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5E6B37" w14:textId="77777777" w:rsidR="0047779F" w:rsidRPr="00985111" w:rsidRDefault="0047779F" w:rsidP="0047779F">
      <w:pPr>
        <w:keepNext/>
        <w:spacing w:before="240" w:after="120"/>
        <w:ind w:firstLine="709"/>
        <w:jc w:val="right"/>
        <w:outlineLvl w:val="0"/>
        <w:rPr>
          <w:rFonts w:ascii="Times New Roman" w:hAnsi="Times New Roman"/>
          <w:b/>
          <w:bCs/>
          <w:kern w:val="32"/>
          <w:sz w:val="24"/>
          <w:szCs w:val="24"/>
          <w:lang w:val="x-none" w:eastAsia="x-none"/>
        </w:rPr>
      </w:pPr>
      <w:bookmarkStart w:id="0" w:name="_Toc84499257"/>
      <w:r w:rsidRPr="00985111">
        <w:rPr>
          <w:rFonts w:ascii="Times New Roman" w:hAnsi="Times New Roman"/>
          <w:b/>
          <w:bCs/>
          <w:kern w:val="32"/>
          <w:sz w:val="24"/>
          <w:szCs w:val="24"/>
          <w:lang w:val="x-none" w:eastAsia="x-none"/>
        </w:rPr>
        <w:t xml:space="preserve">Приложение </w:t>
      </w:r>
      <w:r w:rsidRPr="00985111">
        <w:rPr>
          <w:rFonts w:ascii="Times New Roman" w:hAnsi="Times New Roman"/>
          <w:b/>
          <w:bCs/>
          <w:kern w:val="32"/>
          <w:sz w:val="24"/>
          <w:szCs w:val="24"/>
          <w:lang w:eastAsia="x-none"/>
        </w:rPr>
        <w:t xml:space="preserve">2. Примерные </w:t>
      </w:r>
      <w:r w:rsidRPr="00985111">
        <w:rPr>
          <w:rFonts w:ascii="Times New Roman" w:hAnsi="Times New Roman"/>
          <w:b/>
          <w:bCs/>
          <w:kern w:val="32"/>
          <w:sz w:val="24"/>
          <w:szCs w:val="24"/>
          <w:lang w:val="x-none" w:eastAsia="x-none"/>
        </w:rPr>
        <w:t>программы профессиональных модулей</w:t>
      </w:r>
      <w:bookmarkEnd w:id="0"/>
    </w:p>
    <w:p w14:paraId="34ACB311" w14:textId="77777777" w:rsidR="0047779F" w:rsidRDefault="0047779F" w:rsidP="0047779F">
      <w:pPr>
        <w:jc w:val="right"/>
        <w:rPr>
          <w:rFonts w:ascii="Times New Roman" w:hAnsi="Times New Roman"/>
          <w:b/>
          <w:sz w:val="24"/>
          <w:szCs w:val="24"/>
        </w:rPr>
      </w:pPr>
    </w:p>
    <w:p w14:paraId="3DE618B2" w14:textId="3FF78BF4" w:rsidR="0047779F" w:rsidRPr="00381D8F" w:rsidRDefault="0047779F" w:rsidP="0047779F">
      <w:pPr>
        <w:jc w:val="right"/>
        <w:rPr>
          <w:rFonts w:ascii="Times New Roman" w:hAnsi="Times New Roman"/>
          <w:b/>
          <w:szCs w:val="52"/>
        </w:rPr>
      </w:pPr>
      <w:r>
        <w:rPr>
          <w:rFonts w:ascii="Times New Roman" w:hAnsi="Times New Roman"/>
          <w:b/>
          <w:sz w:val="24"/>
          <w:szCs w:val="24"/>
        </w:rPr>
        <w:t>Приложение 2.1</w:t>
      </w:r>
      <w:r>
        <w:rPr>
          <w:rFonts w:ascii="Times New Roman" w:hAnsi="Times New Roman"/>
          <w:b/>
          <w:sz w:val="24"/>
          <w:szCs w:val="24"/>
        </w:rPr>
        <w:br/>
      </w:r>
      <w:r>
        <w:rPr>
          <w:rFonts w:ascii="Times New Roman" w:hAnsi="Times New Roman"/>
        </w:rPr>
        <w:t xml:space="preserve">к ПОП-П по </w:t>
      </w:r>
      <w:r w:rsidRPr="00A0608C">
        <w:rPr>
          <w:rFonts w:ascii="Times New Roman" w:hAnsi="Times New Roman"/>
          <w:iCs/>
        </w:rPr>
        <w:t xml:space="preserve">специальности </w:t>
      </w:r>
      <w:r>
        <w:rPr>
          <w:rFonts w:ascii="Times New Roman" w:hAnsi="Times New Roman"/>
          <w:iCs/>
        </w:rPr>
        <w:br/>
      </w:r>
      <w:r w:rsidRPr="00A0608C">
        <w:rPr>
          <w:rFonts w:ascii="Times New Roman" w:hAnsi="Times New Roman"/>
          <w:iCs/>
        </w:rPr>
        <w:t>26.02.01 Эксплуатация внутренних водных путей</w:t>
      </w:r>
    </w:p>
    <w:p w14:paraId="3F4E30DE" w14:textId="77777777" w:rsidR="0047779F" w:rsidRPr="00381D8F" w:rsidRDefault="0047779F" w:rsidP="0047779F">
      <w:pPr>
        <w:jc w:val="center"/>
        <w:rPr>
          <w:rFonts w:ascii="Times New Roman" w:hAnsi="Times New Roman"/>
          <w:b/>
          <w:i/>
          <w:sz w:val="24"/>
          <w:szCs w:val="24"/>
        </w:rPr>
      </w:pPr>
    </w:p>
    <w:p w14:paraId="35B58413" w14:textId="77777777" w:rsidR="0047779F" w:rsidRPr="00381D8F" w:rsidRDefault="0047779F" w:rsidP="0047779F">
      <w:pPr>
        <w:jc w:val="center"/>
        <w:rPr>
          <w:rFonts w:ascii="Times New Roman" w:hAnsi="Times New Roman"/>
          <w:b/>
          <w:sz w:val="24"/>
          <w:szCs w:val="24"/>
        </w:rPr>
      </w:pPr>
    </w:p>
    <w:p w14:paraId="0F989510" w14:textId="77777777" w:rsidR="0047779F" w:rsidRPr="00381D8F" w:rsidRDefault="0047779F" w:rsidP="0047779F">
      <w:pPr>
        <w:jc w:val="center"/>
        <w:rPr>
          <w:rFonts w:ascii="Times New Roman" w:hAnsi="Times New Roman"/>
          <w:b/>
          <w:sz w:val="24"/>
          <w:szCs w:val="24"/>
        </w:rPr>
      </w:pPr>
    </w:p>
    <w:p w14:paraId="6B9B3737" w14:textId="77777777" w:rsidR="0047779F" w:rsidRPr="00381D8F" w:rsidRDefault="0047779F" w:rsidP="0047779F">
      <w:pPr>
        <w:jc w:val="center"/>
        <w:rPr>
          <w:rFonts w:ascii="Times New Roman" w:hAnsi="Times New Roman"/>
          <w:b/>
          <w:sz w:val="24"/>
          <w:szCs w:val="24"/>
        </w:rPr>
      </w:pPr>
    </w:p>
    <w:p w14:paraId="3CA21FDC" w14:textId="77777777" w:rsidR="0047779F" w:rsidRPr="00381D8F" w:rsidRDefault="0047779F" w:rsidP="0047779F">
      <w:pPr>
        <w:jc w:val="center"/>
        <w:rPr>
          <w:rFonts w:ascii="Times New Roman" w:hAnsi="Times New Roman"/>
          <w:b/>
          <w:sz w:val="24"/>
          <w:szCs w:val="24"/>
        </w:rPr>
      </w:pPr>
    </w:p>
    <w:p w14:paraId="32ACFD89" w14:textId="77777777" w:rsidR="0047779F" w:rsidRPr="00381D8F" w:rsidRDefault="0047779F" w:rsidP="0047779F">
      <w:pPr>
        <w:jc w:val="center"/>
        <w:rPr>
          <w:rFonts w:ascii="Times New Roman" w:hAnsi="Times New Roman"/>
          <w:b/>
          <w:sz w:val="24"/>
          <w:szCs w:val="24"/>
        </w:rPr>
      </w:pPr>
    </w:p>
    <w:p w14:paraId="3187369B" w14:textId="77777777" w:rsidR="0047779F" w:rsidRPr="00381D8F" w:rsidRDefault="0047779F" w:rsidP="0047779F">
      <w:pPr>
        <w:jc w:val="center"/>
        <w:rPr>
          <w:rFonts w:ascii="Times New Roman" w:hAnsi="Times New Roman"/>
          <w:b/>
          <w:sz w:val="24"/>
          <w:szCs w:val="24"/>
        </w:rPr>
      </w:pPr>
    </w:p>
    <w:p w14:paraId="2B4696E0" w14:textId="77777777" w:rsidR="0047779F" w:rsidRPr="00381D8F" w:rsidRDefault="0047779F" w:rsidP="0047779F">
      <w:pPr>
        <w:jc w:val="center"/>
        <w:rPr>
          <w:rFonts w:ascii="Times New Roman" w:hAnsi="Times New Roman"/>
          <w:b/>
          <w:sz w:val="24"/>
          <w:szCs w:val="24"/>
        </w:rPr>
      </w:pPr>
    </w:p>
    <w:p w14:paraId="4E16DC8D" w14:textId="77777777" w:rsidR="0047779F" w:rsidRPr="00381D8F" w:rsidRDefault="0047779F" w:rsidP="0047779F">
      <w:pPr>
        <w:jc w:val="center"/>
        <w:rPr>
          <w:rFonts w:ascii="Times New Roman" w:hAnsi="Times New Roman"/>
          <w:b/>
          <w:sz w:val="24"/>
          <w:szCs w:val="24"/>
        </w:rPr>
      </w:pPr>
      <w:r w:rsidRPr="00381D8F">
        <w:rPr>
          <w:rFonts w:ascii="Times New Roman" w:hAnsi="Times New Roman"/>
          <w:b/>
          <w:sz w:val="24"/>
          <w:szCs w:val="24"/>
        </w:rPr>
        <w:t>ПРИМЕРНАЯ РАБОЧАЯ ПРОГРАММА ПРОФЕССИОНАЛЬНОГО МОДУЛЯ</w:t>
      </w:r>
    </w:p>
    <w:p w14:paraId="5E17EA82" w14:textId="77777777" w:rsidR="0047779F" w:rsidRPr="00381D8F" w:rsidRDefault="0047779F" w:rsidP="0047779F">
      <w:pPr>
        <w:jc w:val="center"/>
        <w:rPr>
          <w:rFonts w:ascii="Times New Roman" w:hAnsi="Times New Roman"/>
          <w:b/>
          <w:sz w:val="24"/>
          <w:szCs w:val="24"/>
          <w:u w:val="single"/>
        </w:rPr>
      </w:pPr>
    </w:p>
    <w:p w14:paraId="568C5C89" w14:textId="77777777" w:rsidR="0047779F" w:rsidRPr="00A72E89" w:rsidRDefault="0047779F" w:rsidP="0047779F">
      <w:pPr>
        <w:pStyle w:val="1"/>
        <w:jc w:val="center"/>
        <w:rPr>
          <w:rFonts w:ascii="Times New Roman" w:hAnsi="Times New Roman"/>
        </w:rPr>
      </w:pPr>
      <w:bookmarkStart w:id="1" w:name="_Toc75974172"/>
      <w:r w:rsidRPr="00A72E89">
        <w:rPr>
          <w:rFonts w:ascii="Times New Roman" w:hAnsi="Times New Roman"/>
          <w:sz w:val="24"/>
        </w:rPr>
        <w:t>ПМ.01 ЭКСПЛУАТАЦИЯ И ОБСЛУЖИВАНИЕ СУДОВ ТЕХНИЧЕСКОГО ФЛОТА</w:t>
      </w:r>
      <w:bookmarkEnd w:id="1"/>
    </w:p>
    <w:p w14:paraId="230FA83E" w14:textId="77777777" w:rsidR="0047779F" w:rsidRPr="00381D8F" w:rsidRDefault="0047779F" w:rsidP="0047779F">
      <w:pPr>
        <w:jc w:val="center"/>
        <w:rPr>
          <w:rFonts w:ascii="Times New Roman" w:hAnsi="Times New Roman"/>
          <w:b/>
          <w:i/>
          <w:sz w:val="24"/>
          <w:szCs w:val="24"/>
        </w:rPr>
      </w:pPr>
    </w:p>
    <w:p w14:paraId="4684C439" w14:textId="77777777" w:rsidR="0047779F" w:rsidRPr="00985111" w:rsidRDefault="0047779F" w:rsidP="0047779F">
      <w:pPr>
        <w:jc w:val="center"/>
        <w:rPr>
          <w:rFonts w:ascii="Times New Roman" w:hAnsi="Times New Roman"/>
          <w:b/>
          <w:i/>
          <w:sz w:val="24"/>
          <w:szCs w:val="24"/>
        </w:rPr>
      </w:pPr>
      <w:r w:rsidRPr="00985111">
        <w:rPr>
          <w:rFonts w:ascii="Times New Roman" w:hAnsi="Times New Roman"/>
          <w:b/>
          <w:sz w:val="24"/>
          <w:szCs w:val="24"/>
        </w:rPr>
        <w:t xml:space="preserve">Обязательный профессиональный блок </w:t>
      </w:r>
    </w:p>
    <w:p w14:paraId="2AB615BC" w14:textId="77777777" w:rsidR="0047779F" w:rsidRPr="00381D8F" w:rsidRDefault="0047779F" w:rsidP="0047779F">
      <w:pPr>
        <w:jc w:val="center"/>
        <w:rPr>
          <w:rFonts w:ascii="Times New Roman" w:hAnsi="Times New Roman"/>
          <w:b/>
          <w:i/>
          <w:sz w:val="24"/>
          <w:szCs w:val="24"/>
        </w:rPr>
      </w:pPr>
    </w:p>
    <w:p w14:paraId="266CA484" w14:textId="77777777" w:rsidR="0047779F" w:rsidRPr="00381D8F" w:rsidRDefault="0047779F" w:rsidP="0047779F">
      <w:pPr>
        <w:jc w:val="center"/>
        <w:rPr>
          <w:rFonts w:ascii="Times New Roman" w:hAnsi="Times New Roman"/>
          <w:b/>
          <w:i/>
          <w:sz w:val="24"/>
          <w:szCs w:val="24"/>
        </w:rPr>
      </w:pPr>
    </w:p>
    <w:p w14:paraId="30F01FEA" w14:textId="77777777" w:rsidR="0047779F" w:rsidRPr="00381D8F" w:rsidRDefault="0047779F" w:rsidP="0047779F">
      <w:pPr>
        <w:jc w:val="center"/>
        <w:rPr>
          <w:rFonts w:ascii="Times New Roman" w:hAnsi="Times New Roman"/>
          <w:b/>
          <w:i/>
          <w:sz w:val="24"/>
          <w:szCs w:val="24"/>
        </w:rPr>
      </w:pPr>
    </w:p>
    <w:p w14:paraId="0705242F" w14:textId="77777777" w:rsidR="0047779F" w:rsidRPr="00381D8F" w:rsidRDefault="0047779F" w:rsidP="0047779F">
      <w:pPr>
        <w:jc w:val="center"/>
        <w:rPr>
          <w:rFonts w:ascii="Times New Roman" w:hAnsi="Times New Roman"/>
          <w:b/>
          <w:i/>
          <w:sz w:val="24"/>
          <w:szCs w:val="24"/>
        </w:rPr>
      </w:pPr>
    </w:p>
    <w:p w14:paraId="517F3EAE" w14:textId="77777777" w:rsidR="0047779F" w:rsidRDefault="0047779F" w:rsidP="0047779F">
      <w:pPr>
        <w:jc w:val="center"/>
        <w:rPr>
          <w:rFonts w:ascii="Times New Roman" w:hAnsi="Times New Roman"/>
          <w:b/>
          <w:i/>
          <w:sz w:val="24"/>
          <w:szCs w:val="24"/>
        </w:rPr>
      </w:pPr>
    </w:p>
    <w:p w14:paraId="19948543" w14:textId="77777777" w:rsidR="0047779F" w:rsidRDefault="0047779F" w:rsidP="0047779F">
      <w:pPr>
        <w:jc w:val="center"/>
        <w:rPr>
          <w:rFonts w:ascii="Times New Roman" w:hAnsi="Times New Roman"/>
          <w:b/>
          <w:i/>
          <w:sz w:val="24"/>
          <w:szCs w:val="24"/>
        </w:rPr>
      </w:pPr>
    </w:p>
    <w:p w14:paraId="71C90BF7" w14:textId="77777777" w:rsidR="0047779F" w:rsidRDefault="0047779F" w:rsidP="0047779F">
      <w:pPr>
        <w:jc w:val="center"/>
        <w:rPr>
          <w:rFonts w:ascii="Times New Roman" w:hAnsi="Times New Roman"/>
          <w:b/>
          <w:i/>
          <w:sz w:val="24"/>
          <w:szCs w:val="24"/>
        </w:rPr>
      </w:pPr>
    </w:p>
    <w:p w14:paraId="48DCFE83" w14:textId="77777777" w:rsidR="0047779F" w:rsidRDefault="0047779F" w:rsidP="0047779F">
      <w:pPr>
        <w:jc w:val="center"/>
        <w:rPr>
          <w:rFonts w:ascii="Times New Roman" w:hAnsi="Times New Roman"/>
          <w:b/>
          <w:i/>
          <w:sz w:val="24"/>
          <w:szCs w:val="24"/>
        </w:rPr>
      </w:pPr>
    </w:p>
    <w:p w14:paraId="611CC420" w14:textId="77777777" w:rsidR="0047779F" w:rsidRDefault="0047779F" w:rsidP="0047779F">
      <w:pPr>
        <w:jc w:val="center"/>
        <w:rPr>
          <w:rFonts w:ascii="Times New Roman" w:hAnsi="Times New Roman"/>
          <w:b/>
          <w:i/>
          <w:sz w:val="24"/>
          <w:szCs w:val="24"/>
        </w:rPr>
      </w:pPr>
    </w:p>
    <w:p w14:paraId="279CE5FB" w14:textId="01DB2495" w:rsidR="0047779F" w:rsidRPr="00381D8F" w:rsidRDefault="0047779F" w:rsidP="0047779F">
      <w:pPr>
        <w:jc w:val="center"/>
        <w:rPr>
          <w:rFonts w:ascii="Times New Roman" w:hAnsi="Times New Roman"/>
          <w:b/>
          <w:i/>
          <w:sz w:val="24"/>
          <w:szCs w:val="24"/>
        </w:rPr>
      </w:pPr>
      <w:r>
        <w:rPr>
          <w:rFonts w:ascii="Times New Roman" w:hAnsi="Times New Roman"/>
          <w:b/>
          <w:i/>
          <w:sz w:val="24"/>
          <w:szCs w:val="24"/>
        </w:rPr>
        <w:t>2023 г.</w:t>
      </w:r>
    </w:p>
    <w:p w14:paraId="492F864E" w14:textId="77777777" w:rsidR="0047779F" w:rsidRPr="00381D8F" w:rsidRDefault="0047779F" w:rsidP="0047779F">
      <w:pPr>
        <w:spacing w:after="0"/>
        <w:rPr>
          <w:rFonts w:ascii="Times New Roman" w:hAnsi="Times New Roman"/>
          <w:b/>
          <w:i/>
          <w:sz w:val="24"/>
          <w:szCs w:val="24"/>
        </w:rPr>
        <w:sectPr w:rsidR="0047779F" w:rsidRPr="00381D8F">
          <w:pgSz w:w="11907" w:h="16840"/>
          <w:pgMar w:top="1134" w:right="851" w:bottom="992" w:left="1418" w:header="709" w:footer="709" w:gutter="0"/>
          <w:cols w:space="720"/>
        </w:sectPr>
      </w:pPr>
    </w:p>
    <w:p w14:paraId="3F403A0C" w14:textId="77777777" w:rsidR="0047779F" w:rsidRPr="00381D8F" w:rsidRDefault="0047779F" w:rsidP="0047779F">
      <w:pPr>
        <w:jc w:val="center"/>
        <w:rPr>
          <w:rFonts w:ascii="Times New Roman" w:hAnsi="Times New Roman"/>
          <w:b/>
          <w:i/>
          <w:sz w:val="24"/>
          <w:szCs w:val="24"/>
        </w:rPr>
      </w:pPr>
      <w:r w:rsidRPr="00381D8F">
        <w:rPr>
          <w:rFonts w:ascii="Times New Roman" w:hAnsi="Times New Roman"/>
          <w:b/>
          <w:i/>
          <w:sz w:val="24"/>
          <w:szCs w:val="24"/>
        </w:rPr>
        <w:lastRenderedPageBreak/>
        <w:t>СОДЕРЖАНИЕ</w:t>
      </w:r>
    </w:p>
    <w:p w14:paraId="1DFFC4CA" w14:textId="77777777" w:rsidR="0047779F" w:rsidRPr="00381D8F" w:rsidRDefault="0047779F" w:rsidP="0047779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7779F" w:rsidRPr="00381D8F" w14:paraId="14314EBD" w14:textId="77777777" w:rsidTr="00D60955">
        <w:tc>
          <w:tcPr>
            <w:tcW w:w="7501" w:type="dxa"/>
            <w:hideMark/>
          </w:tcPr>
          <w:p w14:paraId="782D3878" w14:textId="77777777" w:rsidR="0047779F" w:rsidRPr="00381D8F" w:rsidRDefault="0047779F" w:rsidP="00B87B2D">
            <w:pPr>
              <w:numPr>
                <w:ilvl w:val="0"/>
                <w:numId w:val="12"/>
              </w:numPr>
              <w:tabs>
                <w:tab w:val="num" w:pos="284"/>
              </w:tabs>
              <w:suppressAutoHyphens/>
              <w:rPr>
                <w:rFonts w:ascii="Times New Roman" w:hAnsi="Times New Roman"/>
                <w:b/>
                <w:sz w:val="24"/>
                <w:szCs w:val="24"/>
              </w:rPr>
            </w:pPr>
            <w:r w:rsidRPr="00381D8F">
              <w:rPr>
                <w:rFonts w:ascii="Times New Roman" w:hAnsi="Times New Roman"/>
                <w:b/>
                <w:sz w:val="24"/>
                <w:szCs w:val="24"/>
              </w:rPr>
              <w:t>ОБЩАЯ ХАРАКТЕРИСТИКА ПРИМЕРНОЙ РАБОЧЕЙ ПРОГРАММЫ ПРОФЕССИОНАЛЬНОГО МОДУЛЯ</w:t>
            </w:r>
          </w:p>
        </w:tc>
        <w:tc>
          <w:tcPr>
            <w:tcW w:w="1854" w:type="dxa"/>
          </w:tcPr>
          <w:p w14:paraId="79DC518C" w14:textId="77777777" w:rsidR="0047779F" w:rsidRPr="00381D8F" w:rsidRDefault="0047779F" w:rsidP="00D60955">
            <w:pPr>
              <w:rPr>
                <w:rFonts w:ascii="Times New Roman" w:hAnsi="Times New Roman"/>
                <w:b/>
                <w:sz w:val="24"/>
                <w:szCs w:val="24"/>
              </w:rPr>
            </w:pPr>
          </w:p>
        </w:tc>
      </w:tr>
      <w:tr w:rsidR="0047779F" w:rsidRPr="00381D8F" w14:paraId="4A78A93E" w14:textId="77777777" w:rsidTr="00D60955">
        <w:tc>
          <w:tcPr>
            <w:tcW w:w="7501" w:type="dxa"/>
            <w:hideMark/>
          </w:tcPr>
          <w:p w14:paraId="42A66B46" w14:textId="77777777" w:rsidR="0047779F" w:rsidRPr="00381D8F" w:rsidRDefault="0047779F" w:rsidP="00B87B2D">
            <w:pPr>
              <w:numPr>
                <w:ilvl w:val="0"/>
                <w:numId w:val="12"/>
              </w:numPr>
              <w:tabs>
                <w:tab w:val="num" w:pos="284"/>
              </w:tabs>
              <w:suppressAutoHyphens/>
              <w:rPr>
                <w:rFonts w:ascii="Times New Roman" w:hAnsi="Times New Roman"/>
                <w:b/>
                <w:sz w:val="24"/>
                <w:szCs w:val="24"/>
              </w:rPr>
            </w:pPr>
            <w:r w:rsidRPr="00381D8F">
              <w:rPr>
                <w:rFonts w:ascii="Times New Roman" w:hAnsi="Times New Roman"/>
                <w:b/>
                <w:sz w:val="24"/>
                <w:szCs w:val="24"/>
              </w:rPr>
              <w:t>СТРУКТУРА И СОДЕРЖАНИЕ ПРОФЕССИОНАЛЬНОГО МОДУЛЯ</w:t>
            </w:r>
          </w:p>
          <w:p w14:paraId="056E2244" w14:textId="77777777" w:rsidR="0047779F" w:rsidRPr="00381D8F" w:rsidRDefault="0047779F" w:rsidP="00B87B2D">
            <w:pPr>
              <w:numPr>
                <w:ilvl w:val="0"/>
                <w:numId w:val="12"/>
              </w:numPr>
              <w:tabs>
                <w:tab w:val="num" w:pos="284"/>
              </w:tabs>
              <w:suppressAutoHyphens/>
              <w:rPr>
                <w:rFonts w:ascii="Times New Roman" w:hAnsi="Times New Roman"/>
                <w:b/>
                <w:sz w:val="24"/>
                <w:szCs w:val="24"/>
              </w:rPr>
            </w:pPr>
            <w:r w:rsidRPr="00381D8F">
              <w:rPr>
                <w:rFonts w:ascii="Times New Roman" w:hAnsi="Times New Roman"/>
                <w:b/>
                <w:sz w:val="24"/>
                <w:szCs w:val="24"/>
              </w:rPr>
              <w:t>УСЛОВИЯ РЕАЛИЗАЦИИ ПРОФЕССИОНАЛЬНОГО МОДУЛЯ</w:t>
            </w:r>
          </w:p>
        </w:tc>
        <w:tc>
          <w:tcPr>
            <w:tcW w:w="1854" w:type="dxa"/>
          </w:tcPr>
          <w:p w14:paraId="6D254944" w14:textId="77777777" w:rsidR="0047779F" w:rsidRPr="00381D8F" w:rsidRDefault="0047779F" w:rsidP="00D60955">
            <w:pPr>
              <w:ind w:left="644"/>
              <w:rPr>
                <w:rFonts w:ascii="Times New Roman" w:hAnsi="Times New Roman"/>
                <w:b/>
                <w:sz w:val="24"/>
                <w:szCs w:val="24"/>
              </w:rPr>
            </w:pPr>
          </w:p>
        </w:tc>
      </w:tr>
      <w:tr w:rsidR="0047779F" w:rsidRPr="00381D8F" w14:paraId="157B9C27" w14:textId="77777777" w:rsidTr="00D60955">
        <w:tc>
          <w:tcPr>
            <w:tcW w:w="7501" w:type="dxa"/>
          </w:tcPr>
          <w:p w14:paraId="12018CF6" w14:textId="77777777" w:rsidR="0047779F" w:rsidRPr="00381D8F" w:rsidRDefault="0047779F" w:rsidP="00B87B2D">
            <w:pPr>
              <w:numPr>
                <w:ilvl w:val="0"/>
                <w:numId w:val="12"/>
              </w:numPr>
              <w:suppressAutoHyphens/>
              <w:rPr>
                <w:rFonts w:ascii="Times New Roman" w:hAnsi="Times New Roman"/>
                <w:b/>
                <w:sz w:val="24"/>
                <w:szCs w:val="24"/>
              </w:rPr>
            </w:pPr>
            <w:r w:rsidRPr="00381D8F">
              <w:rPr>
                <w:rFonts w:ascii="Times New Roman" w:hAnsi="Times New Roman"/>
                <w:b/>
                <w:sz w:val="24"/>
                <w:szCs w:val="24"/>
              </w:rPr>
              <w:t>КОНТРОЛЬ И ОЦЕНКА РЕЗУЛЬТАТОВ ОСВОЕНИЯ ПРОФЕССИОНАЛЬНОГО МОДУЛЯ</w:t>
            </w:r>
          </w:p>
          <w:p w14:paraId="6089803F" w14:textId="77777777" w:rsidR="0047779F" w:rsidRPr="00381D8F" w:rsidRDefault="0047779F" w:rsidP="00D60955">
            <w:pPr>
              <w:suppressAutoHyphens/>
              <w:rPr>
                <w:rFonts w:ascii="Times New Roman" w:hAnsi="Times New Roman"/>
                <w:b/>
                <w:sz w:val="24"/>
                <w:szCs w:val="24"/>
              </w:rPr>
            </w:pPr>
          </w:p>
        </w:tc>
        <w:tc>
          <w:tcPr>
            <w:tcW w:w="1854" w:type="dxa"/>
          </w:tcPr>
          <w:p w14:paraId="1609EAA6" w14:textId="77777777" w:rsidR="0047779F" w:rsidRPr="00381D8F" w:rsidRDefault="0047779F" w:rsidP="00D60955">
            <w:pPr>
              <w:rPr>
                <w:rFonts w:ascii="Times New Roman" w:hAnsi="Times New Roman"/>
                <w:b/>
                <w:sz w:val="24"/>
                <w:szCs w:val="24"/>
              </w:rPr>
            </w:pPr>
          </w:p>
        </w:tc>
      </w:tr>
    </w:tbl>
    <w:p w14:paraId="42224056" w14:textId="77777777" w:rsidR="0047779F" w:rsidRPr="00381D8F" w:rsidRDefault="0047779F" w:rsidP="0047779F">
      <w:pPr>
        <w:spacing w:after="0"/>
        <w:rPr>
          <w:rFonts w:ascii="Times New Roman" w:hAnsi="Times New Roman"/>
          <w:b/>
          <w:i/>
          <w:sz w:val="24"/>
          <w:szCs w:val="24"/>
        </w:rPr>
        <w:sectPr w:rsidR="0047779F" w:rsidRPr="00381D8F">
          <w:pgSz w:w="11907" w:h="16840"/>
          <w:pgMar w:top="1134" w:right="851" w:bottom="992" w:left="1418" w:header="709" w:footer="709" w:gutter="0"/>
          <w:cols w:space="720"/>
        </w:sectPr>
      </w:pPr>
    </w:p>
    <w:p w14:paraId="370AF79D" w14:textId="77777777" w:rsidR="0047779F" w:rsidRPr="00381D8F" w:rsidRDefault="0047779F" w:rsidP="0047779F">
      <w:pPr>
        <w:spacing w:after="0"/>
        <w:jc w:val="center"/>
        <w:rPr>
          <w:rFonts w:ascii="Times New Roman" w:hAnsi="Times New Roman"/>
          <w:b/>
          <w:sz w:val="24"/>
          <w:szCs w:val="24"/>
        </w:rPr>
      </w:pPr>
      <w:r w:rsidRPr="00381D8F">
        <w:rPr>
          <w:rFonts w:ascii="Times New Roman" w:hAnsi="Times New Roman"/>
          <w:b/>
          <w:sz w:val="24"/>
          <w:szCs w:val="24"/>
        </w:rPr>
        <w:lastRenderedPageBreak/>
        <w:t>1. ОБЩАЯ ХАРАКТЕРИСТИКА ПРИМЕРНОЙ РАБОЧЕЙ ПРОГРАММЫ</w:t>
      </w:r>
    </w:p>
    <w:p w14:paraId="3ACA09BE" w14:textId="77777777" w:rsidR="0047779F" w:rsidRPr="00381D8F" w:rsidRDefault="0047779F" w:rsidP="0047779F">
      <w:pPr>
        <w:spacing w:after="0"/>
        <w:jc w:val="center"/>
        <w:rPr>
          <w:rFonts w:ascii="Times New Roman" w:hAnsi="Times New Roman"/>
          <w:b/>
          <w:sz w:val="24"/>
          <w:szCs w:val="24"/>
        </w:rPr>
      </w:pPr>
      <w:r w:rsidRPr="00381D8F">
        <w:rPr>
          <w:rFonts w:ascii="Times New Roman" w:hAnsi="Times New Roman"/>
          <w:b/>
          <w:sz w:val="24"/>
          <w:szCs w:val="24"/>
        </w:rPr>
        <w:t>ПРОФЕССИОНАЛЬНОГО МОДУЛЯ</w:t>
      </w:r>
    </w:p>
    <w:p w14:paraId="73E49157" w14:textId="77777777" w:rsidR="0047779F" w:rsidRPr="00381D8F" w:rsidRDefault="0047779F" w:rsidP="0047779F">
      <w:pPr>
        <w:jc w:val="center"/>
        <w:rPr>
          <w:rFonts w:ascii="Times New Roman" w:hAnsi="Times New Roman"/>
          <w:b/>
          <w:sz w:val="24"/>
          <w:szCs w:val="24"/>
        </w:rPr>
      </w:pPr>
      <w:r w:rsidRPr="00381D8F">
        <w:rPr>
          <w:rFonts w:ascii="Times New Roman" w:hAnsi="Times New Roman"/>
          <w:b/>
          <w:sz w:val="24"/>
          <w:szCs w:val="24"/>
        </w:rPr>
        <w:t>ПМ.01 Эксплуатация и обслуживание судов технического флота</w:t>
      </w:r>
    </w:p>
    <w:p w14:paraId="3D62F5FB" w14:textId="77777777" w:rsidR="0047779F" w:rsidRPr="00381D8F" w:rsidRDefault="0047779F" w:rsidP="0047779F">
      <w:pPr>
        <w:spacing w:line="240" w:lineRule="auto"/>
        <w:rPr>
          <w:rFonts w:ascii="Times New Roman" w:hAnsi="Times New Roman"/>
          <w:b/>
          <w:sz w:val="24"/>
          <w:szCs w:val="24"/>
        </w:rPr>
      </w:pPr>
    </w:p>
    <w:p w14:paraId="18837926" w14:textId="77777777" w:rsidR="0047779F" w:rsidRPr="00381D8F" w:rsidRDefault="0047779F" w:rsidP="0047779F">
      <w:pPr>
        <w:suppressAutoHyphens/>
        <w:spacing w:after="0" w:line="240" w:lineRule="auto"/>
        <w:ind w:firstLine="709"/>
        <w:rPr>
          <w:rFonts w:ascii="Times New Roman" w:hAnsi="Times New Roman"/>
          <w:b/>
          <w:sz w:val="24"/>
          <w:szCs w:val="24"/>
        </w:rPr>
      </w:pPr>
      <w:r w:rsidRPr="00381D8F">
        <w:rPr>
          <w:rFonts w:ascii="Times New Roman" w:hAnsi="Times New Roman"/>
          <w:b/>
          <w:sz w:val="24"/>
          <w:szCs w:val="24"/>
        </w:rPr>
        <w:t xml:space="preserve">1.1. Цель и планируемые результаты освоения профессионального модуля </w:t>
      </w:r>
    </w:p>
    <w:p w14:paraId="06CB6DEA" w14:textId="77777777" w:rsidR="0047779F" w:rsidRPr="00381D8F" w:rsidRDefault="0047779F" w:rsidP="0047779F">
      <w:pPr>
        <w:suppressAutoHyphens/>
        <w:spacing w:after="0" w:line="240" w:lineRule="auto"/>
        <w:ind w:firstLine="709"/>
        <w:jc w:val="both"/>
        <w:rPr>
          <w:rFonts w:ascii="Times New Roman" w:hAnsi="Times New Roman"/>
          <w:sz w:val="24"/>
          <w:szCs w:val="24"/>
        </w:rPr>
      </w:pPr>
      <w:r w:rsidRPr="00381D8F">
        <w:rPr>
          <w:rFonts w:ascii="Times New Roman" w:hAnsi="Times New Roman"/>
          <w:sz w:val="24"/>
          <w:szCs w:val="24"/>
        </w:rPr>
        <w:t>В результате изучения профессионального модуля обучающихся должен освоить основной вид деятельности «Эксплуатация и обслуживание судов технического флота» и соответствующие ему общие компетенции, и профессиональные компетенции:</w:t>
      </w:r>
    </w:p>
    <w:p w14:paraId="45446BF2" w14:textId="77777777" w:rsidR="0047779F" w:rsidRPr="00381D8F" w:rsidRDefault="0047779F" w:rsidP="00B87B2D">
      <w:pPr>
        <w:pStyle w:val="a6"/>
        <w:numPr>
          <w:ilvl w:val="2"/>
          <w:numId w:val="13"/>
        </w:numPr>
        <w:spacing w:after="0"/>
        <w:jc w:val="both"/>
      </w:pPr>
      <w:r w:rsidRPr="00381D8F">
        <w:t>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8640"/>
      </w:tblGrid>
      <w:tr w:rsidR="0047779F" w:rsidRPr="00A72E89" w14:paraId="7348664E" w14:textId="77777777" w:rsidTr="00D60955">
        <w:trPr>
          <w:trHeight w:val="415"/>
        </w:trPr>
        <w:tc>
          <w:tcPr>
            <w:tcW w:w="513" w:type="pct"/>
            <w:tcBorders>
              <w:top w:val="single" w:sz="4" w:space="0" w:color="auto"/>
              <w:left w:val="single" w:sz="4" w:space="0" w:color="auto"/>
              <w:bottom w:val="single" w:sz="4" w:space="0" w:color="auto"/>
              <w:right w:val="single" w:sz="4" w:space="0" w:color="auto"/>
            </w:tcBorders>
            <w:vAlign w:val="center"/>
            <w:hideMark/>
          </w:tcPr>
          <w:p w14:paraId="6CEDF6C2" w14:textId="77777777" w:rsidR="0047779F" w:rsidRPr="00A72E89" w:rsidRDefault="0047779F" w:rsidP="00D60955">
            <w:pPr>
              <w:spacing w:after="0" w:line="240" w:lineRule="auto"/>
              <w:rPr>
                <w:rFonts w:ascii="Times New Roman" w:eastAsiaTheme="minorEastAsia" w:hAnsi="Times New Roman"/>
                <w:sz w:val="24"/>
                <w:szCs w:val="24"/>
              </w:rPr>
            </w:pPr>
            <w:r w:rsidRPr="00A72E89">
              <w:rPr>
                <w:rFonts w:ascii="Times New Roman" w:eastAsiaTheme="minorEastAsia" w:hAnsi="Times New Roman"/>
                <w:sz w:val="24"/>
                <w:szCs w:val="24"/>
              </w:rPr>
              <w:t>Код</w:t>
            </w:r>
          </w:p>
        </w:tc>
        <w:tc>
          <w:tcPr>
            <w:tcW w:w="4487" w:type="pct"/>
            <w:tcBorders>
              <w:top w:val="single" w:sz="4" w:space="0" w:color="auto"/>
              <w:left w:val="single" w:sz="4" w:space="0" w:color="auto"/>
              <w:bottom w:val="single" w:sz="4" w:space="0" w:color="auto"/>
              <w:right w:val="single" w:sz="4" w:space="0" w:color="auto"/>
            </w:tcBorders>
            <w:vAlign w:val="center"/>
            <w:hideMark/>
          </w:tcPr>
          <w:p w14:paraId="00205423" w14:textId="77777777" w:rsidR="0047779F" w:rsidRPr="00A72E89" w:rsidRDefault="0047779F" w:rsidP="00D60955">
            <w:pPr>
              <w:spacing w:after="0" w:line="240" w:lineRule="auto"/>
              <w:rPr>
                <w:rFonts w:ascii="Times New Roman" w:eastAsiaTheme="minorEastAsia" w:hAnsi="Times New Roman"/>
                <w:sz w:val="24"/>
                <w:szCs w:val="24"/>
              </w:rPr>
            </w:pPr>
            <w:r w:rsidRPr="00A72E89">
              <w:rPr>
                <w:rFonts w:ascii="Times New Roman" w:eastAsiaTheme="minorEastAsia" w:hAnsi="Times New Roman"/>
                <w:sz w:val="24"/>
                <w:szCs w:val="24"/>
              </w:rPr>
              <w:t>Наименование общих компетенций</w:t>
            </w:r>
          </w:p>
        </w:tc>
      </w:tr>
      <w:tr w:rsidR="0047779F" w:rsidRPr="00A72E89" w14:paraId="30464EBE" w14:textId="77777777" w:rsidTr="00D60955">
        <w:trPr>
          <w:trHeight w:val="562"/>
        </w:trPr>
        <w:tc>
          <w:tcPr>
            <w:tcW w:w="513" w:type="pct"/>
            <w:tcBorders>
              <w:top w:val="single" w:sz="4" w:space="0" w:color="auto"/>
              <w:left w:val="single" w:sz="4" w:space="0" w:color="auto"/>
              <w:bottom w:val="single" w:sz="4" w:space="0" w:color="auto"/>
              <w:right w:val="single" w:sz="4" w:space="0" w:color="auto"/>
            </w:tcBorders>
            <w:vAlign w:val="center"/>
            <w:hideMark/>
          </w:tcPr>
          <w:p w14:paraId="3B89A2E4" w14:textId="77777777" w:rsidR="0047779F" w:rsidRPr="00A72E89" w:rsidRDefault="0047779F" w:rsidP="00D60955">
            <w:pPr>
              <w:spacing w:after="0" w:line="240" w:lineRule="auto"/>
              <w:rPr>
                <w:rFonts w:ascii="Times New Roman" w:eastAsiaTheme="minorEastAsia" w:hAnsi="Times New Roman"/>
                <w:sz w:val="24"/>
                <w:szCs w:val="24"/>
              </w:rPr>
            </w:pPr>
            <w:r w:rsidRPr="00A72E89">
              <w:rPr>
                <w:rFonts w:ascii="Times New Roman" w:eastAsiaTheme="minorEastAsia" w:hAnsi="Times New Roman"/>
                <w:sz w:val="24"/>
                <w:szCs w:val="24"/>
              </w:rPr>
              <w:t>ОК 01.</w:t>
            </w:r>
          </w:p>
        </w:tc>
        <w:tc>
          <w:tcPr>
            <w:tcW w:w="4487" w:type="pct"/>
            <w:tcBorders>
              <w:top w:val="single" w:sz="4" w:space="0" w:color="auto"/>
              <w:left w:val="single" w:sz="4" w:space="0" w:color="auto"/>
              <w:bottom w:val="single" w:sz="4" w:space="0" w:color="auto"/>
              <w:right w:val="single" w:sz="4" w:space="0" w:color="auto"/>
            </w:tcBorders>
            <w:vAlign w:val="center"/>
            <w:hideMark/>
          </w:tcPr>
          <w:p w14:paraId="2A3AE3EA" w14:textId="77777777" w:rsidR="0047779F" w:rsidRPr="00A72E89" w:rsidRDefault="0047779F" w:rsidP="00D60955">
            <w:pPr>
              <w:spacing w:after="0" w:line="240" w:lineRule="auto"/>
              <w:rPr>
                <w:rFonts w:ascii="Times New Roman" w:eastAsiaTheme="minorEastAsia" w:hAnsi="Times New Roman"/>
                <w:sz w:val="24"/>
                <w:szCs w:val="24"/>
              </w:rPr>
            </w:pPr>
            <w:r w:rsidRPr="00A72E89">
              <w:rPr>
                <w:rFonts w:ascii="Times New Roman" w:eastAsiaTheme="minorEastAsia" w:hAnsi="Times New Roman"/>
                <w:sz w:val="24"/>
                <w:szCs w:val="24"/>
              </w:rPr>
              <w:t>Выбирать способы решения задач профессиональной деятельности, применительно к различным контекстам.</w:t>
            </w:r>
          </w:p>
        </w:tc>
      </w:tr>
      <w:tr w:rsidR="0047779F" w:rsidRPr="00A72E89" w14:paraId="4CD5C922" w14:textId="77777777" w:rsidTr="00D60955">
        <w:trPr>
          <w:trHeight w:val="556"/>
        </w:trPr>
        <w:tc>
          <w:tcPr>
            <w:tcW w:w="513" w:type="pct"/>
            <w:tcBorders>
              <w:top w:val="single" w:sz="4" w:space="0" w:color="auto"/>
              <w:left w:val="single" w:sz="4" w:space="0" w:color="auto"/>
              <w:bottom w:val="single" w:sz="4" w:space="0" w:color="auto"/>
              <w:right w:val="single" w:sz="4" w:space="0" w:color="auto"/>
            </w:tcBorders>
            <w:vAlign w:val="center"/>
            <w:hideMark/>
          </w:tcPr>
          <w:p w14:paraId="1447947C" w14:textId="77777777" w:rsidR="0047779F" w:rsidRPr="00A72E89" w:rsidRDefault="0047779F" w:rsidP="00D60955">
            <w:pPr>
              <w:spacing w:after="0" w:line="240" w:lineRule="auto"/>
              <w:rPr>
                <w:rFonts w:ascii="Times New Roman" w:eastAsiaTheme="minorEastAsia" w:hAnsi="Times New Roman"/>
                <w:sz w:val="24"/>
                <w:szCs w:val="24"/>
              </w:rPr>
            </w:pPr>
            <w:r w:rsidRPr="00A72E89">
              <w:rPr>
                <w:rFonts w:ascii="Times New Roman" w:eastAsiaTheme="minorEastAsia" w:hAnsi="Times New Roman"/>
                <w:sz w:val="24"/>
                <w:szCs w:val="24"/>
              </w:rPr>
              <w:t>ОК 02.</w:t>
            </w:r>
          </w:p>
        </w:tc>
        <w:tc>
          <w:tcPr>
            <w:tcW w:w="4487" w:type="pct"/>
            <w:tcBorders>
              <w:top w:val="single" w:sz="4" w:space="0" w:color="auto"/>
              <w:left w:val="single" w:sz="4" w:space="0" w:color="auto"/>
              <w:bottom w:val="single" w:sz="4" w:space="0" w:color="auto"/>
              <w:right w:val="single" w:sz="4" w:space="0" w:color="auto"/>
            </w:tcBorders>
            <w:vAlign w:val="center"/>
            <w:hideMark/>
          </w:tcPr>
          <w:p w14:paraId="19181B23" w14:textId="77777777" w:rsidR="0047779F" w:rsidRPr="00A72E89" w:rsidRDefault="0047779F" w:rsidP="00D60955">
            <w:pPr>
              <w:spacing w:after="0" w:line="240" w:lineRule="auto"/>
              <w:rPr>
                <w:rFonts w:ascii="Times New Roman" w:eastAsiaTheme="minorEastAsia" w:hAnsi="Times New Roman"/>
                <w:sz w:val="24"/>
                <w:szCs w:val="24"/>
              </w:rPr>
            </w:pPr>
            <w:r w:rsidRPr="00A72E89">
              <w:rPr>
                <w:rFonts w:ascii="Times New Roman" w:eastAsiaTheme="minorEastAsia"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47779F" w:rsidRPr="00A72E89" w14:paraId="3A447F0D" w14:textId="77777777" w:rsidTr="00D60955">
        <w:trPr>
          <w:trHeight w:val="549"/>
        </w:trPr>
        <w:tc>
          <w:tcPr>
            <w:tcW w:w="513" w:type="pct"/>
            <w:tcBorders>
              <w:top w:val="single" w:sz="4" w:space="0" w:color="auto"/>
              <w:left w:val="single" w:sz="4" w:space="0" w:color="auto"/>
              <w:bottom w:val="single" w:sz="4" w:space="0" w:color="auto"/>
              <w:right w:val="single" w:sz="4" w:space="0" w:color="auto"/>
            </w:tcBorders>
            <w:vAlign w:val="center"/>
          </w:tcPr>
          <w:p w14:paraId="4091F8C4" w14:textId="77777777" w:rsidR="0047779F" w:rsidRPr="00A72E89" w:rsidRDefault="0047779F" w:rsidP="00D60955">
            <w:pPr>
              <w:spacing w:after="0" w:line="240" w:lineRule="auto"/>
              <w:rPr>
                <w:rFonts w:ascii="Times New Roman" w:eastAsiaTheme="minorEastAsia" w:hAnsi="Times New Roman"/>
                <w:sz w:val="24"/>
                <w:szCs w:val="24"/>
              </w:rPr>
            </w:pPr>
            <w:r w:rsidRPr="00A72E89">
              <w:rPr>
                <w:rFonts w:ascii="Times New Roman" w:eastAsiaTheme="minorEastAsia" w:hAnsi="Times New Roman"/>
                <w:sz w:val="24"/>
                <w:szCs w:val="24"/>
              </w:rPr>
              <w:t>ОК 03.</w:t>
            </w:r>
          </w:p>
        </w:tc>
        <w:tc>
          <w:tcPr>
            <w:tcW w:w="4487" w:type="pct"/>
            <w:tcBorders>
              <w:top w:val="single" w:sz="4" w:space="0" w:color="auto"/>
              <w:left w:val="single" w:sz="4" w:space="0" w:color="auto"/>
              <w:bottom w:val="single" w:sz="4" w:space="0" w:color="auto"/>
              <w:right w:val="single" w:sz="4" w:space="0" w:color="auto"/>
            </w:tcBorders>
            <w:vAlign w:val="center"/>
          </w:tcPr>
          <w:p w14:paraId="3B0141C2" w14:textId="77777777" w:rsidR="0047779F" w:rsidRPr="00A72E89" w:rsidRDefault="0047779F" w:rsidP="00D60955">
            <w:pPr>
              <w:spacing w:after="0" w:line="240" w:lineRule="auto"/>
              <w:rPr>
                <w:rFonts w:ascii="Times New Roman" w:eastAsiaTheme="minorEastAsia" w:hAnsi="Times New Roman"/>
                <w:sz w:val="24"/>
                <w:szCs w:val="24"/>
              </w:rPr>
            </w:pPr>
            <w:r w:rsidRPr="00A72E89">
              <w:rPr>
                <w:rFonts w:ascii="Times New Roman" w:eastAsiaTheme="minorEastAsia" w:hAnsi="Times New Roman"/>
                <w:sz w:val="24"/>
                <w:szCs w:val="24"/>
              </w:rPr>
              <w:t>Планировать и реализовывать собственное профессиональное и личностное развитие</w:t>
            </w:r>
          </w:p>
        </w:tc>
      </w:tr>
      <w:tr w:rsidR="0047779F" w:rsidRPr="00A72E89" w14:paraId="3AB74667" w14:textId="77777777" w:rsidTr="00D60955">
        <w:trPr>
          <w:trHeight w:val="259"/>
        </w:trPr>
        <w:tc>
          <w:tcPr>
            <w:tcW w:w="513" w:type="pct"/>
            <w:tcBorders>
              <w:top w:val="single" w:sz="4" w:space="0" w:color="auto"/>
              <w:left w:val="single" w:sz="4" w:space="0" w:color="auto"/>
              <w:bottom w:val="single" w:sz="4" w:space="0" w:color="auto"/>
              <w:right w:val="single" w:sz="4" w:space="0" w:color="auto"/>
            </w:tcBorders>
            <w:vAlign w:val="center"/>
          </w:tcPr>
          <w:p w14:paraId="70CAEBD0" w14:textId="77777777" w:rsidR="0047779F" w:rsidRPr="00A72E89" w:rsidRDefault="0047779F" w:rsidP="00D60955">
            <w:pPr>
              <w:spacing w:after="0" w:line="240" w:lineRule="auto"/>
              <w:rPr>
                <w:rFonts w:ascii="Times New Roman" w:eastAsiaTheme="minorEastAsia" w:hAnsi="Times New Roman"/>
                <w:sz w:val="24"/>
                <w:szCs w:val="24"/>
              </w:rPr>
            </w:pPr>
            <w:r w:rsidRPr="00A72E89">
              <w:rPr>
                <w:rFonts w:ascii="Times New Roman" w:eastAsiaTheme="minorEastAsia" w:hAnsi="Times New Roman"/>
                <w:sz w:val="24"/>
                <w:szCs w:val="24"/>
              </w:rPr>
              <w:t>ОК 04.</w:t>
            </w:r>
          </w:p>
        </w:tc>
        <w:tc>
          <w:tcPr>
            <w:tcW w:w="4487" w:type="pct"/>
            <w:tcBorders>
              <w:top w:val="single" w:sz="4" w:space="0" w:color="auto"/>
              <w:left w:val="single" w:sz="4" w:space="0" w:color="auto"/>
              <w:bottom w:val="single" w:sz="4" w:space="0" w:color="auto"/>
              <w:right w:val="single" w:sz="4" w:space="0" w:color="auto"/>
            </w:tcBorders>
            <w:vAlign w:val="center"/>
          </w:tcPr>
          <w:p w14:paraId="33C57F74" w14:textId="77777777" w:rsidR="0047779F" w:rsidRPr="00A72E89" w:rsidRDefault="0047779F" w:rsidP="00D60955">
            <w:pPr>
              <w:spacing w:after="0" w:line="240" w:lineRule="auto"/>
              <w:rPr>
                <w:rFonts w:ascii="Times New Roman" w:hAnsi="Times New Roman"/>
                <w:sz w:val="24"/>
                <w:szCs w:val="24"/>
              </w:rPr>
            </w:pPr>
            <w:r w:rsidRPr="00A72E89">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47779F" w:rsidRPr="00A72E89" w14:paraId="11106C00" w14:textId="77777777" w:rsidTr="00D60955">
        <w:trPr>
          <w:trHeight w:val="370"/>
        </w:trPr>
        <w:tc>
          <w:tcPr>
            <w:tcW w:w="513" w:type="pct"/>
            <w:tcBorders>
              <w:top w:val="single" w:sz="4" w:space="0" w:color="auto"/>
              <w:left w:val="single" w:sz="4" w:space="0" w:color="auto"/>
              <w:bottom w:val="single" w:sz="4" w:space="0" w:color="auto"/>
              <w:right w:val="single" w:sz="4" w:space="0" w:color="auto"/>
            </w:tcBorders>
            <w:vAlign w:val="center"/>
          </w:tcPr>
          <w:p w14:paraId="2414BF47" w14:textId="77777777" w:rsidR="0047779F" w:rsidRPr="00A72E89" w:rsidRDefault="0047779F" w:rsidP="00D60955">
            <w:pPr>
              <w:spacing w:after="0" w:line="240" w:lineRule="auto"/>
              <w:rPr>
                <w:rFonts w:ascii="Times New Roman" w:eastAsiaTheme="minorEastAsia" w:hAnsi="Times New Roman"/>
                <w:sz w:val="24"/>
                <w:szCs w:val="24"/>
              </w:rPr>
            </w:pPr>
            <w:r w:rsidRPr="00A72E89">
              <w:rPr>
                <w:rFonts w:ascii="Times New Roman" w:eastAsiaTheme="minorEastAsia" w:hAnsi="Times New Roman"/>
                <w:sz w:val="24"/>
                <w:szCs w:val="24"/>
              </w:rPr>
              <w:t>ОК 05.</w:t>
            </w:r>
          </w:p>
        </w:tc>
        <w:tc>
          <w:tcPr>
            <w:tcW w:w="4487" w:type="pct"/>
            <w:tcBorders>
              <w:top w:val="single" w:sz="4" w:space="0" w:color="auto"/>
              <w:left w:val="single" w:sz="4" w:space="0" w:color="auto"/>
              <w:bottom w:val="single" w:sz="4" w:space="0" w:color="auto"/>
              <w:right w:val="single" w:sz="4" w:space="0" w:color="auto"/>
            </w:tcBorders>
            <w:vAlign w:val="center"/>
          </w:tcPr>
          <w:p w14:paraId="4AFAC2CF" w14:textId="77777777" w:rsidR="0047779F" w:rsidRPr="00A72E89" w:rsidRDefault="0047779F" w:rsidP="00D60955">
            <w:pPr>
              <w:spacing w:after="0" w:line="240" w:lineRule="auto"/>
              <w:rPr>
                <w:rFonts w:ascii="Times New Roman" w:hAnsi="Times New Roman"/>
                <w:sz w:val="24"/>
                <w:szCs w:val="24"/>
              </w:rPr>
            </w:pPr>
            <w:r w:rsidRPr="00A72E89">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47779F" w:rsidRPr="00A72E89" w14:paraId="0EB80C19" w14:textId="77777777" w:rsidTr="00D60955">
        <w:trPr>
          <w:trHeight w:val="453"/>
        </w:trPr>
        <w:tc>
          <w:tcPr>
            <w:tcW w:w="513" w:type="pct"/>
            <w:tcBorders>
              <w:top w:val="single" w:sz="4" w:space="0" w:color="auto"/>
              <w:left w:val="single" w:sz="4" w:space="0" w:color="auto"/>
              <w:bottom w:val="single" w:sz="4" w:space="0" w:color="auto"/>
              <w:right w:val="single" w:sz="4" w:space="0" w:color="auto"/>
            </w:tcBorders>
            <w:vAlign w:val="center"/>
          </w:tcPr>
          <w:p w14:paraId="3E0BE596" w14:textId="77777777" w:rsidR="0047779F" w:rsidRPr="00A72E89" w:rsidRDefault="0047779F" w:rsidP="00D60955">
            <w:pPr>
              <w:spacing w:after="0" w:line="240" w:lineRule="auto"/>
              <w:rPr>
                <w:rFonts w:ascii="Times New Roman" w:eastAsiaTheme="minorEastAsia" w:hAnsi="Times New Roman"/>
                <w:sz w:val="24"/>
                <w:szCs w:val="24"/>
              </w:rPr>
            </w:pPr>
            <w:r w:rsidRPr="00A72E89">
              <w:rPr>
                <w:rFonts w:ascii="Times New Roman" w:eastAsiaTheme="minorEastAsia" w:hAnsi="Times New Roman"/>
                <w:sz w:val="24"/>
                <w:szCs w:val="24"/>
              </w:rPr>
              <w:t>ОК 10.</w:t>
            </w:r>
          </w:p>
        </w:tc>
        <w:tc>
          <w:tcPr>
            <w:tcW w:w="4487" w:type="pct"/>
            <w:tcBorders>
              <w:top w:val="single" w:sz="4" w:space="0" w:color="auto"/>
              <w:left w:val="single" w:sz="4" w:space="0" w:color="auto"/>
              <w:bottom w:val="single" w:sz="4" w:space="0" w:color="auto"/>
              <w:right w:val="single" w:sz="4" w:space="0" w:color="auto"/>
            </w:tcBorders>
            <w:vAlign w:val="center"/>
          </w:tcPr>
          <w:p w14:paraId="69737E10" w14:textId="77777777" w:rsidR="0047779F" w:rsidRPr="00A72E89" w:rsidRDefault="0047779F" w:rsidP="00D60955">
            <w:pPr>
              <w:spacing w:after="0" w:line="240" w:lineRule="auto"/>
              <w:rPr>
                <w:rFonts w:ascii="Times New Roman" w:hAnsi="Times New Roman"/>
                <w:sz w:val="24"/>
                <w:szCs w:val="24"/>
              </w:rPr>
            </w:pPr>
            <w:r w:rsidRPr="00A72E89">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45B4DE38" w14:textId="77777777" w:rsidR="0047779F" w:rsidRPr="00381D8F" w:rsidRDefault="0047779F" w:rsidP="0047779F">
      <w:pPr>
        <w:pStyle w:val="2"/>
        <w:spacing w:before="0"/>
        <w:jc w:val="both"/>
        <w:rPr>
          <w:rStyle w:val="a8"/>
          <w:color w:val="auto"/>
          <w:sz w:val="24"/>
          <w:szCs w:val="24"/>
        </w:rPr>
      </w:pPr>
    </w:p>
    <w:p w14:paraId="46BDDA98" w14:textId="77777777" w:rsidR="0047779F" w:rsidRPr="00A72E89" w:rsidRDefault="0047779F" w:rsidP="0047779F">
      <w:pPr>
        <w:rPr>
          <w:rFonts w:ascii="Times New Roman" w:eastAsiaTheme="minorEastAsia" w:hAnsi="Times New Roman"/>
          <w:sz w:val="24"/>
        </w:rPr>
      </w:pPr>
      <w:r w:rsidRPr="00A72E89">
        <w:rPr>
          <w:rFonts w:ascii="Times New Roman" w:eastAsiaTheme="minorEastAsia" w:hAnsi="Times New Roman"/>
          <w:sz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47779F" w:rsidRPr="00A72E89" w14:paraId="32BC4EA4" w14:textId="77777777" w:rsidTr="00D60955">
        <w:tc>
          <w:tcPr>
            <w:tcW w:w="1204" w:type="dxa"/>
            <w:tcBorders>
              <w:top w:val="single" w:sz="4" w:space="0" w:color="auto"/>
              <w:left w:val="single" w:sz="4" w:space="0" w:color="auto"/>
              <w:bottom w:val="single" w:sz="4" w:space="0" w:color="auto"/>
              <w:right w:val="single" w:sz="4" w:space="0" w:color="auto"/>
            </w:tcBorders>
            <w:hideMark/>
          </w:tcPr>
          <w:p w14:paraId="7C77C14C" w14:textId="77777777" w:rsidR="0047779F" w:rsidRPr="00A72E89" w:rsidRDefault="0047779F" w:rsidP="0094418C">
            <w:pPr>
              <w:pStyle w:val="2"/>
              <w:spacing w:before="0"/>
              <w:jc w:val="both"/>
              <w:rPr>
                <w:rFonts w:ascii="Times New Roman" w:eastAsiaTheme="minorEastAsia" w:hAnsi="Times New Roman"/>
                <w:color w:val="auto"/>
                <w:sz w:val="24"/>
                <w:szCs w:val="24"/>
              </w:rPr>
            </w:pPr>
            <w:bookmarkStart w:id="2" w:name="_Toc75973985"/>
            <w:bookmarkStart w:id="3" w:name="_Toc75974173"/>
            <w:r w:rsidRPr="00A72E89">
              <w:rPr>
                <w:rFonts w:ascii="Times New Roman" w:eastAsiaTheme="minorEastAsia" w:hAnsi="Times New Roman"/>
                <w:color w:val="auto"/>
                <w:sz w:val="24"/>
                <w:szCs w:val="24"/>
              </w:rPr>
              <w:t>Код</w:t>
            </w:r>
            <w:bookmarkEnd w:id="2"/>
            <w:bookmarkEnd w:id="3"/>
          </w:p>
        </w:tc>
        <w:tc>
          <w:tcPr>
            <w:tcW w:w="8367" w:type="dxa"/>
            <w:tcBorders>
              <w:top w:val="single" w:sz="4" w:space="0" w:color="auto"/>
              <w:left w:val="single" w:sz="4" w:space="0" w:color="auto"/>
              <w:bottom w:val="single" w:sz="4" w:space="0" w:color="auto"/>
              <w:right w:val="single" w:sz="4" w:space="0" w:color="auto"/>
            </w:tcBorders>
            <w:hideMark/>
          </w:tcPr>
          <w:p w14:paraId="193F76C6" w14:textId="77777777" w:rsidR="0047779F" w:rsidRPr="00A72E89" w:rsidRDefault="0047779F" w:rsidP="0094418C">
            <w:pPr>
              <w:pStyle w:val="2"/>
              <w:spacing w:before="0"/>
              <w:jc w:val="both"/>
              <w:rPr>
                <w:rFonts w:ascii="Times New Roman" w:eastAsiaTheme="minorEastAsia" w:hAnsi="Times New Roman"/>
                <w:color w:val="auto"/>
                <w:sz w:val="24"/>
                <w:szCs w:val="24"/>
              </w:rPr>
            </w:pPr>
            <w:bookmarkStart w:id="4" w:name="_Toc75973986"/>
            <w:bookmarkStart w:id="5" w:name="_Toc75974174"/>
            <w:r w:rsidRPr="00A72E89">
              <w:rPr>
                <w:rFonts w:ascii="Times New Roman" w:eastAsiaTheme="minorEastAsia" w:hAnsi="Times New Roman"/>
                <w:color w:val="auto"/>
                <w:sz w:val="24"/>
                <w:szCs w:val="24"/>
              </w:rPr>
              <w:t>Наименование видов деятельности и профессиональных компетенций</w:t>
            </w:r>
            <w:bookmarkEnd w:id="4"/>
            <w:bookmarkEnd w:id="5"/>
          </w:p>
        </w:tc>
      </w:tr>
      <w:tr w:rsidR="0047779F" w:rsidRPr="00A72E89" w14:paraId="571BBD57" w14:textId="77777777" w:rsidTr="00D60955">
        <w:tc>
          <w:tcPr>
            <w:tcW w:w="1204" w:type="dxa"/>
            <w:tcBorders>
              <w:top w:val="single" w:sz="4" w:space="0" w:color="auto"/>
              <w:left w:val="single" w:sz="4" w:space="0" w:color="auto"/>
              <w:bottom w:val="single" w:sz="4" w:space="0" w:color="auto"/>
              <w:right w:val="single" w:sz="4" w:space="0" w:color="auto"/>
            </w:tcBorders>
            <w:hideMark/>
          </w:tcPr>
          <w:p w14:paraId="7D21B2B4" w14:textId="77777777" w:rsidR="0047779F" w:rsidRPr="00A72E89" w:rsidRDefault="0047779F" w:rsidP="0094418C">
            <w:pPr>
              <w:pStyle w:val="2"/>
              <w:spacing w:before="0"/>
              <w:jc w:val="both"/>
              <w:rPr>
                <w:rFonts w:ascii="Times New Roman" w:eastAsiaTheme="minorEastAsia" w:hAnsi="Times New Roman"/>
                <w:color w:val="auto"/>
                <w:sz w:val="24"/>
                <w:szCs w:val="24"/>
              </w:rPr>
            </w:pPr>
            <w:bookmarkStart w:id="6" w:name="_Toc75973987"/>
            <w:bookmarkStart w:id="7" w:name="_Toc75974175"/>
            <w:r w:rsidRPr="00A72E89">
              <w:rPr>
                <w:rFonts w:ascii="Times New Roman" w:eastAsiaTheme="minorEastAsia" w:hAnsi="Times New Roman"/>
                <w:color w:val="auto"/>
                <w:sz w:val="24"/>
                <w:szCs w:val="24"/>
              </w:rPr>
              <w:t>ВД 1</w:t>
            </w:r>
            <w:bookmarkEnd w:id="6"/>
            <w:bookmarkEnd w:id="7"/>
          </w:p>
        </w:tc>
        <w:tc>
          <w:tcPr>
            <w:tcW w:w="8367" w:type="dxa"/>
            <w:tcBorders>
              <w:top w:val="single" w:sz="4" w:space="0" w:color="auto"/>
              <w:left w:val="single" w:sz="4" w:space="0" w:color="auto"/>
              <w:bottom w:val="single" w:sz="4" w:space="0" w:color="auto"/>
              <w:right w:val="single" w:sz="4" w:space="0" w:color="auto"/>
            </w:tcBorders>
            <w:hideMark/>
          </w:tcPr>
          <w:p w14:paraId="10D1AE63" w14:textId="77777777" w:rsidR="0047779F" w:rsidRPr="00A72E89" w:rsidRDefault="0047779F" w:rsidP="0094418C">
            <w:pPr>
              <w:pStyle w:val="2"/>
              <w:spacing w:before="0"/>
              <w:jc w:val="both"/>
              <w:rPr>
                <w:rFonts w:ascii="Times New Roman" w:eastAsiaTheme="minorEastAsia" w:hAnsi="Times New Roman"/>
                <w:color w:val="auto"/>
                <w:sz w:val="24"/>
                <w:szCs w:val="24"/>
              </w:rPr>
            </w:pPr>
            <w:bookmarkStart w:id="8" w:name="_Toc75973988"/>
            <w:bookmarkStart w:id="9" w:name="_Toc75974176"/>
            <w:r w:rsidRPr="00A72E89">
              <w:rPr>
                <w:rFonts w:ascii="Times New Roman" w:eastAsiaTheme="minorEastAsia" w:hAnsi="Times New Roman"/>
                <w:color w:val="auto"/>
                <w:sz w:val="24"/>
                <w:szCs w:val="24"/>
              </w:rPr>
              <w:t>Эксплуатация и обслуживание судов технического флота</w:t>
            </w:r>
            <w:bookmarkEnd w:id="8"/>
            <w:bookmarkEnd w:id="9"/>
          </w:p>
        </w:tc>
      </w:tr>
      <w:tr w:rsidR="0047779F" w:rsidRPr="00A72E89" w14:paraId="71127B21" w14:textId="77777777" w:rsidTr="00D60955">
        <w:tc>
          <w:tcPr>
            <w:tcW w:w="1204" w:type="dxa"/>
            <w:tcBorders>
              <w:top w:val="single" w:sz="4" w:space="0" w:color="auto"/>
              <w:left w:val="single" w:sz="4" w:space="0" w:color="auto"/>
              <w:bottom w:val="single" w:sz="4" w:space="0" w:color="auto"/>
              <w:right w:val="single" w:sz="4" w:space="0" w:color="auto"/>
            </w:tcBorders>
            <w:hideMark/>
          </w:tcPr>
          <w:p w14:paraId="5E3BA758" w14:textId="77777777" w:rsidR="0047779F" w:rsidRPr="00A72E89" w:rsidRDefault="0047779F" w:rsidP="0094418C">
            <w:pPr>
              <w:pStyle w:val="2"/>
              <w:spacing w:before="0"/>
              <w:jc w:val="both"/>
              <w:rPr>
                <w:rFonts w:ascii="Times New Roman" w:eastAsiaTheme="minorEastAsia" w:hAnsi="Times New Roman"/>
                <w:color w:val="auto"/>
                <w:sz w:val="24"/>
                <w:szCs w:val="24"/>
              </w:rPr>
            </w:pPr>
            <w:bookmarkStart w:id="10" w:name="_Toc75973989"/>
            <w:bookmarkStart w:id="11" w:name="_Toc75974177"/>
            <w:r w:rsidRPr="00A72E89">
              <w:rPr>
                <w:rFonts w:ascii="Times New Roman" w:eastAsiaTheme="minorEastAsia" w:hAnsi="Times New Roman"/>
                <w:color w:val="auto"/>
                <w:sz w:val="24"/>
                <w:szCs w:val="24"/>
              </w:rPr>
              <w:t>ПК 1.1.</w:t>
            </w:r>
            <w:bookmarkEnd w:id="10"/>
            <w:bookmarkEnd w:id="11"/>
          </w:p>
        </w:tc>
        <w:tc>
          <w:tcPr>
            <w:tcW w:w="8367" w:type="dxa"/>
            <w:tcBorders>
              <w:top w:val="single" w:sz="4" w:space="0" w:color="auto"/>
              <w:left w:val="single" w:sz="4" w:space="0" w:color="auto"/>
              <w:bottom w:val="single" w:sz="4" w:space="0" w:color="auto"/>
              <w:right w:val="single" w:sz="4" w:space="0" w:color="auto"/>
            </w:tcBorders>
          </w:tcPr>
          <w:p w14:paraId="318FB4A9" w14:textId="77777777" w:rsidR="0047779F" w:rsidRPr="00A72E89" w:rsidRDefault="0047779F" w:rsidP="0094418C">
            <w:pPr>
              <w:pStyle w:val="ConsPlusNormal"/>
              <w:jc w:val="both"/>
              <w:rPr>
                <w:rFonts w:ascii="Times New Roman" w:hAnsi="Times New Roman" w:cs="Times New Roman"/>
                <w:sz w:val="24"/>
                <w:szCs w:val="24"/>
              </w:rPr>
            </w:pPr>
            <w:r w:rsidRPr="00A72E89">
              <w:rPr>
                <w:rFonts w:ascii="Times New Roman" w:hAnsi="Times New Roman" w:cs="Times New Roman"/>
                <w:sz w:val="24"/>
                <w:szCs w:val="24"/>
              </w:rPr>
              <w:t>Выполнять вахтенные производственные задания с соблюдением соответствующих технологий.</w:t>
            </w:r>
          </w:p>
        </w:tc>
      </w:tr>
      <w:tr w:rsidR="0047779F" w:rsidRPr="00A72E89" w14:paraId="448765E7" w14:textId="77777777" w:rsidTr="00D60955">
        <w:tc>
          <w:tcPr>
            <w:tcW w:w="1204" w:type="dxa"/>
            <w:tcBorders>
              <w:top w:val="single" w:sz="4" w:space="0" w:color="auto"/>
              <w:left w:val="single" w:sz="4" w:space="0" w:color="auto"/>
              <w:bottom w:val="single" w:sz="4" w:space="0" w:color="auto"/>
              <w:right w:val="single" w:sz="4" w:space="0" w:color="auto"/>
            </w:tcBorders>
            <w:hideMark/>
          </w:tcPr>
          <w:p w14:paraId="6D0A829E" w14:textId="77777777" w:rsidR="0047779F" w:rsidRPr="00A72E89" w:rsidRDefault="0047779F" w:rsidP="0094418C">
            <w:pPr>
              <w:pStyle w:val="2"/>
              <w:spacing w:before="0"/>
              <w:jc w:val="both"/>
              <w:rPr>
                <w:rFonts w:ascii="Times New Roman" w:eastAsiaTheme="minorEastAsia" w:hAnsi="Times New Roman"/>
                <w:color w:val="auto"/>
                <w:sz w:val="24"/>
                <w:szCs w:val="24"/>
              </w:rPr>
            </w:pPr>
            <w:bookmarkStart w:id="12" w:name="_Toc75973990"/>
            <w:bookmarkStart w:id="13" w:name="_Toc75974178"/>
            <w:r w:rsidRPr="00A72E89">
              <w:rPr>
                <w:rFonts w:ascii="Times New Roman" w:eastAsiaTheme="minorEastAsia" w:hAnsi="Times New Roman"/>
                <w:color w:val="auto"/>
                <w:sz w:val="24"/>
                <w:szCs w:val="24"/>
              </w:rPr>
              <w:t>ПК 1.2.</w:t>
            </w:r>
            <w:bookmarkEnd w:id="12"/>
            <w:bookmarkEnd w:id="13"/>
          </w:p>
        </w:tc>
        <w:tc>
          <w:tcPr>
            <w:tcW w:w="8367" w:type="dxa"/>
            <w:tcBorders>
              <w:top w:val="single" w:sz="4" w:space="0" w:color="auto"/>
              <w:left w:val="single" w:sz="4" w:space="0" w:color="auto"/>
              <w:bottom w:val="single" w:sz="4" w:space="0" w:color="auto"/>
              <w:right w:val="single" w:sz="4" w:space="0" w:color="auto"/>
            </w:tcBorders>
            <w:hideMark/>
          </w:tcPr>
          <w:p w14:paraId="4741DB50" w14:textId="77777777" w:rsidR="0047779F" w:rsidRPr="00A72E89" w:rsidRDefault="0047779F" w:rsidP="0094418C">
            <w:pPr>
              <w:pStyle w:val="ConsPlusNormal"/>
              <w:jc w:val="both"/>
              <w:rPr>
                <w:rFonts w:ascii="Times New Roman" w:hAnsi="Times New Roman" w:cs="Times New Roman"/>
                <w:sz w:val="24"/>
                <w:szCs w:val="24"/>
              </w:rPr>
            </w:pPr>
            <w:r w:rsidRPr="00A72E89">
              <w:rPr>
                <w:rFonts w:ascii="Times New Roman" w:hAnsi="Times New Roman" w:cs="Times New Roman"/>
                <w:sz w:val="24"/>
                <w:szCs w:val="24"/>
              </w:rPr>
              <w:t>Выполнять производственные операции.</w:t>
            </w:r>
          </w:p>
        </w:tc>
      </w:tr>
      <w:tr w:rsidR="0047779F" w:rsidRPr="00A72E89" w14:paraId="45D3B11D" w14:textId="77777777" w:rsidTr="00D60955">
        <w:tc>
          <w:tcPr>
            <w:tcW w:w="1204" w:type="dxa"/>
            <w:tcBorders>
              <w:top w:val="single" w:sz="4" w:space="0" w:color="auto"/>
              <w:left w:val="single" w:sz="4" w:space="0" w:color="auto"/>
              <w:bottom w:val="single" w:sz="4" w:space="0" w:color="auto"/>
              <w:right w:val="single" w:sz="4" w:space="0" w:color="auto"/>
            </w:tcBorders>
          </w:tcPr>
          <w:p w14:paraId="195D2098" w14:textId="77777777" w:rsidR="0047779F" w:rsidRPr="00A72E89" w:rsidRDefault="0047779F" w:rsidP="0094418C">
            <w:pPr>
              <w:pStyle w:val="2"/>
              <w:spacing w:before="0"/>
              <w:jc w:val="both"/>
              <w:rPr>
                <w:rFonts w:ascii="Times New Roman" w:eastAsiaTheme="minorEastAsia" w:hAnsi="Times New Roman"/>
                <w:color w:val="auto"/>
                <w:sz w:val="24"/>
                <w:szCs w:val="24"/>
              </w:rPr>
            </w:pPr>
            <w:bookmarkStart w:id="14" w:name="_Toc75973991"/>
            <w:bookmarkStart w:id="15" w:name="_Toc75974179"/>
            <w:r w:rsidRPr="00A72E89">
              <w:rPr>
                <w:rFonts w:ascii="Times New Roman" w:eastAsiaTheme="minorEastAsia" w:hAnsi="Times New Roman"/>
                <w:color w:val="auto"/>
                <w:sz w:val="24"/>
                <w:szCs w:val="24"/>
              </w:rPr>
              <w:t>ПК 1.3.</w:t>
            </w:r>
            <w:bookmarkEnd w:id="14"/>
            <w:bookmarkEnd w:id="15"/>
          </w:p>
        </w:tc>
        <w:tc>
          <w:tcPr>
            <w:tcW w:w="8367" w:type="dxa"/>
            <w:tcBorders>
              <w:top w:val="single" w:sz="4" w:space="0" w:color="auto"/>
              <w:left w:val="single" w:sz="4" w:space="0" w:color="auto"/>
              <w:bottom w:val="single" w:sz="4" w:space="0" w:color="auto"/>
              <w:right w:val="single" w:sz="4" w:space="0" w:color="auto"/>
            </w:tcBorders>
          </w:tcPr>
          <w:p w14:paraId="24B81A3F" w14:textId="77777777" w:rsidR="0047779F" w:rsidRPr="00A72E89" w:rsidRDefault="0047779F" w:rsidP="0094418C">
            <w:pPr>
              <w:pStyle w:val="ConsPlusNormal"/>
              <w:jc w:val="both"/>
              <w:rPr>
                <w:rFonts w:ascii="Times New Roman" w:hAnsi="Times New Roman" w:cs="Times New Roman"/>
                <w:sz w:val="24"/>
                <w:szCs w:val="24"/>
              </w:rPr>
            </w:pPr>
            <w:r w:rsidRPr="00A72E89">
              <w:rPr>
                <w:rFonts w:ascii="Times New Roman" w:hAnsi="Times New Roman" w:cs="Times New Roman"/>
                <w:sz w:val="24"/>
                <w:szCs w:val="24"/>
              </w:rPr>
              <w:t>Пользоваться техническими инструкциями, наставлениями и технологическими картами.</w:t>
            </w:r>
          </w:p>
        </w:tc>
      </w:tr>
      <w:tr w:rsidR="0047779F" w:rsidRPr="00A72E89" w14:paraId="64DAABCD" w14:textId="77777777" w:rsidTr="00D60955">
        <w:tc>
          <w:tcPr>
            <w:tcW w:w="1204" w:type="dxa"/>
            <w:tcBorders>
              <w:top w:val="single" w:sz="4" w:space="0" w:color="auto"/>
              <w:left w:val="single" w:sz="4" w:space="0" w:color="auto"/>
              <w:bottom w:val="single" w:sz="4" w:space="0" w:color="auto"/>
              <w:right w:val="single" w:sz="4" w:space="0" w:color="auto"/>
            </w:tcBorders>
          </w:tcPr>
          <w:p w14:paraId="653E7149" w14:textId="77777777" w:rsidR="0047779F" w:rsidRPr="00A72E89" w:rsidRDefault="0047779F" w:rsidP="0094418C">
            <w:pPr>
              <w:pStyle w:val="2"/>
              <w:spacing w:before="0"/>
              <w:jc w:val="both"/>
              <w:rPr>
                <w:rFonts w:ascii="Times New Roman" w:eastAsiaTheme="minorEastAsia" w:hAnsi="Times New Roman"/>
                <w:color w:val="auto"/>
                <w:sz w:val="24"/>
                <w:szCs w:val="24"/>
              </w:rPr>
            </w:pPr>
            <w:bookmarkStart w:id="16" w:name="_Toc75973992"/>
            <w:bookmarkStart w:id="17" w:name="_Toc75974180"/>
            <w:r w:rsidRPr="00A72E89">
              <w:rPr>
                <w:rFonts w:ascii="Times New Roman" w:eastAsiaTheme="minorEastAsia" w:hAnsi="Times New Roman"/>
                <w:color w:val="auto"/>
                <w:sz w:val="24"/>
                <w:szCs w:val="24"/>
              </w:rPr>
              <w:t>ПК 1.4.</w:t>
            </w:r>
            <w:bookmarkEnd w:id="16"/>
            <w:bookmarkEnd w:id="17"/>
          </w:p>
        </w:tc>
        <w:tc>
          <w:tcPr>
            <w:tcW w:w="8367" w:type="dxa"/>
            <w:tcBorders>
              <w:top w:val="single" w:sz="4" w:space="0" w:color="auto"/>
              <w:left w:val="single" w:sz="4" w:space="0" w:color="auto"/>
              <w:bottom w:val="single" w:sz="4" w:space="0" w:color="auto"/>
              <w:right w:val="single" w:sz="4" w:space="0" w:color="auto"/>
            </w:tcBorders>
          </w:tcPr>
          <w:p w14:paraId="278CEFDD" w14:textId="77777777" w:rsidR="0047779F" w:rsidRPr="00A72E89" w:rsidRDefault="0047779F" w:rsidP="0094418C">
            <w:pPr>
              <w:pStyle w:val="ConsPlusNormal"/>
              <w:jc w:val="both"/>
              <w:rPr>
                <w:rFonts w:ascii="Times New Roman" w:hAnsi="Times New Roman" w:cs="Times New Roman"/>
                <w:sz w:val="24"/>
                <w:szCs w:val="24"/>
              </w:rPr>
            </w:pPr>
            <w:r w:rsidRPr="00A72E89">
              <w:rPr>
                <w:rFonts w:ascii="Times New Roman" w:hAnsi="Times New Roman" w:cs="Times New Roman"/>
                <w:sz w:val="24"/>
                <w:szCs w:val="24"/>
              </w:rPr>
              <w:t>Эксплуатировать рабочие устройства и оборудование земснарядов.</w:t>
            </w:r>
          </w:p>
        </w:tc>
      </w:tr>
    </w:tbl>
    <w:p w14:paraId="33FDD25B" w14:textId="77777777" w:rsidR="0047779F" w:rsidRPr="00381D8F" w:rsidRDefault="0047779F" w:rsidP="0047779F">
      <w:pPr>
        <w:spacing w:after="0" w:line="240" w:lineRule="auto"/>
        <w:ind w:firstLine="709"/>
        <w:rPr>
          <w:rFonts w:ascii="Times New Roman" w:hAnsi="Times New Roman"/>
          <w:bCs/>
          <w:sz w:val="24"/>
          <w:szCs w:val="24"/>
        </w:rPr>
      </w:pPr>
    </w:p>
    <w:p w14:paraId="2B7BC2B4" w14:textId="32B8054E" w:rsidR="0047779F" w:rsidRPr="0094418C" w:rsidRDefault="0047779F" w:rsidP="0094418C">
      <w:pPr>
        <w:pStyle w:val="a6"/>
        <w:numPr>
          <w:ilvl w:val="2"/>
          <w:numId w:val="13"/>
        </w:numPr>
        <w:spacing w:after="0"/>
        <w:rPr>
          <w:bCs/>
        </w:rPr>
      </w:pPr>
      <w:r w:rsidRPr="0094418C">
        <w:rPr>
          <w:bCs/>
        </w:rPr>
        <w:t>В результате освоения профессионального модуля обучающийся должен:</w:t>
      </w:r>
    </w:p>
    <w:tbl>
      <w:tblPr>
        <w:tblW w:w="9580" w:type="dxa"/>
        <w:tblLook w:val="04A0" w:firstRow="1" w:lastRow="0" w:firstColumn="1" w:lastColumn="0" w:noHBand="0" w:noVBand="1"/>
      </w:tblPr>
      <w:tblGrid>
        <w:gridCol w:w="1800"/>
        <w:gridCol w:w="7780"/>
      </w:tblGrid>
      <w:tr w:rsidR="0094418C" w:rsidRPr="0094418C" w14:paraId="5304F758" w14:textId="77777777" w:rsidTr="0094418C">
        <w:trPr>
          <w:trHeight w:val="630"/>
        </w:trPr>
        <w:tc>
          <w:tcPr>
            <w:tcW w:w="180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AE45EED" w14:textId="77777777" w:rsidR="0094418C" w:rsidRPr="0094418C" w:rsidRDefault="0094418C" w:rsidP="0094418C">
            <w:pPr>
              <w:spacing w:after="0" w:line="240" w:lineRule="auto"/>
              <w:rPr>
                <w:rFonts w:ascii="Times New Roman" w:hAnsi="Times New Roman"/>
                <w:color w:val="000000"/>
                <w:sz w:val="24"/>
                <w:szCs w:val="24"/>
              </w:rPr>
            </w:pPr>
            <w:r w:rsidRPr="0094418C">
              <w:rPr>
                <w:rFonts w:ascii="Times New Roman" w:hAnsi="Times New Roman"/>
                <w:color w:val="000000"/>
                <w:sz w:val="24"/>
                <w:szCs w:val="24"/>
              </w:rPr>
              <w:t>Владеть навыками</w:t>
            </w:r>
          </w:p>
        </w:tc>
        <w:tc>
          <w:tcPr>
            <w:tcW w:w="7780" w:type="dxa"/>
            <w:tcBorders>
              <w:top w:val="single" w:sz="4" w:space="0" w:color="auto"/>
              <w:left w:val="nil"/>
              <w:bottom w:val="single" w:sz="4" w:space="0" w:color="auto"/>
              <w:right w:val="single" w:sz="4" w:space="0" w:color="auto"/>
            </w:tcBorders>
            <w:shd w:val="clear" w:color="auto" w:fill="auto"/>
            <w:hideMark/>
          </w:tcPr>
          <w:p w14:paraId="561A88F5" w14:textId="77777777" w:rsidR="0094418C" w:rsidRPr="0094418C" w:rsidRDefault="0094418C" w:rsidP="0094418C">
            <w:pPr>
              <w:spacing w:after="0" w:line="240" w:lineRule="auto"/>
              <w:jc w:val="both"/>
              <w:rPr>
                <w:rFonts w:ascii="Times New Roman" w:hAnsi="Times New Roman"/>
                <w:color w:val="000000"/>
                <w:sz w:val="24"/>
                <w:szCs w:val="24"/>
              </w:rPr>
            </w:pPr>
            <w:r w:rsidRPr="0094418C">
              <w:rPr>
                <w:rFonts w:ascii="Times New Roman" w:hAnsi="Times New Roman"/>
                <w:color w:val="000000"/>
                <w:sz w:val="24"/>
                <w:szCs w:val="24"/>
              </w:rPr>
              <w:t xml:space="preserve">пользования техническими инструкциями, наставлениями и технологическими картами </w:t>
            </w:r>
          </w:p>
        </w:tc>
      </w:tr>
      <w:tr w:rsidR="0094418C" w:rsidRPr="0094418C" w14:paraId="4FC093C4" w14:textId="77777777" w:rsidTr="0094418C">
        <w:trPr>
          <w:trHeight w:val="315"/>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0091CABB" w14:textId="77777777" w:rsidR="0094418C" w:rsidRPr="0094418C" w:rsidRDefault="0094418C" w:rsidP="0094418C">
            <w:pPr>
              <w:spacing w:after="0" w:line="240" w:lineRule="auto"/>
              <w:rPr>
                <w:rFonts w:ascii="Times New Roman" w:hAnsi="Times New Roman"/>
                <w:color w:val="000000"/>
                <w:sz w:val="24"/>
                <w:szCs w:val="24"/>
              </w:rPr>
            </w:pPr>
          </w:p>
        </w:tc>
        <w:tc>
          <w:tcPr>
            <w:tcW w:w="7780" w:type="dxa"/>
            <w:tcBorders>
              <w:top w:val="nil"/>
              <w:left w:val="nil"/>
              <w:bottom w:val="single" w:sz="4" w:space="0" w:color="auto"/>
              <w:right w:val="single" w:sz="4" w:space="0" w:color="auto"/>
            </w:tcBorders>
            <w:shd w:val="clear" w:color="auto" w:fill="auto"/>
            <w:hideMark/>
          </w:tcPr>
          <w:p w14:paraId="741B20A7" w14:textId="77777777" w:rsidR="0094418C" w:rsidRPr="0094418C" w:rsidRDefault="0094418C" w:rsidP="0094418C">
            <w:pPr>
              <w:spacing w:after="0" w:line="240" w:lineRule="auto"/>
              <w:jc w:val="both"/>
              <w:rPr>
                <w:rFonts w:ascii="Times New Roman" w:hAnsi="Times New Roman"/>
                <w:color w:val="000000"/>
                <w:sz w:val="24"/>
                <w:szCs w:val="24"/>
              </w:rPr>
            </w:pPr>
            <w:r w:rsidRPr="0094418C">
              <w:rPr>
                <w:rFonts w:ascii="Times New Roman" w:hAnsi="Times New Roman"/>
                <w:color w:val="000000"/>
                <w:sz w:val="24"/>
                <w:szCs w:val="24"/>
              </w:rPr>
              <w:t xml:space="preserve">эксплуатации рабочих устройств и оборудования земснарядов </w:t>
            </w:r>
          </w:p>
        </w:tc>
      </w:tr>
      <w:tr w:rsidR="0094418C" w:rsidRPr="0094418C" w14:paraId="72738569" w14:textId="77777777" w:rsidTr="0094418C">
        <w:trPr>
          <w:trHeight w:val="315"/>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29F19734" w14:textId="77777777" w:rsidR="0094418C" w:rsidRPr="0094418C" w:rsidRDefault="0094418C" w:rsidP="0094418C">
            <w:pPr>
              <w:spacing w:after="0" w:line="240" w:lineRule="auto"/>
              <w:rPr>
                <w:rFonts w:ascii="Times New Roman" w:hAnsi="Times New Roman"/>
                <w:color w:val="000000"/>
                <w:sz w:val="24"/>
                <w:szCs w:val="24"/>
              </w:rPr>
            </w:pPr>
          </w:p>
        </w:tc>
        <w:tc>
          <w:tcPr>
            <w:tcW w:w="7780" w:type="dxa"/>
            <w:tcBorders>
              <w:top w:val="nil"/>
              <w:left w:val="nil"/>
              <w:bottom w:val="single" w:sz="4" w:space="0" w:color="auto"/>
              <w:right w:val="single" w:sz="4" w:space="0" w:color="auto"/>
            </w:tcBorders>
            <w:shd w:val="clear" w:color="auto" w:fill="auto"/>
            <w:hideMark/>
          </w:tcPr>
          <w:p w14:paraId="344266EE" w14:textId="77777777" w:rsidR="0094418C" w:rsidRPr="0094418C" w:rsidRDefault="0094418C" w:rsidP="0094418C">
            <w:pPr>
              <w:spacing w:after="0" w:line="240" w:lineRule="auto"/>
              <w:jc w:val="both"/>
              <w:rPr>
                <w:rFonts w:ascii="Times New Roman" w:hAnsi="Times New Roman"/>
                <w:color w:val="000000"/>
                <w:sz w:val="24"/>
                <w:szCs w:val="24"/>
              </w:rPr>
            </w:pPr>
            <w:r w:rsidRPr="0094418C">
              <w:rPr>
                <w:rFonts w:ascii="Times New Roman" w:hAnsi="Times New Roman"/>
                <w:color w:val="000000"/>
                <w:sz w:val="24"/>
                <w:szCs w:val="24"/>
              </w:rPr>
              <w:t xml:space="preserve">выполнения производственных операций </w:t>
            </w:r>
          </w:p>
        </w:tc>
      </w:tr>
      <w:tr w:rsidR="0094418C" w:rsidRPr="0094418C" w14:paraId="56F21BF8" w14:textId="77777777" w:rsidTr="0094418C">
        <w:trPr>
          <w:trHeight w:val="630"/>
        </w:trPr>
        <w:tc>
          <w:tcPr>
            <w:tcW w:w="1800" w:type="dxa"/>
            <w:vMerge/>
            <w:tcBorders>
              <w:top w:val="single" w:sz="4" w:space="0" w:color="auto"/>
              <w:left w:val="single" w:sz="4" w:space="0" w:color="auto"/>
              <w:bottom w:val="single" w:sz="4" w:space="0" w:color="auto"/>
              <w:right w:val="single" w:sz="4" w:space="0" w:color="auto"/>
            </w:tcBorders>
            <w:vAlign w:val="center"/>
            <w:hideMark/>
          </w:tcPr>
          <w:p w14:paraId="54D1FBE3" w14:textId="77777777" w:rsidR="0094418C" w:rsidRPr="0094418C" w:rsidRDefault="0094418C" w:rsidP="0094418C">
            <w:pPr>
              <w:spacing w:after="0" w:line="240" w:lineRule="auto"/>
              <w:rPr>
                <w:rFonts w:ascii="Times New Roman" w:hAnsi="Times New Roman"/>
                <w:color w:val="000000"/>
                <w:sz w:val="24"/>
                <w:szCs w:val="24"/>
              </w:rPr>
            </w:pPr>
          </w:p>
        </w:tc>
        <w:tc>
          <w:tcPr>
            <w:tcW w:w="7780" w:type="dxa"/>
            <w:tcBorders>
              <w:top w:val="nil"/>
              <w:left w:val="nil"/>
              <w:bottom w:val="single" w:sz="4" w:space="0" w:color="auto"/>
              <w:right w:val="single" w:sz="4" w:space="0" w:color="auto"/>
            </w:tcBorders>
            <w:shd w:val="clear" w:color="auto" w:fill="auto"/>
            <w:hideMark/>
          </w:tcPr>
          <w:p w14:paraId="16B91F4A" w14:textId="77777777" w:rsidR="0094418C" w:rsidRPr="0094418C" w:rsidRDefault="0094418C" w:rsidP="0094418C">
            <w:pPr>
              <w:spacing w:after="0" w:line="240" w:lineRule="auto"/>
              <w:jc w:val="both"/>
              <w:rPr>
                <w:rFonts w:ascii="Times New Roman" w:hAnsi="Times New Roman"/>
                <w:color w:val="000000"/>
                <w:sz w:val="24"/>
                <w:szCs w:val="24"/>
              </w:rPr>
            </w:pPr>
            <w:r w:rsidRPr="0094418C">
              <w:rPr>
                <w:rFonts w:ascii="Times New Roman" w:hAnsi="Times New Roman"/>
                <w:color w:val="000000"/>
                <w:sz w:val="24"/>
                <w:szCs w:val="24"/>
              </w:rPr>
              <w:t>работы со средствами навигационного оборудования и светосигнальными приборами навигационного оборудования.</w:t>
            </w:r>
          </w:p>
        </w:tc>
      </w:tr>
      <w:tr w:rsidR="0094418C" w:rsidRPr="0094418C" w14:paraId="794C75EF" w14:textId="77777777" w:rsidTr="0094418C">
        <w:trPr>
          <w:trHeight w:val="630"/>
        </w:trPr>
        <w:tc>
          <w:tcPr>
            <w:tcW w:w="1800" w:type="dxa"/>
            <w:vMerge w:val="restart"/>
            <w:tcBorders>
              <w:top w:val="nil"/>
              <w:left w:val="single" w:sz="4" w:space="0" w:color="auto"/>
              <w:bottom w:val="single" w:sz="4" w:space="0" w:color="auto"/>
              <w:right w:val="single" w:sz="4" w:space="0" w:color="auto"/>
            </w:tcBorders>
            <w:shd w:val="clear" w:color="auto" w:fill="auto"/>
            <w:hideMark/>
          </w:tcPr>
          <w:p w14:paraId="2127DAE1" w14:textId="77777777" w:rsidR="0094418C" w:rsidRPr="0094418C" w:rsidRDefault="0094418C" w:rsidP="0094418C">
            <w:pPr>
              <w:spacing w:after="0" w:line="240" w:lineRule="auto"/>
              <w:rPr>
                <w:rFonts w:ascii="Times New Roman" w:hAnsi="Times New Roman"/>
                <w:color w:val="000000"/>
                <w:sz w:val="24"/>
                <w:szCs w:val="24"/>
              </w:rPr>
            </w:pPr>
            <w:r w:rsidRPr="0094418C">
              <w:rPr>
                <w:rFonts w:ascii="Times New Roman" w:hAnsi="Times New Roman"/>
                <w:color w:val="000000"/>
                <w:sz w:val="24"/>
                <w:szCs w:val="24"/>
              </w:rPr>
              <w:t>уметь</w:t>
            </w:r>
          </w:p>
        </w:tc>
        <w:tc>
          <w:tcPr>
            <w:tcW w:w="7780" w:type="dxa"/>
            <w:tcBorders>
              <w:top w:val="nil"/>
              <w:left w:val="nil"/>
              <w:bottom w:val="single" w:sz="4" w:space="0" w:color="auto"/>
              <w:right w:val="single" w:sz="4" w:space="0" w:color="auto"/>
            </w:tcBorders>
            <w:shd w:val="clear" w:color="auto" w:fill="auto"/>
            <w:hideMark/>
          </w:tcPr>
          <w:p w14:paraId="11049ECA" w14:textId="77777777" w:rsidR="0094418C" w:rsidRPr="0094418C" w:rsidRDefault="0094418C" w:rsidP="0094418C">
            <w:pPr>
              <w:spacing w:after="0" w:line="240" w:lineRule="auto"/>
              <w:jc w:val="both"/>
              <w:rPr>
                <w:rFonts w:ascii="Times New Roman" w:hAnsi="Times New Roman"/>
                <w:color w:val="000000"/>
                <w:sz w:val="24"/>
                <w:szCs w:val="24"/>
              </w:rPr>
            </w:pPr>
            <w:r w:rsidRPr="0094418C">
              <w:rPr>
                <w:rFonts w:ascii="Times New Roman" w:hAnsi="Times New Roman"/>
                <w:color w:val="000000"/>
                <w:sz w:val="24"/>
                <w:szCs w:val="24"/>
              </w:rPr>
              <w:t xml:space="preserve">выбирать тип дноуглубительного снаряда в зависимости от условий работы </w:t>
            </w:r>
          </w:p>
        </w:tc>
      </w:tr>
      <w:tr w:rsidR="0094418C" w:rsidRPr="0094418C" w14:paraId="55F13417" w14:textId="77777777" w:rsidTr="0094418C">
        <w:trPr>
          <w:trHeight w:val="315"/>
        </w:trPr>
        <w:tc>
          <w:tcPr>
            <w:tcW w:w="1800" w:type="dxa"/>
            <w:vMerge/>
            <w:tcBorders>
              <w:top w:val="nil"/>
              <w:left w:val="single" w:sz="4" w:space="0" w:color="auto"/>
              <w:bottom w:val="single" w:sz="4" w:space="0" w:color="auto"/>
              <w:right w:val="single" w:sz="4" w:space="0" w:color="auto"/>
            </w:tcBorders>
            <w:vAlign w:val="center"/>
            <w:hideMark/>
          </w:tcPr>
          <w:p w14:paraId="055547C4" w14:textId="77777777" w:rsidR="0094418C" w:rsidRPr="0094418C" w:rsidRDefault="0094418C" w:rsidP="0094418C">
            <w:pPr>
              <w:spacing w:after="0" w:line="240" w:lineRule="auto"/>
              <w:rPr>
                <w:rFonts w:ascii="Times New Roman" w:hAnsi="Times New Roman"/>
                <w:color w:val="000000"/>
                <w:sz w:val="24"/>
                <w:szCs w:val="24"/>
              </w:rPr>
            </w:pPr>
          </w:p>
        </w:tc>
        <w:tc>
          <w:tcPr>
            <w:tcW w:w="7780" w:type="dxa"/>
            <w:tcBorders>
              <w:top w:val="nil"/>
              <w:left w:val="nil"/>
              <w:bottom w:val="single" w:sz="4" w:space="0" w:color="auto"/>
              <w:right w:val="single" w:sz="4" w:space="0" w:color="auto"/>
            </w:tcBorders>
            <w:shd w:val="clear" w:color="auto" w:fill="auto"/>
            <w:hideMark/>
          </w:tcPr>
          <w:p w14:paraId="33AEDA15" w14:textId="77777777" w:rsidR="0094418C" w:rsidRPr="0094418C" w:rsidRDefault="0094418C" w:rsidP="0094418C">
            <w:pPr>
              <w:spacing w:after="0" w:line="240" w:lineRule="auto"/>
              <w:jc w:val="both"/>
              <w:rPr>
                <w:rFonts w:ascii="Times New Roman" w:hAnsi="Times New Roman"/>
                <w:color w:val="000000"/>
                <w:sz w:val="24"/>
                <w:szCs w:val="24"/>
              </w:rPr>
            </w:pPr>
            <w:r w:rsidRPr="0094418C">
              <w:rPr>
                <w:rFonts w:ascii="Times New Roman" w:hAnsi="Times New Roman"/>
                <w:color w:val="000000"/>
                <w:sz w:val="24"/>
                <w:szCs w:val="24"/>
              </w:rPr>
              <w:t xml:space="preserve">эксплуатировать рабочие устройства и оборудование земснарядов </w:t>
            </w:r>
          </w:p>
        </w:tc>
      </w:tr>
      <w:tr w:rsidR="0094418C" w:rsidRPr="0094418C" w14:paraId="4BDFEA0A" w14:textId="77777777" w:rsidTr="0094418C">
        <w:trPr>
          <w:trHeight w:val="630"/>
        </w:trPr>
        <w:tc>
          <w:tcPr>
            <w:tcW w:w="1800" w:type="dxa"/>
            <w:vMerge/>
            <w:tcBorders>
              <w:top w:val="nil"/>
              <w:left w:val="single" w:sz="4" w:space="0" w:color="auto"/>
              <w:bottom w:val="single" w:sz="4" w:space="0" w:color="auto"/>
              <w:right w:val="single" w:sz="4" w:space="0" w:color="auto"/>
            </w:tcBorders>
            <w:vAlign w:val="center"/>
            <w:hideMark/>
          </w:tcPr>
          <w:p w14:paraId="216835BE" w14:textId="77777777" w:rsidR="0094418C" w:rsidRPr="0094418C" w:rsidRDefault="0094418C" w:rsidP="0094418C">
            <w:pPr>
              <w:spacing w:after="0" w:line="240" w:lineRule="auto"/>
              <w:rPr>
                <w:rFonts w:ascii="Times New Roman" w:hAnsi="Times New Roman"/>
                <w:color w:val="000000"/>
                <w:sz w:val="24"/>
                <w:szCs w:val="24"/>
              </w:rPr>
            </w:pPr>
          </w:p>
        </w:tc>
        <w:tc>
          <w:tcPr>
            <w:tcW w:w="7780" w:type="dxa"/>
            <w:tcBorders>
              <w:top w:val="nil"/>
              <w:left w:val="nil"/>
              <w:bottom w:val="single" w:sz="4" w:space="0" w:color="auto"/>
              <w:right w:val="single" w:sz="4" w:space="0" w:color="auto"/>
            </w:tcBorders>
            <w:shd w:val="clear" w:color="auto" w:fill="auto"/>
            <w:hideMark/>
          </w:tcPr>
          <w:p w14:paraId="35E27644" w14:textId="77777777" w:rsidR="0094418C" w:rsidRPr="0094418C" w:rsidRDefault="0094418C" w:rsidP="0094418C">
            <w:pPr>
              <w:spacing w:after="0" w:line="240" w:lineRule="auto"/>
              <w:jc w:val="both"/>
              <w:rPr>
                <w:rFonts w:ascii="Times New Roman" w:hAnsi="Times New Roman"/>
                <w:color w:val="000000"/>
                <w:sz w:val="24"/>
                <w:szCs w:val="24"/>
              </w:rPr>
            </w:pPr>
            <w:r w:rsidRPr="0094418C">
              <w:rPr>
                <w:rFonts w:ascii="Times New Roman" w:hAnsi="Times New Roman"/>
                <w:color w:val="000000"/>
                <w:sz w:val="24"/>
                <w:szCs w:val="24"/>
              </w:rPr>
              <w:t xml:space="preserve">осуществлять монтаж и регулировку светосигнальных приборов навигационного оборудования </w:t>
            </w:r>
          </w:p>
        </w:tc>
      </w:tr>
      <w:tr w:rsidR="0094418C" w:rsidRPr="0094418C" w14:paraId="2FC0A25F" w14:textId="77777777" w:rsidTr="0094418C">
        <w:trPr>
          <w:trHeight w:val="315"/>
        </w:trPr>
        <w:tc>
          <w:tcPr>
            <w:tcW w:w="1800" w:type="dxa"/>
            <w:vMerge/>
            <w:tcBorders>
              <w:top w:val="nil"/>
              <w:left w:val="single" w:sz="4" w:space="0" w:color="auto"/>
              <w:bottom w:val="single" w:sz="4" w:space="0" w:color="auto"/>
              <w:right w:val="single" w:sz="4" w:space="0" w:color="auto"/>
            </w:tcBorders>
            <w:vAlign w:val="center"/>
            <w:hideMark/>
          </w:tcPr>
          <w:p w14:paraId="68226B94" w14:textId="77777777" w:rsidR="0094418C" w:rsidRPr="0094418C" w:rsidRDefault="0094418C" w:rsidP="0094418C">
            <w:pPr>
              <w:spacing w:after="0" w:line="240" w:lineRule="auto"/>
              <w:rPr>
                <w:rFonts w:ascii="Times New Roman" w:hAnsi="Times New Roman"/>
                <w:color w:val="000000"/>
                <w:sz w:val="24"/>
                <w:szCs w:val="24"/>
              </w:rPr>
            </w:pPr>
          </w:p>
        </w:tc>
        <w:tc>
          <w:tcPr>
            <w:tcW w:w="7780" w:type="dxa"/>
            <w:tcBorders>
              <w:top w:val="nil"/>
              <w:left w:val="nil"/>
              <w:bottom w:val="single" w:sz="4" w:space="0" w:color="auto"/>
              <w:right w:val="single" w:sz="4" w:space="0" w:color="auto"/>
            </w:tcBorders>
            <w:shd w:val="clear" w:color="auto" w:fill="auto"/>
            <w:hideMark/>
          </w:tcPr>
          <w:p w14:paraId="0B8606D4" w14:textId="77777777" w:rsidR="0094418C" w:rsidRPr="0094418C" w:rsidRDefault="0094418C" w:rsidP="0094418C">
            <w:pPr>
              <w:spacing w:after="0" w:line="240" w:lineRule="auto"/>
              <w:jc w:val="both"/>
              <w:rPr>
                <w:rFonts w:ascii="Times New Roman" w:hAnsi="Times New Roman"/>
                <w:color w:val="000000"/>
                <w:sz w:val="24"/>
                <w:szCs w:val="24"/>
              </w:rPr>
            </w:pPr>
            <w:r w:rsidRPr="0094418C">
              <w:rPr>
                <w:rFonts w:ascii="Times New Roman" w:hAnsi="Times New Roman"/>
                <w:color w:val="000000"/>
                <w:sz w:val="24"/>
                <w:szCs w:val="24"/>
              </w:rPr>
              <w:t xml:space="preserve">выбирать светосигнальные приборы </w:t>
            </w:r>
          </w:p>
        </w:tc>
      </w:tr>
      <w:tr w:rsidR="0094418C" w:rsidRPr="0094418C" w14:paraId="3377B0E9" w14:textId="77777777" w:rsidTr="0094418C">
        <w:trPr>
          <w:trHeight w:val="630"/>
        </w:trPr>
        <w:tc>
          <w:tcPr>
            <w:tcW w:w="1800" w:type="dxa"/>
            <w:vMerge/>
            <w:tcBorders>
              <w:top w:val="nil"/>
              <w:left w:val="single" w:sz="4" w:space="0" w:color="auto"/>
              <w:bottom w:val="single" w:sz="4" w:space="0" w:color="auto"/>
              <w:right w:val="single" w:sz="4" w:space="0" w:color="auto"/>
            </w:tcBorders>
            <w:vAlign w:val="center"/>
            <w:hideMark/>
          </w:tcPr>
          <w:p w14:paraId="0C21E890" w14:textId="77777777" w:rsidR="0094418C" w:rsidRPr="0094418C" w:rsidRDefault="0094418C" w:rsidP="0094418C">
            <w:pPr>
              <w:spacing w:after="0" w:line="240" w:lineRule="auto"/>
              <w:rPr>
                <w:rFonts w:ascii="Times New Roman" w:hAnsi="Times New Roman"/>
                <w:color w:val="000000"/>
                <w:sz w:val="24"/>
                <w:szCs w:val="24"/>
              </w:rPr>
            </w:pPr>
          </w:p>
        </w:tc>
        <w:tc>
          <w:tcPr>
            <w:tcW w:w="7780" w:type="dxa"/>
            <w:tcBorders>
              <w:top w:val="nil"/>
              <w:left w:val="nil"/>
              <w:bottom w:val="single" w:sz="4" w:space="0" w:color="auto"/>
              <w:right w:val="single" w:sz="4" w:space="0" w:color="auto"/>
            </w:tcBorders>
            <w:shd w:val="clear" w:color="auto" w:fill="auto"/>
            <w:hideMark/>
          </w:tcPr>
          <w:p w14:paraId="0BE38BD2" w14:textId="77777777" w:rsidR="0094418C" w:rsidRPr="0094418C" w:rsidRDefault="0094418C" w:rsidP="0094418C">
            <w:pPr>
              <w:spacing w:after="0" w:line="240" w:lineRule="auto"/>
              <w:jc w:val="both"/>
              <w:rPr>
                <w:rFonts w:ascii="Times New Roman" w:hAnsi="Times New Roman"/>
                <w:color w:val="000000"/>
                <w:sz w:val="24"/>
                <w:szCs w:val="24"/>
              </w:rPr>
            </w:pPr>
            <w:r w:rsidRPr="0094418C">
              <w:rPr>
                <w:rFonts w:ascii="Times New Roman" w:hAnsi="Times New Roman"/>
                <w:color w:val="000000"/>
                <w:sz w:val="24"/>
                <w:szCs w:val="24"/>
              </w:rPr>
              <w:t>выбирать светоотражающие покрытия и способы нанесения на навигационное оборудование</w:t>
            </w:r>
          </w:p>
        </w:tc>
      </w:tr>
      <w:tr w:rsidR="0094418C" w:rsidRPr="0094418C" w14:paraId="52EA620E" w14:textId="77777777" w:rsidTr="0094418C">
        <w:trPr>
          <w:trHeight w:val="315"/>
        </w:trPr>
        <w:tc>
          <w:tcPr>
            <w:tcW w:w="1800" w:type="dxa"/>
            <w:vMerge w:val="restart"/>
            <w:tcBorders>
              <w:top w:val="nil"/>
              <w:left w:val="single" w:sz="4" w:space="0" w:color="auto"/>
              <w:bottom w:val="single" w:sz="4" w:space="0" w:color="auto"/>
              <w:right w:val="single" w:sz="4" w:space="0" w:color="auto"/>
            </w:tcBorders>
            <w:shd w:val="clear" w:color="auto" w:fill="auto"/>
            <w:hideMark/>
          </w:tcPr>
          <w:p w14:paraId="11CAA846" w14:textId="77777777" w:rsidR="0094418C" w:rsidRPr="0094418C" w:rsidRDefault="0094418C" w:rsidP="0094418C">
            <w:pPr>
              <w:spacing w:after="0" w:line="240" w:lineRule="auto"/>
              <w:rPr>
                <w:rFonts w:ascii="Times New Roman" w:hAnsi="Times New Roman"/>
                <w:color w:val="000000"/>
                <w:sz w:val="24"/>
                <w:szCs w:val="24"/>
              </w:rPr>
            </w:pPr>
            <w:r w:rsidRPr="0094418C">
              <w:rPr>
                <w:rFonts w:ascii="Times New Roman" w:hAnsi="Times New Roman"/>
                <w:color w:val="000000"/>
                <w:sz w:val="24"/>
                <w:szCs w:val="24"/>
              </w:rPr>
              <w:t>знать</w:t>
            </w:r>
          </w:p>
        </w:tc>
        <w:tc>
          <w:tcPr>
            <w:tcW w:w="7780" w:type="dxa"/>
            <w:tcBorders>
              <w:top w:val="nil"/>
              <w:left w:val="nil"/>
              <w:bottom w:val="single" w:sz="4" w:space="0" w:color="auto"/>
              <w:right w:val="single" w:sz="4" w:space="0" w:color="auto"/>
            </w:tcBorders>
            <w:shd w:val="clear" w:color="auto" w:fill="auto"/>
            <w:hideMark/>
          </w:tcPr>
          <w:p w14:paraId="26A63FCD" w14:textId="77777777" w:rsidR="0094418C" w:rsidRPr="0094418C" w:rsidRDefault="0094418C" w:rsidP="0094418C">
            <w:pPr>
              <w:spacing w:after="0" w:line="240" w:lineRule="auto"/>
              <w:jc w:val="both"/>
              <w:rPr>
                <w:rFonts w:ascii="Times New Roman" w:hAnsi="Times New Roman"/>
                <w:color w:val="000000"/>
                <w:sz w:val="24"/>
                <w:szCs w:val="24"/>
              </w:rPr>
            </w:pPr>
            <w:r w:rsidRPr="0094418C">
              <w:rPr>
                <w:rFonts w:ascii="Times New Roman" w:hAnsi="Times New Roman"/>
                <w:color w:val="000000"/>
                <w:sz w:val="24"/>
                <w:szCs w:val="24"/>
              </w:rPr>
              <w:t xml:space="preserve">устройство судов технического флота различных типов </w:t>
            </w:r>
          </w:p>
        </w:tc>
      </w:tr>
      <w:tr w:rsidR="0094418C" w:rsidRPr="0094418C" w14:paraId="41BB820D" w14:textId="77777777" w:rsidTr="0094418C">
        <w:trPr>
          <w:trHeight w:val="315"/>
        </w:trPr>
        <w:tc>
          <w:tcPr>
            <w:tcW w:w="1800" w:type="dxa"/>
            <w:vMerge/>
            <w:tcBorders>
              <w:top w:val="nil"/>
              <w:left w:val="single" w:sz="4" w:space="0" w:color="auto"/>
              <w:bottom w:val="single" w:sz="4" w:space="0" w:color="auto"/>
              <w:right w:val="single" w:sz="4" w:space="0" w:color="auto"/>
            </w:tcBorders>
            <w:vAlign w:val="center"/>
            <w:hideMark/>
          </w:tcPr>
          <w:p w14:paraId="04C090FA" w14:textId="77777777" w:rsidR="0094418C" w:rsidRPr="0094418C" w:rsidRDefault="0094418C" w:rsidP="0094418C">
            <w:pPr>
              <w:spacing w:after="0" w:line="240" w:lineRule="auto"/>
              <w:rPr>
                <w:rFonts w:ascii="Times New Roman" w:hAnsi="Times New Roman"/>
                <w:color w:val="000000"/>
                <w:sz w:val="24"/>
                <w:szCs w:val="24"/>
              </w:rPr>
            </w:pPr>
          </w:p>
        </w:tc>
        <w:tc>
          <w:tcPr>
            <w:tcW w:w="7780" w:type="dxa"/>
            <w:tcBorders>
              <w:top w:val="nil"/>
              <w:left w:val="nil"/>
              <w:bottom w:val="single" w:sz="4" w:space="0" w:color="auto"/>
              <w:right w:val="single" w:sz="4" w:space="0" w:color="auto"/>
            </w:tcBorders>
            <w:shd w:val="clear" w:color="auto" w:fill="auto"/>
            <w:hideMark/>
          </w:tcPr>
          <w:p w14:paraId="6A866AC9" w14:textId="77777777" w:rsidR="0094418C" w:rsidRPr="0094418C" w:rsidRDefault="0094418C" w:rsidP="0094418C">
            <w:pPr>
              <w:spacing w:after="0" w:line="240" w:lineRule="auto"/>
              <w:jc w:val="both"/>
              <w:rPr>
                <w:rFonts w:ascii="Times New Roman" w:hAnsi="Times New Roman"/>
                <w:color w:val="000000"/>
                <w:sz w:val="24"/>
                <w:szCs w:val="24"/>
              </w:rPr>
            </w:pPr>
            <w:r w:rsidRPr="0094418C">
              <w:rPr>
                <w:rFonts w:ascii="Times New Roman" w:hAnsi="Times New Roman"/>
                <w:color w:val="000000"/>
                <w:sz w:val="24"/>
                <w:szCs w:val="24"/>
              </w:rPr>
              <w:t xml:space="preserve">технический надзор за судами </w:t>
            </w:r>
          </w:p>
        </w:tc>
      </w:tr>
      <w:tr w:rsidR="0094418C" w:rsidRPr="0094418C" w14:paraId="66C4955C" w14:textId="77777777" w:rsidTr="0094418C">
        <w:trPr>
          <w:trHeight w:val="630"/>
        </w:trPr>
        <w:tc>
          <w:tcPr>
            <w:tcW w:w="1800" w:type="dxa"/>
            <w:vMerge/>
            <w:tcBorders>
              <w:top w:val="nil"/>
              <w:left w:val="single" w:sz="4" w:space="0" w:color="auto"/>
              <w:bottom w:val="single" w:sz="4" w:space="0" w:color="auto"/>
              <w:right w:val="single" w:sz="4" w:space="0" w:color="auto"/>
            </w:tcBorders>
            <w:vAlign w:val="center"/>
            <w:hideMark/>
          </w:tcPr>
          <w:p w14:paraId="51790F2D" w14:textId="77777777" w:rsidR="0094418C" w:rsidRPr="0094418C" w:rsidRDefault="0094418C" w:rsidP="0094418C">
            <w:pPr>
              <w:spacing w:after="0" w:line="240" w:lineRule="auto"/>
              <w:rPr>
                <w:rFonts w:ascii="Times New Roman" w:hAnsi="Times New Roman"/>
                <w:color w:val="000000"/>
                <w:sz w:val="24"/>
                <w:szCs w:val="24"/>
              </w:rPr>
            </w:pPr>
          </w:p>
        </w:tc>
        <w:tc>
          <w:tcPr>
            <w:tcW w:w="7780" w:type="dxa"/>
            <w:tcBorders>
              <w:top w:val="nil"/>
              <w:left w:val="nil"/>
              <w:bottom w:val="single" w:sz="4" w:space="0" w:color="auto"/>
              <w:right w:val="single" w:sz="4" w:space="0" w:color="auto"/>
            </w:tcBorders>
            <w:shd w:val="clear" w:color="auto" w:fill="auto"/>
            <w:hideMark/>
          </w:tcPr>
          <w:p w14:paraId="2C48251D" w14:textId="77777777" w:rsidR="0094418C" w:rsidRPr="0094418C" w:rsidRDefault="0094418C" w:rsidP="0094418C">
            <w:pPr>
              <w:spacing w:after="0" w:line="240" w:lineRule="auto"/>
              <w:jc w:val="both"/>
              <w:rPr>
                <w:rFonts w:ascii="Times New Roman" w:hAnsi="Times New Roman"/>
                <w:color w:val="000000"/>
                <w:sz w:val="24"/>
                <w:szCs w:val="24"/>
              </w:rPr>
            </w:pPr>
            <w:r w:rsidRPr="0094418C">
              <w:rPr>
                <w:rFonts w:ascii="Times New Roman" w:hAnsi="Times New Roman"/>
                <w:color w:val="000000"/>
                <w:sz w:val="24"/>
                <w:szCs w:val="24"/>
              </w:rPr>
              <w:t xml:space="preserve">правила технической эксплуатации рабочих устройств и оборудования земснарядов </w:t>
            </w:r>
          </w:p>
        </w:tc>
      </w:tr>
      <w:tr w:rsidR="0094418C" w:rsidRPr="0094418C" w14:paraId="3708D68F" w14:textId="77777777" w:rsidTr="0094418C">
        <w:trPr>
          <w:trHeight w:val="315"/>
        </w:trPr>
        <w:tc>
          <w:tcPr>
            <w:tcW w:w="1800" w:type="dxa"/>
            <w:vMerge/>
            <w:tcBorders>
              <w:top w:val="nil"/>
              <w:left w:val="single" w:sz="4" w:space="0" w:color="auto"/>
              <w:bottom w:val="single" w:sz="4" w:space="0" w:color="auto"/>
              <w:right w:val="single" w:sz="4" w:space="0" w:color="auto"/>
            </w:tcBorders>
            <w:vAlign w:val="center"/>
            <w:hideMark/>
          </w:tcPr>
          <w:p w14:paraId="1EA2E3BC" w14:textId="77777777" w:rsidR="0094418C" w:rsidRPr="0094418C" w:rsidRDefault="0094418C" w:rsidP="0094418C">
            <w:pPr>
              <w:spacing w:after="0" w:line="240" w:lineRule="auto"/>
              <w:rPr>
                <w:rFonts w:ascii="Times New Roman" w:hAnsi="Times New Roman"/>
                <w:color w:val="000000"/>
                <w:sz w:val="24"/>
                <w:szCs w:val="24"/>
              </w:rPr>
            </w:pPr>
          </w:p>
        </w:tc>
        <w:tc>
          <w:tcPr>
            <w:tcW w:w="7780" w:type="dxa"/>
            <w:tcBorders>
              <w:top w:val="nil"/>
              <w:left w:val="nil"/>
              <w:bottom w:val="single" w:sz="4" w:space="0" w:color="auto"/>
              <w:right w:val="single" w:sz="4" w:space="0" w:color="auto"/>
            </w:tcBorders>
            <w:shd w:val="clear" w:color="auto" w:fill="auto"/>
            <w:hideMark/>
          </w:tcPr>
          <w:p w14:paraId="6A0759B1" w14:textId="77777777" w:rsidR="0094418C" w:rsidRPr="0094418C" w:rsidRDefault="0094418C" w:rsidP="0094418C">
            <w:pPr>
              <w:spacing w:after="0" w:line="240" w:lineRule="auto"/>
              <w:jc w:val="both"/>
              <w:rPr>
                <w:rFonts w:ascii="Times New Roman" w:hAnsi="Times New Roman"/>
                <w:color w:val="000000"/>
                <w:sz w:val="24"/>
                <w:szCs w:val="24"/>
              </w:rPr>
            </w:pPr>
            <w:r w:rsidRPr="0094418C">
              <w:rPr>
                <w:rFonts w:ascii="Times New Roman" w:hAnsi="Times New Roman"/>
                <w:color w:val="000000"/>
                <w:sz w:val="24"/>
                <w:szCs w:val="24"/>
              </w:rPr>
              <w:t xml:space="preserve">способы управления дноуглубительными и портовыми снарядами </w:t>
            </w:r>
          </w:p>
        </w:tc>
      </w:tr>
      <w:tr w:rsidR="0094418C" w:rsidRPr="0094418C" w14:paraId="727C9FBC" w14:textId="77777777" w:rsidTr="0094418C">
        <w:trPr>
          <w:trHeight w:val="315"/>
        </w:trPr>
        <w:tc>
          <w:tcPr>
            <w:tcW w:w="1800" w:type="dxa"/>
            <w:vMerge/>
            <w:tcBorders>
              <w:top w:val="nil"/>
              <w:left w:val="single" w:sz="4" w:space="0" w:color="auto"/>
              <w:bottom w:val="single" w:sz="4" w:space="0" w:color="auto"/>
              <w:right w:val="single" w:sz="4" w:space="0" w:color="auto"/>
            </w:tcBorders>
            <w:vAlign w:val="center"/>
            <w:hideMark/>
          </w:tcPr>
          <w:p w14:paraId="691BFE12" w14:textId="77777777" w:rsidR="0094418C" w:rsidRPr="0094418C" w:rsidRDefault="0094418C" w:rsidP="0094418C">
            <w:pPr>
              <w:spacing w:after="0" w:line="240" w:lineRule="auto"/>
              <w:rPr>
                <w:rFonts w:ascii="Times New Roman" w:hAnsi="Times New Roman"/>
                <w:color w:val="000000"/>
                <w:sz w:val="24"/>
                <w:szCs w:val="24"/>
              </w:rPr>
            </w:pPr>
          </w:p>
        </w:tc>
        <w:tc>
          <w:tcPr>
            <w:tcW w:w="7780" w:type="dxa"/>
            <w:tcBorders>
              <w:top w:val="nil"/>
              <w:left w:val="nil"/>
              <w:bottom w:val="single" w:sz="4" w:space="0" w:color="auto"/>
              <w:right w:val="single" w:sz="4" w:space="0" w:color="auto"/>
            </w:tcBorders>
            <w:shd w:val="clear" w:color="auto" w:fill="auto"/>
            <w:hideMark/>
          </w:tcPr>
          <w:p w14:paraId="71EED55F" w14:textId="77777777" w:rsidR="0094418C" w:rsidRPr="0094418C" w:rsidRDefault="0094418C" w:rsidP="0094418C">
            <w:pPr>
              <w:spacing w:after="0" w:line="240" w:lineRule="auto"/>
              <w:jc w:val="both"/>
              <w:rPr>
                <w:rFonts w:ascii="Times New Roman" w:hAnsi="Times New Roman"/>
                <w:color w:val="000000"/>
                <w:sz w:val="24"/>
                <w:szCs w:val="24"/>
              </w:rPr>
            </w:pPr>
            <w:r w:rsidRPr="0094418C">
              <w:rPr>
                <w:rFonts w:ascii="Times New Roman" w:hAnsi="Times New Roman"/>
                <w:color w:val="000000"/>
                <w:sz w:val="24"/>
                <w:szCs w:val="24"/>
              </w:rPr>
              <w:t xml:space="preserve">технологические процессы землечерпания </w:t>
            </w:r>
          </w:p>
        </w:tc>
      </w:tr>
      <w:tr w:rsidR="0094418C" w:rsidRPr="0094418C" w14:paraId="3544714D" w14:textId="77777777" w:rsidTr="0094418C">
        <w:trPr>
          <w:trHeight w:val="315"/>
        </w:trPr>
        <w:tc>
          <w:tcPr>
            <w:tcW w:w="1800" w:type="dxa"/>
            <w:vMerge/>
            <w:tcBorders>
              <w:top w:val="nil"/>
              <w:left w:val="single" w:sz="4" w:space="0" w:color="auto"/>
              <w:bottom w:val="single" w:sz="4" w:space="0" w:color="auto"/>
              <w:right w:val="single" w:sz="4" w:space="0" w:color="auto"/>
            </w:tcBorders>
            <w:vAlign w:val="center"/>
            <w:hideMark/>
          </w:tcPr>
          <w:p w14:paraId="3208E3D0" w14:textId="77777777" w:rsidR="0094418C" w:rsidRPr="0094418C" w:rsidRDefault="0094418C" w:rsidP="0094418C">
            <w:pPr>
              <w:spacing w:after="0" w:line="240" w:lineRule="auto"/>
              <w:rPr>
                <w:rFonts w:ascii="Times New Roman" w:hAnsi="Times New Roman"/>
                <w:color w:val="000000"/>
                <w:sz w:val="24"/>
                <w:szCs w:val="24"/>
              </w:rPr>
            </w:pPr>
          </w:p>
        </w:tc>
        <w:tc>
          <w:tcPr>
            <w:tcW w:w="7780" w:type="dxa"/>
            <w:tcBorders>
              <w:top w:val="nil"/>
              <w:left w:val="nil"/>
              <w:bottom w:val="single" w:sz="4" w:space="0" w:color="auto"/>
              <w:right w:val="single" w:sz="4" w:space="0" w:color="auto"/>
            </w:tcBorders>
            <w:shd w:val="clear" w:color="auto" w:fill="auto"/>
            <w:hideMark/>
          </w:tcPr>
          <w:p w14:paraId="1A18676D" w14:textId="77777777" w:rsidR="0094418C" w:rsidRPr="0094418C" w:rsidRDefault="0094418C" w:rsidP="0094418C">
            <w:pPr>
              <w:spacing w:after="0" w:line="240" w:lineRule="auto"/>
              <w:jc w:val="both"/>
              <w:rPr>
                <w:rFonts w:ascii="Times New Roman" w:hAnsi="Times New Roman"/>
                <w:color w:val="000000"/>
                <w:sz w:val="24"/>
                <w:szCs w:val="24"/>
              </w:rPr>
            </w:pPr>
            <w:r w:rsidRPr="0094418C">
              <w:rPr>
                <w:rFonts w:ascii="Times New Roman" w:hAnsi="Times New Roman"/>
                <w:color w:val="000000"/>
                <w:sz w:val="24"/>
                <w:szCs w:val="24"/>
              </w:rPr>
              <w:t xml:space="preserve">методы определения оптимального режима работы грунтового насоса </w:t>
            </w:r>
          </w:p>
        </w:tc>
      </w:tr>
      <w:tr w:rsidR="0094418C" w:rsidRPr="0094418C" w14:paraId="70D3C077" w14:textId="77777777" w:rsidTr="0094418C">
        <w:trPr>
          <w:trHeight w:val="630"/>
        </w:trPr>
        <w:tc>
          <w:tcPr>
            <w:tcW w:w="1800" w:type="dxa"/>
            <w:vMerge/>
            <w:tcBorders>
              <w:top w:val="nil"/>
              <w:left w:val="single" w:sz="4" w:space="0" w:color="auto"/>
              <w:bottom w:val="single" w:sz="4" w:space="0" w:color="auto"/>
              <w:right w:val="single" w:sz="4" w:space="0" w:color="auto"/>
            </w:tcBorders>
            <w:vAlign w:val="center"/>
            <w:hideMark/>
          </w:tcPr>
          <w:p w14:paraId="1DBB735D" w14:textId="77777777" w:rsidR="0094418C" w:rsidRPr="0094418C" w:rsidRDefault="0094418C" w:rsidP="0094418C">
            <w:pPr>
              <w:spacing w:after="0" w:line="240" w:lineRule="auto"/>
              <w:rPr>
                <w:rFonts w:ascii="Times New Roman" w:hAnsi="Times New Roman"/>
                <w:color w:val="000000"/>
                <w:sz w:val="24"/>
                <w:szCs w:val="24"/>
              </w:rPr>
            </w:pPr>
          </w:p>
        </w:tc>
        <w:tc>
          <w:tcPr>
            <w:tcW w:w="7780" w:type="dxa"/>
            <w:tcBorders>
              <w:top w:val="nil"/>
              <w:left w:val="nil"/>
              <w:bottom w:val="single" w:sz="4" w:space="0" w:color="auto"/>
              <w:right w:val="single" w:sz="4" w:space="0" w:color="auto"/>
            </w:tcBorders>
            <w:shd w:val="clear" w:color="auto" w:fill="auto"/>
            <w:hideMark/>
          </w:tcPr>
          <w:p w14:paraId="3B4568D6" w14:textId="77777777" w:rsidR="0094418C" w:rsidRPr="0094418C" w:rsidRDefault="0094418C" w:rsidP="0094418C">
            <w:pPr>
              <w:spacing w:after="0" w:line="240" w:lineRule="auto"/>
              <w:jc w:val="both"/>
              <w:rPr>
                <w:rFonts w:ascii="Times New Roman" w:hAnsi="Times New Roman"/>
                <w:color w:val="000000"/>
                <w:sz w:val="24"/>
                <w:szCs w:val="24"/>
              </w:rPr>
            </w:pPr>
            <w:r w:rsidRPr="0094418C">
              <w:rPr>
                <w:rFonts w:ascii="Times New Roman" w:hAnsi="Times New Roman"/>
                <w:color w:val="000000"/>
                <w:sz w:val="24"/>
                <w:szCs w:val="24"/>
              </w:rPr>
              <w:t xml:space="preserve">работы со средствами навигационного оборудования и светосигнальными приборами навигационного оборудования </w:t>
            </w:r>
          </w:p>
        </w:tc>
      </w:tr>
      <w:tr w:rsidR="0094418C" w:rsidRPr="0094418C" w14:paraId="25B6C821" w14:textId="77777777" w:rsidTr="0094418C">
        <w:trPr>
          <w:trHeight w:val="945"/>
        </w:trPr>
        <w:tc>
          <w:tcPr>
            <w:tcW w:w="1800" w:type="dxa"/>
            <w:vMerge/>
            <w:tcBorders>
              <w:top w:val="nil"/>
              <w:left w:val="single" w:sz="4" w:space="0" w:color="auto"/>
              <w:bottom w:val="single" w:sz="4" w:space="0" w:color="auto"/>
              <w:right w:val="single" w:sz="4" w:space="0" w:color="auto"/>
            </w:tcBorders>
            <w:vAlign w:val="center"/>
            <w:hideMark/>
          </w:tcPr>
          <w:p w14:paraId="068B968F" w14:textId="77777777" w:rsidR="0094418C" w:rsidRPr="0094418C" w:rsidRDefault="0094418C" w:rsidP="0094418C">
            <w:pPr>
              <w:spacing w:after="0" w:line="240" w:lineRule="auto"/>
              <w:rPr>
                <w:rFonts w:ascii="Times New Roman" w:hAnsi="Times New Roman"/>
                <w:color w:val="000000"/>
                <w:sz w:val="24"/>
                <w:szCs w:val="24"/>
              </w:rPr>
            </w:pPr>
          </w:p>
        </w:tc>
        <w:tc>
          <w:tcPr>
            <w:tcW w:w="7780" w:type="dxa"/>
            <w:tcBorders>
              <w:top w:val="nil"/>
              <w:left w:val="nil"/>
              <w:bottom w:val="single" w:sz="4" w:space="0" w:color="auto"/>
              <w:right w:val="single" w:sz="4" w:space="0" w:color="auto"/>
            </w:tcBorders>
            <w:shd w:val="clear" w:color="auto" w:fill="auto"/>
            <w:hideMark/>
          </w:tcPr>
          <w:p w14:paraId="341BB335" w14:textId="77777777" w:rsidR="0094418C" w:rsidRPr="0094418C" w:rsidRDefault="0094418C" w:rsidP="0094418C">
            <w:pPr>
              <w:spacing w:after="0" w:line="240" w:lineRule="auto"/>
              <w:rPr>
                <w:rFonts w:ascii="Times New Roman" w:hAnsi="Times New Roman"/>
                <w:color w:val="000000"/>
                <w:sz w:val="24"/>
                <w:szCs w:val="24"/>
              </w:rPr>
            </w:pPr>
            <w:r w:rsidRPr="0094418C">
              <w:rPr>
                <w:rFonts w:ascii="Times New Roman" w:hAnsi="Times New Roman"/>
                <w:color w:val="000000"/>
                <w:sz w:val="24"/>
                <w:szCs w:val="24"/>
              </w:rPr>
              <w:t>правила расстановки навигационных знаков на внутренних водных путях, по координатам и с помощью спутниковых навигационных систем</w:t>
            </w:r>
          </w:p>
        </w:tc>
      </w:tr>
    </w:tbl>
    <w:p w14:paraId="1C102715" w14:textId="651FE1AF" w:rsidR="0094418C" w:rsidRDefault="0094418C" w:rsidP="0094418C">
      <w:pPr>
        <w:pStyle w:val="a6"/>
        <w:spacing w:after="0"/>
        <w:ind w:left="1428"/>
        <w:rPr>
          <w:bCs/>
        </w:rPr>
      </w:pPr>
    </w:p>
    <w:p w14:paraId="1321ED57" w14:textId="77777777" w:rsidR="0094418C" w:rsidRPr="0094418C" w:rsidRDefault="0094418C" w:rsidP="0094418C">
      <w:pPr>
        <w:pStyle w:val="a6"/>
        <w:spacing w:after="0"/>
        <w:ind w:left="1428"/>
        <w:rPr>
          <w:bCs/>
        </w:rPr>
      </w:pPr>
    </w:p>
    <w:p w14:paraId="52D9CAA1" w14:textId="77777777" w:rsidR="0047779F" w:rsidRPr="00381D8F" w:rsidRDefault="0047779F" w:rsidP="0047779F">
      <w:pPr>
        <w:spacing w:after="0" w:line="240" w:lineRule="auto"/>
        <w:ind w:firstLine="709"/>
        <w:rPr>
          <w:rFonts w:ascii="Times New Roman" w:hAnsi="Times New Roman"/>
          <w:b/>
          <w:sz w:val="24"/>
          <w:szCs w:val="24"/>
        </w:rPr>
      </w:pPr>
      <w:r w:rsidRPr="00381D8F">
        <w:rPr>
          <w:rFonts w:ascii="Times New Roman" w:hAnsi="Times New Roman"/>
          <w:b/>
          <w:sz w:val="24"/>
          <w:szCs w:val="24"/>
        </w:rPr>
        <w:t>1.2. Количество часов, отводимое на освоение профессионального модуля</w:t>
      </w:r>
    </w:p>
    <w:p w14:paraId="083F6C84" w14:textId="77777777" w:rsidR="0047779F" w:rsidRPr="00381D8F" w:rsidRDefault="0047779F" w:rsidP="0047779F">
      <w:pPr>
        <w:spacing w:after="0"/>
        <w:rPr>
          <w:rFonts w:ascii="Times New Roman" w:hAnsi="Times New Roman"/>
          <w:sz w:val="24"/>
          <w:szCs w:val="24"/>
        </w:rPr>
      </w:pPr>
    </w:p>
    <w:p w14:paraId="0432B842" w14:textId="1C0521DC" w:rsidR="0047779F" w:rsidRPr="00381D8F" w:rsidRDefault="0047779F" w:rsidP="0047779F">
      <w:pPr>
        <w:spacing w:after="0"/>
        <w:rPr>
          <w:rFonts w:ascii="Times New Roman" w:hAnsi="Times New Roman"/>
          <w:sz w:val="24"/>
          <w:szCs w:val="24"/>
        </w:rPr>
      </w:pPr>
      <w:r w:rsidRPr="00381D8F">
        <w:rPr>
          <w:rFonts w:ascii="Times New Roman" w:hAnsi="Times New Roman"/>
          <w:sz w:val="24"/>
          <w:szCs w:val="24"/>
        </w:rPr>
        <w:t xml:space="preserve">Всего часов </w:t>
      </w:r>
      <w:r w:rsidR="00234A24">
        <w:rPr>
          <w:rFonts w:ascii="Times New Roman" w:hAnsi="Times New Roman"/>
          <w:sz w:val="24"/>
          <w:szCs w:val="24"/>
        </w:rPr>
        <w:t>522-550</w:t>
      </w:r>
    </w:p>
    <w:p w14:paraId="28D36736" w14:textId="35BCCD2B" w:rsidR="0047779F" w:rsidRPr="00381D8F" w:rsidRDefault="0047779F" w:rsidP="0047779F">
      <w:pPr>
        <w:spacing w:after="0"/>
        <w:ind w:firstLine="708"/>
        <w:rPr>
          <w:rFonts w:ascii="Times New Roman" w:hAnsi="Times New Roman"/>
          <w:sz w:val="24"/>
          <w:szCs w:val="24"/>
        </w:rPr>
      </w:pPr>
      <w:r w:rsidRPr="00381D8F">
        <w:rPr>
          <w:rFonts w:ascii="Times New Roman" w:hAnsi="Times New Roman"/>
          <w:sz w:val="24"/>
          <w:szCs w:val="24"/>
        </w:rPr>
        <w:t xml:space="preserve">в том числе в форме практической подготовки </w:t>
      </w:r>
      <w:r w:rsidR="00234A24">
        <w:rPr>
          <w:rFonts w:ascii="Times New Roman" w:hAnsi="Times New Roman"/>
          <w:sz w:val="24"/>
          <w:szCs w:val="24"/>
        </w:rPr>
        <w:t>360</w:t>
      </w:r>
      <w:r w:rsidRPr="00381D8F">
        <w:rPr>
          <w:rFonts w:ascii="Times New Roman" w:hAnsi="Times New Roman"/>
          <w:sz w:val="24"/>
          <w:szCs w:val="24"/>
        </w:rPr>
        <w:t xml:space="preserve"> часов</w:t>
      </w:r>
    </w:p>
    <w:p w14:paraId="512B550A" w14:textId="53B09CF5" w:rsidR="0047779F" w:rsidRPr="00381D8F" w:rsidRDefault="0047779F" w:rsidP="0047779F">
      <w:pPr>
        <w:spacing w:after="0"/>
        <w:rPr>
          <w:rFonts w:ascii="Times New Roman" w:hAnsi="Times New Roman"/>
          <w:sz w:val="24"/>
          <w:szCs w:val="24"/>
        </w:rPr>
      </w:pPr>
      <w:r w:rsidRPr="00381D8F">
        <w:rPr>
          <w:rFonts w:ascii="Times New Roman" w:hAnsi="Times New Roman"/>
          <w:sz w:val="24"/>
          <w:szCs w:val="24"/>
        </w:rPr>
        <w:t xml:space="preserve">Из них на освоение МДК </w:t>
      </w:r>
      <w:r w:rsidR="00234A24">
        <w:rPr>
          <w:rFonts w:ascii="Times New Roman" w:hAnsi="Times New Roman"/>
          <w:sz w:val="24"/>
          <w:szCs w:val="24"/>
        </w:rPr>
        <w:t>144-172</w:t>
      </w:r>
      <w:r w:rsidRPr="00381D8F">
        <w:rPr>
          <w:rFonts w:ascii="Times New Roman" w:hAnsi="Times New Roman"/>
          <w:sz w:val="24"/>
          <w:szCs w:val="24"/>
        </w:rPr>
        <w:t xml:space="preserve"> часа</w:t>
      </w:r>
    </w:p>
    <w:p w14:paraId="066A32FC" w14:textId="25BF8545" w:rsidR="0047779F" w:rsidRPr="00381D8F" w:rsidRDefault="0047779F" w:rsidP="0047779F">
      <w:pPr>
        <w:spacing w:after="0"/>
        <w:ind w:firstLine="708"/>
        <w:rPr>
          <w:rFonts w:ascii="Times New Roman" w:hAnsi="Times New Roman"/>
          <w:i/>
          <w:sz w:val="24"/>
          <w:szCs w:val="24"/>
        </w:rPr>
      </w:pPr>
      <w:r w:rsidRPr="00381D8F">
        <w:rPr>
          <w:rFonts w:ascii="Times New Roman" w:hAnsi="Times New Roman"/>
          <w:sz w:val="24"/>
          <w:szCs w:val="24"/>
        </w:rPr>
        <w:t>в том числе самостоятельная работа</w:t>
      </w:r>
      <w:r w:rsidRPr="00381D8F">
        <w:rPr>
          <w:rFonts w:ascii="Times New Roman" w:hAnsi="Times New Roman"/>
          <w:i/>
          <w:sz w:val="24"/>
          <w:szCs w:val="24"/>
        </w:rPr>
        <w:t xml:space="preserve"> </w:t>
      </w:r>
    </w:p>
    <w:p w14:paraId="33329290" w14:textId="44ED476F" w:rsidR="0047779F" w:rsidRPr="00381D8F" w:rsidRDefault="0047779F" w:rsidP="0047779F">
      <w:pPr>
        <w:spacing w:after="0"/>
        <w:rPr>
          <w:rFonts w:ascii="Times New Roman" w:hAnsi="Times New Roman"/>
          <w:sz w:val="24"/>
          <w:szCs w:val="24"/>
        </w:rPr>
      </w:pPr>
      <w:r w:rsidRPr="00381D8F">
        <w:rPr>
          <w:rFonts w:ascii="Times New Roman" w:hAnsi="Times New Roman"/>
          <w:sz w:val="24"/>
          <w:szCs w:val="24"/>
        </w:rPr>
        <w:t xml:space="preserve">практики, в том числе учебная </w:t>
      </w:r>
      <w:r w:rsidR="00234A24">
        <w:rPr>
          <w:rFonts w:ascii="Times New Roman" w:hAnsi="Times New Roman"/>
          <w:sz w:val="24"/>
          <w:szCs w:val="24"/>
        </w:rPr>
        <w:t>144</w:t>
      </w:r>
      <w:r w:rsidRPr="00381D8F">
        <w:rPr>
          <w:rFonts w:ascii="Times New Roman" w:hAnsi="Times New Roman"/>
          <w:sz w:val="24"/>
          <w:szCs w:val="24"/>
        </w:rPr>
        <w:t xml:space="preserve"> часа</w:t>
      </w:r>
    </w:p>
    <w:p w14:paraId="362D6DD0" w14:textId="7A666A84" w:rsidR="0047779F" w:rsidRPr="00381D8F" w:rsidRDefault="0047779F" w:rsidP="0047779F">
      <w:pPr>
        <w:spacing w:after="0"/>
        <w:ind w:left="1416" w:firstLine="708"/>
        <w:rPr>
          <w:rFonts w:ascii="Times New Roman" w:hAnsi="Times New Roman"/>
          <w:sz w:val="24"/>
          <w:szCs w:val="24"/>
        </w:rPr>
      </w:pPr>
      <w:r w:rsidRPr="00381D8F">
        <w:rPr>
          <w:rFonts w:ascii="Times New Roman" w:hAnsi="Times New Roman"/>
          <w:sz w:val="24"/>
          <w:szCs w:val="24"/>
        </w:rPr>
        <w:t xml:space="preserve">производственная </w:t>
      </w:r>
      <w:r w:rsidR="00234A24">
        <w:rPr>
          <w:rFonts w:ascii="Times New Roman" w:hAnsi="Times New Roman"/>
          <w:sz w:val="24"/>
          <w:szCs w:val="24"/>
        </w:rPr>
        <w:t>216</w:t>
      </w:r>
      <w:r w:rsidRPr="00381D8F">
        <w:rPr>
          <w:rFonts w:ascii="Times New Roman" w:hAnsi="Times New Roman"/>
          <w:sz w:val="24"/>
          <w:szCs w:val="24"/>
        </w:rPr>
        <w:t xml:space="preserve"> часов</w:t>
      </w:r>
    </w:p>
    <w:p w14:paraId="07DA93B1" w14:textId="1C8B1DFE" w:rsidR="0047779F" w:rsidRPr="00381D8F" w:rsidRDefault="0047779F" w:rsidP="0047779F">
      <w:pPr>
        <w:rPr>
          <w:rFonts w:ascii="Times New Roman" w:hAnsi="Times New Roman"/>
          <w:sz w:val="24"/>
          <w:szCs w:val="24"/>
        </w:rPr>
      </w:pPr>
      <w:r w:rsidRPr="00381D8F">
        <w:rPr>
          <w:rFonts w:ascii="Times New Roman" w:hAnsi="Times New Roman"/>
          <w:sz w:val="24"/>
          <w:szCs w:val="24"/>
        </w:rPr>
        <w:t xml:space="preserve">Промежуточная аттестация </w:t>
      </w:r>
      <w:r w:rsidR="00234A24">
        <w:rPr>
          <w:rFonts w:ascii="Times New Roman" w:hAnsi="Times New Roman"/>
          <w:sz w:val="24"/>
          <w:szCs w:val="24"/>
        </w:rPr>
        <w:t>18</w:t>
      </w:r>
    </w:p>
    <w:p w14:paraId="67609995" w14:textId="77777777" w:rsidR="0047779F" w:rsidRPr="00381D8F" w:rsidRDefault="0047779F" w:rsidP="0047779F">
      <w:pPr>
        <w:spacing w:after="0"/>
        <w:rPr>
          <w:rFonts w:ascii="Times New Roman" w:hAnsi="Times New Roman"/>
          <w:b/>
          <w:i/>
          <w:sz w:val="24"/>
          <w:szCs w:val="24"/>
        </w:rPr>
        <w:sectPr w:rsidR="0047779F" w:rsidRPr="00381D8F">
          <w:pgSz w:w="11907" w:h="16840"/>
          <w:pgMar w:top="1134" w:right="851" w:bottom="992" w:left="1418" w:header="709" w:footer="709" w:gutter="0"/>
          <w:cols w:space="720"/>
        </w:sectPr>
      </w:pPr>
    </w:p>
    <w:p w14:paraId="7FF0D060" w14:textId="77777777" w:rsidR="0047779F" w:rsidRPr="00381D8F" w:rsidRDefault="0047779F" w:rsidP="0047779F">
      <w:pPr>
        <w:spacing w:after="0"/>
        <w:jc w:val="center"/>
        <w:rPr>
          <w:rFonts w:ascii="Times New Roman" w:hAnsi="Times New Roman"/>
          <w:b/>
          <w:caps/>
          <w:sz w:val="24"/>
          <w:szCs w:val="24"/>
        </w:rPr>
      </w:pPr>
      <w:r w:rsidRPr="00381D8F">
        <w:rPr>
          <w:rFonts w:ascii="Times New Roman" w:hAnsi="Times New Roman"/>
          <w:b/>
          <w:caps/>
          <w:sz w:val="24"/>
          <w:szCs w:val="24"/>
        </w:rPr>
        <w:lastRenderedPageBreak/>
        <w:t>2. Структура и содержание профессионального модуля</w:t>
      </w:r>
    </w:p>
    <w:p w14:paraId="5476FE9E" w14:textId="6F8FB20A" w:rsidR="0047779F" w:rsidRDefault="0047779F" w:rsidP="0047779F">
      <w:pPr>
        <w:ind w:firstLine="851"/>
        <w:rPr>
          <w:rFonts w:ascii="Times New Roman" w:hAnsi="Times New Roman"/>
          <w:b/>
          <w:sz w:val="24"/>
          <w:szCs w:val="24"/>
        </w:rPr>
      </w:pPr>
      <w:r w:rsidRPr="00381D8F">
        <w:rPr>
          <w:rFonts w:ascii="Times New Roman" w:hAnsi="Times New Roman"/>
          <w:b/>
          <w:sz w:val="24"/>
          <w:szCs w:val="24"/>
        </w:rPr>
        <w:t>2.1. Структура профессионального модуля</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2835"/>
        <w:gridCol w:w="1276"/>
        <w:gridCol w:w="849"/>
        <w:gridCol w:w="1135"/>
        <w:gridCol w:w="1412"/>
        <w:gridCol w:w="1135"/>
        <w:gridCol w:w="908"/>
        <w:gridCol w:w="1090"/>
        <w:gridCol w:w="1129"/>
        <w:gridCol w:w="1129"/>
      </w:tblGrid>
      <w:tr w:rsidR="00AB76F7" w:rsidRPr="00985111" w14:paraId="507D63A0" w14:textId="77777777" w:rsidTr="009D1D54">
        <w:trPr>
          <w:trHeight w:val="484"/>
        </w:trPr>
        <w:tc>
          <w:tcPr>
            <w:tcW w:w="624" w:type="pct"/>
            <w:vMerge w:val="restart"/>
            <w:tcBorders>
              <w:bottom w:val="single" w:sz="4" w:space="0" w:color="auto"/>
            </w:tcBorders>
            <w:vAlign w:val="center"/>
          </w:tcPr>
          <w:p w14:paraId="2A528550" w14:textId="77777777" w:rsidR="0047779F" w:rsidRPr="0094418C" w:rsidRDefault="0047779F" w:rsidP="009D1D54">
            <w:pPr>
              <w:suppressAutoHyphens/>
              <w:spacing w:after="0"/>
              <w:ind w:left="-57" w:right="-57"/>
              <w:jc w:val="center"/>
              <w:rPr>
                <w:rFonts w:ascii="Times New Roman" w:hAnsi="Times New Roman"/>
                <w:sz w:val="20"/>
                <w:szCs w:val="20"/>
              </w:rPr>
            </w:pPr>
            <w:r w:rsidRPr="0094418C">
              <w:rPr>
                <w:rFonts w:ascii="Times New Roman" w:hAnsi="Times New Roman"/>
                <w:sz w:val="20"/>
                <w:szCs w:val="20"/>
              </w:rPr>
              <w:t>Коды профессиональных и общих компетенций</w:t>
            </w:r>
          </w:p>
        </w:tc>
        <w:tc>
          <w:tcPr>
            <w:tcW w:w="962" w:type="pct"/>
            <w:vMerge w:val="restart"/>
            <w:tcBorders>
              <w:bottom w:val="single" w:sz="4" w:space="0" w:color="auto"/>
            </w:tcBorders>
            <w:vAlign w:val="center"/>
          </w:tcPr>
          <w:p w14:paraId="3AD11086" w14:textId="77777777" w:rsidR="0047779F" w:rsidRPr="0094418C" w:rsidRDefault="0047779F" w:rsidP="009D1D54">
            <w:pPr>
              <w:suppressAutoHyphens/>
              <w:spacing w:after="0"/>
              <w:ind w:left="-57" w:right="-57"/>
              <w:jc w:val="center"/>
              <w:rPr>
                <w:rFonts w:ascii="Times New Roman" w:hAnsi="Times New Roman"/>
                <w:sz w:val="20"/>
                <w:szCs w:val="20"/>
              </w:rPr>
            </w:pPr>
            <w:r w:rsidRPr="0094418C">
              <w:rPr>
                <w:rFonts w:ascii="Times New Roman" w:hAnsi="Times New Roman"/>
                <w:sz w:val="20"/>
                <w:szCs w:val="20"/>
              </w:rPr>
              <w:t>Наименования разделов профессионального модуля</w:t>
            </w:r>
          </w:p>
        </w:tc>
        <w:tc>
          <w:tcPr>
            <w:tcW w:w="433" w:type="pct"/>
            <w:vMerge w:val="restart"/>
            <w:tcBorders>
              <w:bottom w:val="single" w:sz="4" w:space="0" w:color="auto"/>
            </w:tcBorders>
            <w:vAlign w:val="center"/>
          </w:tcPr>
          <w:p w14:paraId="0173C2F2" w14:textId="77777777" w:rsidR="0047779F" w:rsidRPr="0094418C" w:rsidRDefault="0047779F" w:rsidP="009D1D54">
            <w:pPr>
              <w:spacing w:after="0"/>
              <w:jc w:val="center"/>
              <w:rPr>
                <w:rFonts w:ascii="Times New Roman" w:hAnsi="Times New Roman"/>
                <w:sz w:val="20"/>
                <w:szCs w:val="20"/>
              </w:rPr>
            </w:pPr>
            <w:r w:rsidRPr="0094418C">
              <w:rPr>
                <w:rFonts w:ascii="Times New Roman" w:hAnsi="Times New Roman"/>
                <w:iCs/>
                <w:sz w:val="20"/>
                <w:szCs w:val="20"/>
              </w:rPr>
              <w:t>Всего, час.</w:t>
            </w:r>
          </w:p>
        </w:tc>
        <w:tc>
          <w:tcPr>
            <w:tcW w:w="288" w:type="pct"/>
            <w:vMerge w:val="restart"/>
            <w:tcBorders>
              <w:bottom w:val="single" w:sz="4" w:space="0" w:color="auto"/>
            </w:tcBorders>
            <w:textDirection w:val="btLr"/>
            <w:vAlign w:val="center"/>
          </w:tcPr>
          <w:p w14:paraId="510A5E5B" w14:textId="77777777" w:rsidR="0047779F" w:rsidRPr="0094418C" w:rsidRDefault="0047779F" w:rsidP="009D1D54">
            <w:pPr>
              <w:spacing w:after="0"/>
              <w:ind w:left="113" w:right="113"/>
              <w:jc w:val="center"/>
              <w:rPr>
                <w:rFonts w:ascii="Times New Roman" w:hAnsi="Times New Roman"/>
                <w:sz w:val="20"/>
                <w:szCs w:val="20"/>
              </w:rPr>
            </w:pPr>
            <w:r w:rsidRPr="0094418C">
              <w:rPr>
                <w:rFonts w:ascii="Times New Roman" w:hAnsi="Times New Roman"/>
                <w:iCs/>
                <w:sz w:val="20"/>
                <w:szCs w:val="20"/>
              </w:rPr>
              <w:t>В т.ч. в форме практической подготовки</w:t>
            </w:r>
          </w:p>
        </w:tc>
        <w:tc>
          <w:tcPr>
            <w:tcW w:w="2693" w:type="pct"/>
            <w:gridSpan w:val="7"/>
            <w:tcBorders>
              <w:bottom w:val="single" w:sz="4" w:space="0" w:color="auto"/>
            </w:tcBorders>
          </w:tcPr>
          <w:p w14:paraId="15D2BBDA" w14:textId="77777777" w:rsidR="0047779F" w:rsidRPr="0094418C" w:rsidRDefault="0047779F" w:rsidP="009D1D54">
            <w:pPr>
              <w:suppressAutoHyphens/>
              <w:spacing w:after="0"/>
              <w:jc w:val="center"/>
              <w:rPr>
                <w:rFonts w:ascii="Times New Roman" w:hAnsi="Times New Roman"/>
                <w:sz w:val="20"/>
                <w:szCs w:val="20"/>
              </w:rPr>
            </w:pPr>
            <w:r w:rsidRPr="0094418C">
              <w:rPr>
                <w:rFonts w:ascii="Times New Roman" w:hAnsi="Times New Roman"/>
                <w:sz w:val="20"/>
                <w:szCs w:val="20"/>
              </w:rPr>
              <w:t>Объем профессионального модуля, ак. час.</w:t>
            </w:r>
          </w:p>
        </w:tc>
      </w:tr>
      <w:tr w:rsidR="00AB76F7" w:rsidRPr="00985111" w14:paraId="776250B9" w14:textId="77777777" w:rsidTr="009D1D54">
        <w:trPr>
          <w:trHeight w:val="58"/>
        </w:trPr>
        <w:tc>
          <w:tcPr>
            <w:tcW w:w="624" w:type="pct"/>
            <w:vMerge/>
          </w:tcPr>
          <w:p w14:paraId="7563CB43" w14:textId="77777777" w:rsidR="0047779F" w:rsidRPr="0094418C" w:rsidRDefault="0047779F" w:rsidP="009D1D54">
            <w:pPr>
              <w:spacing w:after="0"/>
              <w:rPr>
                <w:rFonts w:ascii="Times New Roman" w:hAnsi="Times New Roman"/>
                <w:i/>
                <w:sz w:val="20"/>
                <w:szCs w:val="20"/>
              </w:rPr>
            </w:pPr>
          </w:p>
        </w:tc>
        <w:tc>
          <w:tcPr>
            <w:tcW w:w="962" w:type="pct"/>
            <w:vMerge/>
            <w:vAlign w:val="center"/>
          </w:tcPr>
          <w:p w14:paraId="1079B6E3" w14:textId="77777777" w:rsidR="0047779F" w:rsidRPr="0094418C" w:rsidRDefault="0047779F" w:rsidP="009D1D54">
            <w:pPr>
              <w:spacing w:after="0"/>
              <w:rPr>
                <w:rFonts w:ascii="Times New Roman" w:hAnsi="Times New Roman"/>
                <w:i/>
                <w:sz w:val="20"/>
                <w:szCs w:val="20"/>
              </w:rPr>
            </w:pPr>
          </w:p>
        </w:tc>
        <w:tc>
          <w:tcPr>
            <w:tcW w:w="433" w:type="pct"/>
            <w:vMerge/>
            <w:vAlign w:val="center"/>
          </w:tcPr>
          <w:p w14:paraId="2869EB86" w14:textId="77777777" w:rsidR="0047779F" w:rsidRPr="0094418C" w:rsidRDefault="0047779F" w:rsidP="009D1D54">
            <w:pPr>
              <w:spacing w:after="0"/>
              <w:rPr>
                <w:rFonts w:ascii="Times New Roman" w:hAnsi="Times New Roman"/>
                <w:i/>
                <w:iCs/>
                <w:sz w:val="20"/>
                <w:szCs w:val="20"/>
              </w:rPr>
            </w:pPr>
          </w:p>
        </w:tc>
        <w:tc>
          <w:tcPr>
            <w:tcW w:w="288" w:type="pct"/>
            <w:vMerge/>
            <w:shd w:val="clear" w:color="auto" w:fill="FFFF00"/>
          </w:tcPr>
          <w:p w14:paraId="027D2AFB" w14:textId="77777777" w:rsidR="0047779F" w:rsidRPr="0094418C" w:rsidRDefault="0047779F" w:rsidP="009D1D54">
            <w:pPr>
              <w:suppressAutoHyphens/>
              <w:spacing w:after="0"/>
              <w:jc w:val="center"/>
              <w:rPr>
                <w:rFonts w:ascii="Times New Roman" w:hAnsi="Times New Roman"/>
                <w:sz w:val="20"/>
                <w:szCs w:val="20"/>
              </w:rPr>
            </w:pPr>
          </w:p>
        </w:tc>
        <w:tc>
          <w:tcPr>
            <w:tcW w:w="1927" w:type="pct"/>
            <w:gridSpan w:val="5"/>
          </w:tcPr>
          <w:p w14:paraId="16E6949C" w14:textId="77777777" w:rsidR="0047779F" w:rsidRPr="0094418C" w:rsidRDefault="0047779F" w:rsidP="009D1D54">
            <w:pPr>
              <w:suppressAutoHyphens/>
              <w:spacing w:after="0"/>
              <w:jc w:val="center"/>
              <w:rPr>
                <w:rFonts w:ascii="Times New Roman" w:hAnsi="Times New Roman"/>
                <w:sz w:val="20"/>
                <w:szCs w:val="20"/>
              </w:rPr>
            </w:pPr>
            <w:r w:rsidRPr="0094418C">
              <w:rPr>
                <w:rFonts w:ascii="Times New Roman" w:hAnsi="Times New Roman"/>
                <w:sz w:val="20"/>
                <w:szCs w:val="20"/>
              </w:rPr>
              <w:t>Обучение по МДК</w:t>
            </w:r>
          </w:p>
        </w:tc>
        <w:tc>
          <w:tcPr>
            <w:tcW w:w="766" w:type="pct"/>
            <w:gridSpan w:val="2"/>
            <w:vAlign w:val="center"/>
          </w:tcPr>
          <w:p w14:paraId="26DFEBB5" w14:textId="77777777" w:rsidR="0047779F" w:rsidRPr="0094418C" w:rsidRDefault="0047779F" w:rsidP="009D1D54">
            <w:pPr>
              <w:suppressAutoHyphens/>
              <w:spacing w:after="0"/>
              <w:jc w:val="center"/>
              <w:rPr>
                <w:rFonts w:ascii="Times New Roman" w:hAnsi="Times New Roman"/>
                <w:sz w:val="20"/>
                <w:szCs w:val="20"/>
              </w:rPr>
            </w:pPr>
            <w:r w:rsidRPr="0094418C">
              <w:rPr>
                <w:rFonts w:ascii="Times New Roman" w:hAnsi="Times New Roman"/>
                <w:sz w:val="20"/>
                <w:szCs w:val="20"/>
              </w:rPr>
              <w:t>Практики</w:t>
            </w:r>
          </w:p>
        </w:tc>
      </w:tr>
      <w:tr w:rsidR="00AB76F7" w:rsidRPr="00985111" w14:paraId="0C040F56" w14:textId="77777777" w:rsidTr="009D1D54">
        <w:tc>
          <w:tcPr>
            <w:tcW w:w="624" w:type="pct"/>
            <w:vMerge/>
          </w:tcPr>
          <w:p w14:paraId="11BFBE79" w14:textId="77777777" w:rsidR="0047779F" w:rsidRPr="0094418C" w:rsidRDefault="0047779F" w:rsidP="009D1D54">
            <w:pPr>
              <w:spacing w:after="0"/>
              <w:rPr>
                <w:rFonts w:ascii="Times New Roman" w:hAnsi="Times New Roman"/>
                <w:i/>
                <w:sz w:val="20"/>
                <w:szCs w:val="20"/>
              </w:rPr>
            </w:pPr>
          </w:p>
        </w:tc>
        <w:tc>
          <w:tcPr>
            <w:tcW w:w="962" w:type="pct"/>
            <w:vMerge/>
            <w:vAlign w:val="center"/>
          </w:tcPr>
          <w:p w14:paraId="03FAE5C7" w14:textId="77777777" w:rsidR="0047779F" w:rsidRPr="0094418C" w:rsidRDefault="0047779F" w:rsidP="009D1D54">
            <w:pPr>
              <w:spacing w:after="0"/>
              <w:rPr>
                <w:rFonts w:ascii="Times New Roman" w:hAnsi="Times New Roman"/>
                <w:i/>
                <w:sz w:val="20"/>
                <w:szCs w:val="20"/>
              </w:rPr>
            </w:pPr>
          </w:p>
        </w:tc>
        <w:tc>
          <w:tcPr>
            <w:tcW w:w="433" w:type="pct"/>
            <w:vMerge/>
            <w:vAlign w:val="center"/>
          </w:tcPr>
          <w:p w14:paraId="4B4DB126" w14:textId="77777777" w:rsidR="0047779F" w:rsidRPr="0094418C" w:rsidRDefault="0047779F" w:rsidP="009D1D54">
            <w:pPr>
              <w:spacing w:after="0"/>
              <w:rPr>
                <w:rFonts w:ascii="Times New Roman" w:hAnsi="Times New Roman"/>
                <w:i/>
                <w:iCs/>
                <w:sz w:val="20"/>
                <w:szCs w:val="20"/>
              </w:rPr>
            </w:pPr>
          </w:p>
        </w:tc>
        <w:tc>
          <w:tcPr>
            <w:tcW w:w="288" w:type="pct"/>
            <w:vMerge/>
            <w:shd w:val="clear" w:color="auto" w:fill="FFFF00"/>
          </w:tcPr>
          <w:p w14:paraId="7E91DEEF" w14:textId="77777777" w:rsidR="0047779F" w:rsidRPr="0094418C" w:rsidRDefault="0047779F" w:rsidP="009D1D54">
            <w:pPr>
              <w:suppressAutoHyphens/>
              <w:spacing w:after="0"/>
              <w:jc w:val="center"/>
              <w:rPr>
                <w:rFonts w:ascii="Times New Roman" w:hAnsi="Times New Roman"/>
                <w:sz w:val="20"/>
                <w:szCs w:val="20"/>
              </w:rPr>
            </w:pPr>
          </w:p>
        </w:tc>
        <w:tc>
          <w:tcPr>
            <w:tcW w:w="385" w:type="pct"/>
            <w:vMerge w:val="restart"/>
          </w:tcPr>
          <w:p w14:paraId="3D2278C0" w14:textId="77777777" w:rsidR="0047779F" w:rsidRPr="0094418C" w:rsidRDefault="0047779F" w:rsidP="009D1D54">
            <w:pPr>
              <w:suppressAutoHyphens/>
              <w:spacing w:after="0"/>
              <w:jc w:val="center"/>
              <w:rPr>
                <w:rFonts w:ascii="Times New Roman" w:hAnsi="Times New Roman"/>
                <w:sz w:val="20"/>
                <w:szCs w:val="20"/>
              </w:rPr>
            </w:pPr>
            <w:r w:rsidRPr="0094418C">
              <w:rPr>
                <w:rFonts w:ascii="Times New Roman" w:hAnsi="Times New Roman"/>
                <w:sz w:val="20"/>
                <w:szCs w:val="20"/>
              </w:rPr>
              <w:t>Всего</w:t>
            </w:r>
          </w:p>
        </w:tc>
        <w:tc>
          <w:tcPr>
            <w:tcW w:w="1542" w:type="pct"/>
            <w:gridSpan w:val="4"/>
          </w:tcPr>
          <w:p w14:paraId="6E7F3663" w14:textId="77777777" w:rsidR="0047779F" w:rsidRPr="0094418C" w:rsidRDefault="0047779F" w:rsidP="009D1D54">
            <w:pPr>
              <w:suppressAutoHyphens/>
              <w:spacing w:after="0"/>
              <w:jc w:val="center"/>
              <w:rPr>
                <w:rFonts w:ascii="Times New Roman" w:hAnsi="Times New Roman"/>
                <w:sz w:val="20"/>
                <w:szCs w:val="20"/>
              </w:rPr>
            </w:pPr>
            <w:r w:rsidRPr="0094418C">
              <w:rPr>
                <w:rFonts w:ascii="Times New Roman" w:hAnsi="Times New Roman"/>
                <w:sz w:val="20"/>
                <w:szCs w:val="20"/>
              </w:rPr>
              <w:t>В том числе</w:t>
            </w:r>
          </w:p>
        </w:tc>
        <w:tc>
          <w:tcPr>
            <w:tcW w:w="766" w:type="pct"/>
            <w:gridSpan w:val="2"/>
            <w:vAlign w:val="center"/>
          </w:tcPr>
          <w:p w14:paraId="21566F99" w14:textId="77777777" w:rsidR="0047779F" w:rsidRPr="0094418C" w:rsidRDefault="0047779F" w:rsidP="009D1D54">
            <w:pPr>
              <w:suppressAutoHyphens/>
              <w:spacing w:after="0"/>
              <w:jc w:val="center"/>
              <w:rPr>
                <w:rFonts w:ascii="Times New Roman" w:hAnsi="Times New Roman"/>
                <w:i/>
                <w:sz w:val="20"/>
                <w:szCs w:val="20"/>
              </w:rPr>
            </w:pPr>
          </w:p>
        </w:tc>
      </w:tr>
      <w:tr w:rsidR="00AB76F7" w:rsidRPr="00985111" w14:paraId="69C19265" w14:textId="77777777" w:rsidTr="009D1D54">
        <w:trPr>
          <w:cantSplit/>
          <w:trHeight w:val="1390"/>
        </w:trPr>
        <w:tc>
          <w:tcPr>
            <w:tcW w:w="624" w:type="pct"/>
            <w:vMerge/>
          </w:tcPr>
          <w:p w14:paraId="12CD060D" w14:textId="77777777" w:rsidR="0047779F" w:rsidRPr="0094418C" w:rsidRDefault="0047779F" w:rsidP="009D1D54">
            <w:pPr>
              <w:spacing w:after="0"/>
              <w:rPr>
                <w:rFonts w:ascii="Times New Roman" w:hAnsi="Times New Roman"/>
                <w:i/>
                <w:sz w:val="20"/>
                <w:szCs w:val="20"/>
              </w:rPr>
            </w:pPr>
          </w:p>
        </w:tc>
        <w:tc>
          <w:tcPr>
            <w:tcW w:w="962" w:type="pct"/>
            <w:vMerge/>
            <w:vAlign w:val="center"/>
          </w:tcPr>
          <w:p w14:paraId="5E6DCFDA" w14:textId="77777777" w:rsidR="0047779F" w:rsidRPr="0094418C" w:rsidRDefault="0047779F" w:rsidP="009D1D54">
            <w:pPr>
              <w:spacing w:after="0"/>
              <w:rPr>
                <w:rFonts w:ascii="Times New Roman" w:hAnsi="Times New Roman"/>
                <w:i/>
                <w:sz w:val="20"/>
                <w:szCs w:val="20"/>
              </w:rPr>
            </w:pPr>
          </w:p>
        </w:tc>
        <w:tc>
          <w:tcPr>
            <w:tcW w:w="433" w:type="pct"/>
            <w:vMerge/>
            <w:vAlign w:val="center"/>
          </w:tcPr>
          <w:p w14:paraId="35CBC1B3" w14:textId="77777777" w:rsidR="0047779F" w:rsidRPr="0094418C" w:rsidRDefault="0047779F" w:rsidP="009D1D54">
            <w:pPr>
              <w:spacing w:after="0"/>
              <w:rPr>
                <w:rFonts w:ascii="Times New Roman" w:hAnsi="Times New Roman"/>
                <w:i/>
                <w:sz w:val="20"/>
                <w:szCs w:val="20"/>
              </w:rPr>
            </w:pPr>
          </w:p>
        </w:tc>
        <w:tc>
          <w:tcPr>
            <w:tcW w:w="288" w:type="pct"/>
            <w:vMerge/>
            <w:shd w:val="clear" w:color="auto" w:fill="FFFF00"/>
          </w:tcPr>
          <w:p w14:paraId="64D2D242" w14:textId="77777777" w:rsidR="0047779F" w:rsidRPr="0094418C" w:rsidRDefault="0047779F" w:rsidP="009D1D54">
            <w:pPr>
              <w:suppressAutoHyphens/>
              <w:spacing w:after="0"/>
              <w:jc w:val="center"/>
              <w:rPr>
                <w:rFonts w:ascii="Times New Roman" w:hAnsi="Times New Roman"/>
                <w:i/>
                <w:sz w:val="20"/>
                <w:szCs w:val="20"/>
              </w:rPr>
            </w:pPr>
          </w:p>
        </w:tc>
        <w:tc>
          <w:tcPr>
            <w:tcW w:w="385" w:type="pct"/>
            <w:vMerge/>
          </w:tcPr>
          <w:p w14:paraId="06D90CD7" w14:textId="77777777" w:rsidR="0047779F" w:rsidRPr="0094418C" w:rsidRDefault="0047779F" w:rsidP="009D1D54">
            <w:pPr>
              <w:suppressAutoHyphens/>
              <w:spacing w:after="0"/>
              <w:jc w:val="center"/>
              <w:rPr>
                <w:rFonts w:ascii="Times New Roman" w:hAnsi="Times New Roman"/>
                <w:i/>
                <w:sz w:val="20"/>
                <w:szCs w:val="20"/>
              </w:rPr>
            </w:pPr>
          </w:p>
        </w:tc>
        <w:tc>
          <w:tcPr>
            <w:tcW w:w="479" w:type="pct"/>
            <w:vAlign w:val="center"/>
          </w:tcPr>
          <w:p w14:paraId="4FCE45EF" w14:textId="77777777" w:rsidR="0047779F" w:rsidRPr="0094418C" w:rsidRDefault="0047779F" w:rsidP="009D1D54">
            <w:pPr>
              <w:suppressAutoHyphens/>
              <w:spacing w:after="0"/>
              <w:ind w:left="-57" w:right="-57"/>
              <w:jc w:val="center"/>
              <w:rPr>
                <w:rFonts w:ascii="Times New Roman" w:hAnsi="Times New Roman"/>
                <w:i/>
                <w:sz w:val="20"/>
                <w:szCs w:val="20"/>
              </w:rPr>
            </w:pPr>
            <w:r w:rsidRPr="0094418C">
              <w:rPr>
                <w:rFonts w:ascii="Times New Roman" w:hAnsi="Times New Roman"/>
                <w:color w:val="000000"/>
                <w:sz w:val="20"/>
                <w:szCs w:val="20"/>
              </w:rPr>
              <w:t xml:space="preserve">Лабораторных </w:t>
            </w:r>
            <w:r w:rsidRPr="0094418C">
              <w:rPr>
                <w:rFonts w:ascii="Times New Roman" w:hAnsi="Times New Roman"/>
                <w:color w:val="000000"/>
                <w:sz w:val="20"/>
                <w:szCs w:val="20"/>
              </w:rPr>
              <w:br/>
              <w:t>и практических занятий</w:t>
            </w:r>
          </w:p>
        </w:tc>
        <w:tc>
          <w:tcPr>
            <w:tcW w:w="385" w:type="pct"/>
            <w:vAlign w:val="center"/>
          </w:tcPr>
          <w:p w14:paraId="375DB3A6" w14:textId="77777777" w:rsidR="0047779F" w:rsidRPr="0094418C" w:rsidRDefault="0047779F" w:rsidP="009D1D54">
            <w:pPr>
              <w:suppressAutoHyphens/>
              <w:spacing w:after="0"/>
              <w:ind w:left="-57" w:right="-57"/>
              <w:jc w:val="center"/>
              <w:rPr>
                <w:rFonts w:ascii="Times New Roman" w:hAnsi="Times New Roman"/>
                <w:color w:val="000000"/>
                <w:sz w:val="20"/>
                <w:szCs w:val="20"/>
              </w:rPr>
            </w:pPr>
            <w:r w:rsidRPr="0094418C">
              <w:rPr>
                <w:rFonts w:ascii="Times New Roman" w:hAnsi="Times New Roman"/>
                <w:sz w:val="20"/>
                <w:szCs w:val="20"/>
              </w:rPr>
              <w:t>Курсовых работ (проектов)</w:t>
            </w:r>
          </w:p>
        </w:tc>
        <w:tc>
          <w:tcPr>
            <w:tcW w:w="308" w:type="pct"/>
            <w:vAlign w:val="center"/>
          </w:tcPr>
          <w:p w14:paraId="20C1A845" w14:textId="77777777" w:rsidR="0047779F" w:rsidRPr="0094418C" w:rsidRDefault="0047779F" w:rsidP="009D1D54">
            <w:pPr>
              <w:suppressAutoHyphens/>
              <w:spacing w:after="0"/>
              <w:ind w:left="-57" w:right="-57"/>
              <w:jc w:val="center"/>
              <w:rPr>
                <w:rFonts w:ascii="Times New Roman" w:hAnsi="Times New Roman"/>
                <w:color w:val="000000"/>
                <w:sz w:val="20"/>
                <w:szCs w:val="20"/>
              </w:rPr>
            </w:pPr>
            <w:r w:rsidRPr="0094418C">
              <w:rPr>
                <w:rFonts w:ascii="Times New Roman" w:hAnsi="Times New Roman"/>
                <w:sz w:val="20"/>
                <w:szCs w:val="20"/>
              </w:rPr>
              <w:t>Самостоятельная работа</w:t>
            </w:r>
            <w:r w:rsidRPr="0094418C">
              <w:rPr>
                <w:rFonts w:ascii="Times New Roman" w:hAnsi="Times New Roman"/>
                <w:i/>
                <w:sz w:val="20"/>
                <w:szCs w:val="20"/>
                <w:vertAlign w:val="superscript"/>
              </w:rPr>
              <w:footnoteReference w:id="1"/>
            </w:r>
          </w:p>
        </w:tc>
        <w:tc>
          <w:tcPr>
            <w:tcW w:w="370" w:type="pct"/>
            <w:textDirection w:val="btLr"/>
            <w:vAlign w:val="center"/>
          </w:tcPr>
          <w:p w14:paraId="4061250D" w14:textId="77777777" w:rsidR="0047779F" w:rsidRPr="0094418C" w:rsidRDefault="0047779F" w:rsidP="009D1D54">
            <w:pPr>
              <w:suppressAutoHyphens/>
              <w:spacing w:after="0"/>
              <w:ind w:left="-57" w:right="-57"/>
              <w:jc w:val="center"/>
              <w:rPr>
                <w:rFonts w:ascii="Times New Roman" w:hAnsi="Times New Roman"/>
                <w:sz w:val="20"/>
                <w:szCs w:val="20"/>
              </w:rPr>
            </w:pPr>
            <w:r w:rsidRPr="0094418C">
              <w:rPr>
                <w:rFonts w:ascii="Times New Roman" w:hAnsi="Times New Roman"/>
                <w:sz w:val="20"/>
                <w:szCs w:val="20"/>
              </w:rPr>
              <w:t>Промежуточная аттестация</w:t>
            </w:r>
          </w:p>
        </w:tc>
        <w:tc>
          <w:tcPr>
            <w:tcW w:w="383" w:type="pct"/>
            <w:vAlign w:val="center"/>
          </w:tcPr>
          <w:p w14:paraId="69D73039" w14:textId="77777777" w:rsidR="0047779F" w:rsidRPr="0094418C" w:rsidRDefault="0047779F" w:rsidP="009D1D54">
            <w:pPr>
              <w:suppressAutoHyphens/>
              <w:spacing w:after="0"/>
              <w:ind w:left="-57" w:right="-57"/>
              <w:jc w:val="center"/>
              <w:rPr>
                <w:rFonts w:ascii="Times New Roman" w:hAnsi="Times New Roman"/>
                <w:sz w:val="20"/>
                <w:szCs w:val="20"/>
              </w:rPr>
            </w:pPr>
            <w:r w:rsidRPr="0094418C">
              <w:rPr>
                <w:rFonts w:ascii="Times New Roman" w:hAnsi="Times New Roman"/>
                <w:sz w:val="20"/>
                <w:szCs w:val="20"/>
              </w:rPr>
              <w:t>Учебная</w:t>
            </w:r>
          </w:p>
        </w:tc>
        <w:tc>
          <w:tcPr>
            <w:tcW w:w="383" w:type="pct"/>
            <w:vAlign w:val="center"/>
          </w:tcPr>
          <w:p w14:paraId="7F61E600" w14:textId="77777777" w:rsidR="0047779F" w:rsidRPr="0094418C" w:rsidRDefault="0047779F" w:rsidP="009D1D54">
            <w:pPr>
              <w:suppressAutoHyphens/>
              <w:spacing w:after="0"/>
              <w:ind w:left="-57" w:right="-57"/>
              <w:jc w:val="center"/>
              <w:rPr>
                <w:rFonts w:ascii="Times New Roman" w:hAnsi="Times New Roman"/>
                <w:sz w:val="20"/>
                <w:szCs w:val="20"/>
              </w:rPr>
            </w:pPr>
            <w:r w:rsidRPr="0094418C">
              <w:rPr>
                <w:rFonts w:ascii="Times New Roman" w:hAnsi="Times New Roman"/>
                <w:sz w:val="20"/>
                <w:szCs w:val="20"/>
              </w:rPr>
              <w:t>Производственная</w:t>
            </w:r>
          </w:p>
        </w:tc>
      </w:tr>
      <w:tr w:rsidR="00AB76F7" w:rsidRPr="00985111" w14:paraId="6F5F4E8A" w14:textId="77777777" w:rsidTr="009D1D54">
        <w:trPr>
          <w:trHeight w:val="415"/>
        </w:trPr>
        <w:tc>
          <w:tcPr>
            <w:tcW w:w="624" w:type="pct"/>
            <w:vAlign w:val="center"/>
          </w:tcPr>
          <w:p w14:paraId="421A2B65" w14:textId="77777777" w:rsidR="0047779F" w:rsidRPr="00985111" w:rsidRDefault="0047779F" w:rsidP="009D1D54">
            <w:pPr>
              <w:spacing w:after="0"/>
              <w:jc w:val="center"/>
              <w:rPr>
                <w:rFonts w:ascii="Times New Roman" w:hAnsi="Times New Roman"/>
                <w:i/>
                <w:sz w:val="24"/>
                <w:szCs w:val="24"/>
              </w:rPr>
            </w:pPr>
            <w:r w:rsidRPr="00985111">
              <w:rPr>
                <w:rFonts w:ascii="Times New Roman" w:hAnsi="Times New Roman"/>
                <w:i/>
                <w:sz w:val="24"/>
                <w:szCs w:val="24"/>
              </w:rPr>
              <w:t>1</w:t>
            </w:r>
          </w:p>
        </w:tc>
        <w:tc>
          <w:tcPr>
            <w:tcW w:w="962" w:type="pct"/>
            <w:vAlign w:val="center"/>
          </w:tcPr>
          <w:p w14:paraId="00FFA174" w14:textId="77777777" w:rsidR="0047779F" w:rsidRPr="00985111" w:rsidRDefault="0047779F" w:rsidP="009D1D54">
            <w:pPr>
              <w:spacing w:after="0"/>
              <w:jc w:val="center"/>
              <w:rPr>
                <w:rFonts w:ascii="Times New Roman" w:hAnsi="Times New Roman"/>
                <w:i/>
                <w:sz w:val="24"/>
                <w:szCs w:val="24"/>
              </w:rPr>
            </w:pPr>
            <w:r w:rsidRPr="00985111">
              <w:rPr>
                <w:rFonts w:ascii="Times New Roman" w:hAnsi="Times New Roman"/>
                <w:i/>
                <w:sz w:val="24"/>
                <w:szCs w:val="24"/>
              </w:rPr>
              <w:t>2</w:t>
            </w:r>
          </w:p>
        </w:tc>
        <w:tc>
          <w:tcPr>
            <w:tcW w:w="433" w:type="pct"/>
            <w:vAlign w:val="center"/>
          </w:tcPr>
          <w:p w14:paraId="69E197DC" w14:textId="77777777" w:rsidR="0047779F" w:rsidRPr="00985111" w:rsidRDefault="0047779F" w:rsidP="009D1D54">
            <w:pPr>
              <w:spacing w:after="0"/>
              <w:jc w:val="center"/>
              <w:rPr>
                <w:rFonts w:ascii="Times New Roman" w:hAnsi="Times New Roman"/>
                <w:i/>
                <w:sz w:val="24"/>
                <w:szCs w:val="24"/>
              </w:rPr>
            </w:pPr>
            <w:r w:rsidRPr="00985111">
              <w:rPr>
                <w:rFonts w:ascii="Times New Roman" w:hAnsi="Times New Roman"/>
                <w:i/>
                <w:sz w:val="24"/>
                <w:szCs w:val="24"/>
              </w:rPr>
              <w:t>3</w:t>
            </w:r>
          </w:p>
        </w:tc>
        <w:tc>
          <w:tcPr>
            <w:tcW w:w="288" w:type="pct"/>
            <w:vAlign w:val="center"/>
          </w:tcPr>
          <w:p w14:paraId="0E8BC006" w14:textId="77777777" w:rsidR="0047779F" w:rsidRPr="00985111" w:rsidRDefault="0047779F" w:rsidP="009D1D54">
            <w:pPr>
              <w:spacing w:after="0"/>
              <w:jc w:val="center"/>
              <w:rPr>
                <w:rFonts w:ascii="Times New Roman" w:hAnsi="Times New Roman"/>
                <w:i/>
                <w:sz w:val="24"/>
                <w:szCs w:val="24"/>
              </w:rPr>
            </w:pPr>
            <w:r w:rsidRPr="00985111">
              <w:rPr>
                <w:rFonts w:ascii="Times New Roman" w:hAnsi="Times New Roman"/>
                <w:i/>
                <w:sz w:val="24"/>
                <w:szCs w:val="24"/>
              </w:rPr>
              <w:t>4</w:t>
            </w:r>
          </w:p>
        </w:tc>
        <w:tc>
          <w:tcPr>
            <w:tcW w:w="385" w:type="pct"/>
            <w:vAlign w:val="center"/>
          </w:tcPr>
          <w:p w14:paraId="225250BE" w14:textId="77777777" w:rsidR="0047779F" w:rsidRPr="00985111" w:rsidRDefault="0047779F" w:rsidP="009D1D54">
            <w:pPr>
              <w:spacing w:after="0"/>
              <w:jc w:val="center"/>
              <w:rPr>
                <w:rFonts w:ascii="Times New Roman" w:hAnsi="Times New Roman"/>
                <w:i/>
                <w:sz w:val="24"/>
                <w:szCs w:val="24"/>
              </w:rPr>
            </w:pPr>
            <w:r w:rsidRPr="00985111">
              <w:rPr>
                <w:rFonts w:ascii="Times New Roman" w:hAnsi="Times New Roman"/>
                <w:i/>
                <w:sz w:val="24"/>
                <w:szCs w:val="24"/>
              </w:rPr>
              <w:t>5</w:t>
            </w:r>
          </w:p>
        </w:tc>
        <w:tc>
          <w:tcPr>
            <w:tcW w:w="479" w:type="pct"/>
            <w:vAlign w:val="center"/>
          </w:tcPr>
          <w:p w14:paraId="4AF04318" w14:textId="77777777" w:rsidR="0047779F" w:rsidRPr="00985111" w:rsidRDefault="0047779F" w:rsidP="009D1D54">
            <w:pPr>
              <w:spacing w:after="0"/>
              <w:jc w:val="center"/>
              <w:rPr>
                <w:rFonts w:ascii="Times New Roman" w:hAnsi="Times New Roman"/>
                <w:i/>
                <w:sz w:val="24"/>
                <w:szCs w:val="24"/>
              </w:rPr>
            </w:pPr>
            <w:r w:rsidRPr="00985111">
              <w:rPr>
                <w:rFonts w:ascii="Times New Roman" w:hAnsi="Times New Roman"/>
                <w:i/>
                <w:sz w:val="24"/>
                <w:szCs w:val="24"/>
              </w:rPr>
              <w:t>6</w:t>
            </w:r>
          </w:p>
        </w:tc>
        <w:tc>
          <w:tcPr>
            <w:tcW w:w="385" w:type="pct"/>
            <w:vAlign w:val="center"/>
          </w:tcPr>
          <w:p w14:paraId="7E4AC0CA" w14:textId="77777777" w:rsidR="0047779F" w:rsidRPr="00985111" w:rsidRDefault="0047779F" w:rsidP="009D1D54">
            <w:pPr>
              <w:spacing w:after="0"/>
              <w:jc w:val="center"/>
              <w:rPr>
                <w:rFonts w:ascii="Times New Roman" w:hAnsi="Times New Roman"/>
                <w:i/>
                <w:sz w:val="24"/>
                <w:szCs w:val="24"/>
              </w:rPr>
            </w:pPr>
            <w:r w:rsidRPr="00985111">
              <w:rPr>
                <w:rFonts w:ascii="Times New Roman" w:hAnsi="Times New Roman"/>
                <w:i/>
                <w:sz w:val="24"/>
                <w:szCs w:val="24"/>
              </w:rPr>
              <w:t>7</w:t>
            </w:r>
          </w:p>
        </w:tc>
        <w:tc>
          <w:tcPr>
            <w:tcW w:w="308" w:type="pct"/>
            <w:vAlign w:val="center"/>
          </w:tcPr>
          <w:p w14:paraId="14D2F3C1" w14:textId="77777777" w:rsidR="0047779F" w:rsidRPr="00985111" w:rsidRDefault="0047779F" w:rsidP="009D1D54">
            <w:pPr>
              <w:spacing w:after="0"/>
              <w:jc w:val="center"/>
              <w:rPr>
                <w:rFonts w:ascii="Times New Roman" w:hAnsi="Times New Roman"/>
                <w:i/>
                <w:sz w:val="24"/>
                <w:szCs w:val="24"/>
              </w:rPr>
            </w:pPr>
            <w:r w:rsidRPr="00985111">
              <w:rPr>
                <w:rFonts w:ascii="Times New Roman" w:hAnsi="Times New Roman"/>
                <w:i/>
                <w:sz w:val="24"/>
                <w:szCs w:val="24"/>
              </w:rPr>
              <w:t>8</w:t>
            </w:r>
          </w:p>
        </w:tc>
        <w:tc>
          <w:tcPr>
            <w:tcW w:w="370" w:type="pct"/>
            <w:vAlign w:val="center"/>
          </w:tcPr>
          <w:p w14:paraId="7BDDFC04" w14:textId="77777777" w:rsidR="0047779F" w:rsidRPr="00985111" w:rsidRDefault="0047779F" w:rsidP="009D1D54">
            <w:pPr>
              <w:spacing w:after="0"/>
              <w:jc w:val="center"/>
              <w:rPr>
                <w:rFonts w:ascii="Times New Roman" w:hAnsi="Times New Roman"/>
                <w:i/>
                <w:sz w:val="24"/>
                <w:szCs w:val="24"/>
              </w:rPr>
            </w:pPr>
            <w:r w:rsidRPr="00985111">
              <w:rPr>
                <w:rFonts w:ascii="Times New Roman" w:hAnsi="Times New Roman"/>
                <w:i/>
                <w:sz w:val="24"/>
                <w:szCs w:val="24"/>
              </w:rPr>
              <w:t>9</w:t>
            </w:r>
          </w:p>
        </w:tc>
        <w:tc>
          <w:tcPr>
            <w:tcW w:w="383" w:type="pct"/>
            <w:vAlign w:val="center"/>
          </w:tcPr>
          <w:p w14:paraId="0E1A1B8B" w14:textId="77777777" w:rsidR="0047779F" w:rsidRPr="00985111" w:rsidRDefault="0047779F" w:rsidP="009D1D54">
            <w:pPr>
              <w:spacing w:after="0"/>
              <w:jc w:val="center"/>
              <w:rPr>
                <w:rFonts w:ascii="Times New Roman" w:hAnsi="Times New Roman"/>
                <w:i/>
                <w:sz w:val="24"/>
                <w:szCs w:val="24"/>
              </w:rPr>
            </w:pPr>
            <w:r w:rsidRPr="00985111">
              <w:rPr>
                <w:rFonts w:ascii="Times New Roman" w:hAnsi="Times New Roman"/>
                <w:i/>
                <w:sz w:val="24"/>
                <w:szCs w:val="24"/>
              </w:rPr>
              <w:t>10</w:t>
            </w:r>
          </w:p>
        </w:tc>
        <w:tc>
          <w:tcPr>
            <w:tcW w:w="383" w:type="pct"/>
            <w:vAlign w:val="center"/>
          </w:tcPr>
          <w:p w14:paraId="1A9F612A" w14:textId="77777777" w:rsidR="0047779F" w:rsidRPr="00985111" w:rsidRDefault="0047779F" w:rsidP="009D1D54">
            <w:pPr>
              <w:spacing w:after="0"/>
              <w:jc w:val="center"/>
              <w:rPr>
                <w:rFonts w:ascii="Times New Roman" w:hAnsi="Times New Roman"/>
                <w:i/>
                <w:sz w:val="24"/>
                <w:szCs w:val="24"/>
              </w:rPr>
            </w:pPr>
            <w:r w:rsidRPr="00985111">
              <w:rPr>
                <w:rFonts w:ascii="Times New Roman" w:hAnsi="Times New Roman"/>
                <w:i/>
                <w:sz w:val="24"/>
                <w:szCs w:val="24"/>
              </w:rPr>
              <w:t>11</w:t>
            </w:r>
          </w:p>
        </w:tc>
      </w:tr>
      <w:tr w:rsidR="00C436A6" w:rsidRPr="00985111" w14:paraId="5CEA7040" w14:textId="77777777" w:rsidTr="009D1D54">
        <w:tc>
          <w:tcPr>
            <w:tcW w:w="624" w:type="pct"/>
          </w:tcPr>
          <w:p w14:paraId="3C6AA1C6" w14:textId="77777777" w:rsidR="00C436A6" w:rsidRPr="00381D8F" w:rsidRDefault="00C436A6" w:rsidP="009D1D54">
            <w:pPr>
              <w:spacing w:after="0" w:line="240" w:lineRule="auto"/>
              <w:rPr>
                <w:rFonts w:ascii="Times New Roman" w:hAnsi="Times New Roman"/>
              </w:rPr>
            </w:pPr>
            <w:r w:rsidRPr="00381D8F">
              <w:rPr>
                <w:rFonts w:ascii="Times New Roman" w:hAnsi="Times New Roman"/>
              </w:rPr>
              <w:t>ПК 1.1 – 1.4</w:t>
            </w:r>
          </w:p>
          <w:p w14:paraId="7302121D" w14:textId="61CCFE92" w:rsidR="00C436A6" w:rsidRPr="00985111" w:rsidRDefault="00C436A6" w:rsidP="009D1D54">
            <w:pPr>
              <w:spacing w:after="0"/>
              <w:rPr>
                <w:rFonts w:ascii="Times New Roman" w:hAnsi="Times New Roman"/>
                <w:b/>
                <w:bCs/>
                <w:sz w:val="24"/>
                <w:szCs w:val="24"/>
              </w:rPr>
            </w:pPr>
            <w:r w:rsidRPr="00381D8F">
              <w:rPr>
                <w:rFonts w:ascii="Times New Roman" w:hAnsi="Times New Roman"/>
              </w:rPr>
              <w:t>ОК 01- 05, ОК 10</w:t>
            </w:r>
          </w:p>
        </w:tc>
        <w:tc>
          <w:tcPr>
            <w:tcW w:w="962" w:type="pct"/>
          </w:tcPr>
          <w:p w14:paraId="317DC90A" w14:textId="07779C3C" w:rsidR="00C436A6" w:rsidRPr="00985111" w:rsidRDefault="00C436A6" w:rsidP="009D1D54">
            <w:pPr>
              <w:spacing w:after="0"/>
              <w:rPr>
                <w:rFonts w:ascii="Times New Roman" w:hAnsi="Times New Roman"/>
                <w:sz w:val="24"/>
                <w:szCs w:val="24"/>
              </w:rPr>
            </w:pPr>
            <w:r w:rsidRPr="00985111">
              <w:rPr>
                <w:rFonts w:ascii="Times New Roman" w:hAnsi="Times New Roman"/>
                <w:bCs/>
                <w:sz w:val="24"/>
                <w:szCs w:val="24"/>
              </w:rPr>
              <w:t xml:space="preserve">Раздел </w:t>
            </w:r>
            <w:r>
              <w:rPr>
                <w:rFonts w:ascii="Times New Roman" w:hAnsi="Times New Roman"/>
                <w:bCs/>
                <w:sz w:val="24"/>
                <w:szCs w:val="24"/>
              </w:rPr>
              <w:t>1</w:t>
            </w:r>
            <w:r w:rsidRPr="00985111">
              <w:rPr>
                <w:rFonts w:ascii="Times New Roman" w:hAnsi="Times New Roman"/>
                <w:bCs/>
                <w:sz w:val="24"/>
                <w:szCs w:val="24"/>
              </w:rPr>
              <w:t xml:space="preserve">. </w:t>
            </w:r>
            <w:r w:rsidRPr="00381D8F">
              <w:rPr>
                <w:rFonts w:ascii="Times New Roman" w:hAnsi="Times New Roman"/>
              </w:rPr>
              <w:t>Технология дноуглубления, эксплуатация судов технического флота и навигационного оборудования внутренних водных путей</w:t>
            </w:r>
          </w:p>
        </w:tc>
        <w:tc>
          <w:tcPr>
            <w:tcW w:w="433" w:type="pct"/>
          </w:tcPr>
          <w:p w14:paraId="41964AB1" w14:textId="46FE8853" w:rsidR="00C436A6" w:rsidRPr="00985111" w:rsidRDefault="009D1D54" w:rsidP="009D1D54">
            <w:pPr>
              <w:spacing w:after="0"/>
              <w:jc w:val="center"/>
              <w:rPr>
                <w:rFonts w:ascii="Times New Roman" w:hAnsi="Times New Roman"/>
                <w:b/>
                <w:bCs/>
                <w:sz w:val="24"/>
                <w:szCs w:val="24"/>
              </w:rPr>
            </w:pPr>
            <w:r>
              <w:rPr>
                <w:rFonts w:ascii="Times New Roman" w:hAnsi="Times New Roman"/>
                <w:b/>
                <w:bCs/>
              </w:rPr>
              <w:t>52-</w:t>
            </w:r>
            <w:r w:rsidR="00C436A6" w:rsidRPr="00381D8F">
              <w:rPr>
                <w:rFonts w:ascii="Times New Roman" w:hAnsi="Times New Roman"/>
                <w:b/>
                <w:bCs/>
              </w:rPr>
              <w:t>62</w:t>
            </w:r>
          </w:p>
        </w:tc>
        <w:tc>
          <w:tcPr>
            <w:tcW w:w="288" w:type="pct"/>
          </w:tcPr>
          <w:p w14:paraId="3DBC3BC5" w14:textId="46F7ED10" w:rsidR="00C436A6" w:rsidRPr="00985111" w:rsidRDefault="00C436A6" w:rsidP="009D1D54">
            <w:pPr>
              <w:spacing w:after="0"/>
              <w:jc w:val="center"/>
              <w:rPr>
                <w:rFonts w:ascii="Times New Roman" w:hAnsi="Times New Roman"/>
                <w:sz w:val="24"/>
                <w:szCs w:val="24"/>
              </w:rPr>
            </w:pPr>
          </w:p>
        </w:tc>
        <w:tc>
          <w:tcPr>
            <w:tcW w:w="385" w:type="pct"/>
          </w:tcPr>
          <w:p w14:paraId="794DDBBD" w14:textId="1AEF2C6E" w:rsidR="00C436A6" w:rsidRPr="00985111" w:rsidRDefault="00C436A6" w:rsidP="009D1D54">
            <w:pPr>
              <w:spacing w:after="0"/>
              <w:jc w:val="center"/>
              <w:rPr>
                <w:rFonts w:ascii="Times New Roman" w:hAnsi="Times New Roman"/>
                <w:b/>
                <w:bCs/>
                <w:sz w:val="24"/>
                <w:szCs w:val="24"/>
              </w:rPr>
            </w:pPr>
            <w:r w:rsidRPr="00381D8F">
              <w:rPr>
                <w:rFonts w:ascii="Times New Roman" w:hAnsi="Times New Roman"/>
                <w:b/>
                <w:bCs/>
              </w:rPr>
              <w:t>62</w:t>
            </w:r>
          </w:p>
        </w:tc>
        <w:tc>
          <w:tcPr>
            <w:tcW w:w="479" w:type="pct"/>
          </w:tcPr>
          <w:p w14:paraId="3AF3E66F" w14:textId="54D52ACE" w:rsidR="00C436A6" w:rsidRPr="009D1D54" w:rsidRDefault="009D1D54" w:rsidP="009D1D54">
            <w:pPr>
              <w:spacing w:after="0"/>
              <w:jc w:val="center"/>
              <w:rPr>
                <w:rFonts w:ascii="Times New Roman" w:hAnsi="Times New Roman"/>
                <w:sz w:val="24"/>
                <w:szCs w:val="24"/>
              </w:rPr>
            </w:pPr>
            <w:r w:rsidRPr="009D1D54">
              <w:rPr>
                <w:rFonts w:ascii="Times New Roman" w:hAnsi="Times New Roman"/>
                <w:sz w:val="24"/>
                <w:szCs w:val="24"/>
              </w:rPr>
              <w:t>14</w:t>
            </w:r>
          </w:p>
        </w:tc>
        <w:tc>
          <w:tcPr>
            <w:tcW w:w="385" w:type="pct"/>
          </w:tcPr>
          <w:p w14:paraId="39DC0512" w14:textId="199AAFD7" w:rsidR="00C436A6" w:rsidRPr="00985111" w:rsidRDefault="00C436A6" w:rsidP="009D1D54">
            <w:pPr>
              <w:spacing w:after="0"/>
              <w:jc w:val="center"/>
              <w:rPr>
                <w:rFonts w:ascii="Times New Roman" w:hAnsi="Times New Roman"/>
                <w:sz w:val="24"/>
                <w:szCs w:val="24"/>
              </w:rPr>
            </w:pPr>
          </w:p>
        </w:tc>
        <w:tc>
          <w:tcPr>
            <w:tcW w:w="308" w:type="pct"/>
          </w:tcPr>
          <w:p w14:paraId="48BB47B9" w14:textId="7D0A2DD9" w:rsidR="00C436A6" w:rsidRPr="00985111" w:rsidRDefault="00C436A6" w:rsidP="009D1D54">
            <w:pPr>
              <w:spacing w:after="0"/>
              <w:jc w:val="center"/>
              <w:rPr>
                <w:rFonts w:ascii="Times New Roman" w:hAnsi="Times New Roman"/>
                <w:sz w:val="24"/>
                <w:szCs w:val="24"/>
              </w:rPr>
            </w:pPr>
            <w:r>
              <w:rPr>
                <w:rFonts w:ascii="Times New Roman" w:hAnsi="Times New Roman"/>
                <w:sz w:val="24"/>
                <w:szCs w:val="24"/>
              </w:rPr>
              <w:t>2</w:t>
            </w:r>
          </w:p>
        </w:tc>
        <w:tc>
          <w:tcPr>
            <w:tcW w:w="370" w:type="pct"/>
          </w:tcPr>
          <w:p w14:paraId="53BB6949" w14:textId="499543D6" w:rsidR="00C436A6" w:rsidRPr="00985111" w:rsidRDefault="00C436A6" w:rsidP="009D1D54">
            <w:pPr>
              <w:spacing w:after="0"/>
              <w:jc w:val="center"/>
              <w:rPr>
                <w:rFonts w:ascii="Times New Roman" w:hAnsi="Times New Roman"/>
                <w:sz w:val="24"/>
                <w:szCs w:val="24"/>
              </w:rPr>
            </w:pPr>
          </w:p>
        </w:tc>
        <w:tc>
          <w:tcPr>
            <w:tcW w:w="383" w:type="pct"/>
          </w:tcPr>
          <w:p w14:paraId="57C2F0A2" w14:textId="12B8760B" w:rsidR="00C436A6" w:rsidRPr="00985111" w:rsidRDefault="00C436A6" w:rsidP="009D1D54">
            <w:pPr>
              <w:spacing w:after="0"/>
              <w:jc w:val="center"/>
              <w:rPr>
                <w:rFonts w:ascii="Times New Roman" w:hAnsi="Times New Roman"/>
                <w:b/>
                <w:bCs/>
                <w:sz w:val="24"/>
                <w:szCs w:val="24"/>
              </w:rPr>
            </w:pPr>
          </w:p>
        </w:tc>
        <w:tc>
          <w:tcPr>
            <w:tcW w:w="383" w:type="pct"/>
          </w:tcPr>
          <w:p w14:paraId="6C964BE5" w14:textId="21CB6398" w:rsidR="00C436A6" w:rsidRPr="00985111" w:rsidRDefault="00C436A6" w:rsidP="009D1D54">
            <w:pPr>
              <w:spacing w:after="0"/>
              <w:jc w:val="center"/>
              <w:rPr>
                <w:rFonts w:ascii="Times New Roman" w:hAnsi="Times New Roman"/>
                <w:b/>
                <w:bCs/>
                <w:sz w:val="24"/>
                <w:szCs w:val="24"/>
              </w:rPr>
            </w:pPr>
          </w:p>
        </w:tc>
      </w:tr>
      <w:tr w:rsidR="00C436A6" w:rsidRPr="00985111" w14:paraId="2DFB1B1C" w14:textId="77777777" w:rsidTr="009D1D54">
        <w:tc>
          <w:tcPr>
            <w:tcW w:w="624" w:type="pct"/>
          </w:tcPr>
          <w:p w14:paraId="392147CD" w14:textId="77777777" w:rsidR="009D1D54" w:rsidRPr="00381D8F" w:rsidRDefault="009D1D54" w:rsidP="009D1D54">
            <w:pPr>
              <w:spacing w:after="0" w:line="240" w:lineRule="auto"/>
              <w:rPr>
                <w:rFonts w:ascii="Times New Roman" w:hAnsi="Times New Roman"/>
              </w:rPr>
            </w:pPr>
            <w:r w:rsidRPr="00381D8F">
              <w:rPr>
                <w:rFonts w:ascii="Times New Roman" w:hAnsi="Times New Roman"/>
              </w:rPr>
              <w:t>ПК 1.1 – 1.4</w:t>
            </w:r>
          </w:p>
          <w:p w14:paraId="1722597C" w14:textId="4CCC687A" w:rsidR="00C436A6" w:rsidRPr="00381D8F" w:rsidRDefault="009D1D54" w:rsidP="009D1D54">
            <w:pPr>
              <w:spacing w:after="0" w:line="240" w:lineRule="auto"/>
              <w:rPr>
                <w:rFonts w:ascii="Times New Roman" w:hAnsi="Times New Roman"/>
              </w:rPr>
            </w:pPr>
            <w:r w:rsidRPr="00381D8F">
              <w:rPr>
                <w:rFonts w:ascii="Times New Roman" w:hAnsi="Times New Roman"/>
              </w:rPr>
              <w:t>ОК 01- 05, ОК 10</w:t>
            </w:r>
          </w:p>
        </w:tc>
        <w:tc>
          <w:tcPr>
            <w:tcW w:w="962" w:type="pct"/>
          </w:tcPr>
          <w:p w14:paraId="1BCFA518" w14:textId="11067FFB" w:rsidR="00C436A6" w:rsidRPr="00985111" w:rsidRDefault="00C436A6" w:rsidP="009D1D54">
            <w:pPr>
              <w:spacing w:after="0"/>
              <w:rPr>
                <w:rFonts w:ascii="Times New Roman" w:hAnsi="Times New Roman"/>
                <w:bCs/>
                <w:sz w:val="24"/>
                <w:szCs w:val="24"/>
              </w:rPr>
            </w:pPr>
            <w:r w:rsidRPr="00381D8F">
              <w:rPr>
                <w:rFonts w:ascii="Times New Roman" w:hAnsi="Times New Roman"/>
              </w:rPr>
              <w:t>Раздел 2. Технология дноуглубления</w:t>
            </w:r>
          </w:p>
        </w:tc>
        <w:tc>
          <w:tcPr>
            <w:tcW w:w="433" w:type="pct"/>
          </w:tcPr>
          <w:p w14:paraId="07FD594C" w14:textId="3F655A3E" w:rsidR="00C436A6" w:rsidRDefault="009D1D54" w:rsidP="009D1D54">
            <w:pPr>
              <w:spacing w:after="0"/>
              <w:jc w:val="center"/>
              <w:rPr>
                <w:rFonts w:ascii="Times New Roman" w:hAnsi="Times New Roman"/>
                <w:b/>
                <w:bCs/>
                <w:sz w:val="24"/>
                <w:szCs w:val="24"/>
              </w:rPr>
            </w:pPr>
            <w:r>
              <w:rPr>
                <w:rFonts w:ascii="Times New Roman" w:hAnsi="Times New Roman"/>
                <w:b/>
                <w:bCs/>
              </w:rPr>
              <w:t>34-</w:t>
            </w:r>
            <w:r w:rsidR="00C436A6" w:rsidRPr="00381D8F">
              <w:rPr>
                <w:rFonts w:ascii="Times New Roman" w:hAnsi="Times New Roman"/>
                <w:b/>
                <w:bCs/>
              </w:rPr>
              <w:t>42</w:t>
            </w:r>
          </w:p>
        </w:tc>
        <w:tc>
          <w:tcPr>
            <w:tcW w:w="288" w:type="pct"/>
          </w:tcPr>
          <w:p w14:paraId="1D576857" w14:textId="77777777" w:rsidR="00C436A6" w:rsidRPr="00E75A64" w:rsidRDefault="00C436A6" w:rsidP="009D1D54">
            <w:pPr>
              <w:spacing w:after="0"/>
              <w:jc w:val="center"/>
              <w:rPr>
                <w:rFonts w:ascii="Times New Roman" w:hAnsi="Times New Roman"/>
                <w:b/>
                <w:bCs/>
                <w:sz w:val="24"/>
                <w:szCs w:val="24"/>
              </w:rPr>
            </w:pPr>
          </w:p>
        </w:tc>
        <w:tc>
          <w:tcPr>
            <w:tcW w:w="385" w:type="pct"/>
          </w:tcPr>
          <w:p w14:paraId="3D4AA021" w14:textId="64882A89" w:rsidR="00C436A6" w:rsidRPr="00E75A64" w:rsidRDefault="00C436A6" w:rsidP="009D1D54">
            <w:pPr>
              <w:spacing w:after="0"/>
              <w:jc w:val="center"/>
              <w:rPr>
                <w:rFonts w:ascii="Times New Roman" w:hAnsi="Times New Roman"/>
                <w:b/>
                <w:bCs/>
                <w:sz w:val="24"/>
                <w:szCs w:val="24"/>
              </w:rPr>
            </w:pPr>
            <w:r w:rsidRPr="00381D8F">
              <w:rPr>
                <w:rFonts w:ascii="Times New Roman" w:hAnsi="Times New Roman"/>
                <w:b/>
                <w:bCs/>
              </w:rPr>
              <w:t>42</w:t>
            </w:r>
          </w:p>
        </w:tc>
        <w:tc>
          <w:tcPr>
            <w:tcW w:w="479" w:type="pct"/>
          </w:tcPr>
          <w:p w14:paraId="72EDF99C" w14:textId="77777777" w:rsidR="00C436A6" w:rsidRPr="009D1D54" w:rsidRDefault="00C436A6" w:rsidP="009D1D54">
            <w:pPr>
              <w:spacing w:after="0"/>
              <w:jc w:val="center"/>
              <w:rPr>
                <w:rFonts w:ascii="Times New Roman" w:hAnsi="Times New Roman"/>
                <w:sz w:val="24"/>
                <w:szCs w:val="24"/>
              </w:rPr>
            </w:pPr>
          </w:p>
        </w:tc>
        <w:tc>
          <w:tcPr>
            <w:tcW w:w="385" w:type="pct"/>
          </w:tcPr>
          <w:p w14:paraId="2E8DDDE5" w14:textId="77777777" w:rsidR="00C436A6" w:rsidRPr="00985111" w:rsidRDefault="00C436A6" w:rsidP="009D1D54">
            <w:pPr>
              <w:spacing w:after="0"/>
              <w:jc w:val="center"/>
              <w:rPr>
                <w:rFonts w:ascii="Times New Roman" w:hAnsi="Times New Roman"/>
                <w:sz w:val="24"/>
                <w:szCs w:val="24"/>
              </w:rPr>
            </w:pPr>
          </w:p>
        </w:tc>
        <w:tc>
          <w:tcPr>
            <w:tcW w:w="308" w:type="pct"/>
          </w:tcPr>
          <w:p w14:paraId="1386565D" w14:textId="0A8DE6CE" w:rsidR="00C436A6" w:rsidRPr="00985111" w:rsidRDefault="00C436A6" w:rsidP="009D1D54">
            <w:pPr>
              <w:spacing w:after="0"/>
              <w:jc w:val="center"/>
              <w:rPr>
                <w:rFonts w:ascii="Times New Roman" w:hAnsi="Times New Roman"/>
                <w:sz w:val="24"/>
                <w:szCs w:val="24"/>
              </w:rPr>
            </w:pPr>
            <w:r>
              <w:rPr>
                <w:rFonts w:ascii="Times New Roman" w:hAnsi="Times New Roman"/>
                <w:sz w:val="24"/>
                <w:szCs w:val="24"/>
              </w:rPr>
              <w:t>2</w:t>
            </w:r>
          </w:p>
        </w:tc>
        <w:tc>
          <w:tcPr>
            <w:tcW w:w="370" w:type="pct"/>
          </w:tcPr>
          <w:p w14:paraId="23ABDBCB" w14:textId="77777777" w:rsidR="00C436A6" w:rsidRPr="00985111" w:rsidRDefault="00C436A6" w:rsidP="009D1D54">
            <w:pPr>
              <w:spacing w:after="0"/>
              <w:jc w:val="center"/>
              <w:rPr>
                <w:rFonts w:ascii="Times New Roman" w:hAnsi="Times New Roman"/>
                <w:sz w:val="24"/>
                <w:szCs w:val="24"/>
              </w:rPr>
            </w:pPr>
          </w:p>
        </w:tc>
        <w:tc>
          <w:tcPr>
            <w:tcW w:w="383" w:type="pct"/>
          </w:tcPr>
          <w:p w14:paraId="131BC275" w14:textId="77777777" w:rsidR="00C436A6" w:rsidRPr="00985111" w:rsidRDefault="00C436A6" w:rsidP="009D1D54">
            <w:pPr>
              <w:spacing w:after="0"/>
              <w:jc w:val="center"/>
              <w:rPr>
                <w:rFonts w:ascii="Times New Roman" w:hAnsi="Times New Roman"/>
                <w:b/>
                <w:bCs/>
                <w:sz w:val="24"/>
                <w:szCs w:val="24"/>
              </w:rPr>
            </w:pPr>
          </w:p>
        </w:tc>
        <w:tc>
          <w:tcPr>
            <w:tcW w:w="383" w:type="pct"/>
          </w:tcPr>
          <w:p w14:paraId="2AFFAF76" w14:textId="77777777" w:rsidR="00C436A6" w:rsidRPr="00985111" w:rsidRDefault="00C436A6" w:rsidP="009D1D54">
            <w:pPr>
              <w:spacing w:after="0"/>
              <w:jc w:val="center"/>
              <w:rPr>
                <w:rFonts w:ascii="Times New Roman" w:hAnsi="Times New Roman"/>
                <w:b/>
                <w:bCs/>
                <w:sz w:val="24"/>
                <w:szCs w:val="24"/>
              </w:rPr>
            </w:pPr>
          </w:p>
        </w:tc>
      </w:tr>
      <w:tr w:rsidR="00C436A6" w:rsidRPr="00985111" w14:paraId="4E799C41" w14:textId="77777777" w:rsidTr="009D1D54">
        <w:tc>
          <w:tcPr>
            <w:tcW w:w="624" w:type="pct"/>
          </w:tcPr>
          <w:p w14:paraId="6DA333C7" w14:textId="77777777" w:rsidR="009D1D54" w:rsidRPr="00381D8F" w:rsidRDefault="009D1D54" w:rsidP="009D1D54">
            <w:pPr>
              <w:spacing w:after="0" w:line="240" w:lineRule="auto"/>
              <w:rPr>
                <w:rFonts w:ascii="Times New Roman" w:hAnsi="Times New Roman"/>
              </w:rPr>
            </w:pPr>
            <w:r w:rsidRPr="00381D8F">
              <w:rPr>
                <w:rFonts w:ascii="Times New Roman" w:hAnsi="Times New Roman"/>
              </w:rPr>
              <w:t>ПК 1.1 – 1.4</w:t>
            </w:r>
          </w:p>
          <w:p w14:paraId="2C8DFBA2" w14:textId="29063CB9" w:rsidR="00C436A6" w:rsidRPr="00381D8F" w:rsidRDefault="009D1D54" w:rsidP="009D1D54">
            <w:pPr>
              <w:spacing w:after="0" w:line="240" w:lineRule="auto"/>
              <w:rPr>
                <w:rFonts w:ascii="Times New Roman" w:hAnsi="Times New Roman"/>
              </w:rPr>
            </w:pPr>
            <w:r w:rsidRPr="00381D8F">
              <w:rPr>
                <w:rFonts w:ascii="Times New Roman" w:hAnsi="Times New Roman"/>
              </w:rPr>
              <w:t>ОК 01- 05, ОК 10</w:t>
            </w:r>
          </w:p>
        </w:tc>
        <w:tc>
          <w:tcPr>
            <w:tcW w:w="962" w:type="pct"/>
          </w:tcPr>
          <w:p w14:paraId="5DFB4353" w14:textId="41686AE5" w:rsidR="00C436A6" w:rsidRPr="00985111" w:rsidRDefault="00C436A6" w:rsidP="009D1D54">
            <w:pPr>
              <w:spacing w:after="0"/>
              <w:rPr>
                <w:rFonts w:ascii="Times New Roman" w:hAnsi="Times New Roman"/>
                <w:bCs/>
                <w:sz w:val="24"/>
                <w:szCs w:val="24"/>
              </w:rPr>
            </w:pPr>
            <w:r w:rsidRPr="00381D8F">
              <w:rPr>
                <w:rFonts w:ascii="Times New Roman" w:hAnsi="Times New Roman"/>
              </w:rPr>
              <w:t>Раздел 3. Эксплуатация навигационного оборудования внутренних водных путей</w:t>
            </w:r>
          </w:p>
        </w:tc>
        <w:tc>
          <w:tcPr>
            <w:tcW w:w="433" w:type="pct"/>
          </w:tcPr>
          <w:p w14:paraId="0B52C051" w14:textId="480735D2" w:rsidR="00C436A6" w:rsidRDefault="009D1D54" w:rsidP="009D1D54">
            <w:pPr>
              <w:spacing w:after="0"/>
              <w:jc w:val="center"/>
              <w:rPr>
                <w:rFonts w:ascii="Times New Roman" w:hAnsi="Times New Roman"/>
                <w:b/>
                <w:bCs/>
                <w:sz w:val="24"/>
                <w:szCs w:val="24"/>
              </w:rPr>
            </w:pPr>
            <w:r>
              <w:rPr>
                <w:rFonts w:ascii="Times New Roman" w:hAnsi="Times New Roman"/>
                <w:b/>
                <w:bCs/>
              </w:rPr>
              <w:t>58-</w:t>
            </w:r>
            <w:r w:rsidR="00C436A6" w:rsidRPr="00381D8F">
              <w:rPr>
                <w:rFonts w:ascii="Times New Roman" w:hAnsi="Times New Roman"/>
                <w:b/>
                <w:bCs/>
              </w:rPr>
              <w:t>68</w:t>
            </w:r>
          </w:p>
        </w:tc>
        <w:tc>
          <w:tcPr>
            <w:tcW w:w="288" w:type="pct"/>
          </w:tcPr>
          <w:p w14:paraId="00A88BE4" w14:textId="77777777" w:rsidR="00C436A6" w:rsidRPr="00E75A64" w:rsidRDefault="00C436A6" w:rsidP="009D1D54">
            <w:pPr>
              <w:spacing w:after="0"/>
              <w:jc w:val="center"/>
              <w:rPr>
                <w:rFonts w:ascii="Times New Roman" w:hAnsi="Times New Roman"/>
                <w:b/>
                <w:bCs/>
                <w:sz w:val="24"/>
                <w:szCs w:val="24"/>
              </w:rPr>
            </w:pPr>
          </w:p>
        </w:tc>
        <w:tc>
          <w:tcPr>
            <w:tcW w:w="385" w:type="pct"/>
          </w:tcPr>
          <w:p w14:paraId="5D0B6099" w14:textId="56D4BAE9" w:rsidR="00C436A6" w:rsidRPr="00E75A64" w:rsidRDefault="00C436A6" w:rsidP="009D1D54">
            <w:pPr>
              <w:spacing w:after="0"/>
              <w:jc w:val="center"/>
              <w:rPr>
                <w:rFonts w:ascii="Times New Roman" w:hAnsi="Times New Roman"/>
                <w:b/>
                <w:bCs/>
                <w:sz w:val="24"/>
                <w:szCs w:val="24"/>
              </w:rPr>
            </w:pPr>
            <w:r w:rsidRPr="00381D8F">
              <w:rPr>
                <w:rFonts w:ascii="Times New Roman" w:hAnsi="Times New Roman"/>
                <w:b/>
                <w:bCs/>
              </w:rPr>
              <w:t>68</w:t>
            </w:r>
          </w:p>
        </w:tc>
        <w:tc>
          <w:tcPr>
            <w:tcW w:w="479" w:type="pct"/>
          </w:tcPr>
          <w:p w14:paraId="1885C552" w14:textId="4BE32C0D" w:rsidR="00C436A6" w:rsidRPr="009D1D54" w:rsidRDefault="009D1D54" w:rsidP="009D1D54">
            <w:pPr>
              <w:spacing w:after="0"/>
              <w:jc w:val="center"/>
              <w:rPr>
                <w:rFonts w:ascii="Times New Roman" w:hAnsi="Times New Roman"/>
                <w:sz w:val="24"/>
                <w:szCs w:val="24"/>
              </w:rPr>
            </w:pPr>
            <w:r w:rsidRPr="009D1D54">
              <w:rPr>
                <w:rFonts w:ascii="Times New Roman" w:hAnsi="Times New Roman"/>
                <w:sz w:val="24"/>
                <w:szCs w:val="24"/>
              </w:rPr>
              <w:t>16</w:t>
            </w:r>
          </w:p>
        </w:tc>
        <w:tc>
          <w:tcPr>
            <w:tcW w:w="385" w:type="pct"/>
          </w:tcPr>
          <w:p w14:paraId="5EEFA3C5" w14:textId="77777777" w:rsidR="00C436A6" w:rsidRPr="00985111" w:rsidRDefault="00C436A6" w:rsidP="009D1D54">
            <w:pPr>
              <w:spacing w:after="0"/>
              <w:jc w:val="center"/>
              <w:rPr>
                <w:rFonts w:ascii="Times New Roman" w:hAnsi="Times New Roman"/>
                <w:sz w:val="24"/>
                <w:szCs w:val="24"/>
              </w:rPr>
            </w:pPr>
          </w:p>
        </w:tc>
        <w:tc>
          <w:tcPr>
            <w:tcW w:w="308" w:type="pct"/>
          </w:tcPr>
          <w:p w14:paraId="2A6A9343" w14:textId="00DC21D0" w:rsidR="00C436A6" w:rsidRPr="00985111" w:rsidRDefault="00C436A6" w:rsidP="009D1D54">
            <w:pPr>
              <w:spacing w:after="0"/>
              <w:jc w:val="center"/>
              <w:rPr>
                <w:rFonts w:ascii="Times New Roman" w:hAnsi="Times New Roman"/>
                <w:sz w:val="24"/>
                <w:szCs w:val="24"/>
              </w:rPr>
            </w:pPr>
            <w:r>
              <w:rPr>
                <w:rFonts w:ascii="Times New Roman" w:hAnsi="Times New Roman"/>
                <w:sz w:val="24"/>
                <w:szCs w:val="24"/>
              </w:rPr>
              <w:t>4</w:t>
            </w:r>
          </w:p>
        </w:tc>
        <w:tc>
          <w:tcPr>
            <w:tcW w:w="370" w:type="pct"/>
          </w:tcPr>
          <w:p w14:paraId="55A02AE2" w14:textId="77777777" w:rsidR="00C436A6" w:rsidRPr="00985111" w:rsidRDefault="00C436A6" w:rsidP="009D1D54">
            <w:pPr>
              <w:spacing w:after="0"/>
              <w:jc w:val="center"/>
              <w:rPr>
                <w:rFonts w:ascii="Times New Roman" w:hAnsi="Times New Roman"/>
                <w:sz w:val="24"/>
                <w:szCs w:val="24"/>
              </w:rPr>
            </w:pPr>
          </w:p>
        </w:tc>
        <w:tc>
          <w:tcPr>
            <w:tcW w:w="383" w:type="pct"/>
          </w:tcPr>
          <w:p w14:paraId="7C9A0D1E" w14:textId="77777777" w:rsidR="00C436A6" w:rsidRPr="00985111" w:rsidRDefault="00C436A6" w:rsidP="009D1D54">
            <w:pPr>
              <w:spacing w:after="0"/>
              <w:jc w:val="center"/>
              <w:rPr>
                <w:rFonts w:ascii="Times New Roman" w:hAnsi="Times New Roman"/>
                <w:b/>
                <w:bCs/>
                <w:sz w:val="24"/>
                <w:szCs w:val="24"/>
              </w:rPr>
            </w:pPr>
          </w:p>
        </w:tc>
        <w:tc>
          <w:tcPr>
            <w:tcW w:w="383" w:type="pct"/>
          </w:tcPr>
          <w:p w14:paraId="3CF6431E" w14:textId="77777777" w:rsidR="00C436A6" w:rsidRPr="00985111" w:rsidRDefault="00C436A6" w:rsidP="009D1D54">
            <w:pPr>
              <w:spacing w:after="0"/>
              <w:jc w:val="center"/>
              <w:rPr>
                <w:rFonts w:ascii="Times New Roman" w:hAnsi="Times New Roman"/>
                <w:b/>
                <w:bCs/>
                <w:sz w:val="24"/>
                <w:szCs w:val="24"/>
              </w:rPr>
            </w:pPr>
          </w:p>
        </w:tc>
      </w:tr>
      <w:tr w:rsidR="00234A24" w:rsidRPr="00985111" w14:paraId="7A864C9F" w14:textId="77777777" w:rsidTr="009D1D54">
        <w:trPr>
          <w:trHeight w:val="314"/>
        </w:trPr>
        <w:tc>
          <w:tcPr>
            <w:tcW w:w="624" w:type="pct"/>
          </w:tcPr>
          <w:p w14:paraId="3FADBD45" w14:textId="77777777" w:rsidR="00234A24" w:rsidRPr="00985111" w:rsidRDefault="00234A24" w:rsidP="009D1D54">
            <w:pPr>
              <w:spacing w:after="0"/>
              <w:rPr>
                <w:rFonts w:ascii="Times New Roman" w:hAnsi="Times New Roman"/>
                <w:sz w:val="24"/>
                <w:szCs w:val="24"/>
              </w:rPr>
            </w:pPr>
          </w:p>
        </w:tc>
        <w:tc>
          <w:tcPr>
            <w:tcW w:w="962" w:type="pct"/>
          </w:tcPr>
          <w:p w14:paraId="0742DEA1" w14:textId="77777777" w:rsidR="00234A24" w:rsidRPr="00985111" w:rsidRDefault="00234A24" w:rsidP="009D1D54">
            <w:pPr>
              <w:spacing w:after="0"/>
              <w:rPr>
                <w:rFonts w:ascii="Times New Roman" w:hAnsi="Times New Roman"/>
                <w:bCs/>
                <w:sz w:val="24"/>
                <w:szCs w:val="24"/>
              </w:rPr>
            </w:pPr>
            <w:r w:rsidRPr="00985111">
              <w:rPr>
                <w:rFonts w:ascii="Times New Roman" w:hAnsi="Times New Roman"/>
                <w:bCs/>
                <w:sz w:val="24"/>
                <w:szCs w:val="24"/>
              </w:rPr>
              <w:t>Учебная практика</w:t>
            </w:r>
          </w:p>
        </w:tc>
        <w:tc>
          <w:tcPr>
            <w:tcW w:w="433" w:type="pct"/>
          </w:tcPr>
          <w:p w14:paraId="2B6382CF" w14:textId="7D6A3DD4" w:rsidR="00234A24" w:rsidRPr="00985111" w:rsidRDefault="00234A24" w:rsidP="009D1D54">
            <w:pPr>
              <w:spacing w:after="0"/>
              <w:jc w:val="center"/>
              <w:rPr>
                <w:rFonts w:ascii="Times New Roman" w:hAnsi="Times New Roman"/>
                <w:b/>
                <w:bCs/>
                <w:sz w:val="24"/>
                <w:szCs w:val="24"/>
              </w:rPr>
            </w:pPr>
            <w:r>
              <w:rPr>
                <w:rFonts w:ascii="Times New Roman" w:hAnsi="Times New Roman"/>
                <w:b/>
                <w:bCs/>
                <w:sz w:val="24"/>
                <w:szCs w:val="24"/>
              </w:rPr>
              <w:t>144</w:t>
            </w:r>
          </w:p>
        </w:tc>
        <w:tc>
          <w:tcPr>
            <w:tcW w:w="288" w:type="pct"/>
          </w:tcPr>
          <w:p w14:paraId="239DFB25" w14:textId="282A13B9" w:rsidR="00234A24" w:rsidRPr="00985111" w:rsidRDefault="00234A24" w:rsidP="009D1D54">
            <w:pPr>
              <w:spacing w:after="0"/>
              <w:jc w:val="center"/>
              <w:rPr>
                <w:rFonts w:ascii="Times New Roman" w:hAnsi="Times New Roman"/>
                <w:sz w:val="24"/>
                <w:szCs w:val="24"/>
              </w:rPr>
            </w:pPr>
            <w:r>
              <w:rPr>
                <w:rFonts w:ascii="Times New Roman" w:hAnsi="Times New Roman"/>
                <w:b/>
                <w:bCs/>
                <w:sz w:val="24"/>
                <w:szCs w:val="24"/>
              </w:rPr>
              <w:t>144</w:t>
            </w:r>
          </w:p>
        </w:tc>
        <w:tc>
          <w:tcPr>
            <w:tcW w:w="385" w:type="pct"/>
          </w:tcPr>
          <w:p w14:paraId="7EB879E7" w14:textId="77777777" w:rsidR="00234A24" w:rsidRPr="00985111" w:rsidRDefault="00234A24" w:rsidP="009D1D54">
            <w:pPr>
              <w:spacing w:after="0"/>
              <w:jc w:val="center"/>
              <w:rPr>
                <w:rFonts w:ascii="Times New Roman" w:hAnsi="Times New Roman"/>
                <w:b/>
                <w:bCs/>
                <w:sz w:val="24"/>
                <w:szCs w:val="24"/>
              </w:rPr>
            </w:pPr>
          </w:p>
        </w:tc>
        <w:tc>
          <w:tcPr>
            <w:tcW w:w="479" w:type="pct"/>
          </w:tcPr>
          <w:p w14:paraId="06298D5B" w14:textId="77777777" w:rsidR="00234A24" w:rsidRPr="00985111" w:rsidRDefault="00234A24" w:rsidP="009D1D54">
            <w:pPr>
              <w:spacing w:after="0"/>
              <w:jc w:val="center"/>
              <w:rPr>
                <w:rFonts w:ascii="Times New Roman" w:hAnsi="Times New Roman"/>
                <w:sz w:val="24"/>
                <w:szCs w:val="24"/>
              </w:rPr>
            </w:pPr>
          </w:p>
        </w:tc>
        <w:tc>
          <w:tcPr>
            <w:tcW w:w="385" w:type="pct"/>
          </w:tcPr>
          <w:p w14:paraId="0320880C" w14:textId="77777777" w:rsidR="00234A24" w:rsidRPr="00985111" w:rsidRDefault="00234A24" w:rsidP="009D1D54">
            <w:pPr>
              <w:spacing w:after="0"/>
              <w:jc w:val="center"/>
              <w:rPr>
                <w:rFonts w:ascii="Times New Roman" w:hAnsi="Times New Roman"/>
                <w:sz w:val="24"/>
                <w:szCs w:val="24"/>
              </w:rPr>
            </w:pPr>
          </w:p>
        </w:tc>
        <w:tc>
          <w:tcPr>
            <w:tcW w:w="308" w:type="pct"/>
          </w:tcPr>
          <w:p w14:paraId="120FD961" w14:textId="77777777" w:rsidR="00234A24" w:rsidRPr="00985111" w:rsidRDefault="00234A24" w:rsidP="009D1D54">
            <w:pPr>
              <w:spacing w:after="0"/>
              <w:jc w:val="center"/>
              <w:rPr>
                <w:rFonts w:ascii="Times New Roman" w:hAnsi="Times New Roman"/>
                <w:sz w:val="24"/>
                <w:szCs w:val="24"/>
              </w:rPr>
            </w:pPr>
          </w:p>
        </w:tc>
        <w:tc>
          <w:tcPr>
            <w:tcW w:w="370" w:type="pct"/>
          </w:tcPr>
          <w:p w14:paraId="05130761" w14:textId="77777777" w:rsidR="00234A24" w:rsidRPr="00985111" w:rsidRDefault="00234A24" w:rsidP="009D1D54">
            <w:pPr>
              <w:spacing w:after="0"/>
              <w:jc w:val="center"/>
              <w:rPr>
                <w:rFonts w:ascii="Times New Roman" w:hAnsi="Times New Roman"/>
                <w:sz w:val="24"/>
                <w:szCs w:val="24"/>
              </w:rPr>
            </w:pPr>
          </w:p>
        </w:tc>
        <w:tc>
          <w:tcPr>
            <w:tcW w:w="383" w:type="pct"/>
          </w:tcPr>
          <w:p w14:paraId="460ED401" w14:textId="511510A5" w:rsidR="00234A24" w:rsidRPr="00985111" w:rsidRDefault="00234A24" w:rsidP="009D1D54">
            <w:pPr>
              <w:spacing w:after="0"/>
              <w:jc w:val="center"/>
              <w:rPr>
                <w:rFonts w:ascii="Times New Roman" w:hAnsi="Times New Roman"/>
                <w:b/>
                <w:bCs/>
                <w:sz w:val="24"/>
                <w:szCs w:val="24"/>
              </w:rPr>
            </w:pPr>
            <w:r>
              <w:rPr>
                <w:rFonts w:ascii="Times New Roman" w:hAnsi="Times New Roman"/>
                <w:b/>
                <w:bCs/>
                <w:sz w:val="24"/>
                <w:szCs w:val="24"/>
              </w:rPr>
              <w:t>144</w:t>
            </w:r>
          </w:p>
        </w:tc>
        <w:tc>
          <w:tcPr>
            <w:tcW w:w="383" w:type="pct"/>
          </w:tcPr>
          <w:p w14:paraId="41E7F3F1" w14:textId="77777777" w:rsidR="00234A24" w:rsidRPr="00985111" w:rsidRDefault="00234A24" w:rsidP="009D1D54">
            <w:pPr>
              <w:spacing w:after="0"/>
              <w:jc w:val="center"/>
              <w:rPr>
                <w:rFonts w:ascii="Times New Roman" w:hAnsi="Times New Roman"/>
                <w:b/>
                <w:bCs/>
                <w:sz w:val="24"/>
                <w:szCs w:val="24"/>
              </w:rPr>
            </w:pPr>
          </w:p>
        </w:tc>
      </w:tr>
      <w:tr w:rsidR="00234A24" w:rsidRPr="00985111" w14:paraId="76B60C7E" w14:textId="77777777" w:rsidTr="009D1D54">
        <w:trPr>
          <w:trHeight w:val="85"/>
        </w:trPr>
        <w:tc>
          <w:tcPr>
            <w:tcW w:w="624" w:type="pct"/>
          </w:tcPr>
          <w:p w14:paraId="0D367B6E" w14:textId="77777777" w:rsidR="00234A24" w:rsidRPr="00985111" w:rsidRDefault="00234A24" w:rsidP="009D1D54">
            <w:pPr>
              <w:spacing w:after="0"/>
              <w:rPr>
                <w:rFonts w:ascii="Times New Roman" w:hAnsi="Times New Roman"/>
                <w:sz w:val="24"/>
                <w:szCs w:val="24"/>
              </w:rPr>
            </w:pPr>
          </w:p>
        </w:tc>
        <w:tc>
          <w:tcPr>
            <w:tcW w:w="962" w:type="pct"/>
          </w:tcPr>
          <w:p w14:paraId="7E29F49D" w14:textId="77777777" w:rsidR="00234A24" w:rsidRPr="00985111" w:rsidRDefault="00234A24" w:rsidP="009D1D54">
            <w:pPr>
              <w:spacing w:after="0"/>
              <w:rPr>
                <w:rFonts w:ascii="Times New Roman" w:hAnsi="Times New Roman"/>
                <w:b/>
                <w:bCs/>
                <w:sz w:val="24"/>
                <w:szCs w:val="24"/>
                <w:u w:val="single"/>
              </w:rPr>
            </w:pPr>
            <w:r w:rsidRPr="00985111">
              <w:rPr>
                <w:rFonts w:ascii="Times New Roman" w:hAnsi="Times New Roman"/>
                <w:sz w:val="24"/>
                <w:szCs w:val="24"/>
              </w:rPr>
              <w:t>Производственная практика</w:t>
            </w:r>
          </w:p>
        </w:tc>
        <w:tc>
          <w:tcPr>
            <w:tcW w:w="433" w:type="pct"/>
          </w:tcPr>
          <w:p w14:paraId="2A9A1A15" w14:textId="4305C28C" w:rsidR="00234A24" w:rsidRPr="00985111" w:rsidRDefault="00234A24" w:rsidP="009D1D54">
            <w:pPr>
              <w:spacing w:after="0"/>
              <w:jc w:val="center"/>
              <w:rPr>
                <w:rFonts w:ascii="Times New Roman" w:hAnsi="Times New Roman"/>
                <w:b/>
                <w:bCs/>
                <w:sz w:val="24"/>
                <w:szCs w:val="24"/>
              </w:rPr>
            </w:pPr>
            <w:r>
              <w:rPr>
                <w:rFonts w:ascii="Times New Roman" w:hAnsi="Times New Roman"/>
                <w:b/>
                <w:bCs/>
                <w:sz w:val="24"/>
                <w:szCs w:val="24"/>
              </w:rPr>
              <w:t>216</w:t>
            </w:r>
          </w:p>
        </w:tc>
        <w:tc>
          <w:tcPr>
            <w:tcW w:w="288" w:type="pct"/>
          </w:tcPr>
          <w:p w14:paraId="74E75298" w14:textId="41AB92B1" w:rsidR="00234A24" w:rsidRPr="00985111" w:rsidRDefault="00234A24" w:rsidP="009D1D54">
            <w:pPr>
              <w:spacing w:after="0"/>
              <w:jc w:val="center"/>
              <w:rPr>
                <w:rFonts w:ascii="Times New Roman" w:hAnsi="Times New Roman"/>
                <w:sz w:val="24"/>
                <w:szCs w:val="24"/>
              </w:rPr>
            </w:pPr>
            <w:r>
              <w:rPr>
                <w:rFonts w:ascii="Times New Roman" w:hAnsi="Times New Roman"/>
                <w:b/>
                <w:bCs/>
                <w:sz w:val="24"/>
                <w:szCs w:val="24"/>
              </w:rPr>
              <w:t>216</w:t>
            </w:r>
          </w:p>
        </w:tc>
        <w:tc>
          <w:tcPr>
            <w:tcW w:w="385" w:type="pct"/>
          </w:tcPr>
          <w:p w14:paraId="69588F8C" w14:textId="77777777" w:rsidR="00234A24" w:rsidRPr="00985111" w:rsidRDefault="00234A24" w:rsidP="009D1D54">
            <w:pPr>
              <w:spacing w:after="0"/>
              <w:jc w:val="center"/>
              <w:rPr>
                <w:rFonts w:ascii="Times New Roman" w:hAnsi="Times New Roman"/>
                <w:b/>
                <w:bCs/>
                <w:sz w:val="24"/>
                <w:szCs w:val="24"/>
              </w:rPr>
            </w:pPr>
          </w:p>
        </w:tc>
        <w:tc>
          <w:tcPr>
            <w:tcW w:w="479" w:type="pct"/>
          </w:tcPr>
          <w:p w14:paraId="0587D14B" w14:textId="77777777" w:rsidR="00234A24" w:rsidRPr="00985111" w:rsidRDefault="00234A24" w:rsidP="009D1D54">
            <w:pPr>
              <w:spacing w:after="0"/>
              <w:jc w:val="center"/>
              <w:rPr>
                <w:rFonts w:ascii="Times New Roman" w:hAnsi="Times New Roman"/>
                <w:sz w:val="24"/>
                <w:szCs w:val="24"/>
              </w:rPr>
            </w:pPr>
          </w:p>
        </w:tc>
        <w:tc>
          <w:tcPr>
            <w:tcW w:w="385" w:type="pct"/>
          </w:tcPr>
          <w:p w14:paraId="4674DF25" w14:textId="77777777" w:rsidR="00234A24" w:rsidRPr="00985111" w:rsidRDefault="00234A24" w:rsidP="009D1D54">
            <w:pPr>
              <w:spacing w:after="0"/>
              <w:jc w:val="center"/>
              <w:rPr>
                <w:rFonts w:ascii="Times New Roman" w:hAnsi="Times New Roman"/>
                <w:sz w:val="24"/>
                <w:szCs w:val="24"/>
              </w:rPr>
            </w:pPr>
          </w:p>
        </w:tc>
        <w:tc>
          <w:tcPr>
            <w:tcW w:w="308" w:type="pct"/>
          </w:tcPr>
          <w:p w14:paraId="0CA1716D" w14:textId="77777777" w:rsidR="00234A24" w:rsidRPr="00985111" w:rsidRDefault="00234A24" w:rsidP="009D1D54">
            <w:pPr>
              <w:spacing w:after="0"/>
              <w:jc w:val="center"/>
              <w:rPr>
                <w:rFonts w:ascii="Times New Roman" w:hAnsi="Times New Roman"/>
                <w:sz w:val="24"/>
                <w:szCs w:val="24"/>
              </w:rPr>
            </w:pPr>
          </w:p>
        </w:tc>
        <w:tc>
          <w:tcPr>
            <w:tcW w:w="370" w:type="pct"/>
          </w:tcPr>
          <w:p w14:paraId="2889140D" w14:textId="77777777" w:rsidR="00234A24" w:rsidRPr="00985111" w:rsidRDefault="00234A24" w:rsidP="009D1D54">
            <w:pPr>
              <w:spacing w:after="0"/>
              <w:jc w:val="center"/>
              <w:rPr>
                <w:rFonts w:ascii="Times New Roman" w:hAnsi="Times New Roman"/>
                <w:sz w:val="24"/>
                <w:szCs w:val="24"/>
              </w:rPr>
            </w:pPr>
          </w:p>
        </w:tc>
        <w:tc>
          <w:tcPr>
            <w:tcW w:w="383" w:type="pct"/>
          </w:tcPr>
          <w:p w14:paraId="2DD30C11" w14:textId="240FEB54" w:rsidR="00234A24" w:rsidRPr="00985111" w:rsidRDefault="00234A24" w:rsidP="009D1D54">
            <w:pPr>
              <w:spacing w:after="0"/>
              <w:jc w:val="center"/>
              <w:rPr>
                <w:rFonts w:ascii="Times New Roman" w:hAnsi="Times New Roman"/>
                <w:b/>
                <w:bCs/>
                <w:sz w:val="24"/>
                <w:szCs w:val="24"/>
              </w:rPr>
            </w:pPr>
          </w:p>
        </w:tc>
        <w:tc>
          <w:tcPr>
            <w:tcW w:w="383" w:type="pct"/>
          </w:tcPr>
          <w:p w14:paraId="1482BDBF" w14:textId="759D9BEC" w:rsidR="00234A24" w:rsidRPr="00985111" w:rsidRDefault="00234A24" w:rsidP="009D1D54">
            <w:pPr>
              <w:spacing w:after="0"/>
              <w:jc w:val="center"/>
              <w:rPr>
                <w:rFonts w:ascii="Times New Roman" w:hAnsi="Times New Roman"/>
                <w:b/>
                <w:bCs/>
                <w:sz w:val="24"/>
                <w:szCs w:val="24"/>
              </w:rPr>
            </w:pPr>
            <w:r>
              <w:rPr>
                <w:rFonts w:ascii="Times New Roman" w:hAnsi="Times New Roman"/>
                <w:b/>
                <w:bCs/>
                <w:sz w:val="24"/>
                <w:szCs w:val="24"/>
              </w:rPr>
              <w:t>216</w:t>
            </w:r>
          </w:p>
        </w:tc>
      </w:tr>
      <w:tr w:rsidR="00234A24" w:rsidRPr="00985111" w14:paraId="26A64305" w14:textId="77777777" w:rsidTr="009D1D54">
        <w:tc>
          <w:tcPr>
            <w:tcW w:w="624" w:type="pct"/>
          </w:tcPr>
          <w:p w14:paraId="410A423F" w14:textId="77777777" w:rsidR="00234A24" w:rsidRPr="00985111" w:rsidRDefault="00234A24" w:rsidP="009D1D54">
            <w:pPr>
              <w:spacing w:after="0"/>
              <w:rPr>
                <w:rFonts w:ascii="Times New Roman" w:hAnsi="Times New Roman"/>
                <w:i/>
                <w:sz w:val="24"/>
                <w:szCs w:val="24"/>
              </w:rPr>
            </w:pPr>
          </w:p>
        </w:tc>
        <w:tc>
          <w:tcPr>
            <w:tcW w:w="962" w:type="pct"/>
          </w:tcPr>
          <w:p w14:paraId="419C4A1F" w14:textId="77777777" w:rsidR="00234A24" w:rsidRPr="00985111" w:rsidRDefault="00234A24" w:rsidP="009D1D54">
            <w:pPr>
              <w:suppressAutoHyphens/>
              <w:spacing w:after="0"/>
              <w:rPr>
                <w:rFonts w:ascii="Times New Roman" w:hAnsi="Times New Roman"/>
                <w:sz w:val="24"/>
                <w:szCs w:val="24"/>
              </w:rPr>
            </w:pPr>
            <w:r w:rsidRPr="00985111">
              <w:rPr>
                <w:rFonts w:ascii="Times New Roman" w:hAnsi="Times New Roman"/>
                <w:sz w:val="24"/>
                <w:szCs w:val="24"/>
              </w:rPr>
              <w:t>Промежуточная аттестация</w:t>
            </w:r>
          </w:p>
        </w:tc>
        <w:tc>
          <w:tcPr>
            <w:tcW w:w="433" w:type="pct"/>
          </w:tcPr>
          <w:p w14:paraId="23D45BEF" w14:textId="18614972" w:rsidR="00234A24" w:rsidRPr="00985111" w:rsidRDefault="00234A24" w:rsidP="009D1D54">
            <w:pPr>
              <w:suppressAutoHyphens/>
              <w:spacing w:after="0"/>
              <w:jc w:val="center"/>
              <w:rPr>
                <w:rFonts w:ascii="Times New Roman" w:hAnsi="Times New Roman"/>
                <w:b/>
                <w:bCs/>
                <w:sz w:val="24"/>
                <w:szCs w:val="24"/>
              </w:rPr>
            </w:pPr>
            <w:r>
              <w:rPr>
                <w:rFonts w:ascii="Times New Roman" w:hAnsi="Times New Roman"/>
                <w:b/>
                <w:bCs/>
                <w:sz w:val="24"/>
                <w:szCs w:val="24"/>
              </w:rPr>
              <w:t>18</w:t>
            </w:r>
          </w:p>
        </w:tc>
        <w:tc>
          <w:tcPr>
            <w:tcW w:w="288" w:type="pct"/>
            <w:shd w:val="clear" w:color="auto" w:fill="C0C0C0"/>
          </w:tcPr>
          <w:p w14:paraId="24D79D0B" w14:textId="4A4C9D96" w:rsidR="00234A24" w:rsidRPr="00985111" w:rsidRDefault="00234A24" w:rsidP="009D1D54">
            <w:pPr>
              <w:spacing w:after="0"/>
              <w:jc w:val="center"/>
              <w:rPr>
                <w:rFonts w:ascii="Times New Roman" w:hAnsi="Times New Roman"/>
                <w:i/>
                <w:sz w:val="24"/>
                <w:szCs w:val="24"/>
              </w:rPr>
            </w:pPr>
          </w:p>
        </w:tc>
        <w:tc>
          <w:tcPr>
            <w:tcW w:w="385" w:type="pct"/>
            <w:shd w:val="clear" w:color="auto" w:fill="C0C0C0"/>
          </w:tcPr>
          <w:p w14:paraId="7EB071D4" w14:textId="77777777" w:rsidR="00234A24" w:rsidRPr="00985111" w:rsidRDefault="00234A24" w:rsidP="009D1D54">
            <w:pPr>
              <w:spacing w:after="0"/>
              <w:jc w:val="center"/>
              <w:rPr>
                <w:rFonts w:ascii="Times New Roman" w:hAnsi="Times New Roman"/>
                <w:i/>
                <w:sz w:val="24"/>
                <w:szCs w:val="24"/>
              </w:rPr>
            </w:pPr>
          </w:p>
        </w:tc>
        <w:tc>
          <w:tcPr>
            <w:tcW w:w="479" w:type="pct"/>
            <w:shd w:val="clear" w:color="auto" w:fill="C0C0C0"/>
          </w:tcPr>
          <w:p w14:paraId="520BD31E" w14:textId="77777777" w:rsidR="00234A24" w:rsidRPr="00985111" w:rsidRDefault="00234A24" w:rsidP="009D1D54">
            <w:pPr>
              <w:spacing w:after="0"/>
              <w:jc w:val="center"/>
              <w:rPr>
                <w:rFonts w:ascii="Times New Roman" w:hAnsi="Times New Roman"/>
                <w:i/>
                <w:sz w:val="24"/>
                <w:szCs w:val="24"/>
              </w:rPr>
            </w:pPr>
          </w:p>
        </w:tc>
        <w:tc>
          <w:tcPr>
            <w:tcW w:w="1446" w:type="pct"/>
            <w:gridSpan w:val="4"/>
            <w:shd w:val="clear" w:color="auto" w:fill="C0C0C0"/>
          </w:tcPr>
          <w:p w14:paraId="2AAEFE8A" w14:textId="77777777" w:rsidR="00234A24" w:rsidRPr="00985111" w:rsidRDefault="00234A24" w:rsidP="009D1D54">
            <w:pPr>
              <w:spacing w:after="0"/>
              <w:jc w:val="center"/>
              <w:rPr>
                <w:rFonts w:ascii="Times New Roman" w:hAnsi="Times New Roman"/>
                <w:i/>
                <w:sz w:val="24"/>
                <w:szCs w:val="24"/>
              </w:rPr>
            </w:pPr>
          </w:p>
        </w:tc>
        <w:tc>
          <w:tcPr>
            <w:tcW w:w="383" w:type="pct"/>
          </w:tcPr>
          <w:p w14:paraId="1667C967" w14:textId="77777777" w:rsidR="00234A24" w:rsidRPr="00985111" w:rsidRDefault="00234A24" w:rsidP="009D1D54">
            <w:pPr>
              <w:suppressAutoHyphens/>
              <w:spacing w:after="0"/>
              <w:jc w:val="center"/>
              <w:rPr>
                <w:rFonts w:ascii="Times New Roman" w:hAnsi="Times New Roman"/>
                <w:sz w:val="24"/>
                <w:szCs w:val="24"/>
              </w:rPr>
            </w:pPr>
          </w:p>
        </w:tc>
      </w:tr>
      <w:tr w:rsidR="00AB76F7" w:rsidRPr="00985111" w14:paraId="44742E13" w14:textId="77777777" w:rsidTr="009D1D54">
        <w:tc>
          <w:tcPr>
            <w:tcW w:w="624" w:type="pct"/>
          </w:tcPr>
          <w:p w14:paraId="5365DF0C" w14:textId="77777777" w:rsidR="00AB76F7" w:rsidRPr="00985111" w:rsidRDefault="00AB76F7" w:rsidP="009D1D54">
            <w:pPr>
              <w:spacing w:after="0"/>
              <w:rPr>
                <w:rFonts w:ascii="Times New Roman" w:hAnsi="Times New Roman"/>
                <w:b/>
                <w:i/>
                <w:sz w:val="24"/>
                <w:szCs w:val="24"/>
              </w:rPr>
            </w:pPr>
          </w:p>
        </w:tc>
        <w:tc>
          <w:tcPr>
            <w:tcW w:w="962" w:type="pct"/>
          </w:tcPr>
          <w:p w14:paraId="062AAD19" w14:textId="77777777" w:rsidR="00AB76F7" w:rsidRPr="00985111" w:rsidRDefault="00AB76F7" w:rsidP="009D1D54">
            <w:pPr>
              <w:spacing w:after="0"/>
              <w:rPr>
                <w:rFonts w:ascii="Times New Roman" w:hAnsi="Times New Roman"/>
                <w:b/>
                <w:i/>
                <w:sz w:val="24"/>
                <w:szCs w:val="24"/>
              </w:rPr>
            </w:pPr>
            <w:r w:rsidRPr="00985111">
              <w:rPr>
                <w:rFonts w:ascii="Times New Roman" w:hAnsi="Times New Roman"/>
                <w:b/>
                <w:i/>
                <w:sz w:val="24"/>
                <w:szCs w:val="24"/>
              </w:rPr>
              <w:t xml:space="preserve">Всего: </w:t>
            </w:r>
          </w:p>
        </w:tc>
        <w:tc>
          <w:tcPr>
            <w:tcW w:w="433" w:type="pct"/>
          </w:tcPr>
          <w:p w14:paraId="2E3F547A" w14:textId="2DC57C38" w:rsidR="00AB76F7" w:rsidRPr="00985111" w:rsidRDefault="00AB76F7" w:rsidP="009D1D54">
            <w:pPr>
              <w:spacing w:after="0"/>
              <w:jc w:val="center"/>
              <w:rPr>
                <w:rFonts w:ascii="Times New Roman" w:hAnsi="Times New Roman"/>
                <w:b/>
                <w:i/>
                <w:sz w:val="24"/>
                <w:szCs w:val="24"/>
              </w:rPr>
            </w:pPr>
            <w:r>
              <w:rPr>
                <w:rFonts w:ascii="Times New Roman" w:hAnsi="Times New Roman"/>
                <w:b/>
                <w:i/>
                <w:sz w:val="24"/>
                <w:szCs w:val="24"/>
              </w:rPr>
              <w:t>182-346</w:t>
            </w:r>
          </w:p>
        </w:tc>
        <w:tc>
          <w:tcPr>
            <w:tcW w:w="288" w:type="pct"/>
          </w:tcPr>
          <w:p w14:paraId="4E988F3B" w14:textId="496F70EA" w:rsidR="00AB76F7" w:rsidRPr="00985111" w:rsidRDefault="00C436A6" w:rsidP="009D1D54">
            <w:pPr>
              <w:spacing w:after="0"/>
              <w:jc w:val="center"/>
              <w:rPr>
                <w:rFonts w:ascii="Times New Roman" w:hAnsi="Times New Roman"/>
                <w:b/>
                <w:i/>
                <w:sz w:val="24"/>
                <w:szCs w:val="24"/>
              </w:rPr>
            </w:pPr>
            <w:r>
              <w:rPr>
                <w:rFonts w:ascii="Times New Roman" w:hAnsi="Times New Roman"/>
                <w:b/>
                <w:i/>
                <w:sz w:val="24"/>
                <w:szCs w:val="24"/>
              </w:rPr>
              <w:t>360</w:t>
            </w:r>
          </w:p>
        </w:tc>
        <w:tc>
          <w:tcPr>
            <w:tcW w:w="385" w:type="pct"/>
          </w:tcPr>
          <w:p w14:paraId="4DBBAC24" w14:textId="53A1B0D8" w:rsidR="00AB76F7" w:rsidRPr="00985111" w:rsidRDefault="00C436A6" w:rsidP="009D1D54">
            <w:pPr>
              <w:spacing w:after="0"/>
              <w:jc w:val="center"/>
              <w:rPr>
                <w:rFonts w:ascii="Times New Roman" w:hAnsi="Times New Roman"/>
                <w:b/>
                <w:i/>
                <w:sz w:val="24"/>
                <w:szCs w:val="24"/>
              </w:rPr>
            </w:pPr>
            <w:r>
              <w:rPr>
                <w:rFonts w:ascii="Times New Roman" w:hAnsi="Times New Roman"/>
                <w:b/>
                <w:i/>
                <w:sz w:val="24"/>
                <w:szCs w:val="24"/>
              </w:rPr>
              <w:t>144-172</w:t>
            </w:r>
          </w:p>
        </w:tc>
        <w:tc>
          <w:tcPr>
            <w:tcW w:w="479" w:type="pct"/>
          </w:tcPr>
          <w:p w14:paraId="33C7B586" w14:textId="372C5F07" w:rsidR="00AB76F7" w:rsidRPr="00985111" w:rsidRDefault="00AB76F7" w:rsidP="009D1D54">
            <w:pPr>
              <w:spacing w:after="0"/>
              <w:jc w:val="center"/>
              <w:rPr>
                <w:rFonts w:ascii="Times New Roman" w:hAnsi="Times New Roman"/>
                <w:b/>
                <w:i/>
                <w:sz w:val="24"/>
                <w:szCs w:val="24"/>
              </w:rPr>
            </w:pPr>
          </w:p>
        </w:tc>
        <w:tc>
          <w:tcPr>
            <w:tcW w:w="385" w:type="pct"/>
          </w:tcPr>
          <w:p w14:paraId="0F8BA45C" w14:textId="67BC17D0" w:rsidR="00AB76F7" w:rsidRPr="00985111" w:rsidRDefault="00AB76F7" w:rsidP="009D1D54">
            <w:pPr>
              <w:spacing w:after="0"/>
              <w:jc w:val="center"/>
              <w:rPr>
                <w:rFonts w:ascii="Times New Roman" w:hAnsi="Times New Roman"/>
                <w:b/>
                <w:i/>
                <w:sz w:val="24"/>
                <w:szCs w:val="24"/>
              </w:rPr>
            </w:pPr>
          </w:p>
        </w:tc>
        <w:tc>
          <w:tcPr>
            <w:tcW w:w="308" w:type="pct"/>
          </w:tcPr>
          <w:p w14:paraId="7B2D0641" w14:textId="38E94300" w:rsidR="00AB76F7" w:rsidRPr="00985111" w:rsidRDefault="00AB76F7" w:rsidP="009D1D54">
            <w:pPr>
              <w:spacing w:after="0"/>
              <w:jc w:val="center"/>
              <w:rPr>
                <w:rFonts w:ascii="Times New Roman" w:hAnsi="Times New Roman"/>
                <w:b/>
                <w:i/>
                <w:sz w:val="24"/>
                <w:szCs w:val="24"/>
              </w:rPr>
            </w:pPr>
          </w:p>
        </w:tc>
        <w:tc>
          <w:tcPr>
            <w:tcW w:w="370" w:type="pct"/>
          </w:tcPr>
          <w:p w14:paraId="0955EB98" w14:textId="2AE54733" w:rsidR="00AB76F7" w:rsidRPr="00985111" w:rsidRDefault="00AB76F7" w:rsidP="009D1D54">
            <w:pPr>
              <w:spacing w:after="0"/>
              <w:jc w:val="center"/>
              <w:rPr>
                <w:rFonts w:ascii="Times New Roman" w:hAnsi="Times New Roman"/>
                <w:b/>
                <w:i/>
                <w:sz w:val="24"/>
                <w:szCs w:val="24"/>
                <w:vertAlign w:val="superscript"/>
              </w:rPr>
            </w:pPr>
          </w:p>
        </w:tc>
        <w:tc>
          <w:tcPr>
            <w:tcW w:w="383" w:type="pct"/>
          </w:tcPr>
          <w:p w14:paraId="403BE2FC" w14:textId="11B4B53F" w:rsidR="00AB76F7" w:rsidRPr="00985111" w:rsidRDefault="00234A24" w:rsidP="009D1D54">
            <w:pPr>
              <w:spacing w:after="0"/>
              <w:jc w:val="center"/>
              <w:rPr>
                <w:rFonts w:ascii="Times New Roman" w:hAnsi="Times New Roman"/>
                <w:b/>
                <w:i/>
                <w:sz w:val="24"/>
                <w:szCs w:val="24"/>
              </w:rPr>
            </w:pPr>
            <w:r>
              <w:rPr>
                <w:rFonts w:ascii="Times New Roman" w:hAnsi="Times New Roman"/>
                <w:b/>
                <w:i/>
                <w:sz w:val="24"/>
                <w:szCs w:val="24"/>
              </w:rPr>
              <w:t>144</w:t>
            </w:r>
          </w:p>
        </w:tc>
        <w:tc>
          <w:tcPr>
            <w:tcW w:w="383" w:type="pct"/>
          </w:tcPr>
          <w:p w14:paraId="547FC34C" w14:textId="6367D7AD" w:rsidR="00AB76F7" w:rsidRPr="00985111" w:rsidRDefault="00234A24" w:rsidP="009D1D54">
            <w:pPr>
              <w:spacing w:after="0"/>
              <w:jc w:val="center"/>
              <w:rPr>
                <w:rFonts w:ascii="Times New Roman" w:hAnsi="Times New Roman"/>
                <w:b/>
                <w:i/>
                <w:sz w:val="24"/>
                <w:szCs w:val="24"/>
              </w:rPr>
            </w:pPr>
            <w:r>
              <w:rPr>
                <w:rFonts w:ascii="Times New Roman" w:hAnsi="Times New Roman"/>
                <w:b/>
                <w:i/>
                <w:sz w:val="24"/>
                <w:szCs w:val="24"/>
              </w:rPr>
              <w:t>216</w:t>
            </w:r>
          </w:p>
        </w:tc>
      </w:tr>
    </w:tbl>
    <w:p w14:paraId="40E3A229" w14:textId="77777777" w:rsidR="009D1D54" w:rsidRDefault="009D1D54">
      <w:pPr>
        <w:spacing w:after="160" w:line="259" w:lineRule="auto"/>
        <w:rPr>
          <w:rFonts w:ascii="Times New Roman" w:hAnsi="Times New Roman"/>
          <w:b/>
          <w:sz w:val="24"/>
          <w:szCs w:val="24"/>
        </w:rPr>
      </w:pPr>
      <w:r>
        <w:rPr>
          <w:rFonts w:ascii="Times New Roman" w:hAnsi="Times New Roman"/>
          <w:b/>
          <w:sz w:val="24"/>
          <w:szCs w:val="24"/>
        </w:rPr>
        <w:br w:type="page"/>
      </w:r>
    </w:p>
    <w:p w14:paraId="279108B9" w14:textId="4D0923F8" w:rsidR="0047779F" w:rsidRPr="00381D8F" w:rsidRDefault="0047779F" w:rsidP="0047779F">
      <w:pPr>
        <w:suppressAutoHyphens/>
        <w:ind w:firstLine="709"/>
        <w:jc w:val="both"/>
        <w:rPr>
          <w:rFonts w:ascii="Times New Roman" w:hAnsi="Times New Roman"/>
          <w:b/>
          <w:sz w:val="24"/>
          <w:szCs w:val="24"/>
        </w:rPr>
      </w:pPr>
      <w:r w:rsidRPr="00381D8F">
        <w:rPr>
          <w:rFonts w:ascii="Times New Roman" w:hAnsi="Times New Roman"/>
          <w:b/>
          <w:sz w:val="24"/>
          <w:szCs w:val="24"/>
        </w:rPr>
        <w:lastRenderedPageBreak/>
        <w:t>2.2. Тематический план и содержание профессионального модуля (ПМ)</w:t>
      </w:r>
      <w:r w:rsidR="009D1D54">
        <w:rPr>
          <w:rStyle w:val="a5"/>
          <w:rFonts w:ascii="Times New Roman" w:hAnsi="Times New Roman"/>
          <w:b/>
          <w:sz w:val="24"/>
          <w:szCs w:val="24"/>
        </w:rPr>
        <w:footnoteReference w:id="2"/>
      </w:r>
    </w:p>
    <w:tbl>
      <w:tblPr>
        <w:tblW w:w="147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21"/>
        <w:gridCol w:w="8799"/>
        <w:gridCol w:w="1275"/>
        <w:gridCol w:w="1276"/>
      </w:tblGrid>
      <w:tr w:rsidR="009D1D54" w:rsidRPr="00381D8F" w14:paraId="3B5B5700" w14:textId="2FD23CEC" w:rsidTr="009D1D54">
        <w:tc>
          <w:tcPr>
            <w:tcW w:w="3421" w:type="dxa"/>
            <w:shd w:val="clear" w:color="auto" w:fill="auto"/>
          </w:tcPr>
          <w:p w14:paraId="77C5CBE0" w14:textId="77777777" w:rsidR="009D1D54" w:rsidRPr="00381D8F" w:rsidRDefault="009D1D54" w:rsidP="00B10F48">
            <w:pPr>
              <w:autoSpaceDE w:val="0"/>
              <w:autoSpaceDN w:val="0"/>
              <w:adjustRightInd w:val="0"/>
              <w:spacing w:after="0" w:line="240" w:lineRule="auto"/>
              <w:jc w:val="center"/>
              <w:rPr>
                <w:rFonts w:ascii="Times New Roman" w:hAnsi="Times New Roman"/>
                <w:b/>
                <w:bCs/>
                <w:sz w:val="24"/>
                <w:szCs w:val="24"/>
              </w:rPr>
            </w:pPr>
            <w:r w:rsidRPr="00381D8F">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8799" w:type="dxa"/>
            <w:shd w:val="clear" w:color="auto" w:fill="auto"/>
          </w:tcPr>
          <w:p w14:paraId="7A2B4449" w14:textId="77777777" w:rsidR="009D1D54" w:rsidRPr="00381D8F" w:rsidRDefault="009D1D54" w:rsidP="00B10F48">
            <w:pPr>
              <w:autoSpaceDE w:val="0"/>
              <w:autoSpaceDN w:val="0"/>
              <w:adjustRightInd w:val="0"/>
              <w:spacing w:after="0" w:line="240" w:lineRule="auto"/>
              <w:jc w:val="center"/>
              <w:rPr>
                <w:rFonts w:ascii="Times New Roman" w:hAnsi="Times New Roman"/>
                <w:b/>
                <w:bCs/>
                <w:sz w:val="24"/>
                <w:szCs w:val="24"/>
              </w:rPr>
            </w:pPr>
            <w:r w:rsidRPr="00381D8F">
              <w:rPr>
                <w:rFonts w:ascii="Times New Roman" w:hAnsi="Times New Roman"/>
                <w:b/>
                <w:bCs/>
                <w:sz w:val="24"/>
                <w:szCs w:val="24"/>
              </w:rPr>
              <w:t>Содержание учебного материала,</w:t>
            </w:r>
          </w:p>
          <w:p w14:paraId="68E7A4B8" w14:textId="77777777" w:rsidR="009D1D54" w:rsidRPr="00381D8F" w:rsidRDefault="009D1D54" w:rsidP="00B10F48">
            <w:pPr>
              <w:autoSpaceDE w:val="0"/>
              <w:autoSpaceDN w:val="0"/>
              <w:adjustRightInd w:val="0"/>
              <w:spacing w:after="0" w:line="240" w:lineRule="auto"/>
              <w:jc w:val="center"/>
              <w:rPr>
                <w:rFonts w:ascii="Times New Roman" w:hAnsi="Times New Roman"/>
                <w:b/>
                <w:bCs/>
                <w:sz w:val="24"/>
                <w:szCs w:val="24"/>
              </w:rPr>
            </w:pPr>
            <w:r w:rsidRPr="00381D8F">
              <w:rPr>
                <w:rFonts w:ascii="Times New Roman" w:hAnsi="Times New Roman"/>
                <w:b/>
                <w:bCs/>
                <w:sz w:val="24"/>
                <w:szCs w:val="24"/>
              </w:rPr>
              <w:t>лабораторные работы и практические занятия, самостоятельная учебная работа обучающихся, курсовая работа (проект)</w:t>
            </w:r>
          </w:p>
        </w:tc>
        <w:tc>
          <w:tcPr>
            <w:tcW w:w="1275" w:type="dxa"/>
            <w:shd w:val="clear" w:color="auto" w:fill="auto"/>
          </w:tcPr>
          <w:p w14:paraId="19A71EF5" w14:textId="77777777" w:rsidR="009D1D54" w:rsidRPr="00381D8F" w:rsidRDefault="009D1D54" w:rsidP="00B10F48">
            <w:pPr>
              <w:autoSpaceDE w:val="0"/>
              <w:autoSpaceDN w:val="0"/>
              <w:adjustRightInd w:val="0"/>
              <w:spacing w:after="0" w:line="240" w:lineRule="auto"/>
              <w:jc w:val="center"/>
              <w:rPr>
                <w:rFonts w:ascii="Times New Roman" w:hAnsi="Times New Roman"/>
                <w:b/>
                <w:sz w:val="24"/>
                <w:szCs w:val="24"/>
              </w:rPr>
            </w:pPr>
            <w:r w:rsidRPr="00381D8F">
              <w:rPr>
                <w:rFonts w:ascii="Times New Roman" w:hAnsi="Times New Roman"/>
                <w:b/>
                <w:bCs/>
                <w:sz w:val="24"/>
                <w:szCs w:val="24"/>
              </w:rPr>
              <w:t>Объем в часах</w:t>
            </w:r>
          </w:p>
        </w:tc>
        <w:tc>
          <w:tcPr>
            <w:tcW w:w="1276" w:type="dxa"/>
          </w:tcPr>
          <w:p w14:paraId="2F77F6FD" w14:textId="5DDC7432" w:rsidR="009D1D54" w:rsidRPr="00381D8F" w:rsidRDefault="009D1D54" w:rsidP="00B10F48">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Код ПК, ОК</w:t>
            </w:r>
          </w:p>
        </w:tc>
      </w:tr>
      <w:tr w:rsidR="009D1D54" w:rsidRPr="00381D8F" w14:paraId="68CBB137" w14:textId="284B05CD" w:rsidTr="009D1D54">
        <w:tc>
          <w:tcPr>
            <w:tcW w:w="3421" w:type="dxa"/>
            <w:shd w:val="clear" w:color="auto" w:fill="auto"/>
          </w:tcPr>
          <w:p w14:paraId="3A25651B" w14:textId="77777777" w:rsidR="009D1D54" w:rsidRPr="00381D8F" w:rsidRDefault="009D1D54" w:rsidP="00B10F48">
            <w:pPr>
              <w:spacing w:after="0" w:line="240" w:lineRule="auto"/>
              <w:jc w:val="center"/>
              <w:rPr>
                <w:rFonts w:ascii="Times New Roman" w:hAnsi="Times New Roman"/>
                <w:sz w:val="24"/>
                <w:szCs w:val="24"/>
              </w:rPr>
            </w:pPr>
            <w:r w:rsidRPr="00381D8F">
              <w:rPr>
                <w:rFonts w:ascii="Times New Roman" w:hAnsi="Times New Roman"/>
                <w:sz w:val="24"/>
                <w:szCs w:val="24"/>
              </w:rPr>
              <w:t>1</w:t>
            </w:r>
          </w:p>
        </w:tc>
        <w:tc>
          <w:tcPr>
            <w:tcW w:w="8799" w:type="dxa"/>
            <w:shd w:val="clear" w:color="auto" w:fill="auto"/>
          </w:tcPr>
          <w:p w14:paraId="47A488F0" w14:textId="77777777" w:rsidR="009D1D54" w:rsidRPr="00381D8F" w:rsidRDefault="009D1D54" w:rsidP="00B10F48">
            <w:pPr>
              <w:spacing w:after="0" w:line="240" w:lineRule="auto"/>
              <w:jc w:val="center"/>
              <w:rPr>
                <w:rFonts w:ascii="Times New Roman" w:hAnsi="Times New Roman"/>
                <w:sz w:val="24"/>
                <w:szCs w:val="24"/>
              </w:rPr>
            </w:pPr>
            <w:r w:rsidRPr="00381D8F">
              <w:rPr>
                <w:rFonts w:ascii="Times New Roman" w:hAnsi="Times New Roman"/>
                <w:sz w:val="24"/>
                <w:szCs w:val="24"/>
              </w:rPr>
              <w:t>2</w:t>
            </w:r>
          </w:p>
        </w:tc>
        <w:tc>
          <w:tcPr>
            <w:tcW w:w="1275" w:type="dxa"/>
            <w:shd w:val="clear" w:color="auto" w:fill="auto"/>
          </w:tcPr>
          <w:p w14:paraId="0E2627A6" w14:textId="77777777" w:rsidR="009D1D54" w:rsidRPr="00381D8F" w:rsidRDefault="009D1D54" w:rsidP="00B10F48">
            <w:pPr>
              <w:spacing w:after="0" w:line="240" w:lineRule="auto"/>
              <w:jc w:val="center"/>
              <w:rPr>
                <w:rFonts w:ascii="Times New Roman" w:hAnsi="Times New Roman"/>
                <w:sz w:val="24"/>
                <w:szCs w:val="24"/>
              </w:rPr>
            </w:pPr>
            <w:r w:rsidRPr="00381D8F">
              <w:rPr>
                <w:rFonts w:ascii="Times New Roman" w:hAnsi="Times New Roman"/>
                <w:sz w:val="24"/>
                <w:szCs w:val="24"/>
              </w:rPr>
              <w:t>3</w:t>
            </w:r>
          </w:p>
        </w:tc>
        <w:tc>
          <w:tcPr>
            <w:tcW w:w="1276" w:type="dxa"/>
          </w:tcPr>
          <w:p w14:paraId="612A64A9" w14:textId="77777777" w:rsidR="009D1D54" w:rsidRPr="00381D8F" w:rsidRDefault="009D1D54" w:rsidP="00B10F48">
            <w:pPr>
              <w:spacing w:after="0" w:line="240" w:lineRule="auto"/>
              <w:jc w:val="center"/>
              <w:rPr>
                <w:rFonts w:ascii="Times New Roman" w:hAnsi="Times New Roman"/>
                <w:sz w:val="24"/>
                <w:szCs w:val="24"/>
              </w:rPr>
            </w:pPr>
          </w:p>
        </w:tc>
      </w:tr>
      <w:tr w:rsidR="009D1D54" w:rsidRPr="00381D8F" w14:paraId="591780CE" w14:textId="32648368" w:rsidTr="009D1D54">
        <w:tc>
          <w:tcPr>
            <w:tcW w:w="12220" w:type="dxa"/>
            <w:gridSpan w:val="2"/>
            <w:shd w:val="clear" w:color="auto" w:fill="auto"/>
          </w:tcPr>
          <w:p w14:paraId="695A87BC" w14:textId="77777777" w:rsidR="009D1D54" w:rsidRPr="00381D8F" w:rsidRDefault="009D1D54" w:rsidP="00B10F48">
            <w:pPr>
              <w:spacing w:after="0" w:line="240" w:lineRule="auto"/>
              <w:rPr>
                <w:rFonts w:ascii="Times New Roman" w:hAnsi="Times New Roman"/>
                <w:b/>
                <w:bCs/>
                <w:sz w:val="24"/>
                <w:szCs w:val="24"/>
              </w:rPr>
            </w:pPr>
            <w:r w:rsidRPr="00381D8F">
              <w:rPr>
                <w:rFonts w:ascii="Times New Roman" w:hAnsi="Times New Roman"/>
                <w:b/>
                <w:bCs/>
                <w:sz w:val="24"/>
                <w:szCs w:val="24"/>
              </w:rPr>
              <w:t>Раздел 1. Эксплуатация судов технического флота</w:t>
            </w:r>
          </w:p>
        </w:tc>
        <w:tc>
          <w:tcPr>
            <w:tcW w:w="1275" w:type="dxa"/>
            <w:shd w:val="clear" w:color="auto" w:fill="auto"/>
          </w:tcPr>
          <w:p w14:paraId="511621B2" w14:textId="77777777" w:rsidR="009D1D54" w:rsidRPr="00381D8F" w:rsidRDefault="009D1D54" w:rsidP="00B10F48">
            <w:pPr>
              <w:spacing w:after="0" w:line="240" w:lineRule="auto"/>
              <w:jc w:val="center"/>
              <w:rPr>
                <w:rFonts w:ascii="Times New Roman" w:hAnsi="Times New Roman"/>
                <w:bCs/>
                <w:sz w:val="24"/>
                <w:szCs w:val="24"/>
              </w:rPr>
            </w:pPr>
            <w:r w:rsidRPr="00381D8F">
              <w:rPr>
                <w:rFonts w:ascii="Times New Roman" w:hAnsi="Times New Roman"/>
                <w:bCs/>
                <w:sz w:val="24"/>
                <w:szCs w:val="24"/>
              </w:rPr>
              <w:t>62</w:t>
            </w:r>
          </w:p>
        </w:tc>
        <w:tc>
          <w:tcPr>
            <w:tcW w:w="1276" w:type="dxa"/>
          </w:tcPr>
          <w:p w14:paraId="551208B8" w14:textId="77777777" w:rsidR="009D1D54" w:rsidRPr="00381D8F" w:rsidRDefault="009D1D54" w:rsidP="00B10F48">
            <w:pPr>
              <w:spacing w:after="0" w:line="240" w:lineRule="auto"/>
              <w:jc w:val="center"/>
              <w:rPr>
                <w:rFonts w:ascii="Times New Roman" w:hAnsi="Times New Roman"/>
                <w:bCs/>
                <w:sz w:val="24"/>
                <w:szCs w:val="24"/>
              </w:rPr>
            </w:pPr>
          </w:p>
        </w:tc>
      </w:tr>
      <w:tr w:rsidR="009D1D54" w:rsidRPr="00381D8F" w14:paraId="2C74289A" w14:textId="2FE54FD0" w:rsidTr="009D1D54">
        <w:tc>
          <w:tcPr>
            <w:tcW w:w="3421" w:type="dxa"/>
            <w:vMerge w:val="restart"/>
            <w:shd w:val="clear" w:color="auto" w:fill="auto"/>
          </w:tcPr>
          <w:p w14:paraId="75B54230" w14:textId="77777777" w:rsidR="009D1D54" w:rsidRPr="00381D8F" w:rsidRDefault="009D1D54" w:rsidP="00B10F48">
            <w:pPr>
              <w:autoSpaceDE w:val="0"/>
              <w:autoSpaceDN w:val="0"/>
              <w:adjustRightInd w:val="0"/>
              <w:spacing w:after="0" w:line="240" w:lineRule="auto"/>
              <w:rPr>
                <w:rFonts w:ascii="Times New Roman" w:hAnsi="Times New Roman"/>
                <w:bCs/>
                <w:sz w:val="24"/>
                <w:szCs w:val="24"/>
              </w:rPr>
            </w:pPr>
            <w:r w:rsidRPr="00381D8F">
              <w:rPr>
                <w:rFonts w:ascii="Times New Roman" w:hAnsi="Times New Roman"/>
                <w:bCs/>
                <w:sz w:val="24"/>
                <w:szCs w:val="24"/>
              </w:rPr>
              <w:t>Тема 1.1. Классификация и буквенное обозначение снарядов. Производительность снарядов</w:t>
            </w:r>
          </w:p>
        </w:tc>
        <w:tc>
          <w:tcPr>
            <w:tcW w:w="8799" w:type="dxa"/>
            <w:shd w:val="clear" w:color="auto" w:fill="auto"/>
          </w:tcPr>
          <w:p w14:paraId="45B92618" w14:textId="77777777" w:rsidR="009D1D54" w:rsidRPr="00381D8F" w:rsidRDefault="009D1D54" w:rsidP="00B10F48">
            <w:pPr>
              <w:spacing w:after="0" w:line="240" w:lineRule="auto"/>
              <w:jc w:val="both"/>
              <w:rPr>
                <w:rFonts w:ascii="Times New Roman" w:hAnsi="Times New Roman"/>
                <w:b/>
                <w:sz w:val="24"/>
                <w:szCs w:val="24"/>
              </w:rPr>
            </w:pPr>
            <w:r w:rsidRPr="00381D8F">
              <w:rPr>
                <w:rFonts w:ascii="Times New Roman" w:eastAsia="Calibri" w:hAnsi="Times New Roman"/>
                <w:b/>
                <w:sz w:val="24"/>
                <w:szCs w:val="24"/>
              </w:rPr>
              <w:t>Содержание</w:t>
            </w:r>
            <w:r w:rsidRPr="00381D8F">
              <w:rPr>
                <w:rFonts w:ascii="Times New Roman" w:hAnsi="Times New Roman"/>
                <w:b/>
                <w:sz w:val="24"/>
                <w:szCs w:val="24"/>
              </w:rPr>
              <w:t xml:space="preserve"> </w:t>
            </w:r>
          </w:p>
        </w:tc>
        <w:tc>
          <w:tcPr>
            <w:tcW w:w="1275" w:type="dxa"/>
            <w:vMerge w:val="restart"/>
            <w:shd w:val="clear" w:color="auto" w:fill="auto"/>
          </w:tcPr>
          <w:p w14:paraId="6AF74DE5" w14:textId="77777777" w:rsidR="009D1D54" w:rsidRPr="00381D8F" w:rsidRDefault="009D1D54" w:rsidP="00B10F48">
            <w:pPr>
              <w:spacing w:after="0" w:line="240" w:lineRule="auto"/>
              <w:jc w:val="center"/>
              <w:rPr>
                <w:rFonts w:ascii="Times New Roman" w:hAnsi="Times New Roman"/>
                <w:bCs/>
                <w:sz w:val="24"/>
                <w:szCs w:val="24"/>
              </w:rPr>
            </w:pPr>
            <w:r w:rsidRPr="00381D8F">
              <w:rPr>
                <w:rFonts w:ascii="Times New Roman" w:hAnsi="Times New Roman"/>
                <w:bCs/>
                <w:sz w:val="24"/>
                <w:szCs w:val="24"/>
              </w:rPr>
              <w:t>2</w:t>
            </w:r>
          </w:p>
        </w:tc>
        <w:tc>
          <w:tcPr>
            <w:tcW w:w="1276" w:type="dxa"/>
          </w:tcPr>
          <w:p w14:paraId="0B33B7A8" w14:textId="77777777" w:rsidR="009D1D54" w:rsidRPr="00381D8F" w:rsidRDefault="009D1D54" w:rsidP="00B10F48">
            <w:pPr>
              <w:spacing w:after="0" w:line="240" w:lineRule="auto"/>
              <w:jc w:val="center"/>
              <w:rPr>
                <w:rFonts w:ascii="Times New Roman" w:hAnsi="Times New Roman"/>
                <w:bCs/>
                <w:sz w:val="24"/>
                <w:szCs w:val="24"/>
              </w:rPr>
            </w:pPr>
          </w:p>
        </w:tc>
      </w:tr>
      <w:tr w:rsidR="009D1D54" w:rsidRPr="00381D8F" w14:paraId="7EFE027A" w14:textId="5A195A62" w:rsidTr="009D1D54">
        <w:trPr>
          <w:trHeight w:val="626"/>
        </w:trPr>
        <w:tc>
          <w:tcPr>
            <w:tcW w:w="3421" w:type="dxa"/>
            <w:vMerge/>
            <w:shd w:val="clear" w:color="auto" w:fill="auto"/>
          </w:tcPr>
          <w:p w14:paraId="7F4670B0" w14:textId="77777777" w:rsidR="009D1D54" w:rsidRPr="00381D8F" w:rsidRDefault="009D1D54" w:rsidP="00B10F48">
            <w:pPr>
              <w:spacing w:after="0" w:line="240" w:lineRule="auto"/>
              <w:rPr>
                <w:rFonts w:ascii="Times New Roman" w:hAnsi="Times New Roman"/>
                <w:sz w:val="24"/>
                <w:szCs w:val="24"/>
              </w:rPr>
            </w:pPr>
          </w:p>
        </w:tc>
        <w:tc>
          <w:tcPr>
            <w:tcW w:w="8799" w:type="dxa"/>
            <w:shd w:val="clear" w:color="auto" w:fill="auto"/>
          </w:tcPr>
          <w:p w14:paraId="4C5DFA7C" w14:textId="77777777" w:rsidR="009D1D54" w:rsidRPr="00381D8F" w:rsidRDefault="009D1D54" w:rsidP="00B10F48">
            <w:pPr>
              <w:autoSpaceDE w:val="0"/>
              <w:autoSpaceDN w:val="0"/>
              <w:adjustRightInd w:val="0"/>
              <w:spacing w:after="0" w:line="240" w:lineRule="auto"/>
              <w:rPr>
                <w:rFonts w:ascii="Times New Roman" w:hAnsi="Times New Roman"/>
                <w:sz w:val="24"/>
                <w:szCs w:val="24"/>
              </w:rPr>
            </w:pPr>
            <w:r w:rsidRPr="00381D8F">
              <w:rPr>
                <w:rFonts w:ascii="Times New Roman" w:hAnsi="Times New Roman"/>
                <w:sz w:val="24"/>
                <w:szCs w:val="24"/>
              </w:rPr>
              <w:t>Классификация дноуглубительных и портовых снарядов. Условные буквенные обозначения. Основные проекты земснарядов и их характеристики. Состав землечерпательных караванов дноуглубительных и портовых снарядов. Производительность земснаряда и её виды. Эксплуатационные показатели работы земснаряда</w:t>
            </w:r>
          </w:p>
        </w:tc>
        <w:tc>
          <w:tcPr>
            <w:tcW w:w="1275" w:type="dxa"/>
            <w:vMerge/>
            <w:shd w:val="clear" w:color="auto" w:fill="auto"/>
          </w:tcPr>
          <w:p w14:paraId="4C5F4C46" w14:textId="77777777" w:rsidR="009D1D54" w:rsidRPr="00381D8F" w:rsidRDefault="009D1D54" w:rsidP="00B10F48">
            <w:pPr>
              <w:spacing w:after="0" w:line="240" w:lineRule="auto"/>
              <w:jc w:val="center"/>
              <w:rPr>
                <w:rFonts w:ascii="Times New Roman" w:hAnsi="Times New Roman"/>
                <w:sz w:val="24"/>
                <w:szCs w:val="24"/>
              </w:rPr>
            </w:pPr>
          </w:p>
        </w:tc>
        <w:tc>
          <w:tcPr>
            <w:tcW w:w="1276" w:type="dxa"/>
          </w:tcPr>
          <w:p w14:paraId="19AD3DD7" w14:textId="77777777" w:rsidR="009D1D54" w:rsidRPr="00381D8F" w:rsidRDefault="009D1D54" w:rsidP="00B10F48">
            <w:pPr>
              <w:spacing w:after="0" w:line="240" w:lineRule="auto"/>
              <w:jc w:val="center"/>
              <w:rPr>
                <w:rFonts w:ascii="Times New Roman" w:hAnsi="Times New Roman"/>
                <w:sz w:val="24"/>
                <w:szCs w:val="24"/>
              </w:rPr>
            </w:pPr>
          </w:p>
        </w:tc>
      </w:tr>
      <w:tr w:rsidR="009D1D54" w:rsidRPr="00381D8F" w14:paraId="2D7CBEB3" w14:textId="262A2B96" w:rsidTr="009D1D54">
        <w:trPr>
          <w:trHeight w:val="363"/>
        </w:trPr>
        <w:tc>
          <w:tcPr>
            <w:tcW w:w="3421" w:type="dxa"/>
            <w:vMerge w:val="restart"/>
            <w:shd w:val="clear" w:color="auto" w:fill="auto"/>
          </w:tcPr>
          <w:p w14:paraId="71B1F57B" w14:textId="77777777" w:rsidR="009D1D54" w:rsidRPr="00381D8F" w:rsidRDefault="009D1D54" w:rsidP="00B10F48">
            <w:pPr>
              <w:autoSpaceDE w:val="0"/>
              <w:autoSpaceDN w:val="0"/>
              <w:adjustRightInd w:val="0"/>
              <w:spacing w:after="0" w:line="240" w:lineRule="auto"/>
              <w:rPr>
                <w:rFonts w:ascii="Times New Roman" w:hAnsi="Times New Roman"/>
                <w:sz w:val="24"/>
                <w:szCs w:val="24"/>
              </w:rPr>
            </w:pPr>
            <w:r w:rsidRPr="00381D8F">
              <w:rPr>
                <w:rFonts w:ascii="Times New Roman" w:hAnsi="Times New Roman"/>
                <w:bCs/>
                <w:sz w:val="24"/>
                <w:szCs w:val="24"/>
              </w:rPr>
              <w:t>Тема 1.2. Устройство землесосных снарядов</w:t>
            </w:r>
          </w:p>
        </w:tc>
        <w:tc>
          <w:tcPr>
            <w:tcW w:w="8799" w:type="dxa"/>
            <w:shd w:val="clear" w:color="auto" w:fill="auto"/>
          </w:tcPr>
          <w:p w14:paraId="532376EE" w14:textId="77777777" w:rsidR="009D1D54" w:rsidRPr="00381D8F" w:rsidRDefault="009D1D54" w:rsidP="00B10F48">
            <w:pPr>
              <w:spacing w:after="0" w:line="240" w:lineRule="auto"/>
              <w:jc w:val="both"/>
              <w:rPr>
                <w:rFonts w:ascii="Times New Roman" w:hAnsi="Times New Roman"/>
                <w:b/>
                <w:sz w:val="24"/>
                <w:szCs w:val="24"/>
              </w:rPr>
            </w:pPr>
            <w:r w:rsidRPr="00381D8F">
              <w:rPr>
                <w:rFonts w:ascii="Times New Roman" w:eastAsia="Calibri" w:hAnsi="Times New Roman"/>
                <w:b/>
                <w:sz w:val="24"/>
                <w:szCs w:val="24"/>
              </w:rPr>
              <w:t>Содержание</w:t>
            </w:r>
            <w:r w:rsidRPr="00381D8F">
              <w:rPr>
                <w:rFonts w:ascii="Times New Roman" w:hAnsi="Times New Roman"/>
                <w:b/>
                <w:sz w:val="24"/>
                <w:szCs w:val="24"/>
              </w:rPr>
              <w:t xml:space="preserve"> </w:t>
            </w:r>
          </w:p>
        </w:tc>
        <w:tc>
          <w:tcPr>
            <w:tcW w:w="1275" w:type="dxa"/>
            <w:vMerge w:val="restart"/>
            <w:shd w:val="clear" w:color="auto" w:fill="auto"/>
          </w:tcPr>
          <w:p w14:paraId="12965D0F" w14:textId="77777777" w:rsidR="009D1D54" w:rsidRPr="00381D8F" w:rsidRDefault="009D1D54" w:rsidP="00B10F48">
            <w:pPr>
              <w:spacing w:after="0" w:line="240" w:lineRule="auto"/>
              <w:jc w:val="center"/>
              <w:rPr>
                <w:rFonts w:ascii="Times New Roman" w:hAnsi="Times New Roman"/>
                <w:bCs/>
                <w:sz w:val="24"/>
                <w:szCs w:val="24"/>
              </w:rPr>
            </w:pPr>
            <w:r w:rsidRPr="00381D8F">
              <w:rPr>
                <w:rFonts w:ascii="Times New Roman" w:hAnsi="Times New Roman"/>
                <w:bCs/>
                <w:sz w:val="24"/>
                <w:szCs w:val="24"/>
              </w:rPr>
              <w:t>8</w:t>
            </w:r>
          </w:p>
        </w:tc>
        <w:tc>
          <w:tcPr>
            <w:tcW w:w="1276" w:type="dxa"/>
          </w:tcPr>
          <w:p w14:paraId="3AD6E219" w14:textId="77777777" w:rsidR="009D1D54" w:rsidRPr="00381D8F" w:rsidRDefault="009D1D54" w:rsidP="00B10F48">
            <w:pPr>
              <w:spacing w:after="0" w:line="240" w:lineRule="auto"/>
              <w:jc w:val="center"/>
              <w:rPr>
                <w:rFonts w:ascii="Times New Roman" w:hAnsi="Times New Roman"/>
                <w:bCs/>
                <w:sz w:val="24"/>
                <w:szCs w:val="24"/>
              </w:rPr>
            </w:pPr>
          </w:p>
        </w:tc>
      </w:tr>
      <w:tr w:rsidR="009D1D54" w:rsidRPr="00381D8F" w14:paraId="142536D8" w14:textId="60ACB34B" w:rsidTr="009D1D54">
        <w:trPr>
          <w:trHeight w:val="1102"/>
        </w:trPr>
        <w:tc>
          <w:tcPr>
            <w:tcW w:w="3421" w:type="dxa"/>
            <w:vMerge/>
            <w:shd w:val="clear" w:color="auto" w:fill="auto"/>
          </w:tcPr>
          <w:p w14:paraId="25AC9FFD" w14:textId="77777777" w:rsidR="009D1D54" w:rsidRPr="00381D8F" w:rsidRDefault="009D1D54" w:rsidP="00B10F48">
            <w:pPr>
              <w:autoSpaceDE w:val="0"/>
              <w:autoSpaceDN w:val="0"/>
              <w:adjustRightInd w:val="0"/>
              <w:spacing w:after="0" w:line="240" w:lineRule="auto"/>
              <w:rPr>
                <w:rFonts w:ascii="Times New Roman" w:hAnsi="Times New Roman"/>
                <w:bCs/>
                <w:sz w:val="24"/>
                <w:szCs w:val="24"/>
              </w:rPr>
            </w:pPr>
          </w:p>
        </w:tc>
        <w:tc>
          <w:tcPr>
            <w:tcW w:w="8799" w:type="dxa"/>
            <w:shd w:val="clear" w:color="auto" w:fill="auto"/>
          </w:tcPr>
          <w:p w14:paraId="6A8260E8" w14:textId="77777777" w:rsidR="009D1D54" w:rsidRPr="00381D8F" w:rsidRDefault="009D1D54" w:rsidP="00B10F48">
            <w:pPr>
              <w:spacing w:after="0" w:line="240" w:lineRule="auto"/>
              <w:jc w:val="both"/>
              <w:rPr>
                <w:rFonts w:ascii="Times New Roman" w:hAnsi="Times New Roman"/>
                <w:sz w:val="24"/>
                <w:szCs w:val="24"/>
              </w:rPr>
            </w:pPr>
            <w:r w:rsidRPr="00381D8F">
              <w:rPr>
                <w:rFonts w:ascii="Times New Roman" w:hAnsi="Times New Roman"/>
                <w:bCs/>
                <w:sz w:val="24"/>
                <w:szCs w:val="24"/>
              </w:rPr>
              <w:t>Основные характеристики землесосов. Общее устройство и принцип действия землесосов. Компоновка оборудования. Разнообразие конструкций и проектов. Грунтовый центробежный насос его назначение, устройство, принцип действия, особенности конструкции и эксплуатации. Порядок пуска в работу и остановки грунтового центробежного насоса, основные рабочие характеристики. Всасывающий и напорный грунтопровод землесоса и его элементы. Всасывающие грунтоприёмники землесоса их назначение и классификация.</w:t>
            </w:r>
            <w:r w:rsidRPr="00381D8F">
              <w:t xml:space="preserve"> </w:t>
            </w:r>
            <w:r w:rsidRPr="00381D8F">
              <w:rPr>
                <w:rFonts w:ascii="Times New Roman" w:hAnsi="Times New Roman"/>
                <w:bCs/>
                <w:sz w:val="24"/>
                <w:szCs w:val="24"/>
              </w:rPr>
              <w:t>Грунтоприёмники простого всасывания, с гидравлическим и механическим разрыхлителем.</w:t>
            </w:r>
          </w:p>
        </w:tc>
        <w:tc>
          <w:tcPr>
            <w:tcW w:w="1275" w:type="dxa"/>
            <w:vMerge/>
            <w:shd w:val="clear" w:color="auto" w:fill="auto"/>
          </w:tcPr>
          <w:p w14:paraId="26CCA6BC" w14:textId="77777777" w:rsidR="009D1D54" w:rsidRPr="00381D8F" w:rsidRDefault="009D1D54" w:rsidP="00B10F48">
            <w:pPr>
              <w:spacing w:after="0" w:line="240" w:lineRule="auto"/>
              <w:jc w:val="center"/>
              <w:rPr>
                <w:rFonts w:ascii="Times New Roman" w:hAnsi="Times New Roman"/>
                <w:bCs/>
                <w:sz w:val="24"/>
                <w:szCs w:val="24"/>
              </w:rPr>
            </w:pPr>
          </w:p>
        </w:tc>
        <w:tc>
          <w:tcPr>
            <w:tcW w:w="1276" w:type="dxa"/>
          </w:tcPr>
          <w:p w14:paraId="5C6738C2" w14:textId="77777777" w:rsidR="009D1D54" w:rsidRPr="00381D8F" w:rsidRDefault="009D1D54" w:rsidP="00B10F48">
            <w:pPr>
              <w:spacing w:after="0" w:line="240" w:lineRule="auto"/>
              <w:jc w:val="center"/>
              <w:rPr>
                <w:rFonts w:ascii="Times New Roman" w:hAnsi="Times New Roman"/>
                <w:bCs/>
                <w:sz w:val="24"/>
                <w:szCs w:val="24"/>
              </w:rPr>
            </w:pPr>
          </w:p>
        </w:tc>
      </w:tr>
      <w:tr w:rsidR="009D1D54" w:rsidRPr="00381D8F" w14:paraId="55E4E2BC" w14:textId="7EF9559F" w:rsidTr="009D1D54">
        <w:trPr>
          <w:trHeight w:val="341"/>
        </w:trPr>
        <w:tc>
          <w:tcPr>
            <w:tcW w:w="3421" w:type="dxa"/>
            <w:vMerge/>
            <w:shd w:val="clear" w:color="auto" w:fill="auto"/>
          </w:tcPr>
          <w:p w14:paraId="72B5A6F3" w14:textId="77777777" w:rsidR="009D1D54" w:rsidRPr="00381D8F" w:rsidRDefault="009D1D54" w:rsidP="00B10F48">
            <w:pPr>
              <w:spacing w:after="0" w:line="240" w:lineRule="auto"/>
              <w:rPr>
                <w:rFonts w:ascii="Times New Roman" w:hAnsi="Times New Roman"/>
                <w:bCs/>
                <w:sz w:val="24"/>
                <w:szCs w:val="24"/>
              </w:rPr>
            </w:pPr>
          </w:p>
        </w:tc>
        <w:tc>
          <w:tcPr>
            <w:tcW w:w="8799" w:type="dxa"/>
            <w:shd w:val="clear" w:color="auto" w:fill="auto"/>
          </w:tcPr>
          <w:p w14:paraId="3DD2B81B" w14:textId="77777777" w:rsidR="009D1D54" w:rsidRPr="00381D8F" w:rsidRDefault="009D1D54" w:rsidP="00B10F48">
            <w:pPr>
              <w:spacing w:after="0" w:line="240" w:lineRule="auto"/>
              <w:rPr>
                <w:rFonts w:ascii="Times New Roman" w:hAnsi="Times New Roman"/>
                <w:b/>
                <w:bCs/>
                <w:sz w:val="24"/>
                <w:szCs w:val="24"/>
              </w:rPr>
            </w:pPr>
            <w:r w:rsidRPr="00381D8F">
              <w:rPr>
                <w:rFonts w:ascii="Times New Roman" w:hAnsi="Times New Roman"/>
                <w:b/>
                <w:sz w:val="24"/>
                <w:szCs w:val="24"/>
              </w:rPr>
              <w:t>В том числе практических занятий и лабораторных работ</w:t>
            </w:r>
          </w:p>
        </w:tc>
        <w:tc>
          <w:tcPr>
            <w:tcW w:w="1275" w:type="dxa"/>
            <w:vMerge w:val="restart"/>
            <w:tcBorders>
              <w:right w:val="single" w:sz="4" w:space="0" w:color="auto"/>
            </w:tcBorders>
            <w:shd w:val="clear" w:color="auto" w:fill="auto"/>
          </w:tcPr>
          <w:p w14:paraId="57EDB927" w14:textId="77777777" w:rsidR="009D1D54" w:rsidRPr="00381D8F" w:rsidRDefault="009D1D54" w:rsidP="00B10F48">
            <w:pPr>
              <w:spacing w:after="0" w:line="240" w:lineRule="auto"/>
              <w:jc w:val="center"/>
              <w:rPr>
                <w:rFonts w:ascii="Times New Roman" w:hAnsi="Times New Roman"/>
                <w:sz w:val="24"/>
                <w:szCs w:val="24"/>
                <w:lang w:val="en-US"/>
              </w:rPr>
            </w:pPr>
            <w:r w:rsidRPr="00381D8F">
              <w:rPr>
                <w:rFonts w:ascii="Times New Roman" w:hAnsi="Times New Roman"/>
                <w:sz w:val="24"/>
                <w:szCs w:val="24"/>
              </w:rPr>
              <w:t>4</w:t>
            </w:r>
          </w:p>
        </w:tc>
        <w:tc>
          <w:tcPr>
            <w:tcW w:w="1276" w:type="dxa"/>
            <w:tcBorders>
              <w:right w:val="single" w:sz="4" w:space="0" w:color="auto"/>
            </w:tcBorders>
          </w:tcPr>
          <w:p w14:paraId="3E56AB39" w14:textId="77777777" w:rsidR="009D1D54" w:rsidRPr="00381D8F" w:rsidRDefault="009D1D54" w:rsidP="00B10F48">
            <w:pPr>
              <w:spacing w:after="0" w:line="240" w:lineRule="auto"/>
              <w:jc w:val="center"/>
              <w:rPr>
                <w:rFonts w:ascii="Times New Roman" w:hAnsi="Times New Roman"/>
                <w:sz w:val="24"/>
                <w:szCs w:val="24"/>
              </w:rPr>
            </w:pPr>
          </w:p>
        </w:tc>
      </w:tr>
      <w:tr w:rsidR="009D1D54" w:rsidRPr="00381D8F" w14:paraId="7096C14C" w14:textId="1DF38A4B" w:rsidTr="009D1D54">
        <w:trPr>
          <w:trHeight w:val="276"/>
        </w:trPr>
        <w:tc>
          <w:tcPr>
            <w:tcW w:w="3421" w:type="dxa"/>
            <w:vMerge/>
            <w:shd w:val="clear" w:color="auto" w:fill="auto"/>
          </w:tcPr>
          <w:p w14:paraId="48DB30C5" w14:textId="77777777" w:rsidR="009D1D54" w:rsidRPr="00381D8F" w:rsidRDefault="009D1D54" w:rsidP="00B10F48">
            <w:pPr>
              <w:spacing w:after="0" w:line="240" w:lineRule="auto"/>
              <w:rPr>
                <w:rFonts w:ascii="Times New Roman" w:hAnsi="Times New Roman"/>
                <w:bCs/>
                <w:sz w:val="24"/>
                <w:szCs w:val="24"/>
              </w:rPr>
            </w:pPr>
          </w:p>
        </w:tc>
        <w:tc>
          <w:tcPr>
            <w:tcW w:w="8799" w:type="dxa"/>
            <w:shd w:val="clear" w:color="auto" w:fill="auto"/>
          </w:tcPr>
          <w:p w14:paraId="1BEAD3AE" w14:textId="77777777" w:rsidR="009D1D54" w:rsidRPr="00381D8F" w:rsidRDefault="009D1D54" w:rsidP="009D1D54">
            <w:pPr>
              <w:numPr>
                <w:ilvl w:val="0"/>
                <w:numId w:val="15"/>
              </w:numPr>
              <w:spacing w:after="0" w:line="240" w:lineRule="auto"/>
              <w:rPr>
                <w:rFonts w:ascii="Times New Roman" w:hAnsi="Times New Roman"/>
                <w:bCs/>
                <w:sz w:val="24"/>
                <w:szCs w:val="24"/>
              </w:rPr>
            </w:pPr>
            <w:r w:rsidRPr="00381D8F">
              <w:rPr>
                <w:rFonts w:ascii="Times New Roman" w:hAnsi="Times New Roman"/>
                <w:sz w:val="24"/>
                <w:szCs w:val="24"/>
              </w:rPr>
              <w:t>Практическое занятие №1. Изучение устройства землесосных снарядов</w:t>
            </w:r>
          </w:p>
        </w:tc>
        <w:tc>
          <w:tcPr>
            <w:tcW w:w="1275" w:type="dxa"/>
            <w:vMerge/>
            <w:tcBorders>
              <w:right w:val="single" w:sz="4" w:space="0" w:color="auto"/>
            </w:tcBorders>
            <w:shd w:val="clear" w:color="auto" w:fill="auto"/>
          </w:tcPr>
          <w:p w14:paraId="1AC77316" w14:textId="77777777" w:rsidR="009D1D54" w:rsidRPr="00381D8F" w:rsidRDefault="009D1D54" w:rsidP="00B10F48">
            <w:pPr>
              <w:spacing w:after="0" w:line="240" w:lineRule="auto"/>
              <w:jc w:val="center"/>
              <w:rPr>
                <w:rFonts w:ascii="Times New Roman" w:hAnsi="Times New Roman"/>
                <w:sz w:val="24"/>
                <w:szCs w:val="24"/>
              </w:rPr>
            </w:pPr>
          </w:p>
        </w:tc>
        <w:tc>
          <w:tcPr>
            <w:tcW w:w="1276" w:type="dxa"/>
            <w:tcBorders>
              <w:right w:val="single" w:sz="4" w:space="0" w:color="auto"/>
            </w:tcBorders>
          </w:tcPr>
          <w:p w14:paraId="230D17E5" w14:textId="77777777" w:rsidR="009D1D54" w:rsidRPr="00381D8F" w:rsidRDefault="009D1D54" w:rsidP="00B10F48">
            <w:pPr>
              <w:spacing w:after="0" w:line="240" w:lineRule="auto"/>
              <w:jc w:val="center"/>
              <w:rPr>
                <w:rFonts w:ascii="Times New Roman" w:hAnsi="Times New Roman"/>
                <w:sz w:val="24"/>
                <w:szCs w:val="24"/>
              </w:rPr>
            </w:pPr>
          </w:p>
        </w:tc>
      </w:tr>
      <w:tr w:rsidR="009D1D54" w:rsidRPr="00381D8F" w14:paraId="2FFE19C2" w14:textId="485A6BF5" w:rsidTr="009D1D54">
        <w:trPr>
          <w:trHeight w:val="240"/>
        </w:trPr>
        <w:tc>
          <w:tcPr>
            <w:tcW w:w="3421" w:type="dxa"/>
            <w:vMerge w:val="restart"/>
            <w:shd w:val="clear" w:color="auto" w:fill="auto"/>
          </w:tcPr>
          <w:p w14:paraId="62826430" w14:textId="77777777" w:rsidR="009D1D54" w:rsidRPr="00381D8F" w:rsidRDefault="009D1D54" w:rsidP="00B10F48">
            <w:pPr>
              <w:spacing w:after="0" w:line="240" w:lineRule="auto"/>
              <w:rPr>
                <w:rFonts w:ascii="Times New Roman" w:hAnsi="Times New Roman"/>
                <w:bCs/>
                <w:sz w:val="24"/>
                <w:szCs w:val="24"/>
              </w:rPr>
            </w:pPr>
            <w:r w:rsidRPr="00381D8F">
              <w:rPr>
                <w:rFonts w:ascii="Times New Roman" w:hAnsi="Times New Roman"/>
                <w:bCs/>
                <w:sz w:val="24"/>
                <w:szCs w:val="24"/>
              </w:rPr>
              <w:t>Тема 1.3. Устройство черпаковых</w:t>
            </w:r>
          </w:p>
          <w:p w14:paraId="3F4A6EB6" w14:textId="77777777" w:rsidR="009D1D54" w:rsidRPr="00381D8F" w:rsidRDefault="009D1D54" w:rsidP="00B10F48">
            <w:pPr>
              <w:spacing w:after="0" w:line="240" w:lineRule="auto"/>
              <w:rPr>
                <w:rFonts w:ascii="Times New Roman" w:eastAsia="Calibri" w:hAnsi="Times New Roman"/>
                <w:bCs/>
                <w:sz w:val="24"/>
                <w:szCs w:val="24"/>
              </w:rPr>
            </w:pPr>
            <w:r w:rsidRPr="00381D8F">
              <w:rPr>
                <w:rFonts w:ascii="Times New Roman" w:hAnsi="Times New Roman"/>
                <w:bCs/>
                <w:sz w:val="24"/>
                <w:szCs w:val="24"/>
              </w:rPr>
              <w:t>снарядов</w:t>
            </w:r>
          </w:p>
        </w:tc>
        <w:tc>
          <w:tcPr>
            <w:tcW w:w="8799" w:type="dxa"/>
            <w:shd w:val="clear" w:color="auto" w:fill="auto"/>
          </w:tcPr>
          <w:p w14:paraId="25861DD3" w14:textId="77777777" w:rsidR="009D1D54" w:rsidRPr="00381D8F" w:rsidRDefault="009D1D54" w:rsidP="00B10F48">
            <w:pPr>
              <w:spacing w:after="0" w:line="240" w:lineRule="auto"/>
              <w:jc w:val="both"/>
              <w:rPr>
                <w:rFonts w:ascii="Times New Roman" w:hAnsi="Times New Roman"/>
                <w:b/>
                <w:sz w:val="24"/>
                <w:szCs w:val="24"/>
              </w:rPr>
            </w:pPr>
            <w:r w:rsidRPr="00381D8F">
              <w:rPr>
                <w:rFonts w:ascii="Times New Roman" w:eastAsia="Calibri" w:hAnsi="Times New Roman"/>
                <w:b/>
                <w:sz w:val="24"/>
                <w:szCs w:val="24"/>
              </w:rPr>
              <w:t>Содержание</w:t>
            </w:r>
            <w:r w:rsidRPr="00381D8F">
              <w:rPr>
                <w:rFonts w:ascii="Times New Roman" w:hAnsi="Times New Roman"/>
                <w:b/>
                <w:sz w:val="24"/>
                <w:szCs w:val="24"/>
              </w:rPr>
              <w:t xml:space="preserve"> </w:t>
            </w:r>
          </w:p>
        </w:tc>
        <w:tc>
          <w:tcPr>
            <w:tcW w:w="1275" w:type="dxa"/>
            <w:vMerge w:val="restart"/>
            <w:shd w:val="clear" w:color="auto" w:fill="auto"/>
          </w:tcPr>
          <w:p w14:paraId="2532FC19" w14:textId="77777777" w:rsidR="009D1D54" w:rsidRPr="00381D8F" w:rsidRDefault="009D1D54" w:rsidP="00B10F48">
            <w:pPr>
              <w:spacing w:after="0" w:line="240" w:lineRule="auto"/>
              <w:jc w:val="center"/>
              <w:rPr>
                <w:rFonts w:ascii="Times New Roman" w:hAnsi="Times New Roman"/>
                <w:bCs/>
                <w:sz w:val="24"/>
                <w:szCs w:val="24"/>
              </w:rPr>
            </w:pPr>
            <w:r w:rsidRPr="00381D8F">
              <w:rPr>
                <w:rFonts w:ascii="Times New Roman" w:hAnsi="Times New Roman"/>
                <w:bCs/>
                <w:sz w:val="24"/>
                <w:szCs w:val="24"/>
              </w:rPr>
              <w:t>8</w:t>
            </w:r>
          </w:p>
        </w:tc>
        <w:tc>
          <w:tcPr>
            <w:tcW w:w="1276" w:type="dxa"/>
          </w:tcPr>
          <w:p w14:paraId="4FEC5F95" w14:textId="77777777" w:rsidR="009D1D54" w:rsidRPr="00381D8F" w:rsidRDefault="009D1D54" w:rsidP="00B10F48">
            <w:pPr>
              <w:spacing w:after="0" w:line="240" w:lineRule="auto"/>
              <w:jc w:val="center"/>
              <w:rPr>
                <w:rFonts w:ascii="Times New Roman" w:hAnsi="Times New Roman"/>
                <w:bCs/>
                <w:sz w:val="24"/>
                <w:szCs w:val="24"/>
              </w:rPr>
            </w:pPr>
          </w:p>
        </w:tc>
      </w:tr>
      <w:tr w:rsidR="009D1D54" w:rsidRPr="00381D8F" w14:paraId="752C8C47" w14:textId="3A1BBF34" w:rsidTr="009D1D54">
        <w:trPr>
          <w:trHeight w:val="615"/>
        </w:trPr>
        <w:tc>
          <w:tcPr>
            <w:tcW w:w="3421" w:type="dxa"/>
            <w:vMerge/>
            <w:tcBorders>
              <w:bottom w:val="single" w:sz="4" w:space="0" w:color="auto"/>
            </w:tcBorders>
            <w:shd w:val="clear" w:color="auto" w:fill="auto"/>
          </w:tcPr>
          <w:p w14:paraId="422EF6AD" w14:textId="77777777" w:rsidR="009D1D54" w:rsidRPr="00381D8F" w:rsidRDefault="009D1D54" w:rsidP="00B10F48">
            <w:pPr>
              <w:spacing w:after="0" w:line="240" w:lineRule="auto"/>
              <w:rPr>
                <w:rFonts w:ascii="Times New Roman" w:eastAsia="Calibri" w:hAnsi="Times New Roman"/>
                <w:bCs/>
                <w:sz w:val="24"/>
                <w:szCs w:val="24"/>
              </w:rPr>
            </w:pPr>
          </w:p>
        </w:tc>
        <w:tc>
          <w:tcPr>
            <w:tcW w:w="8799" w:type="dxa"/>
            <w:tcBorders>
              <w:bottom w:val="single" w:sz="4" w:space="0" w:color="auto"/>
            </w:tcBorders>
            <w:shd w:val="clear" w:color="auto" w:fill="auto"/>
          </w:tcPr>
          <w:p w14:paraId="1EBA2477" w14:textId="77777777" w:rsidR="009D1D54" w:rsidRPr="00381D8F" w:rsidRDefault="009D1D54" w:rsidP="00B10F48">
            <w:pPr>
              <w:spacing w:after="0" w:line="240" w:lineRule="auto"/>
              <w:rPr>
                <w:rFonts w:ascii="Times New Roman" w:hAnsi="Times New Roman"/>
                <w:bCs/>
                <w:sz w:val="24"/>
                <w:szCs w:val="24"/>
              </w:rPr>
            </w:pPr>
            <w:r w:rsidRPr="00381D8F">
              <w:rPr>
                <w:rFonts w:ascii="Times New Roman" w:hAnsi="Times New Roman"/>
                <w:bCs/>
                <w:sz w:val="24"/>
                <w:szCs w:val="24"/>
              </w:rPr>
              <w:t>Основные характеристики многочерпаковых снарядов. Устройство и принцип действия многочерпаковых снарядов. Компоновка оборудования. Разнообразие конструкций и проектов.</w:t>
            </w:r>
          </w:p>
          <w:p w14:paraId="6615A5FF" w14:textId="77777777" w:rsidR="009D1D54" w:rsidRPr="00381D8F" w:rsidRDefault="009D1D54" w:rsidP="00B10F48">
            <w:pPr>
              <w:spacing w:after="0" w:line="240" w:lineRule="auto"/>
              <w:rPr>
                <w:rFonts w:ascii="Times New Roman" w:hAnsi="Times New Roman"/>
                <w:bCs/>
                <w:sz w:val="24"/>
                <w:szCs w:val="24"/>
              </w:rPr>
            </w:pPr>
            <w:r w:rsidRPr="00381D8F">
              <w:rPr>
                <w:rFonts w:ascii="Times New Roman" w:hAnsi="Times New Roman"/>
                <w:bCs/>
                <w:sz w:val="24"/>
                <w:szCs w:val="24"/>
              </w:rPr>
              <w:t>Устройство и назначение лоткового (лонгкулуарного) снаряда. Транспортерные приставки (конвейеры). Устройство и принцип действия одночерпаковых штанговых снарядов. Область применения штанговых снарядов. Устройство и принцип действия одночерпаковых грейферных снарядов. Область применения</w:t>
            </w:r>
          </w:p>
          <w:p w14:paraId="678E0D63" w14:textId="77777777" w:rsidR="009D1D54" w:rsidRPr="00381D8F" w:rsidRDefault="009D1D54" w:rsidP="00B10F48">
            <w:pPr>
              <w:spacing w:after="0" w:line="240" w:lineRule="auto"/>
              <w:rPr>
                <w:rFonts w:ascii="Times New Roman" w:hAnsi="Times New Roman"/>
                <w:bCs/>
                <w:sz w:val="24"/>
                <w:szCs w:val="24"/>
              </w:rPr>
            </w:pPr>
            <w:r w:rsidRPr="00381D8F">
              <w:rPr>
                <w:rFonts w:ascii="Times New Roman" w:hAnsi="Times New Roman"/>
                <w:bCs/>
                <w:sz w:val="24"/>
                <w:szCs w:val="24"/>
              </w:rPr>
              <w:t>грейферных снарядов.</w:t>
            </w:r>
          </w:p>
        </w:tc>
        <w:tc>
          <w:tcPr>
            <w:tcW w:w="1275" w:type="dxa"/>
            <w:vMerge/>
            <w:tcBorders>
              <w:bottom w:val="single" w:sz="4" w:space="0" w:color="auto"/>
            </w:tcBorders>
            <w:shd w:val="clear" w:color="auto" w:fill="auto"/>
          </w:tcPr>
          <w:p w14:paraId="4FA4826E" w14:textId="77777777" w:rsidR="009D1D54" w:rsidRPr="00381D8F" w:rsidRDefault="009D1D54" w:rsidP="00B10F48">
            <w:pPr>
              <w:spacing w:after="0" w:line="240" w:lineRule="auto"/>
              <w:jc w:val="center"/>
              <w:rPr>
                <w:rFonts w:ascii="Times New Roman" w:hAnsi="Times New Roman"/>
                <w:bCs/>
                <w:sz w:val="24"/>
                <w:szCs w:val="24"/>
              </w:rPr>
            </w:pPr>
          </w:p>
        </w:tc>
        <w:tc>
          <w:tcPr>
            <w:tcW w:w="1276" w:type="dxa"/>
            <w:tcBorders>
              <w:bottom w:val="single" w:sz="4" w:space="0" w:color="auto"/>
            </w:tcBorders>
          </w:tcPr>
          <w:p w14:paraId="55831331" w14:textId="77777777" w:rsidR="009D1D54" w:rsidRPr="00381D8F" w:rsidRDefault="009D1D54" w:rsidP="00B10F48">
            <w:pPr>
              <w:spacing w:after="0" w:line="240" w:lineRule="auto"/>
              <w:jc w:val="center"/>
              <w:rPr>
                <w:rFonts w:ascii="Times New Roman" w:hAnsi="Times New Roman"/>
                <w:bCs/>
                <w:sz w:val="24"/>
                <w:szCs w:val="24"/>
              </w:rPr>
            </w:pPr>
          </w:p>
        </w:tc>
      </w:tr>
      <w:tr w:rsidR="009D1D54" w:rsidRPr="00381D8F" w14:paraId="06700F9D" w14:textId="20842ED2" w:rsidTr="009D1D54">
        <w:trPr>
          <w:trHeight w:val="212"/>
        </w:trPr>
        <w:tc>
          <w:tcPr>
            <w:tcW w:w="3421" w:type="dxa"/>
            <w:vMerge/>
            <w:shd w:val="clear" w:color="auto" w:fill="auto"/>
          </w:tcPr>
          <w:p w14:paraId="490E6339" w14:textId="77777777" w:rsidR="009D1D54" w:rsidRPr="00381D8F" w:rsidRDefault="009D1D54" w:rsidP="00B10F48">
            <w:pPr>
              <w:spacing w:after="0" w:line="240" w:lineRule="auto"/>
              <w:rPr>
                <w:rFonts w:ascii="Times New Roman" w:hAnsi="Times New Roman"/>
                <w:sz w:val="24"/>
                <w:szCs w:val="24"/>
              </w:rPr>
            </w:pPr>
          </w:p>
        </w:tc>
        <w:tc>
          <w:tcPr>
            <w:tcW w:w="8799" w:type="dxa"/>
            <w:shd w:val="clear" w:color="auto" w:fill="auto"/>
          </w:tcPr>
          <w:p w14:paraId="48015D0B" w14:textId="77777777" w:rsidR="009D1D54" w:rsidRPr="00381D8F" w:rsidRDefault="009D1D54" w:rsidP="00B10F48">
            <w:pPr>
              <w:spacing w:after="0" w:line="240" w:lineRule="auto"/>
              <w:rPr>
                <w:rFonts w:ascii="Times New Roman" w:hAnsi="Times New Roman"/>
                <w:b/>
                <w:bCs/>
                <w:sz w:val="24"/>
                <w:szCs w:val="24"/>
              </w:rPr>
            </w:pPr>
            <w:r w:rsidRPr="00381D8F">
              <w:rPr>
                <w:rFonts w:ascii="Times New Roman" w:hAnsi="Times New Roman"/>
                <w:b/>
                <w:sz w:val="24"/>
                <w:szCs w:val="24"/>
              </w:rPr>
              <w:t>В том числе практических занятий и лабораторных работ</w:t>
            </w:r>
          </w:p>
        </w:tc>
        <w:tc>
          <w:tcPr>
            <w:tcW w:w="1275" w:type="dxa"/>
            <w:vMerge w:val="restart"/>
            <w:shd w:val="clear" w:color="auto" w:fill="auto"/>
          </w:tcPr>
          <w:p w14:paraId="775B58F1" w14:textId="77777777" w:rsidR="009D1D54" w:rsidRPr="00381D8F" w:rsidRDefault="009D1D54" w:rsidP="00B10F48">
            <w:pPr>
              <w:spacing w:after="0" w:line="240" w:lineRule="auto"/>
              <w:jc w:val="center"/>
              <w:rPr>
                <w:rFonts w:ascii="Times New Roman" w:hAnsi="Times New Roman"/>
                <w:bCs/>
                <w:sz w:val="24"/>
                <w:szCs w:val="24"/>
              </w:rPr>
            </w:pPr>
            <w:r w:rsidRPr="00381D8F">
              <w:rPr>
                <w:rFonts w:ascii="Times New Roman" w:hAnsi="Times New Roman"/>
                <w:bCs/>
                <w:sz w:val="24"/>
                <w:szCs w:val="24"/>
              </w:rPr>
              <w:t>4</w:t>
            </w:r>
          </w:p>
        </w:tc>
        <w:tc>
          <w:tcPr>
            <w:tcW w:w="1276" w:type="dxa"/>
          </w:tcPr>
          <w:p w14:paraId="0A04F6F9" w14:textId="77777777" w:rsidR="009D1D54" w:rsidRPr="00381D8F" w:rsidRDefault="009D1D54" w:rsidP="00B10F48">
            <w:pPr>
              <w:spacing w:after="0" w:line="240" w:lineRule="auto"/>
              <w:jc w:val="center"/>
              <w:rPr>
                <w:rFonts w:ascii="Times New Roman" w:hAnsi="Times New Roman"/>
                <w:bCs/>
                <w:sz w:val="24"/>
                <w:szCs w:val="24"/>
              </w:rPr>
            </w:pPr>
          </w:p>
        </w:tc>
      </w:tr>
      <w:tr w:rsidR="009D1D54" w:rsidRPr="00381D8F" w14:paraId="0EFE0C36" w14:textId="7B836946" w:rsidTr="009D1D54">
        <w:trPr>
          <w:trHeight w:val="351"/>
        </w:trPr>
        <w:tc>
          <w:tcPr>
            <w:tcW w:w="3421" w:type="dxa"/>
            <w:vMerge/>
            <w:shd w:val="clear" w:color="auto" w:fill="auto"/>
          </w:tcPr>
          <w:p w14:paraId="1413A978" w14:textId="77777777" w:rsidR="009D1D54" w:rsidRPr="00381D8F" w:rsidRDefault="009D1D54" w:rsidP="00B10F48">
            <w:pPr>
              <w:spacing w:after="0" w:line="240" w:lineRule="auto"/>
              <w:rPr>
                <w:rFonts w:ascii="Times New Roman" w:hAnsi="Times New Roman"/>
                <w:sz w:val="24"/>
                <w:szCs w:val="24"/>
              </w:rPr>
            </w:pPr>
          </w:p>
        </w:tc>
        <w:tc>
          <w:tcPr>
            <w:tcW w:w="8799" w:type="dxa"/>
            <w:shd w:val="clear" w:color="auto" w:fill="auto"/>
          </w:tcPr>
          <w:p w14:paraId="5159133F" w14:textId="77777777" w:rsidR="009D1D54" w:rsidRPr="00381D8F" w:rsidRDefault="009D1D54" w:rsidP="009D1D54">
            <w:pPr>
              <w:numPr>
                <w:ilvl w:val="0"/>
                <w:numId w:val="14"/>
              </w:numPr>
              <w:spacing w:after="0" w:line="240" w:lineRule="auto"/>
              <w:rPr>
                <w:rFonts w:ascii="Times New Roman" w:hAnsi="Times New Roman"/>
                <w:i/>
                <w:sz w:val="24"/>
                <w:szCs w:val="24"/>
              </w:rPr>
            </w:pPr>
            <w:r w:rsidRPr="00381D8F">
              <w:rPr>
                <w:rFonts w:ascii="Times New Roman" w:hAnsi="Times New Roman"/>
                <w:sz w:val="24"/>
                <w:szCs w:val="24"/>
              </w:rPr>
              <w:t>Практическое занятие №2. Изучение устройства черпаковых снарядов</w:t>
            </w:r>
          </w:p>
        </w:tc>
        <w:tc>
          <w:tcPr>
            <w:tcW w:w="1275" w:type="dxa"/>
            <w:vMerge/>
            <w:shd w:val="clear" w:color="auto" w:fill="auto"/>
          </w:tcPr>
          <w:p w14:paraId="614429A2" w14:textId="77777777" w:rsidR="009D1D54" w:rsidRPr="00381D8F" w:rsidRDefault="009D1D54" w:rsidP="00B10F48">
            <w:pPr>
              <w:spacing w:after="0" w:line="240" w:lineRule="auto"/>
              <w:jc w:val="center"/>
              <w:rPr>
                <w:rFonts w:ascii="Times New Roman" w:hAnsi="Times New Roman"/>
                <w:sz w:val="24"/>
                <w:szCs w:val="24"/>
              </w:rPr>
            </w:pPr>
          </w:p>
        </w:tc>
        <w:tc>
          <w:tcPr>
            <w:tcW w:w="1276" w:type="dxa"/>
          </w:tcPr>
          <w:p w14:paraId="7B6A92D2" w14:textId="77777777" w:rsidR="009D1D54" w:rsidRPr="00381D8F" w:rsidRDefault="009D1D54" w:rsidP="00B10F48">
            <w:pPr>
              <w:spacing w:after="0" w:line="240" w:lineRule="auto"/>
              <w:jc w:val="center"/>
              <w:rPr>
                <w:rFonts w:ascii="Times New Roman" w:hAnsi="Times New Roman"/>
                <w:sz w:val="24"/>
                <w:szCs w:val="24"/>
              </w:rPr>
            </w:pPr>
          </w:p>
        </w:tc>
      </w:tr>
      <w:tr w:rsidR="009D1D54" w:rsidRPr="00381D8F" w14:paraId="794A5C4D" w14:textId="428F6DD0" w:rsidTr="009D1D54">
        <w:trPr>
          <w:trHeight w:val="322"/>
        </w:trPr>
        <w:tc>
          <w:tcPr>
            <w:tcW w:w="3421" w:type="dxa"/>
            <w:vMerge w:val="restart"/>
            <w:shd w:val="clear" w:color="auto" w:fill="auto"/>
          </w:tcPr>
          <w:p w14:paraId="43273DB9" w14:textId="77777777" w:rsidR="009D1D54" w:rsidRPr="00381D8F" w:rsidRDefault="009D1D54" w:rsidP="00B10F48">
            <w:pPr>
              <w:spacing w:after="0" w:line="240" w:lineRule="auto"/>
              <w:rPr>
                <w:rFonts w:ascii="Times New Roman" w:hAnsi="Times New Roman"/>
                <w:bCs/>
                <w:sz w:val="24"/>
                <w:szCs w:val="24"/>
              </w:rPr>
            </w:pPr>
            <w:r w:rsidRPr="00381D8F">
              <w:rPr>
                <w:rFonts w:ascii="Times New Roman" w:eastAsia="Calibri" w:hAnsi="Times New Roman"/>
                <w:bCs/>
                <w:sz w:val="24"/>
                <w:szCs w:val="24"/>
              </w:rPr>
              <w:t>Тема 1.4. Технологическое оборудование земснарядов</w:t>
            </w:r>
          </w:p>
        </w:tc>
        <w:tc>
          <w:tcPr>
            <w:tcW w:w="8799" w:type="dxa"/>
            <w:shd w:val="clear" w:color="auto" w:fill="auto"/>
          </w:tcPr>
          <w:p w14:paraId="5377AE55" w14:textId="77777777" w:rsidR="009D1D54" w:rsidRPr="00381D8F" w:rsidRDefault="009D1D54" w:rsidP="00B10F48">
            <w:pPr>
              <w:spacing w:after="0" w:line="240" w:lineRule="auto"/>
              <w:jc w:val="both"/>
              <w:rPr>
                <w:rFonts w:ascii="Times New Roman" w:hAnsi="Times New Roman"/>
                <w:b/>
                <w:sz w:val="24"/>
                <w:szCs w:val="24"/>
              </w:rPr>
            </w:pPr>
            <w:r w:rsidRPr="00381D8F">
              <w:rPr>
                <w:rFonts w:ascii="Times New Roman" w:eastAsia="Calibri" w:hAnsi="Times New Roman"/>
                <w:b/>
                <w:sz w:val="24"/>
                <w:szCs w:val="24"/>
              </w:rPr>
              <w:t>Содержание</w:t>
            </w:r>
            <w:r w:rsidRPr="00381D8F">
              <w:rPr>
                <w:rFonts w:ascii="Times New Roman" w:hAnsi="Times New Roman"/>
                <w:b/>
                <w:sz w:val="24"/>
                <w:szCs w:val="24"/>
              </w:rPr>
              <w:t xml:space="preserve"> </w:t>
            </w:r>
          </w:p>
        </w:tc>
        <w:tc>
          <w:tcPr>
            <w:tcW w:w="1275" w:type="dxa"/>
            <w:vMerge w:val="restart"/>
            <w:shd w:val="clear" w:color="auto" w:fill="auto"/>
          </w:tcPr>
          <w:p w14:paraId="3167E1B3" w14:textId="77777777" w:rsidR="009D1D54" w:rsidRPr="00381D8F" w:rsidRDefault="009D1D54" w:rsidP="00B10F48">
            <w:pPr>
              <w:spacing w:after="0" w:line="240" w:lineRule="auto"/>
              <w:jc w:val="center"/>
              <w:rPr>
                <w:rFonts w:ascii="Times New Roman" w:hAnsi="Times New Roman"/>
                <w:bCs/>
                <w:sz w:val="24"/>
                <w:szCs w:val="24"/>
              </w:rPr>
            </w:pPr>
            <w:r w:rsidRPr="00381D8F">
              <w:rPr>
                <w:rFonts w:ascii="Times New Roman" w:hAnsi="Times New Roman"/>
                <w:bCs/>
                <w:sz w:val="24"/>
                <w:szCs w:val="24"/>
              </w:rPr>
              <w:t>6</w:t>
            </w:r>
          </w:p>
        </w:tc>
        <w:tc>
          <w:tcPr>
            <w:tcW w:w="1276" w:type="dxa"/>
          </w:tcPr>
          <w:p w14:paraId="13749138" w14:textId="77777777" w:rsidR="009D1D54" w:rsidRPr="00381D8F" w:rsidRDefault="009D1D54" w:rsidP="00B10F48">
            <w:pPr>
              <w:spacing w:after="0" w:line="240" w:lineRule="auto"/>
              <w:jc w:val="center"/>
              <w:rPr>
                <w:rFonts w:ascii="Times New Roman" w:hAnsi="Times New Roman"/>
                <w:bCs/>
                <w:sz w:val="24"/>
                <w:szCs w:val="24"/>
              </w:rPr>
            </w:pPr>
          </w:p>
        </w:tc>
      </w:tr>
      <w:tr w:rsidR="009D1D54" w:rsidRPr="00381D8F" w14:paraId="72E201AA" w14:textId="79F3BDD9" w:rsidTr="009D1D54">
        <w:trPr>
          <w:trHeight w:val="580"/>
        </w:trPr>
        <w:tc>
          <w:tcPr>
            <w:tcW w:w="3421" w:type="dxa"/>
            <w:vMerge/>
            <w:shd w:val="clear" w:color="auto" w:fill="auto"/>
          </w:tcPr>
          <w:p w14:paraId="34C3F2BB" w14:textId="77777777" w:rsidR="009D1D54" w:rsidRPr="00381D8F" w:rsidRDefault="009D1D54" w:rsidP="00B10F48">
            <w:pPr>
              <w:spacing w:after="0" w:line="240" w:lineRule="auto"/>
              <w:rPr>
                <w:rFonts w:ascii="Times New Roman" w:hAnsi="Times New Roman"/>
                <w:sz w:val="24"/>
                <w:szCs w:val="24"/>
              </w:rPr>
            </w:pPr>
          </w:p>
        </w:tc>
        <w:tc>
          <w:tcPr>
            <w:tcW w:w="8799" w:type="dxa"/>
            <w:shd w:val="clear" w:color="auto" w:fill="auto"/>
          </w:tcPr>
          <w:p w14:paraId="5C43B40B" w14:textId="77777777" w:rsidR="009D1D54" w:rsidRPr="00381D8F" w:rsidRDefault="009D1D54" w:rsidP="00B10F48">
            <w:pPr>
              <w:spacing w:after="0" w:line="240" w:lineRule="auto"/>
              <w:rPr>
                <w:rFonts w:ascii="Times New Roman" w:hAnsi="Times New Roman"/>
                <w:sz w:val="24"/>
                <w:szCs w:val="24"/>
              </w:rPr>
            </w:pPr>
            <w:r w:rsidRPr="00381D8F">
              <w:rPr>
                <w:rFonts w:ascii="Times New Roman" w:hAnsi="Times New Roman"/>
                <w:sz w:val="24"/>
                <w:szCs w:val="24"/>
              </w:rPr>
              <w:t>Состав технологического оборудования земснарядов.</w:t>
            </w:r>
            <w:r w:rsidRPr="00381D8F">
              <w:t xml:space="preserve"> </w:t>
            </w:r>
            <w:r w:rsidRPr="00381D8F">
              <w:rPr>
                <w:rFonts w:ascii="Times New Roman" w:hAnsi="Times New Roman"/>
                <w:sz w:val="24"/>
                <w:szCs w:val="24"/>
              </w:rPr>
              <w:t>Лебёдки земснарядов, их классификация. Оперативная лебёдка её устройство и принцип действия. Кинематическая схема лебёдки. Расположение лебёдок на палубе. Требования к оперативным лебёдкам. Управление лебёдками.</w:t>
            </w:r>
          </w:p>
          <w:p w14:paraId="2C5EE81C" w14:textId="77777777" w:rsidR="009D1D54" w:rsidRPr="00381D8F" w:rsidRDefault="009D1D54" w:rsidP="00B10F48">
            <w:pPr>
              <w:spacing w:after="0" w:line="240" w:lineRule="auto"/>
              <w:rPr>
                <w:rFonts w:ascii="Times New Roman" w:hAnsi="Times New Roman"/>
                <w:sz w:val="24"/>
                <w:szCs w:val="24"/>
              </w:rPr>
            </w:pPr>
            <w:r w:rsidRPr="00381D8F">
              <w:rPr>
                <w:rFonts w:ascii="Times New Roman" w:hAnsi="Times New Roman"/>
                <w:sz w:val="24"/>
                <w:szCs w:val="24"/>
              </w:rPr>
              <w:t>Специальные устройства земснарядов (свайное и обогатительное оборудование).</w:t>
            </w:r>
          </w:p>
        </w:tc>
        <w:tc>
          <w:tcPr>
            <w:tcW w:w="1275" w:type="dxa"/>
            <w:vMerge/>
            <w:shd w:val="clear" w:color="auto" w:fill="auto"/>
          </w:tcPr>
          <w:p w14:paraId="4FFB330B" w14:textId="77777777" w:rsidR="009D1D54" w:rsidRPr="00381D8F" w:rsidRDefault="009D1D54" w:rsidP="00B10F48">
            <w:pPr>
              <w:spacing w:after="0" w:line="240" w:lineRule="auto"/>
              <w:jc w:val="center"/>
              <w:rPr>
                <w:rFonts w:ascii="Times New Roman" w:hAnsi="Times New Roman"/>
                <w:sz w:val="24"/>
                <w:szCs w:val="24"/>
              </w:rPr>
            </w:pPr>
          </w:p>
        </w:tc>
        <w:tc>
          <w:tcPr>
            <w:tcW w:w="1276" w:type="dxa"/>
          </w:tcPr>
          <w:p w14:paraId="16C729FE" w14:textId="77777777" w:rsidR="009D1D54" w:rsidRPr="00381D8F" w:rsidRDefault="009D1D54" w:rsidP="00B10F48">
            <w:pPr>
              <w:spacing w:after="0" w:line="240" w:lineRule="auto"/>
              <w:jc w:val="center"/>
              <w:rPr>
                <w:rFonts w:ascii="Times New Roman" w:hAnsi="Times New Roman"/>
                <w:sz w:val="24"/>
                <w:szCs w:val="24"/>
              </w:rPr>
            </w:pPr>
          </w:p>
        </w:tc>
      </w:tr>
      <w:tr w:rsidR="009D1D54" w:rsidRPr="00381D8F" w14:paraId="56485AD6" w14:textId="71A2A7FF" w:rsidTr="009D1D54">
        <w:trPr>
          <w:trHeight w:val="70"/>
        </w:trPr>
        <w:tc>
          <w:tcPr>
            <w:tcW w:w="3421" w:type="dxa"/>
            <w:vMerge w:val="restart"/>
            <w:shd w:val="clear" w:color="auto" w:fill="auto"/>
          </w:tcPr>
          <w:p w14:paraId="6366BA56" w14:textId="77777777" w:rsidR="009D1D54" w:rsidRPr="00381D8F" w:rsidRDefault="009D1D54" w:rsidP="00B10F48">
            <w:pPr>
              <w:spacing w:after="0" w:line="240" w:lineRule="auto"/>
              <w:rPr>
                <w:rFonts w:ascii="Times New Roman" w:hAnsi="Times New Roman"/>
                <w:sz w:val="24"/>
                <w:szCs w:val="24"/>
              </w:rPr>
            </w:pPr>
            <w:r w:rsidRPr="00381D8F">
              <w:rPr>
                <w:rFonts w:ascii="Times New Roman" w:hAnsi="Times New Roman"/>
                <w:bCs/>
                <w:sz w:val="24"/>
                <w:szCs w:val="24"/>
              </w:rPr>
              <w:t>Тема 1.5. Контрольно-измерительные приборы и средства автоматики земснарядов</w:t>
            </w:r>
          </w:p>
        </w:tc>
        <w:tc>
          <w:tcPr>
            <w:tcW w:w="8799" w:type="dxa"/>
            <w:shd w:val="clear" w:color="auto" w:fill="auto"/>
          </w:tcPr>
          <w:p w14:paraId="77075E83" w14:textId="77777777" w:rsidR="009D1D54" w:rsidRPr="00381D8F" w:rsidRDefault="009D1D54" w:rsidP="00B10F48">
            <w:pPr>
              <w:spacing w:after="0" w:line="240" w:lineRule="auto"/>
              <w:jc w:val="both"/>
              <w:rPr>
                <w:rFonts w:ascii="Times New Roman" w:hAnsi="Times New Roman"/>
                <w:b/>
                <w:sz w:val="24"/>
                <w:szCs w:val="24"/>
              </w:rPr>
            </w:pPr>
            <w:r w:rsidRPr="00381D8F">
              <w:rPr>
                <w:rFonts w:ascii="Times New Roman" w:eastAsia="Calibri" w:hAnsi="Times New Roman"/>
                <w:b/>
                <w:sz w:val="24"/>
                <w:szCs w:val="24"/>
              </w:rPr>
              <w:t>Содержание</w:t>
            </w:r>
            <w:r w:rsidRPr="00381D8F">
              <w:rPr>
                <w:rFonts w:ascii="Times New Roman" w:hAnsi="Times New Roman"/>
                <w:b/>
                <w:sz w:val="24"/>
                <w:szCs w:val="24"/>
              </w:rPr>
              <w:t xml:space="preserve"> </w:t>
            </w:r>
          </w:p>
        </w:tc>
        <w:tc>
          <w:tcPr>
            <w:tcW w:w="1275" w:type="dxa"/>
            <w:vMerge w:val="restart"/>
            <w:shd w:val="clear" w:color="auto" w:fill="auto"/>
          </w:tcPr>
          <w:p w14:paraId="70C1CFA8" w14:textId="77777777" w:rsidR="009D1D54" w:rsidRPr="00381D8F" w:rsidRDefault="009D1D54" w:rsidP="00B10F48">
            <w:pPr>
              <w:spacing w:after="0" w:line="240" w:lineRule="auto"/>
              <w:jc w:val="center"/>
              <w:rPr>
                <w:rFonts w:ascii="Times New Roman" w:hAnsi="Times New Roman"/>
                <w:bCs/>
                <w:sz w:val="24"/>
                <w:szCs w:val="24"/>
              </w:rPr>
            </w:pPr>
            <w:r w:rsidRPr="00381D8F">
              <w:rPr>
                <w:rFonts w:ascii="Times New Roman" w:hAnsi="Times New Roman"/>
                <w:bCs/>
                <w:sz w:val="24"/>
                <w:szCs w:val="24"/>
              </w:rPr>
              <w:t>4</w:t>
            </w:r>
          </w:p>
        </w:tc>
        <w:tc>
          <w:tcPr>
            <w:tcW w:w="1276" w:type="dxa"/>
          </w:tcPr>
          <w:p w14:paraId="0813E0B8" w14:textId="77777777" w:rsidR="009D1D54" w:rsidRPr="00381D8F" w:rsidRDefault="009D1D54" w:rsidP="00B10F48">
            <w:pPr>
              <w:spacing w:after="0" w:line="240" w:lineRule="auto"/>
              <w:jc w:val="center"/>
              <w:rPr>
                <w:rFonts w:ascii="Times New Roman" w:hAnsi="Times New Roman"/>
                <w:bCs/>
                <w:sz w:val="24"/>
                <w:szCs w:val="24"/>
              </w:rPr>
            </w:pPr>
          </w:p>
        </w:tc>
      </w:tr>
      <w:tr w:rsidR="009D1D54" w:rsidRPr="00381D8F" w14:paraId="4F17CFC8" w14:textId="7DA0A8B7" w:rsidTr="009D1D54">
        <w:trPr>
          <w:trHeight w:val="848"/>
        </w:trPr>
        <w:tc>
          <w:tcPr>
            <w:tcW w:w="3421" w:type="dxa"/>
            <w:vMerge/>
            <w:shd w:val="clear" w:color="auto" w:fill="auto"/>
          </w:tcPr>
          <w:p w14:paraId="30D1B8DB" w14:textId="77777777" w:rsidR="009D1D54" w:rsidRPr="00381D8F" w:rsidRDefault="009D1D54" w:rsidP="00B10F48">
            <w:pPr>
              <w:spacing w:after="0" w:line="240" w:lineRule="auto"/>
              <w:rPr>
                <w:rFonts w:ascii="Times New Roman" w:hAnsi="Times New Roman"/>
                <w:sz w:val="24"/>
                <w:szCs w:val="24"/>
              </w:rPr>
            </w:pPr>
          </w:p>
        </w:tc>
        <w:tc>
          <w:tcPr>
            <w:tcW w:w="8799" w:type="dxa"/>
            <w:shd w:val="clear" w:color="auto" w:fill="auto"/>
          </w:tcPr>
          <w:p w14:paraId="78AD7FB9" w14:textId="77777777" w:rsidR="009D1D54" w:rsidRPr="00381D8F" w:rsidRDefault="009D1D54" w:rsidP="00B10F48">
            <w:pPr>
              <w:spacing w:after="0" w:line="240" w:lineRule="auto"/>
              <w:rPr>
                <w:rFonts w:ascii="Times New Roman" w:hAnsi="Times New Roman"/>
                <w:sz w:val="24"/>
                <w:szCs w:val="24"/>
              </w:rPr>
            </w:pPr>
            <w:r w:rsidRPr="00381D8F">
              <w:rPr>
                <w:rFonts w:ascii="Times New Roman" w:hAnsi="Times New Roman"/>
                <w:sz w:val="24"/>
                <w:szCs w:val="24"/>
              </w:rPr>
              <w:t xml:space="preserve">Пульт управления земснарядом и располагаемые на нем контрольно-измерительные приборы. КИП земснарядов: вакуумметр, манометр, глубиномер, подачемер, скоростемер, тягомер, амперметр, расходомер, консистомер, слоемер, скоростемер черпаковой цепи, счётчик рабочего времени, их назначение, устройство, подключение и принцип действия. </w:t>
            </w:r>
          </w:p>
          <w:p w14:paraId="3309D811" w14:textId="77777777" w:rsidR="009D1D54" w:rsidRPr="00381D8F" w:rsidRDefault="009D1D54" w:rsidP="00B10F48">
            <w:pPr>
              <w:spacing w:after="0" w:line="240" w:lineRule="auto"/>
              <w:rPr>
                <w:rFonts w:ascii="Times New Roman" w:hAnsi="Times New Roman"/>
                <w:bCs/>
                <w:sz w:val="24"/>
                <w:szCs w:val="24"/>
              </w:rPr>
            </w:pPr>
            <w:r w:rsidRPr="00381D8F">
              <w:rPr>
                <w:rFonts w:ascii="Times New Roman" w:hAnsi="Times New Roman"/>
                <w:bCs/>
                <w:sz w:val="24"/>
                <w:szCs w:val="24"/>
              </w:rPr>
              <w:t>Системы автоматической ориентации земснаряда на прорези. Системы автоматической работы земснаряда.</w:t>
            </w:r>
          </w:p>
          <w:p w14:paraId="1BB2C165" w14:textId="77777777" w:rsidR="009D1D54" w:rsidRPr="00381D8F" w:rsidRDefault="009D1D54" w:rsidP="00B10F48">
            <w:pPr>
              <w:spacing w:after="0" w:line="240" w:lineRule="auto"/>
              <w:rPr>
                <w:rFonts w:ascii="Times New Roman" w:hAnsi="Times New Roman"/>
                <w:bCs/>
                <w:sz w:val="24"/>
                <w:szCs w:val="24"/>
              </w:rPr>
            </w:pPr>
            <w:r w:rsidRPr="00381D8F">
              <w:rPr>
                <w:rFonts w:ascii="Times New Roman" w:hAnsi="Times New Roman"/>
                <w:bCs/>
                <w:sz w:val="24"/>
                <w:szCs w:val="24"/>
              </w:rPr>
              <w:t>Назначение и устройство системы автоматического управления выпуском песчано-гравийной смеси из обогатительно-транспортирующего устройства</w:t>
            </w:r>
          </w:p>
        </w:tc>
        <w:tc>
          <w:tcPr>
            <w:tcW w:w="1275" w:type="dxa"/>
            <w:vMerge/>
            <w:shd w:val="clear" w:color="auto" w:fill="auto"/>
          </w:tcPr>
          <w:p w14:paraId="33B20287" w14:textId="77777777" w:rsidR="009D1D54" w:rsidRPr="00381D8F" w:rsidRDefault="009D1D54" w:rsidP="00B10F48">
            <w:pPr>
              <w:spacing w:after="0" w:line="240" w:lineRule="auto"/>
              <w:jc w:val="center"/>
              <w:rPr>
                <w:rFonts w:ascii="Times New Roman" w:hAnsi="Times New Roman"/>
                <w:sz w:val="24"/>
                <w:szCs w:val="24"/>
              </w:rPr>
            </w:pPr>
          </w:p>
        </w:tc>
        <w:tc>
          <w:tcPr>
            <w:tcW w:w="1276" w:type="dxa"/>
          </w:tcPr>
          <w:p w14:paraId="17756553" w14:textId="77777777" w:rsidR="009D1D54" w:rsidRPr="00381D8F" w:rsidRDefault="009D1D54" w:rsidP="00B10F48">
            <w:pPr>
              <w:spacing w:after="0" w:line="240" w:lineRule="auto"/>
              <w:jc w:val="center"/>
              <w:rPr>
                <w:rFonts w:ascii="Times New Roman" w:hAnsi="Times New Roman"/>
                <w:sz w:val="24"/>
                <w:szCs w:val="24"/>
              </w:rPr>
            </w:pPr>
          </w:p>
        </w:tc>
      </w:tr>
      <w:tr w:rsidR="009D1D54" w:rsidRPr="00381D8F" w14:paraId="13CB3BA3" w14:textId="0DBCE9E9" w:rsidTr="009D1D54">
        <w:trPr>
          <w:trHeight w:val="257"/>
        </w:trPr>
        <w:tc>
          <w:tcPr>
            <w:tcW w:w="3421" w:type="dxa"/>
            <w:vMerge w:val="restart"/>
            <w:shd w:val="clear" w:color="auto" w:fill="auto"/>
          </w:tcPr>
          <w:p w14:paraId="5F8B0438" w14:textId="77777777" w:rsidR="009D1D54" w:rsidRPr="00381D8F" w:rsidRDefault="009D1D54" w:rsidP="00B10F48">
            <w:pPr>
              <w:spacing w:after="0" w:line="240" w:lineRule="auto"/>
              <w:rPr>
                <w:rFonts w:ascii="Times New Roman" w:hAnsi="Times New Roman"/>
                <w:bCs/>
                <w:sz w:val="24"/>
                <w:szCs w:val="24"/>
              </w:rPr>
            </w:pPr>
            <w:r w:rsidRPr="00381D8F">
              <w:rPr>
                <w:rFonts w:ascii="Times New Roman" w:eastAsia="Calibri" w:hAnsi="Times New Roman"/>
                <w:bCs/>
                <w:sz w:val="24"/>
                <w:szCs w:val="24"/>
              </w:rPr>
              <w:t>Тема 1.6. Вспомогательный и обслуживающий флот</w:t>
            </w:r>
          </w:p>
        </w:tc>
        <w:tc>
          <w:tcPr>
            <w:tcW w:w="8799" w:type="dxa"/>
            <w:shd w:val="clear" w:color="auto" w:fill="auto"/>
          </w:tcPr>
          <w:p w14:paraId="732DCD01" w14:textId="77777777" w:rsidR="009D1D54" w:rsidRPr="00381D8F" w:rsidRDefault="009D1D54" w:rsidP="00B10F48">
            <w:pPr>
              <w:spacing w:after="0" w:line="240" w:lineRule="auto"/>
              <w:jc w:val="both"/>
              <w:rPr>
                <w:rFonts w:ascii="Times New Roman" w:hAnsi="Times New Roman"/>
                <w:b/>
                <w:sz w:val="24"/>
                <w:szCs w:val="24"/>
              </w:rPr>
            </w:pPr>
            <w:r w:rsidRPr="00381D8F">
              <w:rPr>
                <w:rFonts w:ascii="Times New Roman" w:eastAsia="Calibri" w:hAnsi="Times New Roman"/>
                <w:b/>
                <w:sz w:val="24"/>
                <w:szCs w:val="24"/>
              </w:rPr>
              <w:t>Содержание</w:t>
            </w:r>
            <w:r w:rsidRPr="00381D8F">
              <w:rPr>
                <w:rFonts w:ascii="Times New Roman" w:hAnsi="Times New Roman"/>
                <w:b/>
                <w:sz w:val="24"/>
                <w:szCs w:val="24"/>
              </w:rPr>
              <w:t xml:space="preserve"> </w:t>
            </w:r>
          </w:p>
        </w:tc>
        <w:tc>
          <w:tcPr>
            <w:tcW w:w="1275" w:type="dxa"/>
            <w:vMerge w:val="restart"/>
            <w:tcBorders>
              <w:right w:val="single" w:sz="4" w:space="0" w:color="auto"/>
            </w:tcBorders>
            <w:shd w:val="clear" w:color="auto" w:fill="auto"/>
          </w:tcPr>
          <w:p w14:paraId="3F1E9873" w14:textId="77777777" w:rsidR="009D1D54" w:rsidRPr="00381D8F" w:rsidRDefault="009D1D54" w:rsidP="00B10F48">
            <w:pPr>
              <w:spacing w:after="0" w:line="240" w:lineRule="auto"/>
              <w:jc w:val="center"/>
              <w:rPr>
                <w:rFonts w:ascii="Times New Roman" w:hAnsi="Times New Roman"/>
                <w:bCs/>
                <w:sz w:val="24"/>
                <w:szCs w:val="24"/>
              </w:rPr>
            </w:pPr>
            <w:r w:rsidRPr="00381D8F">
              <w:rPr>
                <w:rFonts w:ascii="Times New Roman" w:hAnsi="Times New Roman"/>
                <w:bCs/>
                <w:sz w:val="24"/>
                <w:szCs w:val="24"/>
              </w:rPr>
              <w:t>8</w:t>
            </w:r>
          </w:p>
        </w:tc>
        <w:tc>
          <w:tcPr>
            <w:tcW w:w="1276" w:type="dxa"/>
            <w:tcBorders>
              <w:right w:val="single" w:sz="4" w:space="0" w:color="auto"/>
            </w:tcBorders>
          </w:tcPr>
          <w:p w14:paraId="2366516F" w14:textId="77777777" w:rsidR="009D1D54" w:rsidRPr="00381D8F" w:rsidRDefault="009D1D54" w:rsidP="00B10F48">
            <w:pPr>
              <w:spacing w:after="0" w:line="240" w:lineRule="auto"/>
              <w:jc w:val="center"/>
              <w:rPr>
                <w:rFonts w:ascii="Times New Roman" w:hAnsi="Times New Roman"/>
                <w:bCs/>
                <w:sz w:val="24"/>
                <w:szCs w:val="24"/>
              </w:rPr>
            </w:pPr>
          </w:p>
        </w:tc>
      </w:tr>
      <w:tr w:rsidR="009D1D54" w:rsidRPr="00381D8F" w14:paraId="6B5E889F" w14:textId="274ED53C" w:rsidTr="009D1D54">
        <w:trPr>
          <w:trHeight w:val="1077"/>
        </w:trPr>
        <w:tc>
          <w:tcPr>
            <w:tcW w:w="3421" w:type="dxa"/>
            <w:vMerge/>
            <w:shd w:val="clear" w:color="auto" w:fill="auto"/>
          </w:tcPr>
          <w:p w14:paraId="76BB971B" w14:textId="77777777" w:rsidR="009D1D54" w:rsidRPr="00381D8F" w:rsidRDefault="009D1D54" w:rsidP="00B10F48">
            <w:pPr>
              <w:spacing w:after="0" w:line="240" w:lineRule="auto"/>
              <w:rPr>
                <w:rFonts w:ascii="Times New Roman" w:eastAsia="Calibri" w:hAnsi="Times New Roman"/>
                <w:bCs/>
                <w:sz w:val="24"/>
                <w:szCs w:val="24"/>
              </w:rPr>
            </w:pPr>
          </w:p>
        </w:tc>
        <w:tc>
          <w:tcPr>
            <w:tcW w:w="8799" w:type="dxa"/>
            <w:shd w:val="clear" w:color="auto" w:fill="auto"/>
          </w:tcPr>
          <w:p w14:paraId="15A0DE2C" w14:textId="77777777" w:rsidR="009D1D54" w:rsidRPr="00381D8F" w:rsidRDefault="009D1D54" w:rsidP="00B10F48">
            <w:pPr>
              <w:spacing w:after="0" w:line="240" w:lineRule="auto"/>
            </w:pPr>
            <w:r w:rsidRPr="00381D8F">
              <w:rPr>
                <w:rFonts w:ascii="Times New Roman" w:hAnsi="Times New Roman"/>
                <w:bCs/>
                <w:sz w:val="24"/>
                <w:szCs w:val="24"/>
              </w:rPr>
              <w:t>Состав вспомогательного и обсуживающего флота. Моторизованные завозни, их назначение, конструкция, технологическое оборудование для операций с рабочими якорями земснаряда. Перекладка рабочих якорей и техника безопасности при работе на мотозавозне. Техника безопасности при работе с якорями.</w:t>
            </w:r>
            <w:r w:rsidRPr="00381D8F">
              <w:t xml:space="preserve"> </w:t>
            </w:r>
          </w:p>
          <w:p w14:paraId="5777FF19" w14:textId="77777777" w:rsidR="009D1D54" w:rsidRPr="00381D8F" w:rsidRDefault="009D1D54" w:rsidP="00B10F48">
            <w:pPr>
              <w:spacing w:after="0" w:line="240" w:lineRule="auto"/>
              <w:rPr>
                <w:rFonts w:ascii="Times New Roman" w:hAnsi="Times New Roman"/>
                <w:bCs/>
                <w:sz w:val="24"/>
                <w:szCs w:val="24"/>
              </w:rPr>
            </w:pPr>
            <w:r w:rsidRPr="00381D8F">
              <w:rPr>
                <w:rFonts w:ascii="Times New Roman" w:hAnsi="Times New Roman"/>
                <w:bCs/>
                <w:sz w:val="24"/>
                <w:szCs w:val="24"/>
              </w:rPr>
              <w:t>Грунтоотвозные шаланды, их назначение и классификация. Конструктивные особенности и принцип работы шаланд с днищевыми створками, с раскрывающимся и переворачивающимся корпусами. Устройство и принцип действия гидроцилиндра. Механизация швартовки и перевода шаланды у борта земснаряда. Техника безопасности при работе на шаландах. Самоходные станции для откачки воды из барж с гравием. Буксировщики, шаландеры, брандвахты, топливные суда, разъездные лодки, бот-понтон под становой трос. Приставки к портовому снаряду. Плавучий гидроперегружатель.</w:t>
            </w:r>
          </w:p>
        </w:tc>
        <w:tc>
          <w:tcPr>
            <w:tcW w:w="1275" w:type="dxa"/>
            <w:vMerge/>
            <w:tcBorders>
              <w:right w:val="single" w:sz="4" w:space="0" w:color="auto"/>
            </w:tcBorders>
            <w:shd w:val="clear" w:color="auto" w:fill="auto"/>
          </w:tcPr>
          <w:p w14:paraId="31823601" w14:textId="77777777" w:rsidR="009D1D54" w:rsidRPr="00381D8F" w:rsidRDefault="009D1D54" w:rsidP="00B10F48">
            <w:pPr>
              <w:spacing w:after="0" w:line="240" w:lineRule="auto"/>
              <w:jc w:val="center"/>
              <w:rPr>
                <w:rFonts w:ascii="Times New Roman" w:hAnsi="Times New Roman"/>
                <w:bCs/>
                <w:sz w:val="24"/>
                <w:szCs w:val="24"/>
              </w:rPr>
            </w:pPr>
          </w:p>
        </w:tc>
        <w:tc>
          <w:tcPr>
            <w:tcW w:w="1276" w:type="dxa"/>
            <w:tcBorders>
              <w:right w:val="single" w:sz="4" w:space="0" w:color="auto"/>
            </w:tcBorders>
          </w:tcPr>
          <w:p w14:paraId="16572455" w14:textId="77777777" w:rsidR="009D1D54" w:rsidRPr="00381D8F" w:rsidRDefault="009D1D54" w:rsidP="00B10F48">
            <w:pPr>
              <w:spacing w:after="0" w:line="240" w:lineRule="auto"/>
              <w:jc w:val="center"/>
              <w:rPr>
                <w:rFonts w:ascii="Times New Roman" w:hAnsi="Times New Roman"/>
                <w:bCs/>
                <w:sz w:val="24"/>
                <w:szCs w:val="24"/>
              </w:rPr>
            </w:pPr>
          </w:p>
        </w:tc>
      </w:tr>
      <w:tr w:rsidR="009D1D54" w:rsidRPr="00381D8F" w14:paraId="0254ECD1" w14:textId="281999F0" w:rsidTr="009D1D54">
        <w:tc>
          <w:tcPr>
            <w:tcW w:w="3421" w:type="dxa"/>
            <w:vMerge/>
            <w:shd w:val="clear" w:color="auto" w:fill="auto"/>
          </w:tcPr>
          <w:p w14:paraId="24AC27CF" w14:textId="77777777" w:rsidR="009D1D54" w:rsidRPr="00381D8F" w:rsidRDefault="009D1D54" w:rsidP="00B10F48">
            <w:pPr>
              <w:spacing w:after="0" w:line="240" w:lineRule="auto"/>
              <w:rPr>
                <w:rFonts w:ascii="Times New Roman" w:hAnsi="Times New Roman"/>
                <w:sz w:val="24"/>
                <w:szCs w:val="24"/>
              </w:rPr>
            </w:pPr>
          </w:p>
        </w:tc>
        <w:tc>
          <w:tcPr>
            <w:tcW w:w="8799" w:type="dxa"/>
            <w:shd w:val="clear" w:color="auto" w:fill="auto"/>
          </w:tcPr>
          <w:p w14:paraId="7B800756" w14:textId="77777777" w:rsidR="009D1D54" w:rsidRPr="00381D8F" w:rsidRDefault="009D1D54" w:rsidP="00B10F48">
            <w:pPr>
              <w:shd w:val="clear" w:color="auto" w:fill="FFFFFF"/>
              <w:tabs>
                <w:tab w:val="left" w:pos="7035"/>
              </w:tabs>
              <w:autoSpaceDE w:val="0"/>
              <w:autoSpaceDN w:val="0"/>
              <w:adjustRightInd w:val="0"/>
              <w:spacing w:after="0" w:line="240" w:lineRule="auto"/>
              <w:rPr>
                <w:rFonts w:ascii="Times New Roman" w:hAnsi="Times New Roman"/>
                <w:b/>
                <w:bCs/>
                <w:sz w:val="24"/>
                <w:szCs w:val="24"/>
              </w:rPr>
            </w:pPr>
            <w:r w:rsidRPr="00381D8F">
              <w:rPr>
                <w:rFonts w:ascii="Times New Roman" w:hAnsi="Times New Roman"/>
                <w:b/>
                <w:sz w:val="24"/>
                <w:szCs w:val="24"/>
              </w:rPr>
              <w:t>В том числе практических занятий и лабораторных работ</w:t>
            </w:r>
          </w:p>
        </w:tc>
        <w:tc>
          <w:tcPr>
            <w:tcW w:w="1275" w:type="dxa"/>
            <w:vMerge w:val="restart"/>
            <w:shd w:val="clear" w:color="auto" w:fill="auto"/>
          </w:tcPr>
          <w:p w14:paraId="79A677F5" w14:textId="77777777" w:rsidR="009D1D54" w:rsidRPr="00381D8F" w:rsidRDefault="009D1D54" w:rsidP="00B10F48">
            <w:pPr>
              <w:spacing w:after="0" w:line="240" w:lineRule="auto"/>
              <w:jc w:val="center"/>
              <w:rPr>
                <w:rFonts w:ascii="Times New Roman" w:hAnsi="Times New Roman"/>
                <w:sz w:val="24"/>
                <w:szCs w:val="24"/>
              </w:rPr>
            </w:pPr>
            <w:r w:rsidRPr="00381D8F">
              <w:rPr>
                <w:rFonts w:ascii="Times New Roman" w:hAnsi="Times New Roman"/>
                <w:sz w:val="24"/>
                <w:szCs w:val="24"/>
              </w:rPr>
              <w:t>4</w:t>
            </w:r>
          </w:p>
        </w:tc>
        <w:tc>
          <w:tcPr>
            <w:tcW w:w="1276" w:type="dxa"/>
          </w:tcPr>
          <w:p w14:paraId="7933437B" w14:textId="77777777" w:rsidR="009D1D54" w:rsidRPr="00381D8F" w:rsidRDefault="009D1D54" w:rsidP="00B10F48">
            <w:pPr>
              <w:spacing w:after="0" w:line="240" w:lineRule="auto"/>
              <w:jc w:val="center"/>
              <w:rPr>
                <w:rFonts w:ascii="Times New Roman" w:hAnsi="Times New Roman"/>
                <w:sz w:val="24"/>
                <w:szCs w:val="24"/>
              </w:rPr>
            </w:pPr>
          </w:p>
        </w:tc>
      </w:tr>
      <w:tr w:rsidR="009D1D54" w:rsidRPr="00381D8F" w14:paraId="37C394E6" w14:textId="3EB0C7D6" w:rsidTr="009D1D54">
        <w:tc>
          <w:tcPr>
            <w:tcW w:w="3421" w:type="dxa"/>
            <w:vMerge/>
            <w:shd w:val="clear" w:color="auto" w:fill="auto"/>
          </w:tcPr>
          <w:p w14:paraId="0F0DB651" w14:textId="77777777" w:rsidR="009D1D54" w:rsidRPr="00381D8F" w:rsidRDefault="009D1D54" w:rsidP="00B10F48">
            <w:pPr>
              <w:spacing w:after="0" w:line="240" w:lineRule="auto"/>
              <w:rPr>
                <w:rFonts w:ascii="Times New Roman" w:hAnsi="Times New Roman"/>
                <w:sz w:val="24"/>
                <w:szCs w:val="24"/>
              </w:rPr>
            </w:pPr>
          </w:p>
        </w:tc>
        <w:tc>
          <w:tcPr>
            <w:tcW w:w="8799" w:type="dxa"/>
            <w:shd w:val="clear" w:color="auto" w:fill="auto"/>
          </w:tcPr>
          <w:p w14:paraId="1C17F13C" w14:textId="77777777" w:rsidR="009D1D54" w:rsidRPr="00381D8F" w:rsidRDefault="009D1D54" w:rsidP="009D1D54">
            <w:pPr>
              <w:numPr>
                <w:ilvl w:val="0"/>
                <w:numId w:val="33"/>
              </w:numPr>
              <w:spacing w:after="0" w:line="240" w:lineRule="auto"/>
              <w:jc w:val="both"/>
              <w:rPr>
                <w:rFonts w:ascii="Times New Roman" w:hAnsi="Times New Roman"/>
                <w:i/>
                <w:sz w:val="24"/>
                <w:szCs w:val="24"/>
              </w:rPr>
            </w:pPr>
            <w:r w:rsidRPr="00381D8F">
              <w:rPr>
                <w:rFonts w:ascii="Times New Roman" w:hAnsi="Times New Roman"/>
                <w:sz w:val="24"/>
                <w:szCs w:val="24"/>
              </w:rPr>
              <w:t>Практическое занятие №3. Изучение устройства судов вспомогательного и обслуживающего флота</w:t>
            </w:r>
          </w:p>
        </w:tc>
        <w:tc>
          <w:tcPr>
            <w:tcW w:w="1275" w:type="dxa"/>
            <w:vMerge/>
            <w:shd w:val="clear" w:color="auto" w:fill="auto"/>
          </w:tcPr>
          <w:p w14:paraId="5D8E50EE" w14:textId="77777777" w:rsidR="009D1D54" w:rsidRPr="00381D8F" w:rsidRDefault="009D1D54" w:rsidP="00B10F48">
            <w:pPr>
              <w:spacing w:after="0" w:line="240" w:lineRule="auto"/>
              <w:jc w:val="center"/>
              <w:rPr>
                <w:rFonts w:ascii="Times New Roman" w:hAnsi="Times New Roman"/>
                <w:sz w:val="24"/>
                <w:szCs w:val="24"/>
              </w:rPr>
            </w:pPr>
          </w:p>
        </w:tc>
        <w:tc>
          <w:tcPr>
            <w:tcW w:w="1276" w:type="dxa"/>
          </w:tcPr>
          <w:p w14:paraId="1EEF23DA" w14:textId="77777777" w:rsidR="009D1D54" w:rsidRPr="00381D8F" w:rsidRDefault="009D1D54" w:rsidP="00B10F48">
            <w:pPr>
              <w:spacing w:after="0" w:line="240" w:lineRule="auto"/>
              <w:jc w:val="center"/>
              <w:rPr>
                <w:rFonts w:ascii="Times New Roman" w:hAnsi="Times New Roman"/>
                <w:sz w:val="24"/>
                <w:szCs w:val="24"/>
              </w:rPr>
            </w:pPr>
          </w:p>
        </w:tc>
      </w:tr>
      <w:tr w:rsidR="009D1D54" w:rsidRPr="00381D8F" w14:paraId="74D21783" w14:textId="573F2422" w:rsidTr="009D1D54">
        <w:tc>
          <w:tcPr>
            <w:tcW w:w="3421" w:type="dxa"/>
            <w:vMerge w:val="restart"/>
            <w:shd w:val="clear" w:color="auto" w:fill="auto"/>
          </w:tcPr>
          <w:p w14:paraId="65341E9C" w14:textId="77777777" w:rsidR="009D1D54" w:rsidRPr="00381D8F" w:rsidRDefault="009D1D54" w:rsidP="00B10F48">
            <w:pPr>
              <w:spacing w:after="0" w:line="240" w:lineRule="auto"/>
              <w:rPr>
                <w:rFonts w:ascii="Times New Roman" w:hAnsi="Times New Roman"/>
                <w:bCs/>
                <w:sz w:val="24"/>
                <w:szCs w:val="24"/>
              </w:rPr>
            </w:pPr>
            <w:r w:rsidRPr="00381D8F">
              <w:rPr>
                <w:rFonts w:ascii="Times New Roman" w:eastAsia="Calibri" w:hAnsi="Times New Roman"/>
                <w:bCs/>
                <w:sz w:val="24"/>
                <w:szCs w:val="24"/>
              </w:rPr>
              <w:t>Тема 1.7. Общее устройство скалодробильных, скреперных, портовых и других альтернативных снарядов</w:t>
            </w:r>
          </w:p>
        </w:tc>
        <w:tc>
          <w:tcPr>
            <w:tcW w:w="8799" w:type="dxa"/>
            <w:shd w:val="clear" w:color="auto" w:fill="auto"/>
          </w:tcPr>
          <w:p w14:paraId="1B872575" w14:textId="77777777" w:rsidR="009D1D54" w:rsidRPr="00381D8F" w:rsidRDefault="009D1D54" w:rsidP="00B10F48">
            <w:pPr>
              <w:spacing w:after="0" w:line="240" w:lineRule="auto"/>
              <w:jc w:val="both"/>
              <w:rPr>
                <w:rFonts w:ascii="Times New Roman" w:hAnsi="Times New Roman"/>
                <w:b/>
                <w:sz w:val="24"/>
                <w:szCs w:val="24"/>
              </w:rPr>
            </w:pPr>
            <w:r w:rsidRPr="00381D8F">
              <w:rPr>
                <w:rFonts w:ascii="Times New Roman" w:eastAsia="Calibri" w:hAnsi="Times New Roman"/>
                <w:b/>
                <w:sz w:val="24"/>
                <w:szCs w:val="24"/>
              </w:rPr>
              <w:t>Содержание</w:t>
            </w:r>
            <w:r w:rsidRPr="00381D8F">
              <w:rPr>
                <w:rFonts w:ascii="Times New Roman" w:hAnsi="Times New Roman"/>
                <w:b/>
                <w:sz w:val="24"/>
                <w:szCs w:val="24"/>
              </w:rPr>
              <w:t xml:space="preserve"> </w:t>
            </w:r>
          </w:p>
        </w:tc>
        <w:tc>
          <w:tcPr>
            <w:tcW w:w="1275" w:type="dxa"/>
            <w:vMerge w:val="restart"/>
            <w:shd w:val="clear" w:color="auto" w:fill="auto"/>
          </w:tcPr>
          <w:p w14:paraId="2AB4CABA" w14:textId="77777777" w:rsidR="009D1D54" w:rsidRPr="00381D8F" w:rsidRDefault="009D1D54" w:rsidP="00B10F48">
            <w:pPr>
              <w:spacing w:after="0" w:line="240" w:lineRule="auto"/>
              <w:jc w:val="center"/>
              <w:rPr>
                <w:rFonts w:ascii="Times New Roman" w:hAnsi="Times New Roman"/>
                <w:bCs/>
                <w:sz w:val="24"/>
                <w:szCs w:val="24"/>
              </w:rPr>
            </w:pPr>
            <w:r w:rsidRPr="00381D8F">
              <w:rPr>
                <w:rFonts w:ascii="Times New Roman" w:hAnsi="Times New Roman"/>
                <w:bCs/>
                <w:sz w:val="24"/>
                <w:szCs w:val="24"/>
              </w:rPr>
              <w:t>4</w:t>
            </w:r>
          </w:p>
        </w:tc>
        <w:tc>
          <w:tcPr>
            <w:tcW w:w="1276" w:type="dxa"/>
          </w:tcPr>
          <w:p w14:paraId="2C5A0033" w14:textId="77777777" w:rsidR="009D1D54" w:rsidRPr="00381D8F" w:rsidRDefault="009D1D54" w:rsidP="00B10F48">
            <w:pPr>
              <w:spacing w:after="0" w:line="240" w:lineRule="auto"/>
              <w:jc w:val="center"/>
              <w:rPr>
                <w:rFonts w:ascii="Times New Roman" w:hAnsi="Times New Roman"/>
                <w:bCs/>
                <w:sz w:val="24"/>
                <w:szCs w:val="24"/>
              </w:rPr>
            </w:pPr>
          </w:p>
        </w:tc>
      </w:tr>
      <w:tr w:rsidR="009D1D54" w:rsidRPr="00381D8F" w14:paraId="06650305" w14:textId="13C661D2" w:rsidTr="009D1D54">
        <w:trPr>
          <w:trHeight w:val="548"/>
        </w:trPr>
        <w:tc>
          <w:tcPr>
            <w:tcW w:w="3421" w:type="dxa"/>
            <w:vMerge/>
            <w:shd w:val="clear" w:color="auto" w:fill="auto"/>
          </w:tcPr>
          <w:p w14:paraId="3ADCE38B" w14:textId="77777777" w:rsidR="009D1D54" w:rsidRPr="00381D8F" w:rsidRDefault="009D1D54" w:rsidP="00B10F48">
            <w:pPr>
              <w:spacing w:after="0" w:line="240" w:lineRule="auto"/>
              <w:rPr>
                <w:rFonts w:ascii="Times New Roman" w:hAnsi="Times New Roman"/>
                <w:sz w:val="24"/>
                <w:szCs w:val="24"/>
              </w:rPr>
            </w:pPr>
          </w:p>
        </w:tc>
        <w:tc>
          <w:tcPr>
            <w:tcW w:w="8799" w:type="dxa"/>
            <w:shd w:val="clear" w:color="auto" w:fill="auto"/>
          </w:tcPr>
          <w:p w14:paraId="47121527" w14:textId="77777777" w:rsidR="009D1D54" w:rsidRPr="00381D8F" w:rsidRDefault="009D1D54" w:rsidP="00B10F48">
            <w:pPr>
              <w:shd w:val="clear" w:color="auto" w:fill="FFFFFF"/>
              <w:autoSpaceDE w:val="0"/>
              <w:autoSpaceDN w:val="0"/>
              <w:adjustRightInd w:val="0"/>
              <w:spacing w:after="0" w:line="240" w:lineRule="auto"/>
              <w:rPr>
                <w:rFonts w:ascii="Times New Roman" w:hAnsi="Times New Roman"/>
                <w:bCs/>
                <w:sz w:val="24"/>
                <w:szCs w:val="24"/>
              </w:rPr>
            </w:pPr>
            <w:r w:rsidRPr="00381D8F">
              <w:rPr>
                <w:rFonts w:ascii="Times New Roman" w:hAnsi="Times New Roman"/>
                <w:bCs/>
                <w:sz w:val="24"/>
                <w:szCs w:val="24"/>
              </w:rPr>
              <w:t>Виды скалодробильных снарядов, их общее устройство и принцип действия. Общее устройство, особенности конструкции и принцип действия скреперных и портовых снарядов</w:t>
            </w:r>
          </w:p>
        </w:tc>
        <w:tc>
          <w:tcPr>
            <w:tcW w:w="1275" w:type="dxa"/>
            <w:vMerge/>
            <w:shd w:val="clear" w:color="auto" w:fill="auto"/>
          </w:tcPr>
          <w:p w14:paraId="1BC241DA" w14:textId="77777777" w:rsidR="009D1D54" w:rsidRPr="00381D8F" w:rsidRDefault="009D1D54" w:rsidP="00B10F48">
            <w:pPr>
              <w:spacing w:after="0" w:line="240" w:lineRule="auto"/>
              <w:jc w:val="center"/>
              <w:rPr>
                <w:rFonts w:ascii="Times New Roman" w:hAnsi="Times New Roman"/>
                <w:sz w:val="24"/>
                <w:szCs w:val="24"/>
              </w:rPr>
            </w:pPr>
          </w:p>
        </w:tc>
        <w:tc>
          <w:tcPr>
            <w:tcW w:w="1276" w:type="dxa"/>
          </w:tcPr>
          <w:p w14:paraId="3CA37F18" w14:textId="77777777" w:rsidR="009D1D54" w:rsidRPr="00381D8F" w:rsidRDefault="009D1D54" w:rsidP="00B10F48">
            <w:pPr>
              <w:spacing w:after="0" w:line="240" w:lineRule="auto"/>
              <w:jc w:val="center"/>
              <w:rPr>
                <w:rFonts w:ascii="Times New Roman" w:hAnsi="Times New Roman"/>
                <w:sz w:val="24"/>
                <w:szCs w:val="24"/>
              </w:rPr>
            </w:pPr>
          </w:p>
        </w:tc>
      </w:tr>
      <w:tr w:rsidR="009D1D54" w:rsidRPr="00381D8F" w14:paraId="6F1D4C26" w14:textId="674F9255" w:rsidTr="009D1D54">
        <w:trPr>
          <w:trHeight w:val="270"/>
        </w:trPr>
        <w:tc>
          <w:tcPr>
            <w:tcW w:w="3421" w:type="dxa"/>
            <w:vMerge/>
            <w:shd w:val="clear" w:color="auto" w:fill="auto"/>
          </w:tcPr>
          <w:p w14:paraId="6C317A7B" w14:textId="77777777" w:rsidR="009D1D54" w:rsidRPr="00381D8F" w:rsidRDefault="009D1D54" w:rsidP="00B10F48">
            <w:pPr>
              <w:spacing w:after="0" w:line="240" w:lineRule="auto"/>
              <w:rPr>
                <w:rFonts w:ascii="Times New Roman" w:hAnsi="Times New Roman"/>
                <w:sz w:val="24"/>
                <w:szCs w:val="24"/>
              </w:rPr>
            </w:pPr>
          </w:p>
        </w:tc>
        <w:tc>
          <w:tcPr>
            <w:tcW w:w="8799" w:type="dxa"/>
            <w:shd w:val="clear" w:color="auto" w:fill="auto"/>
          </w:tcPr>
          <w:p w14:paraId="4134AC35" w14:textId="77777777" w:rsidR="009D1D54" w:rsidRPr="00381D8F" w:rsidRDefault="009D1D54" w:rsidP="00B10F48">
            <w:pPr>
              <w:shd w:val="clear" w:color="auto" w:fill="FFFFFF"/>
              <w:tabs>
                <w:tab w:val="left" w:pos="7035"/>
              </w:tabs>
              <w:autoSpaceDE w:val="0"/>
              <w:autoSpaceDN w:val="0"/>
              <w:adjustRightInd w:val="0"/>
              <w:spacing w:after="0" w:line="240" w:lineRule="auto"/>
              <w:rPr>
                <w:rFonts w:ascii="Times New Roman" w:hAnsi="Times New Roman"/>
                <w:b/>
                <w:bCs/>
                <w:sz w:val="24"/>
                <w:szCs w:val="24"/>
              </w:rPr>
            </w:pPr>
            <w:r w:rsidRPr="00381D8F">
              <w:rPr>
                <w:rFonts w:ascii="Times New Roman" w:hAnsi="Times New Roman"/>
                <w:b/>
                <w:sz w:val="24"/>
                <w:szCs w:val="24"/>
              </w:rPr>
              <w:t>В том числе практических занятий и лабораторных работ</w:t>
            </w:r>
          </w:p>
        </w:tc>
        <w:tc>
          <w:tcPr>
            <w:tcW w:w="1275" w:type="dxa"/>
            <w:vMerge w:val="restart"/>
            <w:shd w:val="clear" w:color="auto" w:fill="auto"/>
          </w:tcPr>
          <w:p w14:paraId="1CBF39E8" w14:textId="77777777" w:rsidR="009D1D54" w:rsidRPr="00381D8F" w:rsidRDefault="009D1D54" w:rsidP="00B10F48">
            <w:pPr>
              <w:spacing w:after="0" w:line="240" w:lineRule="auto"/>
              <w:jc w:val="center"/>
              <w:rPr>
                <w:rFonts w:ascii="Times New Roman" w:hAnsi="Times New Roman"/>
                <w:sz w:val="24"/>
                <w:szCs w:val="24"/>
              </w:rPr>
            </w:pPr>
            <w:r w:rsidRPr="00381D8F">
              <w:rPr>
                <w:rFonts w:ascii="Times New Roman" w:hAnsi="Times New Roman"/>
                <w:sz w:val="24"/>
                <w:szCs w:val="24"/>
              </w:rPr>
              <w:t>2</w:t>
            </w:r>
          </w:p>
        </w:tc>
        <w:tc>
          <w:tcPr>
            <w:tcW w:w="1276" w:type="dxa"/>
          </w:tcPr>
          <w:p w14:paraId="72ADC62E" w14:textId="77777777" w:rsidR="009D1D54" w:rsidRPr="00381D8F" w:rsidRDefault="009D1D54" w:rsidP="00B10F48">
            <w:pPr>
              <w:spacing w:after="0" w:line="240" w:lineRule="auto"/>
              <w:jc w:val="center"/>
              <w:rPr>
                <w:rFonts w:ascii="Times New Roman" w:hAnsi="Times New Roman"/>
                <w:sz w:val="24"/>
                <w:szCs w:val="24"/>
              </w:rPr>
            </w:pPr>
          </w:p>
        </w:tc>
      </w:tr>
      <w:tr w:rsidR="009D1D54" w:rsidRPr="00381D8F" w14:paraId="04EED096" w14:textId="0F98C3DB" w:rsidTr="009D1D54">
        <w:trPr>
          <w:trHeight w:val="270"/>
        </w:trPr>
        <w:tc>
          <w:tcPr>
            <w:tcW w:w="3421" w:type="dxa"/>
            <w:vMerge/>
            <w:shd w:val="clear" w:color="auto" w:fill="auto"/>
          </w:tcPr>
          <w:p w14:paraId="51FF49F6" w14:textId="77777777" w:rsidR="009D1D54" w:rsidRPr="00381D8F" w:rsidRDefault="009D1D54" w:rsidP="00B10F48">
            <w:pPr>
              <w:spacing w:after="0" w:line="240" w:lineRule="auto"/>
              <w:rPr>
                <w:rFonts w:ascii="Times New Roman" w:hAnsi="Times New Roman"/>
                <w:sz w:val="24"/>
                <w:szCs w:val="24"/>
              </w:rPr>
            </w:pPr>
          </w:p>
        </w:tc>
        <w:tc>
          <w:tcPr>
            <w:tcW w:w="8799" w:type="dxa"/>
            <w:shd w:val="clear" w:color="auto" w:fill="auto"/>
          </w:tcPr>
          <w:p w14:paraId="49C53B75" w14:textId="77777777" w:rsidR="009D1D54" w:rsidRPr="00381D8F" w:rsidRDefault="009D1D54" w:rsidP="009D1D54">
            <w:pPr>
              <w:numPr>
                <w:ilvl w:val="0"/>
                <w:numId w:val="34"/>
              </w:numPr>
              <w:spacing w:after="0" w:line="240" w:lineRule="auto"/>
              <w:jc w:val="both"/>
              <w:rPr>
                <w:rFonts w:ascii="Times New Roman" w:hAnsi="Times New Roman"/>
                <w:i/>
                <w:sz w:val="24"/>
                <w:szCs w:val="24"/>
              </w:rPr>
            </w:pPr>
            <w:r w:rsidRPr="00381D8F">
              <w:rPr>
                <w:rFonts w:ascii="Times New Roman" w:hAnsi="Times New Roman"/>
                <w:sz w:val="24"/>
                <w:szCs w:val="24"/>
              </w:rPr>
              <w:t>Практическое занятие №4. Изучение устройства</w:t>
            </w:r>
            <w:r w:rsidRPr="00381D8F">
              <w:rPr>
                <w:rFonts w:ascii="Times New Roman" w:hAnsi="Times New Roman"/>
                <w:bCs/>
                <w:sz w:val="24"/>
                <w:szCs w:val="24"/>
              </w:rPr>
              <w:t xml:space="preserve"> скалодробильных и портовых снарядов</w:t>
            </w:r>
          </w:p>
        </w:tc>
        <w:tc>
          <w:tcPr>
            <w:tcW w:w="1275" w:type="dxa"/>
            <w:vMerge/>
            <w:shd w:val="clear" w:color="auto" w:fill="auto"/>
          </w:tcPr>
          <w:p w14:paraId="2E86D038" w14:textId="77777777" w:rsidR="009D1D54" w:rsidRPr="00381D8F" w:rsidRDefault="009D1D54" w:rsidP="00B10F48">
            <w:pPr>
              <w:spacing w:after="0" w:line="240" w:lineRule="auto"/>
              <w:jc w:val="center"/>
              <w:rPr>
                <w:rFonts w:ascii="Times New Roman" w:hAnsi="Times New Roman"/>
                <w:sz w:val="24"/>
                <w:szCs w:val="24"/>
              </w:rPr>
            </w:pPr>
          </w:p>
        </w:tc>
        <w:tc>
          <w:tcPr>
            <w:tcW w:w="1276" w:type="dxa"/>
          </w:tcPr>
          <w:p w14:paraId="729E66D2" w14:textId="77777777" w:rsidR="009D1D54" w:rsidRPr="00381D8F" w:rsidRDefault="009D1D54" w:rsidP="00B10F48">
            <w:pPr>
              <w:spacing w:after="0" w:line="240" w:lineRule="auto"/>
              <w:jc w:val="center"/>
              <w:rPr>
                <w:rFonts w:ascii="Times New Roman" w:hAnsi="Times New Roman"/>
                <w:sz w:val="24"/>
                <w:szCs w:val="24"/>
              </w:rPr>
            </w:pPr>
          </w:p>
        </w:tc>
      </w:tr>
      <w:tr w:rsidR="009D1D54" w:rsidRPr="00381D8F" w14:paraId="55BA77E0" w14:textId="41DB8452" w:rsidTr="009D1D54">
        <w:trPr>
          <w:trHeight w:val="369"/>
        </w:trPr>
        <w:tc>
          <w:tcPr>
            <w:tcW w:w="3421" w:type="dxa"/>
            <w:vMerge w:val="restart"/>
            <w:shd w:val="clear" w:color="auto" w:fill="auto"/>
          </w:tcPr>
          <w:p w14:paraId="58C4AE9B" w14:textId="77777777" w:rsidR="009D1D54" w:rsidRPr="00381D8F" w:rsidRDefault="009D1D54" w:rsidP="00B10F48">
            <w:pPr>
              <w:spacing w:after="0" w:line="240" w:lineRule="auto"/>
              <w:rPr>
                <w:rFonts w:ascii="Times New Roman" w:hAnsi="Times New Roman"/>
                <w:sz w:val="24"/>
                <w:szCs w:val="24"/>
              </w:rPr>
            </w:pPr>
            <w:r w:rsidRPr="00381D8F">
              <w:rPr>
                <w:rFonts w:ascii="Times New Roman" w:hAnsi="Times New Roman"/>
                <w:sz w:val="24"/>
                <w:szCs w:val="24"/>
              </w:rPr>
              <w:t>Тема 1.8. Техническое обслуживание и эксплуатация специального оборудования земснарядов</w:t>
            </w:r>
          </w:p>
        </w:tc>
        <w:tc>
          <w:tcPr>
            <w:tcW w:w="8799" w:type="dxa"/>
            <w:shd w:val="clear" w:color="auto" w:fill="auto"/>
          </w:tcPr>
          <w:p w14:paraId="0C6B5F48" w14:textId="77777777" w:rsidR="009D1D54" w:rsidRPr="00381D8F" w:rsidRDefault="009D1D54" w:rsidP="00B10F48">
            <w:pPr>
              <w:spacing w:after="0" w:line="240" w:lineRule="auto"/>
              <w:jc w:val="both"/>
              <w:rPr>
                <w:rFonts w:ascii="Times New Roman" w:hAnsi="Times New Roman"/>
                <w:b/>
                <w:sz w:val="24"/>
                <w:szCs w:val="24"/>
              </w:rPr>
            </w:pPr>
            <w:r w:rsidRPr="00381D8F">
              <w:rPr>
                <w:rFonts w:ascii="Times New Roman" w:eastAsia="Calibri" w:hAnsi="Times New Roman"/>
                <w:b/>
                <w:sz w:val="24"/>
                <w:szCs w:val="24"/>
              </w:rPr>
              <w:t>Содержание</w:t>
            </w:r>
            <w:r w:rsidRPr="00381D8F">
              <w:rPr>
                <w:rFonts w:ascii="Times New Roman" w:hAnsi="Times New Roman"/>
                <w:b/>
                <w:sz w:val="24"/>
                <w:szCs w:val="24"/>
              </w:rPr>
              <w:t xml:space="preserve"> </w:t>
            </w:r>
          </w:p>
        </w:tc>
        <w:tc>
          <w:tcPr>
            <w:tcW w:w="1275" w:type="dxa"/>
            <w:vMerge w:val="restart"/>
            <w:shd w:val="clear" w:color="auto" w:fill="auto"/>
          </w:tcPr>
          <w:p w14:paraId="0E330103" w14:textId="77777777" w:rsidR="009D1D54" w:rsidRPr="00381D8F" w:rsidRDefault="009D1D54" w:rsidP="00B10F48">
            <w:pPr>
              <w:spacing w:after="0" w:line="240" w:lineRule="auto"/>
              <w:jc w:val="center"/>
              <w:rPr>
                <w:rFonts w:ascii="Times New Roman" w:hAnsi="Times New Roman"/>
                <w:sz w:val="24"/>
                <w:szCs w:val="24"/>
              </w:rPr>
            </w:pPr>
            <w:r w:rsidRPr="00381D8F">
              <w:rPr>
                <w:rFonts w:ascii="Times New Roman" w:hAnsi="Times New Roman"/>
                <w:sz w:val="24"/>
                <w:szCs w:val="24"/>
              </w:rPr>
              <w:t>2</w:t>
            </w:r>
          </w:p>
        </w:tc>
        <w:tc>
          <w:tcPr>
            <w:tcW w:w="1276" w:type="dxa"/>
          </w:tcPr>
          <w:p w14:paraId="1D700559" w14:textId="77777777" w:rsidR="009D1D54" w:rsidRPr="00381D8F" w:rsidRDefault="009D1D54" w:rsidP="00B10F48">
            <w:pPr>
              <w:spacing w:after="0" w:line="240" w:lineRule="auto"/>
              <w:jc w:val="center"/>
              <w:rPr>
                <w:rFonts w:ascii="Times New Roman" w:hAnsi="Times New Roman"/>
                <w:sz w:val="24"/>
                <w:szCs w:val="24"/>
              </w:rPr>
            </w:pPr>
          </w:p>
        </w:tc>
      </w:tr>
      <w:tr w:rsidR="009D1D54" w:rsidRPr="00381D8F" w14:paraId="7128B162" w14:textId="6D89ECB7" w:rsidTr="009D1D54">
        <w:trPr>
          <w:trHeight w:val="355"/>
        </w:trPr>
        <w:tc>
          <w:tcPr>
            <w:tcW w:w="3421" w:type="dxa"/>
            <w:vMerge/>
            <w:shd w:val="clear" w:color="auto" w:fill="auto"/>
          </w:tcPr>
          <w:p w14:paraId="6D95B785" w14:textId="77777777" w:rsidR="009D1D54" w:rsidRPr="00381D8F" w:rsidRDefault="009D1D54" w:rsidP="00B10F48">
            <w:pPr>
              <w:spacing w:after="0" w:line="240" w:lineRule="auto"/>
              <w:rPr>
                <w:rFonts w:ascii="Times New Roman" w:hAnsi="Times New Roman"/>
                <w:sz w:val="24"/>
                <w:szCs w:val="24"/>
              </w:rPr>
            </w:pPr>
          </w:p>
        </w:tc>
        <w:tc>
          <w:tcPr>
            <w:tcW w:w="8799" w:type="dxa"/>
            <w:shd w:val="clear" w:color="auto" w:fill="auto"/>
          </w:tcPr>
          <w:p w14:paraId="23AE5FC8" w14:textId="77777777" w:rsidR="009D1D54" w:rsidRPr="00381D8F" w:rsidRDefault="009D1D54" w:rsidP="00B10F48">
            <w:pPr>
              <w:shd w:val="clear" w:color="auto" w:fill="FFFFFF"/>
              <w:autoSpaceDE w:val="0"/>
              <w:autoSpaceDN w:val="0"/>
              <w:adjustRightInd w:val="0"/>
              <w:spacing w:after="0" w:line="240" w:lineRule="auto"/>
              <w:rPr>
                <w:rFonts w:ascii="Times New Roman" w:hAnsi="Times New Roman"/>
                <w:bCs/>
                <w:sz w:val="24"/>
                <w:szCs w:val="24"/>
              </w:rPr>
            </w:pPr>
            <w:r w:rsidRPr="00381D8F">
              <w:rPr>
                <w:rFonts w:ascii="Times New Roman" w:hAnsi="Times New Roman"/>
                <w:sz w:val="24"/>
                <w:szCs w:val="24"/>
              </w:rPr>
              <w:t>Техническое обслуживание и эксплуатация землесосных и черпаковых снарядов</w:t>
            </w:r>
          </w:p>
        </w:tc>
        <w:tc>
          <w:tcPr>
            <w:tcW w:w="1275" w:type="dxa"/>
            <w:vMerge/>
            <w:shd w:val="clear" w:color="auto" w:fill="auto"/>
          </w:tcPr>
          <w:p w14:paraId="739D35DF" w14:textId="77777777" w:rsidR="009D1D54" w:rsidRPr="00381D8F" w:rsidRDefault="009D1D54" w:rsidP="00B10F48">
            <w:pPr>
              <w:spacing w:after="0" w:line="240" w:lineRule="auto"/>
              <w:jc w:val="center"/>
              <w:rPr>
                <w:rFonts w:ascii="Times New Roman" w:hAnsi="Times New Roman"/>
                <w:sz w:val="24"/>
                <w:szCs w:val="24"/>
              </w:rPr>
            </w:pPr>
          </w:p>
        </w:tc>
        <w:tc>
          <w:tcPr>
            <w:tcW w:w="1276" w:type="dxa"/>
          </w:tcPr>
          <w:p w14:paraId="5F4B09F6" w14:textId="77777777" w:rsidR="009D1D54" w:rsidRPr="00381D8F" w:rsidRDefault="009D1D54" w:rsidP="00B10F48">
            <w:pPr>
              <w:spacing w:after="0" w:line="240" w:lineRule="auto"/>
              <w:jc w:val="center"/>
              <w:rPr>
                <w:rFonts w:ascii="Times New Roman" w:hAnsi="Times New Roman"/>
                <w:sz w:val="24"/>
                <w:szCs w:val="24"/>
              </w:rPr>
            </w:pPr>
          </w:p>
        </w:tc>
      </w:tr>
      <w:tr w:rsidR="009D1D54" w:rsidRPr="00381D8F" w14:paraId="61D37F1A" w14:textId="5CCA0858" w:rsidTr="009D1D54">
        <w:tblPrEx>
          <w:tblLook w:val="0000" w:firstRow="0" w:lastRow="0" w:firstColumn="0" w:lastColumn="0" w:noHBand="0" w:noVBand="0"/>
        </w:tblPrEx>
        <w:trPr>
          <w:trHeight w:val="70"/>
        </w:trPr>
        <w:tc>
          <w:tcPr>
            <w:tcW w:w="12220" w:type="dxa"/>
            <w:gridSpan w:val="2"/>
            <w:shd w:val="clear" w:color="auto" w:fill="auto"/>
          </w:tcPr>
          <w:p w14:paraId="4129E2BB" w14:textId="77777777" w:rsidR="009D1D54" w:rsidRPr="00381D8F" w:rsidRDefault="009D1D54" w:rsidP="00B10F48">
            <w:pPr>
              <w:spacing w:after="0" w:line="240" w:lineRule="auto"/>
              <w:rPr>
                <w:rFonts w:ascii="Times New Roman" w:hAnsi="Times New Roman"/>
                <w:bCs/>
                <w:i/>
                <w:sz w:val="24"/>
                <w:szCs w:val="24"/>
              </w:rPr>
            </w:pPr>
            <w:r w:rsidRPr="00381D8F">
              <w:rPr>
                <w:rFonts w:ascii="Times New Roman" w:hAnsi="Times New Roman"/>
                <w:bCs/>
                <w:i/>
                <w:sz w:val="24"/>
                <w:szCs w:val="24"/>
              </w:rPr>
              <w:t>Примерная тематика самостоятельной учебной работы при изучении раздела 1. Эксплуатация судов технического флота:</w:t>
            </w:r>
          </w:p>
          <w:p w14:paraId="7EEBE996" w14:textId="77777777" w:rsidR="009D1D54" w:rsidRPr="00381D8F" w:rsidRDefault="009D1D54" w:rsidP="009D1D54">
            <w:pPr>
              <w:pStyle w:val="a6"/>
              <w:numPr>
                <w:ilvl w:val="0"/>
                <w:numId w:val="41"/>
              </w:numPr>
              <w:spacing w:before="0" w:after="0"/>
              <w:rPr>
                <w:bCs/>
              </w:rPr>
            </w:pPr>
            <w:r w:rsidRPr="00381D8F">
              <w:t>Подготовка доклада/реферата по судам технического флота</w:t>
            </w:r>
          </w:p>
        </w:tc>
        <w:tc>
          <w:tcPr>
            <w:tcW w:w="1275" w:type="dxa"/>
            <w:tcBorders>
              <w:right w:val="single" w:sz="4" w:space="0" w:color="auto"/>
            </w:tcBorders>
            <w:shd w:val="clear" w:color="auto" w:fill="auto"/>
          </w:tcPr>
          <w:p w14:paraId="3B6D0E89" w14:textId="77777777" w:rsidR="009D1D54" w:rsidRPr="00381D8F" w:rsidRDefault="009D1D54" w:rsidP="00B10F48">
            <w:pPr>
              <w:spacing w:after="0" w:line="240" w:lineRule="auto"/>
              <w:jc w:val="center"/>
              <w:rPr>
                <w:rFonts w:ascii="Times New Roman" w:hAnsi="Times New Roman"/>
                <w:sz w:val="24"/>
                <w:szCs w:val="24"/>
              </w:rPr>
            </w:pPr>
            <w:r w:rsidRPr="00381D8F">
              <w:rPr>
                <w:rFonts w:ascii="Times New Roman" w:hAnsi="Times New Roman"/>
                <w:sz w:val="24"/>
                <w:szCs w:val="24"/>
              </w:rPr>
              <w:t>2</w:t>
            </w:r>
          </w:p>
        </w:tc>
        <w:tc>
          <w:tcPr>
            <w:tcW w:w="1276" w:type="dxa"/>
            <w:tcBorders>
              <w:right w:val="single" w:sz="4" w:space="0" w:color="auto"/>
            </w:tcBorders>
          </w:tcPr>
          <w:p w14:paraId="4DAEF9F9" w14:textId="77777777" w:rsidR="009D1D54" w:rsidRPr="00381D8F" w:rsidRDefault="009D1D54" w:rsidP="00B10F48">
            <w:pPr>
              <w:spacing w:after="0" w:line="240" w:lineRule="auto"/>
              <w:jc w:val="center"/>
              <w:rPr>
                <w:rFonts w:ascii="Times New Roman" w:hAnsi="Times New Roman"/>
                <w:sz w:val="24"/>
                <w:szCs w:val="24"/>
              </w:rPr>
            </w:pPr>
          </w:p>
        </w:tc>
      </w:tr>
      <w:tr w:rsidR="009D1D54" w:rsidRPr="00381D8F" w14:paraId="2423C5ED" w14:textId="4CB8B5C6" w:rsidTr="009D1D54">
        <w:tblPrEx>
          <w:tblLook w:val="0000" w:firstRow="0" w:lastRow="0" w:firstColumn="0" w:lastColumn="0" w:noHBand="0" w:noVBand="0"/>
        </w:tblPrEx>
        <w:trPr>
          <w:trHeight w:val="70"/>
        </w:trPr>
        <w:tc>
          <w:tcPr>
            <w:tcW w:w="12220" w:type="dxa"/>
            <w:gridSpan w:val="2"/>
            <w:shd w:val="clear" w:color="auto" w:fill="auto"/>
          </w:tcPr>
          <w:p w14:paraId="09BFE06A" w14:textId="77777777" w:rsidR="009D1D54" w:rsidRPr="00381D8F" w:rsidRDefault="009D1D54" w:rsidP="00B10F48">
            <w:pPr>
              <w:spacing w:after="0" w:line="240" w:lineRule="auto"/>
              <w:rPr>
                <w:rFonts w:ascii="Times New Roman" w:hAnsi="Times New Roman"/>
                <w:b/>
                <w:bCs/>
                <w:sz w:val="24"/>
                <w:szCs w:val="24"/>
              </w:rPr>
            </w:pPr>
            <w:r w:rsidRPr="00381D8F">
              <w:rPr>
                <w:rFonts w:ascii="Times New Roman" w:hAnsi="Times New Roman"/>
                <w:b/>
                <w:bCs/>
                <w:sz w:val="24"/>
                <w:szCs w:val="24"/>
              </w:rPr>
              <w:t>Промежуточная аттестация по разделу №1</w:t>
            </w:r>
          </w:p>
        </w:tc>
        <w:tc>
          <w:tcPr>
            <w:tcW w:w="1275" w:type="dxa"/>
            <w:tcBorders>
              <w:right w:val="single" w:sz="4" w:space="0" w:color="auto"/>
            </w:tcBorders>
            <w:shd w:val="clear" w:color="auto" w:fill="auto"/>
          </w:tcPr>
          <w:p w14:paraId="2110FF6D" w14:textId="77777777" w:rsidR="009D1D54" w:rsidRPr="00381D8F" w:rsidRDefault="009D1D54" w:rsidP="00B10F48">
            <w:pPr>
              <w:spacing w:after="0" w:line="240" w:lineRule="auto"/>
              <w:jc w:val="center"/>
              <w:rPr>
                <w:rFonts w:ascii="Times New Roman" w:hAnsi="Times New Roman"/>
                <w:b/>
                <w:sz w:val="24"/>
                <w:szCs w:val="24"/>
              </w:rPr>
            </w:pPr>
            <w:r w:rsidRPr="00381D8F">
              <w:rPr>
                <w:rFonts w:ascii="Times New Roman" w:hAnsi="Times New Roman"/>
                <w:b/>
                <w:sz w:val="24"/>
                <w:szCs w:val="24"/>
              </w:rPr>
              <w:t>18</w:t>
            </w:r>
          </w:p>
        </w:tc>
        <w:tc>
          <w:tcPr>
            <w:tcW w:w="1276" w:type="dxa"/>
            <w:tcBorders>
              <w:right w:val="single" w:sz="4" w:space="0" w:color="auto"/>
            </w:tcBorders>
          </w:tcPr>
          <w:p w14:paraId="6522517B" w14:textId="77777777" w:rsidR="009D1D54" w:rsidRPr="00381D8F" w:rsidRDefault="009D1D54" w:rsidP="00B10F48">
            <w:pPr>
              <w:spacing w:after="0" w:line="240" w:lineRule="auto"/>
              <w:jc w:val="center"/>
              <w:rPr>
                <w:rFonts w:ascii="Times New Roman" w:hAnsi="Times New Roman"/>
                <w:b/>
                <w:sz w:val="24"/>
                <w:szCs w:val="24"/>
              </w:rPr>
            </w:pPr>
          </w:p>
        </w:tc>
      </w:tr>
      <w:tr w:rsidR="009D1D54" w:rsidRPr="00381D8F" w14:paraId="12CF85EE" w14:textId="709CD2BE" w:rsidTr="009D1D54">
        <w:tc>
          <w:tcPr>
            <w:tcW w:w="12220" w:type="dxa"/>
            <w:gridSpan w:val="2"/>
            <w:shd w:val="clear" w:color="auto" w:fill="auto"/>
          </w:tcPr>
          <w:p w14:paraId="0B6CD9F6" w14:textId="77777777" w:rsidR="009D1D54" w:rsidRPr="00381D8F" w:rsidRDefault="009D1D54" w:rsidP="00B10F48">
            <w:pPr>
              <w:spacing w:after="0" w:line="240" w:lineRule="auto"/>
              <w:rPr>
                <w:rFonts w:ascii="Times New Roman" w:hAnsi="Times New Roman"/>
                <w:b/>
                <w:sz w:val="24"/>
                <w:szCs w:val="24"/>
              </w:rPr>
            </w:pPr>
            <w:r w:rsidRPr="00381D8F">
              <w:rPr>
                <w:rFonts w:ascii="Times New Roman" w:hAnsi="Times New Roman"/>
                <w:b/>
                <w:bCs/>
                <w:sz w:val="24"/>
                <w:szCs w:val="24"/>
              </w:rPr>
              <w:t>Раздел 2. Технология дноуглубления</w:t>
            </w:r>
          </w:p>
        </w:tc>
        <w:tc>
          <w:tcPr>
            <w:tcW w:w="1275" w:type="dxa"/>
            <w:shd w:val="clear" w:color="auto" w:fill="auto"/>
          </w:tcPr>
          <w:p w14:paraId="69F26311" w14:textId="77777777" w:rsidR="009D1D54" w:rsidRPr="00381D8F" w:rsidRDefault="009D1D54" w:rsidP="00B10F48">
            <w:pPr>
              <w:spacing w:after="0" w:line="240" w:lineRule="auto"/>
              <w:jc w:val="center"/>
              <w:rPr>
                <w:rFonts w:ascii="Times New Roman" w:hAnsi="Times New Roman"/>
                <w:sz w:val="24"/>
                <w:szCs w:val="24"/>
              </w:rPr>
            </w:pPr>
            <w:r w:rsidRPr="00381D8F">
              <w:rPr>
                <w:rFonts w:ascii="Times New Roman" w:hAnsi="Times New Roman"/>
                <w:sz w:val="24"/>
                <w:szCs w:val="24"/>
              </w:rPr>
              <w:t>42</w:t>
            </w:r>
          </w:p>
        </w:tc>
        <w:tc>
          <w:tcPr>
            <w:tcW w:w="1276" w:type="dxa"/>
          </w:tcPr>
          <w:p w14:paraId="4B4DB4EA" w14:textId="77777777" w:rsidR="009D1D54" w:rsidRPr="00381D8F" w:rsidRDefault="009D1D54" w:rsidP="00B10F48">
            <w:pPr>
              <w:spacing w:after="0" w:line="240" w:lineRule="auto"/>
              <w:jc w:val="center"/>
              <w:rPr>
                <w:rFonts w:ascii="Times New Roman" w:hAnsi="Times New Roman"/>
                <w:sz w:val="24"/>
                <w:szCs w:val="24"/>
              </w:rPr>
            </w:pPr>
          </w:p>
        </w:tc>
      </w:tr>
      <w:tr w:rsidR="009D1D54" w:rsidRPr="00381D8F" w14:paraId="0F973270" w14:textId="7F225271" w:rsidTr="009D1D54">
        <w:tc>
          <w:tcPr>
            <w:tcW w:w="3421" w:type="dxa"/>
            <w:vMerge w:val="restart"/>
            <w:shd w:val="clear" w:color="auto" w:fill="auto"/>
          </w:tcPr>
          <w:p w14:paraId="3E51AD83" w14:textId="77777777" w:rsidR="009D1D54" w:rsidRPr="00381D8F" w:rsidRDefault="009D1D54" w:rsidP="00B10F48">
            <w:pPr>
              <w:autoSpaceDE w:val="0"/>
              <w:autoSpaceDN w:val="0"/>
              <w:adjustRightInd w:val="0"/>
              <w:spacing w:after="0" w:line="240" w:lineRule="auto"/>
              <w:rPr>
                <w:rFonts w:ascii="Times New Roman" w:hAnsi="Times New Roman"/>
                <w:bCs/>
                <w:sz w:val="24"/>
                <w:szCs w:val="24"/>
              </w:rPr>
            </w:pPr>
            <w:r w:rsidRPr="00381D8F">
              <w:rPr>
                <w:rFonts w:ascii="Times New Roman" w:hAnsi="Times New Roman"/>
                <w:bCs/>
                <w:sz w:val="24"/>
                <w:szCs w:val="24"/>
              </w:rPr>
              <w:t>Тема 2.1. Свойства и классификация грунтов, их влияние на выбор типа дноуглубительного флота.</w:t>
            </w:r>
          </w:p>
        </w:tc>
        <w:tc>
          <w:tcPr>
            <w:tcW w:w="8799" w:type="dxa"/>
            <w:shd w:val="clear" w:color="auto" w:fill="auto"/>
          </w:tcPr>
          <w:p w14:paraId="5E7A6151" w14:textId="77777777" w:rsidR="009D1D54" w:rsidRPr="00381D8F" w:rsidRDefault="009D1D54" w:rsidP="00B10F48">
            <w:pPr>
              <w:spacing w:after="0" w:line="240" w:lineRule="auto"/>
              <w:jc w:val="both"/>
              <w:rPr>
                <w:rFonts w:ascii="Times New Roman" w:hAnsi="Times New Roman"/>
                <w:b/>
                <w:sz w:val="24"/>
                <w:szCs w:val="24"/>
              </w:rPr>
            </w:pPr>
            <w:r w:rsidRPr="00381D8F">
              <w:rPr>
                <w:rFonts w:ascii="Times New Roman" w:eastAsia="Calibri" w:hAnsi="Times New Roman"/>
                <w:b/>
                <w:sz w:val="24"/>
                <w:szCs w:val="24"/>
              </w:rPr>
              <w:t>Содержание</w:t>
            </w:r>
            <w:r w:rsidRPr="00381D8F">
              <w:rPr>
                <w:rFonts w:ascii="Times New Roman" w:hAnsi="Times New Roman"/>
                <w:b/>
                <w:sz w:val="24"/>
                <w:szCs w:val="24"/>
              </w:rPr>
              <w:t xml:space="preserve"> </w:t>
            </w:r>
          </w:p>
        </w:tc>
        <w:tc>
          <w:tcPr>
            <w:tcW w:w="1275" w:type="dxa"/>
            <w:shd w:val="clear" w:color="auto" w:fill="auto"/>
          </w:tcPr>
          <w:p w14:paraId="17F43B64" w14:textId="77777777" w:rsidR="009D1D54" w:rsidRPr="00381D8F" w:rsidRDefault="009D1D54" w:rsidP="00B10F48">
            <w:pPr>
              <w:spacing w:after="0" w:line="240" w:lineRule="auto"/>
              <w:jc w:val="center"/>
              <w:rPr>
                <w:rFonts w:ascii="Times New Roman" w:hAnsi="Times New Roman"/>
                <w:bCs/>
                <w:sz w:val="24"/>
                <w:szCs w:val="24"/>
              </w:rPr>
            </w:pPr>
            <w:r w:rsidRPr="00381D8F">
              <w:rPr>
                <w:rFonts w:ascii="Times New Roman" w:hAnsi="Times New Roman"/>
                <w:bCs/>
                <w:sz w:val="24"/>
                <w:szCs w:val="24"/>
              </w:rPr>
              <w:t>2</w:t>
            </w:r>
          </w:p>
        </w:tc>
        <w:tc>
          <w:tcPr>
            <w:tcW w:w="1276" w:type="dxa"/>
          </w:tcPr>
          <w:p w14:paraId="62C1A64B" w14:textId="77777777" w:rsidR="009D1D54" w:rsidRPr="00381D8F" w:rsidRDefault="009D1D54" w:rsidP="00B10F48">
            <w:pPr>
              <w:spacing w:after="0" w:line="240" w:lineRule="auto"/>
              <w:jc w:val="center"/>
              <w:rPr>
                <w:rFonts w:ascii="Times New Roman" w:hAnsi="Times New Roman"/>
                <w:bCs/>
                <w:sz w:val="24"/>
                <w:szCs w:val="24"/>
              </w:rPr>
            </w:pPr>
          </w:p>
        </w:tc>
      </w:tr>
      <w:tr w:rsidR="009D1D54" w:rsidRPr="00381D8F" w14:paraId="0175C190" w14:textId="3A158528" w:rsidTr="009D1D54">
        <w:tc>
          <w:tcPr>
            <w:tcW w:w="3421" w:type="dxa"/>
            <w:vMerge/>
            <w:shd w:val="clear" w:color="auto" w:fill="auto"/>
          </w:tcPr>
          <w:p w14:paraId="3676B4A0" w14:textId="77777777" w:rsidR="009D1D54" w:rsidRPr="00381D8F" w:rsidRDefault="009D1D54" w:rsidP="00B10F48">
            <w:pPr>
              <w:autoSpaceDE w:val="0"/>
              <w:autoSpaceDN w:val="0"/>
              <w:adjustRightInd w:val="0"/>
              <w:spacing w:after="0" w:line="240" w:lineRule="auto"/>
              <w:rPr>
                <w:rFonts w:ascii="Times New Roman" w:hAnsi="Times New Roman"/>
                <w:bCs/>
                <w:sz w:val="24"/>
                <w:szCs w:val="24"/>
              </w:rPr>
            </w:pPr>
          </w:p>
        </w:tc>
        <w:tc>
          <w:tcPr>
            <w:tcW w:w="8799" w:type="dxa"/>
            <w:shd w:val="clear" w:color="auto" w:fill="auto"/>
          </w:tcPr>
          <w:p w14:paraId="02FC31F9" w14:textId="77777777" w:rsidR="009D1D54" w:rsidRPr="00381D8F" w:rsidRDefault="009D1D54" w:rsidP="00B10F48">
            <w:pPr>
              <w:spacing w:after="0" w:line="240" w:lineRule="auto"/>
              <w:rPr>
                <w:rFonts w:ascii="Times New Roman" w:hAnsi="Times New Roman"/>
                <w:bCs/>
                <w:sz w:val="24"/>
                <w:szCs w:val="24"/>
              </w:rPr>
            </w:pPr>
            <w:r w:rsidRPr="00381D8F">
              <w:rPr>
                <w:rFonts w:ascii="Times New Roman" w:hAnsi="Times New Roman"/>
                <w:bCs/>
                <w:sz w:val="24"/>
                <w:szCs w:val="24"/>
              </w:rPr>
              <w:t>Классификация грунтов. Влияние грунтов на техническую производительность земснарядов. Основные свойства горных пород</w:t>
            </w:r>
          </w:p>
        </w:tc>
        <w:tc>
          <w:tcPr>
            <w:tcW w:w="1275" w:type="dxa"/>
            <w:shd w:val="clear" w:color="auto" w:fill="auto"/>
          </w:tcPr>
          <w:p w14:paraId="2015DAC0" w14:textId="77777777" w:rsidR="009D1D54" w:rsidRPr="00381D8F" w:rsidRDefault="009D1D54" w:rsidP="00B10F48">
            <w:pPr>
              <w:spacing w:after="0" w:line="240" w:lineRule="auto"/>
              <w:jc w:val="center"/>
              <w:rPr>
                <w:rFonts w:ascii="Times New Roman" w:hAnsi="Times New Roman"/>
                <w:bCs/>
                <w:sz w:val="24"/>
                <w:szCs w:val="24"/>
              </w:rPr>
            </w:pPr>
          </w:p>
        </w:tc>
        <w:tc>
          <w:tcPr>
            <w:tcW w:w="1276" w:type="dxa"/>
          </w:tcPr>
          <w:p w14:paraId="66A2174F" w14:textId="77777777" w:rsidR="009D1D54" w:rsidRPr="00381D8F" w:rsidRDefault="009D1D54" w:rsidP="00B10F48">
            <w:pPr>
              <w:spacing w:after="0" w:line="240" w:lineRule="auto"/>
              <w:jc w:val="center"/>
              <w:rPr>
                <w:rFonts w:ascii="Times New Roman" w:hAnsi="Times New Roman"/>
                <w:bCs/>
                <w:sz w:val="24"/>
                <w:szCs w:val="24"/>
              </w:rPr>
            </w:pPr>
          </w:p>
        </w:tc>
      </w:tr>
      <w:tr w:rsidR="009D1D54" w:rsidRPr="00381D8F" w14:paraId="4B018D68" w14:textId="73653259" w:rsidTr="009D1D54">
        <w:tc>
          <w:tcPr>
            <w:tcW w:w="3421" w:type="dxa"/>
            <w:vMerge w:val="restart"/>
            <w:shd w:val="clear" w:color="auto" w:fill="auto"/>
          </w:tcPr>
          <w:p w14:paraId="1D8F5235" w14:textId="77777777" w:rsidR="009D1D54" w:rsidRPr="00381D8F" w:rsidRDefault="009D1D54" w:rsidP="00B10F48">
            <w:pPr>
              <w:autoSpaceDE w:val="0"/>
              <w:autoSpaceDN w:val="0"/>
              <w:adjustRightInd w:val="0"/>
              <w:spacing w:after="0" w:line="240" w:lineRule="auto"/>
              <w:rPr>
                <w:rFonts w:ascii="Times New Roman" w:hAnsi="Times New Roman"/>
                <w:bCs/>
                <w:sz w:val="24"/>
                <w:szCs w:val="24"/>
              </w:rPr>
            </w:pPr>
            <w:r w:rsidRPr="00381D8F">
              <w:rPr>
                <w:rFonts w:ascii="Times New Roman" w:hAnsi="Times New Roman"/>
                <w:bCs/>
                <w:sz w:val="24"/>
                <w:szCs w:val="24"/>
              </w:rPr>
              <w:t>Тема 2.2. Виды рабочих перемещений земснарядов</w:t>
            </w:r>
          </w:p>
        </w:tc>
        <w:tc>
          <w:tcPr>
            <w:tcW w:w="8799" w:type="dxa"/>
            <w:shd w:val="clear" w:color="auto" w:fill="auto"/>
          </w:tcPr>
          <w:p w14:paraId="1E518B22" w14:textId="77777777" w:rsidR="009D1D54" w:rsidRPr="00381D8F" w:rsidRDefault="009D1D54" w:rsidP="00B10F48">
            <w:pPr>
              <w:spacing w:after="0" w:line="240" w:lineRule="auto"/>
              <w:jc w:val="both"/>
              <w:rPr>
                <w:rFonts w:ascii="Times New Roman" w:hAnsi="Times New Roman"/>
                <w:b/>
                <w:sz w:val="24"/>
                <w:szCs w:val="24"/>
              </w:rPr>
            </w:pPr>
            <w:r w:rsidRPr="00381D8F">
              <w:rPr>
                <w:rFonts w:ascii="Times New Roman" w:eastAsia="Calibri" w:hAnsi="Times New Roman"/>
                <w:b/>
                <w:sz w:val="24"/>
                <w:szCs w:val="24"/>
              </w:rPr>
              <w:t>Содержание</w:t>
            </w:r>
            <w:r w:rsidRPr="00381D8F">
              <w:rPr>
                <w:rFonts w:ascii="Times New Roman" w:hAnsi="Times New Roman"/>
                <w:b/>
                <w:sz w:val="24"/>
                <w:szCs w:val="24"/>
              </w:rPr>
              <w:t xml:space="preserve"> </w:t>
            </w:r>
          </w:p>
        </w:tc>
        <w:tc>
          <w:tcPr>
            <w:tcW w:w="1275" w:type="dxa"/>
            <w:shd w:val="clear" w:color="auto" w:fill="auto"/>
          </w:tcPr>
          <w:p w14:paraId="39534818" w14:textId="77777777" w:rsidR="009D1D54" w:rsidRPr="00381D8F" w:rsidRDefault="009D1D54" w:rsidP="00B10F48">
            <w:pPr>
              <w:spacing w:after="0" w:line="240" w:lineRule="auto"/>
              <w:jc w:val="center"/>
              <w:rPr>
                <w:rFonts w:ascii="Times New Roman" w:hAnsi="Times New Roman"/>
                <w:bCs/>
                <w:sz w:val="24"/>
                <w:szCs w:val="24"/>
              </w:rPr>
            </w:pPr>
            <w:r w:rsidRPr="00381D8F">
              <w:rPr>
                <w:rFonts w:ascii="Times New Roman" w:hAnsi="Times New Roman"/>
                <w:bCs/>
                <w:sz w:val="24"/>
                <w:szCs w:val="24"/>
              </w:rPr>
              <w:t>6</w:t>
            </w:r>
          </w:p>
        </w:tc>
        <w:tc>
          <w:tcPr>
            <w:tcW w:w="1276" w:type="dxa"/>
          </w:tcPr>
          <w:p w14:paraId="0C497BD1" w14:textId="77777777" w:rsidR="009D1D54" w:rsidRPr="00381D8F" w:rsidRDefault="009D1D54" w:rsidP="00B10F48">
            <w:pPr>
              <w:spacing w:after="0" w:line="240" w:lineRule="auto"/>
              <w:jc w:val="center"/>
              <w:rPr>
                <w:rFonts w:ascii="Times New Roman" w:hAnsi="Times New Roman"/>
                <w:bCs/>
                <w:sz w:val="24"/>
                <w:szCs w:val="24"/>
              </w:rPr>
            </w:pPr>
          </w:p>
        </w:tc>
      </w:tr>
      <w:tr w:rsidR="009D1D54" w:rsidRPr="00381D8F" w14:paraId="647D274D" w14:textId="7A1FC196" w:rsidTr="009D1D54">
        <w:tc>
          <w:tcPr>
            <w:tcW w:w="3421" w:type="dxa"/>
            <w:vMerge/>
            <w:shd w:val="clear" w:color="auto" w:fill="auto"/>
          </w:tcPr>
          <w:p w14:paraId="159AB848" w14:textId="77777777" w:rsidR="009D1D54" w:rsidRPr="00381D8F" w:rsidRDefault="009D1D54" w:rsidP="00B10F48">
            <w:pPr>
              <w:autoSpaceDE w:val="0"/>
              <w:autoSpaceDN w:val="0"/>
              <w:adjustRightInd w:val="0"/>
              <w:spacing w:after="0" w:line="240" w:lineRule="auto"/>
              <w:rPr>
                <w:rFonts w:ascii="Times New Roman" w:hAnsi="Times New Roman"/>
                <w:bCs/>
                <w:sz w:val="24"/>
                <w:szCs w:val="24"/>
              </w:rPr>
            </w:pPr>
          </w:p>
        </w:tc>
        <w:tc>
          <w:tcPr>
            <w:tcW w:w="8799" w:type="dxa"/>
            <w:shd w:val="clear" w:color="auto" w:fill="auto"/>
          </w:tcPr>
          <w:p w14:paraId="6B9C7267" w14:textId="77777777" w:rsidR="009D1D54" w:rsidRPr="00381D8F" w:rsidRDefault="009D1D54" w:rsidP="00B10F48">
            <w:pPr>
              <w:autoSpaceDE w:val="0"/>
              <w:autoSpaceDN w:val="0"/>
              <w:adjustRightInd w:val="0"/>
              <w:spacing w:after="0" w:line="240" w:lineRule="auto"/>
              <w:rPr>
                <w:rFonts w:ascii="Times New Roman" w:hAnsi="Times New Roman"/>
                <w:bCs/>
                <w:sz w:val="24"/>
                <w:szCs w:val="24"/>
              </w:rPr>
            </w:pPr>
            <w:r w:rsidRPr="00381D8F">
              <w:rPr>
                <w:rFonts w:ascii="Times New Roman" w:hAnsi="Times New Roman"/>
                <w:bCs/>
                <w:sz w:val="24"/>
                <w:szCs w:val="24"/>
              </w:rPr>
              <w:t xml:space="preserve">Траншейный и папильонажный способы. Виды папильонажа: багермейстерский, параллельный, веерный, крестовый. </w:t>
            </w:r>
          </w:p>
          <w:p w14:paraId="6BDDC7DC" w14:textId="77777777" w:rsidR="009D1D54" w:rsidRPr="00381D8F" w:rsidRDefault="009D1D54" w:rsidP="00B10F48">
            <w:pPr>
              <w:autoSpaceDE w:val="0"/>
              <w:autoSpaceDN w:val="0"/>
              <w:adjustRightInd w:val="0"/>
              <w:spacing w:after="0" w:line="240" w:lineRule="auto"/>
              <w:rPr>
                <w:rFonts w:ascii="Times New Roman" w:hAnsi="Times New Roman"/>
                <w:bCs/>
                <w:sz w:val="24"/>
                <w:szCs w:val="24"/>
              </w:rPr>
            </w:pPr>
            <w:r w:rsidRPr="00381D8F">
              <w:rPr>
                <w:rFonts w:ascii="Times New Roman" w:hAnsi="Times New Roman"/>
                <w:bCs/>
                <w:sz w:val="24"/>
                <w:szCs w:val="24"/>
              </w:rPr>
              <w:t>Принцип работы и перемещения самоотвозных землесосов.</w:t>
            </w:r>
          </w:p>
          <w:p w14:paraId="3649393C" w14:textId="77777777" w:rsidR="009D1D54" w:rsidRPr="00381D8F" w:rsidRDefault="009D1D54" w:rsidP="00B10F48">
            <w:pPr>
              <w:spacing w:after="0" w:line="240" w:lineRule="auto"/>
              <w:rPr>
                <w:rFonts w:ascii="Times New Roman" w:hAnsi="Times New Roman"/>
                <w:bCs/>
                <w:sz w:val="24"/>
                <w:szCs w:val="24"/>
              </w:rPr>
            </w:pPr>
            <w:r w:rsidRPr="00381D8F">
              <w:rPr>
                <w:rFonts w:ascii="Times New Roman" w:hAnsi="Times New Roman"/>
                <w:bCs/>
                <w:sz w:val="24"/>
                <w:szCs w:val="24"/>
              </w:rPr>
              <w:t>Разбивка створов на местности и их закрепление. Способы работы грейферных земснарядов.</w:t>
            </w:r>
          </w:p>
        </w:tc>
        <w:tc>
          <w:tcPr>
            <w:tcW w:w="1275" w:type="dxa"/>
            <w:shd w:val="clear" w:color="auto" w:fill="auto"/>
          </w:tcPr>
          <w:p w14:paraId="32258572" w14:textId="77777777" w:rsidR="009D1D54" w:rsidRPr="00381D8F" w:rsidRDefault="009D1D54" w:rsidP="00B10F48">
            <w:pPr>
              <w:spacing w:after="0" w:line="240" w:lineRule="auto"/>
              <w:jc w:val="center"/>
              <w:rPr>
                <w:rFonts w:ascii="Times New Roman" w:hAnsi="Times New Roman"/>
                <w:bCs/>
                <w:sz w:val="24"/>
                <w:szCs w:val="24"/>
              </w:rPr>
            </w:pPr>
          </w:p>
        </w:tc>
        <w:tc>
          <w:tcPr>
            <w:tcW w:w="1276" w:type="dxa"/>
          </w:tcPr>
          <w:p w14:paraId="2F528E54" w14:textId="77777777" w:rsidR="009D1D54" w:rsidRPr="00381D8F" w:rsidRDefault="009D1D54" w:rsidP="00B10F48">
            <w:pPr>
              <w:spacing w:after="0" w:line="240" w:lineRule="auto"/>
              <w:jc w:val="center"/>
              <w:rPr>
                <w:rFonts w:ascii="Times New Roman" w:hAnsi="Times New Roman"/>
                <w:bCs/>
                <w:sz w:val="24"/>
                <w:szCs w:val="24"/>
              </w:rPr>
            </w:pPr>
          </w:p>
        </w:tc>
      </w:tr>
      <w:tr w:rsidR="009D1D54" w:rsidRPr="00381D8F" w14:paraId="30D7C4F7" w14:textId="0D2B09A8" w:rsidTr="009D1D54">
        <w:tc>
          <w:tcPr>
            <w:tcW w:w="3421" w:type="dxa"/>
            <w:vMerge w:val="restart"/>
            <w:shd w:val="clear" w:color="auto" w:fill="auto"/>
          </w:tcPr>
          <w:p w14:paraId="30599A5A" w14:textId="77777777" w:rsidR="009D1D54" w:rsidRPr="00381D8F" w:rsidRDefault="009D1D54" w:rsidP="00B10F48">
            <w:pPr>
              <w:autoSpaceDE w:val="0"/>
              <w:autoSpaceDN w:val="0"/>
              <w:adjustRightInd w:val="0"/>
              <w:spacing w:after="0" w:line="240" w:lineRule="auto"/>
              <w:rPr>
                <w:rFonts w:ascii="Times New Roman" w:hAnsi="Times New Roman"/>
                <w:bCs/>
                <w:sz w:val="24"/>
                <w:szCs w:val="24"/>
              </w:rPr>
            </w:pPr>
            <w:r w:rsidRPr="00381D8F">
              <w:rPr>
                <w:rFonts w:ascii="Times New Roman" w:hAnsi="Times New Roman"/>
                <w:bCs/>
                <w:sz w:val="24"/>
                <w:szCs w:val="24"/>
              </w:rPr>
              <w:t>Тема 2.3. Режим работы грунтонасосной установки</w:t>
            </w:r>
          </w:p>
        </w:tc>
        <w:tc>
          <w:tcPr>
            <w:tcW w:w="8799" w:type="dxa"/>
            <w:shd w:val="clear" w:color="auto" w:fill="auto"/>
          </w:tcPr>
          <w:p w14:paraId="78833F51" w14:textId="77777777" w:rsidR="009D1D54" w:rsidRPr="00381D8F" w:rsidRDefault="009D1D54" w:rsidP="00B10F48">
            <w:pPr>
              <w:spacing w:after="0" w:line="240" w:lineRule="auto"/>
              <w:jc w:val="both"/>
              <w:rPr>
                <w:rFonts w:ascii="Times New Roman" w:hAnsi="Times New Roman"/>
                <w:b/>
                <w:sz w:val="24"/>
                <w:szCs w:val="24"/>
              </w:rPr>
            </w:pPr>
            <w:r w:rsidRPr="00381D8F">
              <w:rPr>
                <w:rFonts w:ascii="Times New Roman" w:eastAsia="Calibri" w:hAnsi="Times New Roman"/>
                <w:b/>
                <w:sz w:val="24"/>
                <w:szCs w:val="24"/>
              </w:rPr>
              <w:t>Содержание</w:t>
            </w:r>
            <w:r w:rsidRPr="00381D8F">
              <w:rPr>
                <w:rFonts w:ascii="Times New Roman" w:hAnsi="Times New Roman"/>
                <w:b/>
                <w:sz w:val="24"/>
                <w:szCs w:val="24"/>
              </w:rPr>
              <w:t xml:space="preserve"> </w:t>
            </w:r>
          </w:p>
        </w:tc>
        <w:tc>
          <w:tcPr>
            <w:tcW w:w="1275" w:type="dxa"/>
            <w:shd w:val="clear" w:color="auto" w:fill="auto"/>
          </w:tcPr>
          <w:p w14:paraId="5E20F159" w14:textId="77777777" w:rsidR="009D1D54" w:rsidRPr="00381D8F" w:rsidRDefault="009D1D54" w:rsidP="00B10F48">
            <w:pPr>
              <w:spacing w:after="0" w:line="240" w:lineRule="auto"/>
              <w:jc w:val="center"/>
              <w:rPr>
                <w:rFonts w:ascii="Times New Roman" w:hAnsi="Times New Roman"/>
                <w:bCs/>
                <w:sz w:val="24"/>
                <w:szCs w:val="24"/>
              </w:rPr>
            </w:pPr>
            <w:r w:rsidRPr="00381D8F">
              <w:rPr>
                <w:rFonts w:ascii="Times New Roman" w:hAnsi="Times New Roman"/>
                <w:bCs/>
                <w:sz w:val="24"/>
                <w:szCs w:val="24"/>
              </w:rPr>
              <w:t>4</w:t>
            </w:r>
          </w:p>
        </w:tc>
        <w:tc>
          <w:tcPr>
            <w:tcW w:w="1276" w:type="dxa"/>
          </w:tcPr>
          <w:p w14:paraId="471E1D0A" w14:textId="77777777" w:rsidR="009D1D54" w:rsidRPr="00381D8F" w:rsidRDefault="009D1D54" w:rsidP="00B10F48">
            <w:pPr>
              <w:spacing w:after="0" w:line="240" w:lineRule="auto"/>
              <w:jc w:val="center"/>
              <w:rPr>
                <w:rFonts w:ascii="Times New Roman" w:hAnsi="Times New Roman"/>
                <w:bCs/>
                <w:sz w:val="24"/>
                <w:szCs w:val="24"/>
              </w:rPr>
            </w:pPr>
          </w:p>
        </w:tc>
      </w:tr>
      <w:tr w:rsidR="009D1D54" w:rsidRPr="00381D8F" w14:paraId="12E2519C" w14:textId="694CEC83" w:rsidTr="009D1D54">
        <w:tc>
          <w:tcPr>
            <w:tcW w:w="3421" w:type="dxa"/>
            <w:vMerge/>
            <w:shd w:val="clear" w:color="auto" w:fill="auto"/>
          </w:tcPr>
          <w:p w14:paraId="60AC0534" w14:textId="77777777" w:rsidR="009D1D54" w:rsidRPr="00381D8F" w:rsidRDefault="009D1D54" w:rsidP="00B10F48">
            <w:pPr>
              <w:autoSpaceDE w:val="0"/>
              <w:autoSpaceDN w:val="0"/>
              <w:adjustRightInd w:val="0"/>
              <w:spacing w:after="0" w:line="240" w:lineRule="auto"/>
              <w:rPr>
                <w:rFonts w:ascii="Times New Roman" w:hAnsi="Times New Roman"/>
                <w:bCs/>
                <w:sz w:val="24"/>
                <w:szCs w:val="24"/>
              </w:rPr>
            </w:pPr>
          </w:p>
        </w:tc>
        <w:tc>
          <w:tcPr>
            <w:tcW w:w="8799" w:type="dxa"/>
            <w:shd w:val="clear" w:color="auto" w:fill="auto"/>
          </w:tcPr>
          <w:p w14:paraId="4250950D" w14:textId="77777777" w:rsidR="009D1D54" w:rsidRPr="00381D8F" w:rsidRDefault="009D1D54" w:rsidP="00B10F48">
            <w:pPr>
              <w:autoSpaceDE w:val="0"/>
              <w:autoSpaceDN w:val="0"/>
              <w:adjustRightInd w:val="0"/>
              <w:spacing w:after="0" w:line="240" w:lineRule="auto"/>
              <w:rPr>
                <w:rFonts w:ascii="Times New Roman" w:hAnsi="Times New Roman"/>
                <w:bCs/>
                <w:sz w:val="24"/>
                <w:szCs w:val="24"/>
              </w:rPr>
            </w:pPr>
            <w:r w:rsidRPr="00381D8F">
              <w:rPr>
                <w:rFonts w:ascii="Times New Roman" w:hAnsi="Times New Roman"/>
                <w:bCs/>
                <w:sz w:val="24"/>
                <w:szCs w:val="24"/>
              </w:rPr>
              <w:t xml:space="preserve">Напорно-расходные характеристики грунтового насоса. </w:t>
            </w:r>
          </w:p>
          <w:p w14:paraId="2872E28D" w14:textId="77777777" w:rsidR="009D1D54" w:rsidRPr="00381D8F" w:rsidRDefault="009D1D54" w:rsidP="00B10F48">
            <w:pPr>
              <w:autoSpaceDE w:val="0"/>
              <w:autoSpaceDN w:val="0"/>
              <w:adjustRightInd w:val="0"/>
              <w:spacing w:after="0" w:line="240" w:lineRule="auto"/>
              <w:rPr>
                <w:rFonts w:ascii="Times New Roman" w:hAnsi="Times New Roman"/>
                <w:bCs/>
                <w:sz w:val="24"/>
                <w:szCs w:val="24"/>
              </w:rPr>
            </w:pPr>
            <w:r w:rsidRPr="00381D8F">
              <w:rPr>
                <w:rFonts w:ascii="Times New Roman" w:hAnsi="Times New Roman"/>
                <w:bCs/>
                <w:sz w:val="24"/>
                <w:szCs w:val="24"/>
              </w:rPr>
              <w:t>Кривые зависимости от расхода пульпы. Критическая скорость</w:t>
            </w:r>
          </w:p>
          <w:p w14:paraId="5A69F1FE" w14:textId="77777777" w:rsidR="009D1D54" w:rsidRPr="00381D8F" w:rsidRDefault="009D1D54" w:rsidP="00B10F48">
            <w:pPr>
              <w:spacing w:after="0" w:line="240" w:lineRule="auto"/>
              <w:rPr>
                <w:rFonts w:ascii="Times New Roman" w:hAnsi="Times New Roman"/>
                <w:bCs/>
                <w:sz w:val="24"/>
                <w:szCs w:val="24"/>
              </w:rPr>
            </w:pPr>
            <w:r w:rsidRPr="00381D8F">
              <w:rPr>
                <w:rFonts w:ascii="Times New Roman" w:hAnsi="Times New Roman"/>
                <w:bCs/>
                <w:sz w:val="24"/>
                <w:szCs w:val="24"/>
              </w:rPr>
              <w:t>Мертвый слой. Консистенция. Кавитация</w:t>
            </w:r>
          </w:p>
        </w:tc>
        <w:tc>
          <w:tcPr>
            <w:tcW w:w="1275" w:type="dxa"/>
            <w:shd w:val="clear" w:color="auto" w:fill="auto"/>
          </w:tcPr>
          <w:p w14:paraId="2D759503" w14:textId="77777777" w:rsidR="009D1D54" w:rsidRPr="00381D8F" w:rsidRDefault="009D1D54" w:rsidP="00B10F48">
            <w:pPr>
              <w:spacing w:after="0" w:line="240" w:lineRule="auto"/>
              <w:jc w:val="center"/>
              <w:rPr>
                <w:rFonts w:ascii="Times New Roman" w:hAnsi="Times New Roman"/>
                <w:bCs/>
                <w:sz w:val="24"/>
                <w:szCs w:val="24"/>
              </w:rPr>
            </w:pPr>
          </w:p>
        </w:tc>
        <w:tc>
          <w:tcPr>
            <w:tcW w:w="1276" w:type="dxa"/>
          </w:tcPr>
          <w:p w14:paraId="471A3C4D" w14:textId="77777777" w:rsidR="009D1D54" w:rsidRPr="00381D8F" w:rsidRDefault="009D1D54" w:rsidP="00B10F48">
            <w:pPr>
              <w:spacing w:after="0" w:line="240" w:lineRule="auto"/>
              <w:jc w:val="center"/>
              <w:rPr>
                <w:rFonts w:ascii="Times New Roman" w:hAnsi="Times New Roman"/>
                <w:bCs/>
                <w:sz w:val="24"/>
                <w:szCs w:val="24"/>
              </w:rPr>
            </w:pPr>
          </w:p>
        </w:tc>
      </w:tr>
      <w:tr w:rsidR="009D1D54" w:rsidRPr="00381D8F" w14:paraId="60ACCE85" w14:textId="5488203A" w:rsidTr="009D1D54">
        <w:tc>
          <w:tcPr>
            <w:tcW w:w="3421" w:type="dxa"/>
            <w:vMerge w:val="restart"/>
            <w:shd w:val="clear" w:color="auto" w:fill="auto"/>
          </w:tcPr>
          <w:p w14:paraId="0F618605" w14:textId="77777777" w:rsidR="009D1D54" w:rsidRPr="00381D8F" w:rsidRDefault="009D1D54" w:rsidP="00B10F48">
            <w:pPr>
              <w:autoSpaceDE w:val="0"/>
              <w:autoSpaceDN w:val="0"/>
              <w:adjustRightInd w:val="0"/>
              <w:spacing w:after="0" w:line="240" w:lineRule="auto"/>
              <w:rPr>
                <w:rFonts w:ascii="Times New Roman" w:hAnsi="Times New Roman"/>
                <w:bCs/>
                <w:sz w:val="24"/>
                <w:szCs w:val="24"/>
              </w:rPr>
            </w:pPr>
            <w:r w:rsidRPr="00381D8F">
              <w:rPr>
                <w:rFonts w:ascii="Times New Roman" w:hAnsi="Times New Roman"/>
                <w:bCs/>
                <w:sz w:val="24"/>
                <w:szCs w:val="24"/>
              </w:rPr>
              <w:t>Тема 2.4. Работа землесосных, многочерпаковых, одночерпаковых, скалодробильных снарядов</w:t>
            </w:r>
          </w:p>
        </w:tc>
        <w:tc>
          <w:tcPr>
            <w:tcW w:w="8799" w:type="dxa"/>
            <w:shd w:val="clear" w:color="auto" w:fill="auto"/>
          </w:tcPr>
          <w:p w14:paraId="2B5F3812" w14:textId="77777777" w:rsidR="009D1D54" w:rsidRPr="00381D8F" w:rsidRDefault="009D1D54" w:rsidP="00B10F48">
            <w:pPr>
              <w:spacing w:after="0" w:line="240" w:lineRule="auto"/>
              <w:jc w:val="both"/>
              <w:rPr>
                <w:rFonts w:ascii="Times New Roman" w:hAnsi="Times New Roman"/>
                <w:b/>
                <w:sz w:val="24"/>
                <w:szCs w:val="24"/>
              </w:rPr>
            </w:pPr>
            <w:r w:rsidRPr="00381D8F">
              <w:rPr>
                <w:rFonts w:ascii="Times New Roman" w:eastAsia="Calibri" w:hAnsi="Times New Roman"/>
                <w:b/>
                <w:sz w:val="24"/>
                <w:szCs w:val="24"/>
              </w:rPr>
              <w:t>Содержание</w:t>
            </w:r>
            <w:r w:rsidRPr="00381D8F">
              <w:rPr>
                <w:rFonts w:ascii="Times New Roman" w:hAnsi="Times New Roman"/>
                <w:b/>
                <w:sz w:val="24"/>
                <w:szCs w:val="24"/>
              </w:rPr>
              <w:t xml:space="preserve"> </w:t>
            </w:r>
          </w:p>
        </w:tc>
        <w:tc>
          <w:tcPr>
            <w:tcW w:w="1275" w:type="dxa"/>
            <w:shd w:val="clear" w:color="auto" w:fill="auto"/>
          </w:tcPr>
          <w:p w14:paraId="7EF6E499" w14:textId="77777777" w:rsidR="009D1D54" w:rsidRPr="00381D8F" w:rsidRDefault="009D1D54" w:rsidP="00B10F48">
            <w:pPr>
              <w:spacing w:after="0" w:line="240" w:lineRule="auto"/>
              <w:jc w:val="center"/>
              <w:rPr>
                <w:rFonts w:ascii="Times New Roman" w:hAnsi="Times New Roman"/>
                <w:bCs/>
                <w:sz w:val="24"/>
                <w:szCs w:val="24"/>
              </w:rPr>
            </w:pPr>
            <w:r w:rsidRPr="00381D8F">
              <w:rPr>
                <w:rFonts w:ascii="Times New Roman" w:hAnsi="Times New Roman"/>
                <w:bCs/>
                <w:sz w:val="24"/>
                <w:szCs w:val="24"/>
              </w:rPr>
              <w:t>10</w:t>
            </w:r>
          </w:p>
        </w:tc>
        <w:tc>
          <w:tcPr>
            <w:tcW w:w="1276" w:type="dxa"/>
          </w:tcPr>
          <w:p w14:paraId="05492B23" w14:textId="77777777" w:rsidR="009D1D54" w:rsidRPr="00381D8F" w:rsidRDefault="009D1D54" w:rsidP="00B10F48">
            <w:pPr>
              <w:spacing w:after="0" w:line="240" w:lineRule="auto"/>
              <w:jc w:val="center"/>
              <w:rPr>
                <w:rFonts w:ascii="Times New Roman" w:hAnsi="Times New Roman"/>
                <w:bCs/>
                <w:sz w:val="24"/>
                <w:szCs w:val="24"/>
              </w:rPr>
            </w:pPr>
          </w:p>
        </w:tc>
      </w:tr>
      <w:tr w:rsidR="009D1D54" w:rsidRPr="00381D8F" w14:paraId="6F11B7BA" w14:textId="63089DED" w:rsidTr="009D1D54">
        <w:tc>
          <w:tcPr>
            <w:tcW w:w="3421" w:type="dxa"/>
            <w:vMerge/>
            <w:shd w:val="clear" w:color="auto" w:fill="auto"/>
          </w:tcPr>
          <w:p w14:paraId="607BB7C7" w14:textId="77777777" w:rsidR="009D1D54" w:rsidRPr="00381D8F" w:rsidRDefault="009D1D54" w:rsidP="00B10F48">
            <w:pPr>
              <w:autoSpaceDE w:val="0"/>
              <w:autoSpaceDN w:val="0"/>
              <w:adjustRightInd w:val="0"/>
              <w:spacing w:after="0" w:line="240" w:lineRule="auto"/>
              <w:rPr>
                <w:rFonts w:ascii="Times New Roman" w:hAnsi="Times New Roman"/>
                <w:bCs/>
                <w:sz w:val="24"/>
                <w:szCs w:val="24"/>
              </w:rPr>
            </w:pPr>
          </w:p>
        </w:tc>
        <w:tc>
          <w:tcPr>
            <w:tcW w:w="8799" w:type="dxa"/>
            <w:shd w:val="clear" w:color="auto" w:fill="auto"/>
          </w:tcPr>
          <w:p w14:paraId="054649FA" w14:textId="77777777" w:rsidR="009D1D54" w:rsidRPr="00381D8F" w:rsidRDefault="009D1D54" w:rsidP="00B10F48">
            <w:pPr>
              <w:spacing w:after="0" w:line="240" w:lineRule="auto"/>
              <w:jc w:val="both"/>
              <w:rPr>
                <w:rFonts w:ascii="Times New Roman" w:hAnsi="Times New Roman"/>
                <w:bCs/>
                <w:sz w:val="24"/>
                <w:szCs w:val="24"/>
              </w:rPr>
            </w:pPr>
            <w:r w:rsidRPr="00381D8F">
              <w:rPr>
                <w:rFonts w:ascii="Times New Roman" w:hAnsi="Times New Roman"/>
                <w:bCs/>
                <w:sz w:val="24"/>
                <w:szCs w:val="24"/>
              </w:rPr>
              <w:t>Сущность работы землесоса при траншейном и папильонажном способе.</w:t>
            </w:r>
            <w:r w:rsidRPr="00381D8F">
              <w:rPr>
                <w:rFonts w:ascii="Times New Roman" w:hAnsi="Times New Roman"/>
                <w:sz w:val="24"/>
                <w:szCs w:val="24"/>
              </w:rPr>
              <w:t xml:space="preserve"> Основные показатели производительности по грунтозабору</w:t>
            </w:r>
            <w:r w:rsidRPr="00381D8F">
              <w:rPr>
                <w:rFonts w:ascii="Times New Roman" w:hAnsi="Times New Roman"/>
                <w:bCs/>
                <w:sz w:val="24"/>
                <w:szCs w:val="24"/>
              </w:rPr>
              <w:t xml:space="preserve">. </w:t>
            </w:r>
            <w:r w:rsidRPr="00381D8F">
              <w:rPr>
                <w:rFonts w:ascii="Times New Roman" w:hAnsi="Times New Roman"/>
                <w:sz w:val="24"/>
                <w:szCs w:val="24"/>
              </w:rPr>
              <w:t>Производительность многочерпакового снаряда, ее зависимость от вместимости черпака, скорости движения черпаковой цепи, коэффициента наполнения черпаков, коэффициента разрыхления грунтов</w:t>
            </w:r>
            <w:r w:rsidRPr="00381D8F">
              <w:rPr>
                <w:rFonts w:ascii="Times New Roman" w:hAnsi="Times New Roman"/>
                <w:bCs/>
                <w:sz w:val="24"/>
                <w:szCs w:val="24"/>
              </w:rPr>
              <w:t>. Схема разработки грунта многочерпаковым снарядом.</w:t>
            </w:r>
            <w:r w:rsidRPr="00381D8F">
              <w:rPr>
                <w:rFonts w:ascii="Times New Roman" w:hAnsi="Times New Roman"/>
                <w:sz w:val="24"/>
                <w:szCs w:val="24"/>
              </w:rPr>
              <w:t xml:space="preserve"> Порядок выполнения работ черпаковыми земснарядами. </w:t>
            </w:r>
            <w:r w:rsidRPr="00381D8F">
              <w:rPr>
                <w:rFonts w:ascii="Times New Roman" w:hAnsi="Times New Roman"/>
                <w:bCs/>
                <w:sz w:val="24"/>
                <w:szCs w:val="24"/>
              </w:rPr>
              <w:t xml:space="preserve">Процесс извлечения грунта одночерпаковым штанговым и грейферным снарядами: виды перемещений этих земснарядов на прорези. Особенности работы черпаковых земснарядов на скальных грунтах. </w:t>
            </w:r>
            <w:r w:rsidRPr="00381D8F">
              <w:rPr>
                <w:rFonts w:ascii="Times New Roman" w:hAnsi="Times New Roman"/>
                <w:sz w:val="24"/>
                <w:szCs w:val="24"/>
              </w:rPr>
              <w:t>Мероприятия по повышению прочности многочерпаковых снарядов при работе на скальных грунтах. Технология дробления скальных пород скалодробильным снарядом</w:t>
            </w:r>
          </w:p>
        </w:tc>
        <w:tc>
          <w:tcPr>
            <w:tcW w:w="1275" w:type="dxa"/>
            <w:shd w:val="clear" w:color="auto" w:fill="auto"/>
          </w:tcPr>
          <w:p w14:paraId="7490B8E2" w14:textId="77777777" w:rsidR="009D1D54" w:rsidRPr="00381D8F" w:rsidRDefault="009D1D54" w:rsidP="00B10F48">
            <w:pPr>
              <w:spacing w:after="0" w:line="240" w:lineRule="auto"/>
              <w:jc w:val="center"/>
              <w:rPr>
                <w:rFonts w:ascii="Times New Roman" w:hAnsi="Times New Roman"/>
                <w:bCs/>
                <w:sz w:val="24"/>
                <w:szCs w:val="24"/>
              </w:rPr>
            </w:pPr>
          </w:p>
        </w:tc>
        <w:tc>
          <w:tcPr>
            <w:tcW w:w="1276" w:type="dxa"/>
          </w:tcPr>
          <w:p w14:paraId="5C9F807C" w14:textId="77777777" w:rsidR="009D1D54" w:rsidRPr="00381D8F" w:rsidRDefault="009D1D54" w:rsidP="00B10F48">
            <w:pPr>
              <w:spacing w:after="0" w:line="240" w:lineRule="auto"/>
              <w:jc w:val="center"/>
              <w:rPr>
                <w:rFonts w:ascii="Times New Roman" w:hAnsi="Times New Roman"/>
                <w:bCs/>
                <w:sz w:val="24"/>
                <w:szCs w:val="24"/>
              </w:rPr>
            </w:pPr>
          </w:p>
        </w:tc>
      </w:tr>
      <w:tr w:rsidR="009D1D54" w:rsidRPr="00381D8F" w14:paraId="21B28CB0" w14:textId="6E110AC2" w:rsidTr="009D1D54">
        <w:tc>
          <w:tcPr>
            <w:tcW w:w="3421" w:type="dxa"/>
            <w:vMerge w:val="restart"/>
            <w:shd w:val="clear" w:color="auto" w:fill="auto"/>
          </w:tcPr>
          <w:p w14:paraId="15C23DB4" w14:textId="77777777" w:rsidR="009D1D54" w:rsidRPr="00381D8F" w:rsidRDefault="009D1D54" w:rsidP="00B10F48">
            <w:pPr>
              <w:autoSpaceDE w:val="0"/>
              <w:autoSpaceDN w:val="0"/>
              <w:adjustRightInd w:val="0"/>
              <w:spacing w:after="0" w:line="240" w:lineRule="auto"/>
              <w:rPr>
                <w:rFonts w:ascii="Times New Roman" w:hAnsi="Times New Roman"/>
                <w:bCs/>
                <w:sz w:val="24"/>
                <w:szCs w:val="24"/>
              </w:rPr>
            </w:pPr>
            <w:r w:rsidRPr="00381D8F">
              <w:rPr>
                <w:rFonts w:ascii="Times New Roman" w:hAnsi="Times New Roman"/>
                <w:bCs/>
                <w:sz w:val="24"/>
                <w:szCs w:val="24"/>
              </w:rPr>
              <w:t xml:space="preserve">Тема 2.5. Выполнение вспомогательных операций </w:t>
            </w:r>
            <w:r w:rsidRPr="00381D8F">
              <w:rPr>
                <w:rFonts w:ascii="Times New Roman" w:hAnsi="Times New Roman"/>
                <w:bCs/>
                <w:sz w:val="24"/>
                <w:szCs w:val="24"/>
              </w:rPr>
              <w:lastRenderedPageBreak/>
              <w:t>при дноуглубительных работах</w:t>
            </w:r>
          </w:p>
        </w:tc>
        <w:tc>
          <w:tcPr>
            <w:tcW w:w="8799" w:type="dxa"/>
            <w:shd w:val="clear" w:color="auto" w:fill="auto"/>
          </w:tcPr>
          <w:p w14:paraId="57C5E1DB" w14:textId="77777777" w:rsidR="009D1D54" w:rsidRPr="00381D8F" w:rsidRDefault="009D1D54" w:rsidP="00B10F48">
            <w:pPr>
              <w:spacing w:after="0" w:line="240" w:lineRule="auto"/>
              <w:jc w:val="both"/>
              <w:rPr>
                <w:rFonts w:ascii="Times New Roman" w:hAnsi="Times New Roman"/>
                <w:b/>
                <w:sz w:val="24"/>
                <w:szCs w:val="24"/>
              </w:rPr>
            </w:pPr>
            <w:r w:rsidRPr="00381D8F">
              <w:rPr>
                <w:rFonts w:ascii="Times New Roman" w:eastAsia="Calibri" w:hAnsi="Times New Roman"/>
                <w:b/>
                <w:sz w:val="24"/>
                <w:szCs w:val="24"/>
              </w:rPr>
              <w:lastRenderedPageBreak/>
              <w:t>Содержание</w:t>
            </w:r>
            <w:r w:rsidRPr="00381D8F">
              <w:rPr>
                <w:rFonts w:ascii="Times New Roman" w:hAnsi="Times New Roman"/>
                <w:b/>
                <w:sz w:val="24"/>
                <w:szCs w:val="24"/>
              </w:rPr>
              <w:t xml:space="preserve"> </w:t>
            </w:r>
          </w:p>
        </w:tc>
        <w:tc>
          <w:tcPr>
            <w:tcW w:w="1275" w:type="dxa"/>
            <w:shd w:val="clear" w:color="auto" w:fill="auto"/>
          </w:tcPr>
          <w:p w14:paraId="5D7662A0" w14:textId="77777777" w:rsidR="009D1D54" w:rsidRPr="00381D8F" w:rsidRDefault="009D1D54" w:rsidP="00B10F48">
            <w:pPr>
              <w:spacing w:after="0" w:line="240" w:lineRule="auto"/>
              <w:jc w:val="center"/>
              <w:rPr>
                <w:rFonts w:ascii="Times New Roman" w:hAnsi="Times New Roman"/>
                <w:bCs/>
                <w:sz w:val="24"/>
                <w:szCs w:val="24"/>
              </w:rPr>
            </w:pPr>
            <w:r w:rsidRPr="00381D8F">
              <w:rPr>
                <w:rFonts w:ascii="Times New Roman" w:hAnsi="Times New Roman"/>
                <w:bCs/>
                <w:sz w:val="24"/>
                <w:szCs w:val="24"/>
              </w:rPr>
              <w:t>6</w:t>
            </w:r>
          </w:p>
        </w:tc>
        <w:tc>
          <w:tcPr>
            <w:tcW w:w="1276" w:type="dxa"/>
          </w:tcPr>
          <w:p w14:paraId="1ED69C08" w14:textId="77777777" w:rsidR="009D1D54" w:rsidRPr="00381D8F" w:rsidRDefault="009D1D54" w:rsidP="00B10F48">
            <w:pPr>
              <w:spacing w:after="0" w:line="240" w:lineRule="auto"/>
              <w:jc w:val="center"/>
              <w:rPr>
                <w:rFonts w:ascii="Times New Roman" w:hAnsi="Times New Roman"/>
                <w:bCs/>
                <w:sz w:val="24"/>
                <w:szCs w:val="24"/>
              </w:rPr>
            </w:pPr>
          </w:p>
        </w:tc>
      </w:tr>
      <w:tr w:rsidR="009D1D54" w:rsidRPr="00381D8F" w14:paraId="57358748" w14:textId="2A2C9395" w:rsidTr="009D1D54">
        <w:tc>
          <w:tcPr>
            <w:tcW w:w="3421" w:type="dxa"/>
            <w:vMerge/>
            <w:shd w:val="clear" w:color="auto" w:fill="auto"/>
          </w:tcPr>
          <w:p w14:paraId="59CBF961" w14:textId="77777777" w:rsidR="009D1D54" w:rsidRPr="00381D8F" w:rsidRDefault="009D1D54" w:rsidP="00B10F48">
            <w:pPr>
              <w:autoSpaceDE w:val="0"/>
              <w:autoSpaceDN w:val="0"/>
              <w:adjustRightInd w:val="0"/>
              <w:spacing w:after="0" w:line="240" w:lineRule="auto"/>
              <w:rPr>
                <w:rFonts w:ascii="Times New Roman" w:hAnsi="Times New Roman"/>
                <w:bCs/>
                <w:sz w:val="24"/>
                <w:szCs w:val="24"/>
              </w:rPr>
            </w:pPr>
          </w:p>
        </w:tc>
        <w:tc>
          <w:tcPr>
            <w:tcW w:w="8799" w:type="dxa"/>
            <w:shd w:val="clear" w:color="auto" w:fill="auto"/>
          </w:tcPr>
          <w:p w14:paraId="012AD5FC" w14:textId="77777777" w:rsidR="009D1D54" w:rsidRPr="00381D8F" w:rsidRDefault="009D1D54" w:rsidP="00B10F48">
            <w:pPr>
              <w:autoSpaceDE w:val="0"/>
              <w:autoSpaceDN w:val="0"/>
              <w:adjustRightInd w:val="0"/>
              <w:spacing w:after="0" w:line="240" w:lineRule="auto"/>
              <w:rPr>
                <w:rFonts w:ascii="Times New Roman" w:hAnsi="Times New Roman"/>
                <w:bCs/>
                <w:sz w:val="24"/>
                <w:szCs w:val="24"/>
              </w:rPr>
            </w:pPr>
            <w:r w:rsidRPr="00381D8F">
              <w:rPr>
                <w:rFonts w:ascii="Times New Roman" w:hAnsi="Times New Roman"/>
                <w:bCs/>
                <w:sz w:val="24"/>
                <w:szCs w:val="24"/>
              </w:rPr>
              <w:t>Операции, выполняющиеся при установке и сборке каравана земснаряда: перекладка становых, боковых и рефулерных якорей.</w:t>
            </w:r>
          </w:p>
          <w:p w14:paraId="635FCC8F" w14:textId="77777777" w:rsidR="009D1D54" w:rsidRPr="00381D8F" w:rsidRDefault="009D1D54" w:rsidP="00B10F48">
            <w:pPr>
              <w:autoSpaceDE w:val="0"/>
              <w:autoSpaceDN w:val="0"/>
              <w:adjustRightInd w:val="0"/>
              <w:spacing w:after="0" w:line="240" w:lineRule="auto"/>
              <w:rPr>
                <w:rFonts w:ascii="Times New Roman" w:hAnsi="Times New Roman"/>
                <w:bCs/>
                <w:sz w:val="24"/>
                <w:szCs w:val="24"/>
              </w:rPr>
            </w:pPr>
            <w:r w:rsidRPr="00381D8F">
              <w:rPr>
                <w:rFonts w:ascii="Times New Roman" w:hAnsi="Times New Roman"/>
                <w:bCs/>
                <w:sz w:val="24"/>
                <w:szCs w:val="24"/>
              </w:rPr>
              <w:lastRenderedPageBreak/>
              <w:t xml:space="preserve">Пропуск судов и плотов мимо работающих земснарядов. </w:t>
            </w:r>
          </w:p>
          <w:p w14:paraId="6D3763A3" w14:textId="77777777" w:rsidR="009D1D54" w:rsidRPr="00381D8F" w:rsidRDefault="009D1D54" w:rsidP="00B10F48">
            <w:pPr>
              <w:autoSpaceDE w:val="0"/>
              <w:autoSpaceDN w:val="0"/>
              <w:adjustRightInd w:val="0"/>
              <w:spacing w:after="0" w:line="240" w:lineRule="auto"/>
              <w:rPr>
                <w:rFonts w:ascii="Times New Roman" w:hAnsi="Times New Roman"/>
                <w:bCs/>
                <w:sz w:val="24"/>
                <w:szCs w:val="24"/>
              </w:rPr>
            </w:pPr>
            <w:r w:rsidRPr="00381D8F">
              <w:rPr>
                <w:rFonts w:ascii="Times New Roman" w:hAnsi="Times New Roman"/>
                <w:bCs/>
                <w:sz w:val="24"/>
                <w:szCs w:val="24"/>
              </w:rPr>
              <w:t xml:space="preserve">Смена и ожидание шаланд. Переход с траншеи на траншею </w:t>
            </w:r>
          </w:p>
          <w:p w14:paraId="00F659C8" w14:textId="77777777" w:rsidR="009D1D54" w:rsidRPr="00381D8F" w:rsidRDefault="009D1D54" w:rsidP="00B10F48">
            <w:pPr>
              <w:spacing w:after="0" w:line="240" w:lineRule="auto"/>
              <w:rPr>
                <w:rFonts w:ascii="Times New Roman" w:hAnsi="Times New Roman"/>
                <w:bCs/>
                <w:sz w:val="24"/>
                <w:szCs w:val="24"/>
              </w:rPr>
            </w:pPr>
            <w:r w:rsidRPr="00381D8F">
              <w:rPr>
                <w:rFonts w:ascii="Times New Roman" w:hAnsi="Times New Roman"/>
                <w:bCs/>
                <w:sz w:val="24"/>
                <w:szCs w:val="24"/>
              </w:rPr>
              <w:t>Обеспечение безаварийного условия судоходство в районе работы земснаряда</w:t>
            </w:r>
          </w:p>
        </w:tc>
        <w:tc>
          <w:tcPr>
            <w:tcW w:w="1275" w:type="dxa"/>
            <w:shd w:val="clear" w:color="auto" w:fill="auto"/>
          </w:tcPr>
          <w:p w14:paraId="05DF00FC" w14:textId="77777777" w:rsidR="009D1D54" w:rsidRPr="00381D8F" w:rsidRDefault="009D1D54" w:rsidP="00B10F48">
            <w:pPr>
              <w:spacing w:after="0" w:line="240" w:lineRule="auto"/>
              <w:jc w:val="center"/>
              <w:rPr>
                <w:rFonts w:ascii="Times New Roman" w:hAnsi="Times New Roman"/>
                <w:bCs/>
                <w:sz w:val="24"/>
                <w:szCs w:val="24"/>
              </w:rPr>
            </w:pPr>
          </w:p>
        </w:tc>
        <w:tc>
          <w:tcPr>
            <w:tcW w:w="1276" w:type="dxa"/>
          </w:tcPr>
          <w:p w14:paraId="0B268935" w14:textId="77777777" w:rsidR="009D1D54" w:rsidRPr="00381D8F" w:rsidRDefault="009D1D54" w:rsidP="00B10F48">
            <w:pPr>
              <w:spacing w:after="0" w:line="240" w:lineRule="auto"/>
              <w:jc w:val="center"/>
              <w:rPr>
                <w:rFonts w:ascii="Times New Roman" w:hAnsi="Times New Roman"/>
                <w:bCs/>
                <w:sz w:val="24"/>
                <w:szCs w:val="24"/>
              </w:rPr>
            </w:pPr>
          </w:p>
        </w:tc>
      </w:tr>
      <w:tr w:rsidR="009D1D54" w:rsidRPr="00381D8F" w14:paraId="5C77C6DF" w14:textId="606A7411" w:rsidTr="009D1D54">
        <w:tc>
          <w:tcPr>
            <w:tcW w:w="3421" w:type="dxa"/>
            <w:vMerge w:val="restart"/>
            <w:shd w:val="clear" w:color="auto" w:fill="auto"/>
          </w:tcPr>
          <w:p w14:paraId="3B93C249" w14:textId="77777777" w:rsidR="009D1D54" w:rsidRPr="00381D8F" w:rsidRDefault="009D1D54" w:rsidP="00B10F48">
            <w:pPr>
              <w:autoSpaceDE w:val="0"/>
              <w:autoSpaceDN w:val="0"/>
              <w:adjustRightInd w:val="0"/>
              <w:spacing w:after="0" w:line="240" w:lineRule="auto"/>
              <w:rPr>
                <w:rFonts w:ascii="Times New Roman" w:hAnsi="Times New Roman"/>
                <w:bCs/>
                <w:sz w:val="24"/>
                <w:szCs w:val="24"/>
              </w:rPr>
            </w:pPr>
            <w:r w:rsidRPr="00381D8F">
              <w:rPr>
                <w:rFonts w:ascii="Times New Roman" w:hAnsi="Times New Roman"/>
                <w:bCs/>
                <w:sz w:val="24"/>
                <w:szCs w:val="24"/>
              </w:rPr>
              <w:t>Тема 2.6. Планирование и организация землечерпательных работ по дноуглублению и добыче нерудных строительных материалов</w:t>
            </w:r>
          </w:p>
        </w:tc>
        <w:tc>
          <w:tcPr>
            <w:tcW w:w="8799" w:type="dxa"/>
            <w:shd w:val="clear" w:color="auto" w:fill="auto"/>
          </w:tcPr>
          <w:p w14:paraId="2E913F0A" w14:textId="77777777" w:rsidR="009D1D54" w:rsidRPr="00381D8F" w:rsidRDefault="009D1D54" w:rsidP="00B10F48">
            <w:pPr>
              <w:spacing w:after="0" w:line="240" w:lineRule="auto"/>
              <w:jc w:val="both"/>
              <w:rPr>
                <w:rFonts w:ascii="Times New Roman" w:hAnsi="Times New Roman"/>
                <w:b/>
                <w:sz w:val="24"/>
                <w:szCs w:val="24"/>
              </w:rPr>
            </w:pPr>
            <w:r w:rsidRPr="00381D8F">
              <w:rPr>
                <w:rFonts w:ascii="Times New Roman" w:eastAsia="Calibri" w:hAnsi="Times New Roman"/>
                <w:b/>
                <w:sz w:val="24"/>
                <w:szCs w:val="24"/>
              </w:rPr>
              <w:t>Содержание</w:t>
            </w:r>
            <w:r w:rsidRPr="00381D8F">
              <w:rPr>
                <w:rFonts w:ascii="Times New Roman" w:hAnsi="Times New Roman"/>
                <w:b/>
                <w:sz w:val="24"/>
                <w:szCs w:val="24"/>
              </w:rPr>
              <w:t xml:space="preserve"> </w:t>
            </w:r>
          </w:p>
        </w:tc>
        <w:tc>
          <w:tcPr>
            <w:tcW w:w="1275" w:type="dxa"/>
            <w:shd w:val="clear" w:color="auto" w:fill="auto"/>
          </w:tcPr>
          <w:p w14:paraId="152C3847" w14:textId="77777777" w:rsidR="009D1D54" w:rsidRPr="00381D8F" w:rsidRDefault="009D1D54" w:rsidP="00B10F48">
            <w:pPr>
              <w:spacing w:after="0" w:line="240" w:lineRule="auto"/>
              <w:jc w:val="center"/>
              <w:rPr>
                <w:rFonts w:ascii="Times New Roman" w:hAnsi="Times New Roman"/>
                <w:bCs/>
                <w:sz w:val="24"/>
                <w:szCs w:val="24"/>
              </w:rPr>
            </w:pPr>
            <w:r w:rsidRPr="00381D8F">
              <w:rPr>
                <w:rFonts w:ascii="Times New Roman" w:hAnsi="Times New Roman"/>
                <w:bCs/>
                <w:sz w:val="24"/>
                <w:szCs w:val="24"/>
              </w:rPr>
              <w:t>8</w:t>
            </w:r>
          </w:p>
        </w:tc>
        <w:tc>
          <w:tcPr>
            <w:tcW w:w="1276" w:type="dxa"/>
          </w:tcPr>
          <w:p w14:paraId="6EF3AAC2" w14:textId="77777777" w:rsidR="009D1D54" w:rsidRPr="00381D8F" w:rsidRDefault="009D1D54" w:rsidP="00B10F48">
            <w:pPr>
              <w:spacing w:after="0" w:line="240" w:lineRule="auto"/>
              <w:jc w:val="center"/>
              <w:rPr>
                <w:rFonts w:ascii="Times New Roman" w:hAnsi="Times New Roman"/>
                <w:bCs/>
                <w:sz w:val="24"/>
                <w:szCs w:val="24"/>
              </w:rPr>
            </w:pPr>
          </w:p>
        </w:tc>
      </w:tr>
      <w:tr w:rsidR="009D1D54" w:rsidRPr="00381D8F" w14:paraId="6AA47FB6" w14:textId="14EAB49D" w:rsidTr="009D1D54">
        <w:tc>
          <w:tcPr>
            <w:tcW w:w="3421" w:type="dxa"/>
            <w:vMerge/>
            <w:shd w:val="clear" w:color="auto" w:fill="auto"/>
          </w:tcPr>
          <w:p w14:paraId="7A1532FF" w14:textId="77777777" w:rsidR="009D1D54" w:rsidRPr="00381D8F" w:rsidRDefault="009D1D54" w:rsidP="00B10F48">
            <w:pPr>
              <w:autoSpaceDE w:val="0"/>
              <w:autoSpaceDN w:val="0"/>
              <w:adjustRightInd w:val="0"/>
              <w:spacing w:after="0" w:line="240" w:lineRule="auto"/>
              <w:rPr>
                <w:rFonts w:ascii="Times New Roman" w:hAnsi="Times New Roman"/>
                <w:bCs/>
                <w:sz w:val="24"/>
                <w:szCs w:val="24"/>
              </w:rPr>
            </w:pPr>
          </w:p>
        </w:tc>
        <w:tc>
          <w:tcPr>
            <w:tcW w:w="8799" w:type="dxa"/>
            <w:shd w:val="clear" w:color="auto" w:fill="auto"/>
          </w:tcPr>
          <w:p w14:paraId="1A52669C" w14:textId="77777777" w:rsidR="009D1D54" w:rsidRPr="00381D8F" w:rsidRDefault="009D1D54" w:rsidP="00B10F48">
            <w:pPr>
              <w:autoSpaceDE w:val="0"/>
              <w:autoSpaceDN w:val="0"/>
              <w:adjustRightInd w:val="0"/>
              <w:spacing w:after="0" w:line="240" w:lineRule="auto"/>
              <w:rPr>
                <w:rFonts w:ascii="Times New Roman" w:hAnsi="Times New Roman"/>
                <w:sz w:val="24"/>
                <w:szCs w:val="24"/>
              </w:rPr>
            </w:pPr>
            <w:r w:rsidRPr="00381D8F">
              <w:rPr>
                <w:rFonts w:ascii="Times New Roman" w:hAnsi="Times New Roman"/>
                <w:bCs/>
                <w:sz w:val="24"/>
                <w:szCs w:val="24"/>
              </w:rPr>
              <w:t>Состав проекта путевых работ. Сущность оперативного планирования и метода выравнивания глубин на плесе</w:t>
            </w:r>
            <w:r w:rsidRPr="00381D8F">
              <w:rPr>
                <w:rFonts w:ascii="Times New Roman" w:hAnsi="Times New Roman"/>
                <w:sz w:val="24"/>
                <w:szCs w:val="24"/>
              </w:rPr>
              <w:t>.</w:t>
            </w:r>
          </w:p>
          <w:p w14:paraId="66373FD1" w14:textId="77777777" w:rsidR="009D1D54" w:rsidRPr="00381D8F" w:rsidRDefault="009D1D54" w:rsidP="00B10F48">
            <w:pPr>
              <w:spacing w:after="0" w:line="240" w:lineRule="auto"/>
              <w:rPr>
                <w:rFonts w:ascii="Times New Roman" w:hAnsi="Times New Roman"/>
                <w:sz w:val="24"/>
                <w:szCs w:val="24"/>
              </w:rPr>
            </w:pPr>
            <w:r w:rsidRPr="00381D8F">
              <w:rPr>
                <w:rFonts w:ascii="Times New Roman" w:hAnsi="Times New Roman"/>
                <w:sz w:val="24"/>
                <w:szCs w:val="24"/>
              </w:rPr>
              <w:t xml:space="preserve">Срезка и ее определение. Глубина опускания рамы. Подсчет объема грунта. </w:t>
            </w:r>
          </w:p>
          <w:p w14:paraId="70982A43" w14:textId="77777777" w:rsidR="009D1D54" w:rsidRPr="00381D8F" w:rsidRDefault="009D1D54" w:rsidP="00B10F48">
            <w:pPr>
              <w:autoSpaceDE w:val="0"/>
              <w:autoSpaceDN w:val="0"/>
              <w:adjustRightInd w:val="0"/>
              <w:spacing w:after="0" w:line="240" w:lineRule="auto"/>
              <w:rPr>
                <w:rFonts w:ascii="Times New Roman" w:hAnsi="Times New Roman"/>
                <w:sz w:val="24"/>
                <w:szCs w:val="24"/>
              </w:rPr>
            </w:pPr>
            <w:r w:rsidRPr="00381D8F">
              <w:rPr>
                <w:rFonts w:ascii="Times New Roman" w:hAnsi="Times New Roman"/>
                <w:bCs/>
                <w:sz w:val="24"/>
                <w:szCs w:val="24"/>
              </w:rPr>
              <w:t>Определение запасов нерудно-строительных материалов, подсчет извлеченной массы по измеренным геометрически и параметрам выработок. Определение объема грунта в емкостях и отвалах. Погрешность замеров. Работа дноуглубительных снарядов в нижних бьефах гидроузлов.</w:t>
            </w:r>
            <w:r w:rsidRPr="00381D8F">
              <w:rPr>
                <w:rFonts w:ascii="Times New Roman" w:hAnsi="Times New Roman"/>
                <w:sz w:val="24"/>
                <w:szCs w:val="24"/>
              </w:rPr>
              <w:t xml:space="preserve"> </w:t>
            </w:r>
          </w:p>
          <w:p w14:paraId="189A376A" w14:textId="77777777" w:rsidR="009D1D54" w:rsidRPr="00381D8F" w:rsidRDefault="009D1D54" w:rsidP="00B10F48">
            <w:pPr>
              <w:spacing w:after="0" w:line="240" w:lineRule="auto"/>
              <w:rPr>
                <w:rFonts w:ascii="Times New Roman" w:hAnsi="Times New Roman"/>
                <w:bCs/>
                <w:sz w:val="24"/>
                <w:szCs w:val="24"/>
              </w:rPr>
            </w:pPr>
            <w:r w:rsidRPr="00381D8F">
              <w:rPr>
                <w:rFonts w:ascii="Times New Roman" w:hAnsi="Times New Roman"/>
                <w:sz w:val="24"/>
                <w:szCs w:val="24"/>
              </w:rPr>
              <w:t>Природоохранные мероприятия.</w:t>
            </w:r>
          </w:p>
        </w:tc>
        <w:tc>
          <w:tcPr>
            <w:tcW w:w="1275" w:type="dxa"/>
            <w:shd w:val="clear" w:color="auto" w:fill="auto"/>
          </w:tcPr>
          <w:p w14:paraId="6F4CA6B6" w14:textId="77777777" w:rsidR="009D1D54" w:rsidRPr="00381D8F" w:rsidRDefault="009D1D54" w:rsidP="00B10F48">
            <w:pPr>
              <w:spacing w:after="0" w:line="240" w:lineRule="auto"/>
              <w:jc w:val="center"/>
              <w:rPr>
                <w:rFonts w:ascii="Times New Roman" w:hAnsi="Times New Roman"/>
                <w:bCs/>
                <w:sz w:val="24"/>
                <w:szCs w:val="24"/>
              </w:rPr>
            </w:pPr>
          </w:p>
        </w:tc>
        <w:tc>
          <w:tcPr>
            <w:tcW w:w="1276" w:type="dxa"/>
          </w:tcPr>
          <w:p w14:paraId="0B1FA050" w14:textId="77777777" w:rsidR="009D1D54" w:rsidRPr="00381D8F" w:rsidRDefault="009D1D54" w:rsidP="00B10F48">
            <w:pPr>
              <w:spacing w:after="0" w:line="240" w:lineRule="auto"/>
              <w:jc w:val="center"/>
              <w:rPr>
                <w:rFonts w:ascii="Times New Roman" w:hAnsi="Times New Roman"/>
                <w:bCs/>
                <w:sz w:val="24"/>
                <w:szCs w:val="24"/>
              </w:rPr>
            </w:pPr>
          </w:p>
        </w:tc>
      </w:tr>
      <w:tr w:rsidR="009D1D54" w:rsidRPr="00381D8F" w14:paraId="2CD7092C" w14:textId="5755D628" w:rsidTr="009D1D54">
        <w:tc>
          <w:tcPr>
            <w:tcW w:w="3421" w:type="dxa"/>
            <w:vMerge w:val="restart"/>
            <w:shd w:val="clear" w:color="auto" w:fill="auto"/>
          </w:tcPr>
          <w:p w14:paraId="43C46307" w14:textId="77777777" w:rsidR="009D1D54" w:rsidRPr="00381D8F" w:rsidRDefault="009D1D54" w:rsidP="00B10F48">
            <w:pPr>
              <w:autoSpaceDE w:val="0"/>
              <w:autoSpaceDN w:val="0"/>
              <w:adjustRightInd w:val="0"/>
              <w:spacing w:after="0" w:line="240" w:lineRule="auto"/>
              <w:rPr>
                <w:rFonts w:ascii="Times New Roman" w:hAnsi="Times New Roman"/>
                <w:bCs/>
                <w:sz w:val="24"/>
                <w:szCs w:val="24"/>
              </w:rPr>
            </w:pPr>
            <w:r w:rsidRPr="00381D8F">
              <w:rPr>
                <w:rFonts w:ascii="Times New Roman" w:hAnsi="Times New Roman"/>
                <w:bCs/>
                <w:sz w:val="24"/>
                <w:szCs w:val="24"/>
              </w:rPr>
              <w:t>Тема 2.7. Учет и отчетность работы земснарядов</w:t>
            </w:r>
          </w:p>
        </w:tc>
        <w:tc>
          <w:tcPr>
            <w:tcW w:w="8799" w:type="dxa"/>
            <w:shd w:val="clear" w:color="auto" w:fill="auto"/>
          </w:tcPr>
          <w:p w14:paraId="6017CB53" w14:textId="77777777" w:rsidR="009D1D54" w:rsidRPr="00381D8F" w:rsidRDefault="009D1D54" w:rsidP="00B10F48">
            <w:pPr>
              <w:spacing w:after="0" w:line="240" w:lineRule="auto"/>
              <w:jc w:val="both"/>
              <w:rPr>
                <w:rFonts w:ascii="Times New Roman" w:hAnsi="Times New Roman"/>
                <w:b/>
                <w:sz w:val="24"/>
                <w:szCs w:val="24"/>
              </w:rPr>
            </w:pPr>
            <w:r w:rsidRPr="00381D8F">
              <w:rPr>
                <w:rFonts w:ascii="Times New Roman" w:eastAsia="Calibri" w:hAnsi="Times New Roman"/>
                <w:b/>
                <w:sz w:val="24"/>
                <w:szCs w:val="24"/>
              </w:rPr>
              <w:t>Содержание</w:t>
            </w:r>
            <w:r w:rsidRPr="00381D8F">
              <w:rPr>
                <w:rFonts w:ascii="Times New Roman" w:hAnsi="Times New Roman"/>
                <w:b/>
                <w:sz w:val="24"/>
                <w:szCs w:val="24"/>
              </w:rPr>
              <w:t xml:space="preserve"> </w:t>
            </w:r>
          </w:p>
        </w:tc>
        <w:tc>
          <w:tcPr>
            <w:tcW w:w="1275" w:type="dxa"/>
            <w:shd w:val="clear" w:color="auto" w:fill="auto"/>
          </w:tcPr>
          <w:p w14:paraId="0BE00972" w14:textId="77777777" w:rsidR="009D1D54" w:rsidRPr="00381D8F" w:rsidRDefault="009D1D54" w:rsidP="00B10F48">
            <w:pPr>
              <w:spacing w:after="0" w:line="240" w:lineRule="auto"/>
              <w:jc w:val="center"/>
              <w:rPr>
                <w:rFonts w:ascii="Times New Roman" w:hAnsi="Times New Roman"/>
                <w:bCs/>
                <w:sz w:val="24"/>
                <w:szCs w:val="24"/>
              </w:rPr>
            </w:pPr>
            <w:r w:rsidRPr="00381D8F">
              <w:rPr>
                <w:rFonts w:ascii="Times New Roman" w:hAnsi="Times New Roman"/>
                <w:bCs/>
                <w:sz w:val="24"/>
                <w:szCs w:val="24"/>
              </w:rPr>
              <w:t>4</w:t>
            </w:r>
          </w:p>
        </w:tc>
        <w:tc>
          <w:tcPr>
            <w:tcW w:w="1276" w:type="dxa"/>
          </w:tcPr>
          <w:p w14:paraId="1305A61C" w14:textId="77777777" w:rsidR="009D1D54" w:rsidRPr="00381D8F" w:rsidRDefault="009D1D54" w:rsidP="00B10F48">
            <w:pPr>
              <w:spacing w:after="0" w:line="240" w:lineRule="auto"/>
              <w:jc w:val="center"/>
              <w:rPr>
                <w:rFonts w:ascii="Times New Roman" w:hAnsi="Times New Roman"/>
                <w:bCs/>
                <w:sz w:val="24"/>
                <w:szCs w:val="24"/>
              </w:rPr>
            </w:pPr>
          </w:p>
        </w:tc>
      </w:tr>
      <w:tr w:rsidR="009D1D54" w:rsidRPr="00381D8F" w14:paraId="2F6861AB" w14:textId="5AC23106" w:rsidTr="009D1D54">
        <w:tc>
          <w:tcPr>
            <w:tcW w:w="3421" w:type="dxa"/>
            <w:vMerge/>
            <w:shd w:val="clear" w:color="auto" w:fill="auto"/>
          </w:tcPr>
          <w:p w14:paraId="50879DA6" w14:textId="77777777" w:rsidR="009D1D54" w:rsidRPr="00381D8F" w:rsidRDefault="009D1D54" w:rsidP="00B10F48">
            <w:pPr>
              <w:autoSpaceDE w:val="0"/>
              <w:autoSpaceDN w:val="0"/>
              <w:adjustRightInd w:val="0"/>
              <w:spacing w:after="0" w:line="240" w:lineRule="auto"/>
              <w:rPr>
                <w:rFonts w:ascii="Times New Roman" w:hAnsi="Times New Roman"/>
                <w:bCs/>
                <w:sz w:val="24"/>
                <w:szCs w:val="24"/>
              </w:rPr>
            </w:pPr>
          </w:p>
        </w:tc>
        <w:tc>
          <w:tcPr>
            <w:tcW w:w="8799" w:type="dxa"/>
            <w:shd w:val="clear" w:color="auto" w:fill="auto"/>
          </w:tcPr>
          <w:p w14:paraId="7DB7B9C6" w14:textId="77777777" w:rsidR="009D1D54" w:rsidRPr="00381D8F" w:rsidRDefault="009D1D54" w:rsidP="00B10F48">
            <w:pPr>
              <w:spacing w:after="0" w:line="240" w:lineRule="auto"/>
              <w:rPr>
                <w:rFonts w:ascii="Times New Roman" w:hAnsi="Times New Roman"/>
                <w:bCs/>
                <w:sz w:val="24"/>
                <w:szCs w:val="24"/>
              </w:rPr>
            </w:pPr>
            <w:r w:rsidRPr="00381D8F">
              <w:rPr>
                <w:rFonts w:ascii="Times New Roman" w:hAnsi="Times New Roman"/>
                <w:bCs/>
                <w:sz w:val="24"/>
                <w:szCs w:val="24"/>
              </w:rPr>
              <w:t>Производственно-финансовый план дноуглубительных и портовых снарядов</w:t>
            </w:r>
          </w:p>
        </w:tc>
        <w:tc>
          <w:tcPr>
            <w:tcW w:w="1275" w:type="dxa"/>
            <w:shd w:val="clear" w:color="auto" w:fill="auto"/>
          </w:tcPr>
          <w:p w14:paraId="0C5EE448" w14:textId="77777777" w:rsidR="009D1D54" w:rsidRPr="00381D8F" w:rsidRDefault="009D1D54" w:rsidP="00B10F48">
            <w:pPr>
              <w:spacing w:after="0" w:line="240" w:lineRule="auto"/>
              <w:jc w:val="center"/>
              <w:rPr>
                <w:rFonts w:ascii="Times New Roman" w:hAnsi="Times New Roman"/>
                <w:bCs/>
                <w:sz w:val="24"/>
                <w:szCs w:val="24"/>
              </w:rPr>
            </w:pPr>
          </w:p>
        </w:tc>
        <w:tc>
          <w:tcPr>
            <w:tcW w:w="1276" w:type="dxa"/>
          </w:tcPr>
          <w:p w14:paraId="66DF9D80" w14:textId="77777777" w:rsidR="009D1D54" w:rsidRPr="00381D8F" w:rsidRDefault="009D1D54" w:rsidP="00B10F48">
            <w:pPr>
              <w:spacing w:after="0" w:line="240" w:lineRule="auto"/>
              <w:jc w:val="center"/>
              <w:rPr>
                <w:rFonts w:ascii="Times New Roman" w:hAnsi="Times New Roman"/>
                <w:bCs/>
                <w:sz w:val="24"/>
                <w:szCs w:val="24"/>
              </w:rPr>
            </w:pPr>
          </w:p>
        </w:tc>
      </w:tr>
      <w:tr w:rsidR="009D1D54" w:rsidRPr="00381D8F" w14:paraId="007A6DF7" w14:textId="2BAA2E0A" w:rsidTr="009D1D54">
        <w:tc>
          <w:tcPr>
            <w:tcW w:w="3421" w:type="dxa"/>
            <w:vMerge w:val="restart"/>
            <w:shd w:val="clear" w:color="auto" w:fill="auto"/>
          </w:tcPr>
          <w:p w14:paraId="5277A9D9" w14:textId="77777777" w:rsidR="009D1D54" w:rsidRPr="00381D8F" w:rsidRDefault="009D1D54" w:rsidP="00B10F48">
            <w:pPr>
              <w:autoSpaceDE w:val="0"/>
              <w:autoSpaceDN w:val="0"/>
              <w:adjustRightInd w:val="0"/>
              <w:spacing w:after="0" w:line="240" w:lineRule="auto"/>
              <w:rPr>
                <w:rFonts w:ascii="Times New Roman" w:hAnsi="Times New Roman"/>
                <w:bCs/>
                <w:sz w:val="24"/>
                <w:szCs w:val="24"/>
              </w:rPr>
            </w:pPr>
            <w:r w:rsidRPr="00381D8F">
              <w:rPr>
                <w:rFonts w:ascii="Times New Roman" w:hAnsi="Times New Roman"/>
                <w:bCs/>
                <w:sz w:val="24"/>
                <w:szCs w:val="24"/>
              </w:rPr>
              <w:t>Тема 2.8. Правила технической эксплуатации землечерпательного</w:t>
            </w:r>
          </w:p>
          <w:p w14:paraId="53BBC3AC" w14:textId="77777777" w:rsidR="009D1D54" w:rsidRPr="00381D8F" w:rsidRDefault="009D1D54" w:rsidP="00B10F48">
            <w:pPr>
              <w:autoSpaceDE w:val="0"/>
              <w:autoSpaceDN w:val="0"/>
              <w:adjustRightInd w:val="0"/>
              <w:spacing w:after="0" w:line="240" w:lineRule="auto"/>
              <w:rPr>
                <w:rFonts w:ascii="Times New Roman" w:hAnsi="Times New Roman"/>
                <w:bCs/>
                <w:sz w:val="24"/>
                <w:szCs w:val="24"/>
              </w:rPr>
            </w:pPr>
            <w:r w:rsidRPr="00381D8F">
              <w:rPr>
                <w:rFonts w:ascii="Times New Roman" w:hAnsi="Times New Roman"/>
                <w:bCs/>
                <w:sz w:val="24"/>
                <w:szCs w:val="24"/>
              </w:rPr>
              <w:t>флота</w:t>
            </w:r>
          </w:p>
        </w:tc>
        <w:tc>
          <w:tcPr>
            <w:tcW w:w="8799" w:type="dxa"/>
            <w:shd w:val="clear" w:color="auto" w:fill="auto"/>
          </w:tcPr>
          <w:p w14:paraId="654E6F27" w14:textId="77777777" w:rsidR="009D1D54" w:rsidRPr="00381D8F" w:rsidRDefault="009D1D54" w:rsidP="00B10F48">
            <w:pPr>
              <w:spacing w:after="0" w:line="240" w:lineRule="auto"/>
              <w:jc w:val="both"/>
              <w:rPr>
                <w:rFonts w:ascii="Times New Roman" w:hAnsi="Times New Roman"/>
                <w:b/>
                <w:sz w:val="24"/>
                <w:szCs w:val="24"/>
              </w:rPr>
            </w:pPr>
            <w:r w:rsidRPr="00381D8F">
              <w:rPr>
                <w:rFonts w:ascii="Times New Roman" w:eastAsia="Calibri" w:hAnsi="Times New Roman"/>
                <w:b/>
                <w:sz w:val="24"/>
                <w:szCs w:val="24"/>
              </w:rPr>
              <w:t>Содержание</w:t>
            </w:r>
            <w:r w:rsidRPr="00381D8F">
              <w:rPr>
                <w:rFonts w:ascii="Times New Roman" w:hAnsi="Times New Roman"/>
                <w:b/>
                <w:sz w:val="24"/>
                <w:szCs w:val="24"/>
              </w:rPr>
              <w:t xml:space="preserve"> </w:t>
            </w:r>
          </w:p>
        </w:tc>
        <w:tc>
          <w:tcPr>
            <w:tcW w:w="1275" w:type="dxa"/>
            <w:shd w:val="clear" w:color="auto" w:fill="auto"/>
          </w:tcPr>
          <w:p w14:paraId="0D0B2AED" w14:textId="77777777" w:rsidR="009D1D54" w:rsidRPr="00381D8F" w:rsidRDefault="009D1D54" w:rsidP="00B10F48">
            <w:pPr>
              <w:spacing w:after="0" w:line="240" w:lineRule="auto"/>
              <w:jc w:val="center"/>
              <w:rPr>
                <w:rFonts w:ascii="Times New Roman" w:hAnsi="Times New Roman"/>
                <w:bCs/>
                <w:sz w:val="24"/>
                <w:szCs w:val="24"/>
              </w:rPr>
            </w:pPr>
            <w:r w:rsidRPr="00381D8F">
              <w:rPr>
                <w:rFonts w:ascii="Times New Roman" w:hAnsi="Times New Roman"/>
                <w:bCs/>
                <w:sz w:val="24"/>
                <w:szCs w:val="24"/>
              </w:rPr>
              <w:t>2</w:t>
            </w:r>
          </w:p>
        </w:tc>
        <w:tc>
          <w:tcPr>
            <w:tcW w:w="1276" w:type="dxa"/>
          </w:tcPr>
          <w:p w14:paraId="3AB4F6BF" w14:textId="77777777" w:rsidR="009D1D54" w:rsidRPr="00381D8F" w:rsidRDefault="009D1D54" w:rsidP="00B10F48">
            <w:pPr>
              <w:spacing w:after="0" w:line="240" w:lineRule="auto"/>
              <w:jc w:val="center"/>
              <w:rPr>
                <w:rFonts w:ascii="Times New Roman" w:hAnsi="Times New Roman"/>
                <w:bCs/>
                <w:sz w:val="24"/>
                <w:szCs w:val="24"/>
              </w:rPr>
            </w:pPr>
          </w:p>
        </w:tc>
      </w:tr>
      <w:tr w:rsidR="009D1D54" w:rsidRPr="00381D8F" w14:paraId="0D73FAAD" w14:textId="4B6AD14E" w:rsidTr="009D1D54">
        <w:tc>
          <w:tcPr>
            <w:tcW w:w="3421" w:type="dxa"/>
            <w:vMerge/>
            <w:shd w:val="clear" w:color="auto" w:fill="auto"/>
          </w:tcPr>
          <w:p w14:paraId="73D9421E" w14:textId="77777777" w:rsidR="009D1D54" w:rsidRPr="00381D8F" w:rsidRDefault="009D1D54" w:rsidP="00B10F48">
            <w:pPr>
              <w:autoSpaceDE w:val="0"/>
              <w:autoSpaceDN w:val="0"/>
              <w:adjustRightInd w:val="0"/>
              <w:spacing w:after="0" w:line="240" w:lineRule="auto"/>
              <w:rPr>
                <w:rFonts w:ascii="Times New Roman" w:hAnsi="Times New Roman"/>
                <w:bCs/>
                <w:sz w:val="24"/>
                <w:szCs w:val="24"/>
              </w:rPr>
            </w:pPr>
          </w:p>
        </w:tc>
        <w:tc>
          <w:tcPr>
            <w:tcW w:w="8799" w:type="dxa"/>
            <w:shd w:val="clear" w:color="auto" w:fill="auto"/>
          </w:tcPr>
          <w:p w14:paraId="70CA6B3D" w14:textId="77777777" w:rsidR="009D1D54" w:rsidRPr="00381D8F" w:rsidRDefault="009D1D54" w:rsidP="00B10F48">
            <w:pPr>
              <w:spacing w:after="0" w:line="240" w:lineRule="auto"/>
              <w:rPr>
                <w:rFonts w:ascii="Times New Roman" w:hAnsi="Times New Roman"/>
                <w:bCs/>
                <w:sz w:val="24"/>
                <w:szCs w:val="24"/>
              </w:rPr>
            </w:pPr>
            <w:r w:rsidRPr="00381D8F">
              <w:rPr>
                <w:rFonts w:ascii="Times New Roman" w:hAnsi="Times New Roman"/>
                <w:sz w:val="24"/>
                <w:szCs w:val="24"/>
              </w:rPr>
              <w:t>Техника безопасности при работе дноуглубительного и портового флота</w:t>
            </w:r>
          </w:p>
        </w:tc>
        <w:tc>
          <w:tcPr>
            <w:tcW w:w="1275" w:type="dxa"/>
            <w:shd w:val="clear" w:color="auto" w:fill="auto"/>
          </w:tcPr>
          <w:p w14:paraId="2080EF95" w14:textId="77777777" w:rsidR="009D1D54" w:rsidRPr="00381D8F" w:rsidRDefault="009D1D54" w:rsidP="00B10F48">
            <w:pPr>
              <w:spacing w:after="0" w:line="240" w:lineRule="auto"/>
              <w:jc w:val="center"/>
              <w:rPr>
                <w:rFonts w:ascii="Times New Roman" w:hAnsi="Times New Roman"/>
                <w:bCs/>
                <w:sz w:val="24"/>
                <w:szCs w:val="24"/>
              </w:rPr>
            </w:pPr>
          </w:p>
        </w:tc>
        <w:tc>
          <w:tcPr>
            <w:tcW w:w="1276" w:type="dxa"/>
          </w:tcPr>
          <w:p w14:paraId="5BEC87F5" w14:textId="77777777" w:rsidR="009D1D54" w:rsidRPr="00381D8F" w:rsidRDefault="009D1D54" w:rsidP="00B10F48">
            <w:pPr>
              <w:spacing w:after="0" w:line="240" w:lineRule="auto"/>
              <w:jc w:val="center"/>
              <w:rPr>
                <w:rFonts w:ascii="Times New Roman" w:hAnsi="Times New Roman"/>
                <w:bCs/>
                <w:sz w:val="24"/>
                <w:szCs w:val="24"/>
              </w:rPr>
            </w:pPr>
          </w:p>
        </w:tc>
      </w:tr>
      <w:tr w:rsidR="009D1D54" w:rsidRPr="00381D8F" w14:paraId="7AF993A3" w14:textId="1C28AE0E" w:rsidTr="009D1D54">
        <w:tc>
          <w:tcPr>
            <w:tcW w:w="12220" w:type="dxa"/>
            <w:gridSpan w:val="2"/>
            <w:shd w:val="clear" w:color="auto" w:fill="auto"/>
          </w:tcPr>
          <w:p w14:paraId="356486A1" w14:textId="77777777" w:rsidR="009D1D54" w:rsidRPr="00381D8F" w:rsidRDefault="009D1D54" w:rsidP="00B10F48">
            <w:pPr>
              <w:spacing w:after="0" w:line="240" w:lineRule="auto"/>
              <w:rPr>
                <w:rFonts w:ascii="Times New Roman" w:hAnsi="Times New Roman"/>
                <w:i/>
                <w:sz w:val="24"/>
                <w:szCs w:val="24"/>
              </w:rPr>
            </w:pPr>
            <w:r w:rsidRPr="00381D8F">
              <w:rPr>
                <w:rFonts w:ascii="Times New Roman" w:hAnsi="Times New Roman"/>
                <w:bCs/>
                <w:sz w:val="24"/>
                <w:szCs w:val="24"/>
              </w:rPr>
              <w:t>Примерная тематика самостоятельной учебной работы при изучении раздела №2 Технология дноуглубления</w:t>
            </w:r>
          </w:p>
          <w:p w14:paraId="6C8DA8C6" w14:textId="77777777" w:rsidR="009D1D54" w:rsidRPr="00381D8F" w:rsidRDefault="009D1D54" w:rsidP="009D1D54">
            <w:pPr>
              <w:pStyle w:val="a6"/>
              <w:numPr>
                <w:ilvl w:val="0"/>
                <w:numId w:val="40"/>
              </w:numPr>
              <w:spacing w:before="0" w:after="0"/>
            </w:pPr>
            <w:r w:rsidRPr="00381D8F">
              <w:t>Выполнить схемы перемещения земснарядов при разных видах работ</w:t>
            </w:r>
          </w:p>
          <w:p w14:paraId="1190AF6A" w14:textId="77777777" w:rsidR="009D1D54" w:rsidRPr="00381D8F" w:rsidRDefault="009D1D54" w:rsidP="009D1D54">
            <w:pPr>
              <w:pStyle w:val="a6"/>
              <w:numPr>
                <w:ilvl w:val="0"/>
                <w:numId w:val="40"/>
              </w:numPr>
              <w:spacing w:before="0" w:after="0"/>
            </w:pPr>
            <w:r w:rsidRPr="00381D8F">
              <w:t>Способы защиты от износа корпуса и отдельных узлов грунтового насоса</w:t>
            </w:r>
          </w:p>
          <w:p w14:paraId="76A6362B" w14:textId="77777777" w:rsidR="009D1D54" w:rsidRPr="00381D8F" w:rsidRDefault="009D1D54" w:rsidP="009D1D54">
            <w:pPr>
              <w:pStyle w:val="a6"/>
              <w:numPr>
                <w:ilvl w:val="0"/>
                <w:numId w:val="40"/>
              </w:numPr>
              <w:spacing w:before="0" w:after="0"/>
            </w:pPr>
            <w:r w:rsidRPr="00381D8F">
              <w:rPr>
                <w:bCs/>
              </w:rPr>
              <w:t>Подготовка рабочих устройств и оборудования к пуску и пуск их</w:t>
            </w:r>
          </w:p>
        </w:tc>
        <w:tc>
          <w:tcPr>
            <w:tcW w:w="1275" w:type="dxa"/>
            <w:shd w:val="clear" w:color="auto" w:fill="auto"/>
          </w:tcPr>
          <w:p w14:paraId="61790675" w14:textId="77777777" w:rsidR="009D1D54" w:rsidRPr="00381D8F" w:rsidRDefault="009D1D54" w:rsidP="00B10F48">
            <w:pPr>
              <w:spacing w:after="0" w:line="240" w:lineRule="auto"/>
              <w:jc w:val="center"/>
              <w:rPr>
                <w:rFonts w:ascii="Times New Roman" w:hAnsi="Times New Roman"/>
                <w:bCs/>
                <w:sz w:val="24"/>
                <w:szCs w:val="24"/>
              </w:rPr>
            </w:pPr>
            <w:r w:rsidRPr="00381D8F">
              <w:rPr>
                <w:rFonts w:ascii="Times New Roman" w:hAnsi="Times New Roman"/>
                <w:bCs/>
                <w:sz w:val="24"/>
                <w:szCs w:val="24"/>
              </w:rPr>
              <w:t>2</w:t>
            </w:r>
          </w:p>
        </w:tc>
        <w:tc>
          <w:tcPr>
            <w:tcW w:w="1276" w:type="dxa"/>
          </w:tcPr>
          <w:p w14:paraId="5FA9FFB6" w14:textId="77777777" w:rsidR="009D1D54" w:rsidRPr="00381D8F" w:rsidRDefault="009D1D54" w:rsidP="00B10F48">
            <w:pPr>
              <w:spacing w:after="0" w:line="240" w:lineRule="auto"/>
              <w:jc w:val="center"/>
              <w:rPr>
                <w:rFonts w:ascii="Times New Roman" w:hAnsi="Times New Roman"/>
                <w:bCs/>
                <w:sz w:val="24"/>
                <w:szCs w:val="24"/>
              </w:rPr>
            </w:pPr>
          </w:p>
        </w:tc>
      </w:tr>
      <w:tr w:rsidR="009D1D54" w:rsidRPr="00381D8F" w14:paraId="5F7D55FB" w14:textId="17C3E4E7" w:rsidTr="009D1D54">
        <w:tblPrEx>
          <w:tblLook w:val="0000" w:firstRow="0" w:lastRow="0" w:firstColumn="0" w:lastColumn="0" w:noHBand="0" w:noVBand="0"/>
        </w:tblPrEx>
        <w:trPr>
          <w:trHeight w:val="70"/>
        </w:trPr>
        <w:tc>
          <w:tcPr>
            <w:tcW w:w="12220" w:type="dxa"/>
            <w:gridSpan w:val="2"/>
            <w:shd w:val="clear" w:color="auto" w:fill="auto"/>
          </w:tcPr>
          <w:p w14:paraId="53A1CBF3" w14:textId="77777777" w:rsidR="009D1D54" w:rsidRPr="00381D8F" w:rsidRDefault="009D1D54" w:rsidP="00B10F48">
            <w:pPr>
              <w:autoSpaceDE w:val="0"/>
              <w:autoSpaceDN w:val="0"/>
              <w:adjustRightInd w:val="0"/>
              <w:spacing w:after="0" w:line="240" w:lineRule="auto"/>
              <w:jc w:val="both"/>
              <w:rPr>
                <w:rFonts w:ascii="Times New Roman" w:hAnsi="Times New Roman"/>
                <w:b/>
                <w:sz w:val="24"/>
                <w:szCs w:val="24"/>
              </w:rPr>
            </w:pPr>
            <w:r w:rsidRPr="00381D8F">
              <w:rPr>
                <w:rFonts w:ascii="Times New Roman" w:hAnsi="Times New Roman"/>
                <w:b/>
                <w:bCs/>
                <w:sz w:val="24"/>
                <w:szCs w:val="24"/>
              </w:rPr>
              <w:t>Раздел 3. Эксплуатация навигационного оборудования внутренних водных путей</w:t>
            </w:r>
          </w:p>
        </w:tc>
        <w:tc>
          <w:tcPr>
            <w:tcW w:w="1275" w:type="dxa"/>
            <w:tcBorders>
              <w:right w:val="single" w:sz="4" w:space="0" w:color="auto"/>
            </w:tcBorders>
            <w:shd w:val="clear" w:color="auto" w:fill="auto"/>
          </w:tcPr>
          <w:p w14:paraId="011A0D50" w14:textId="77777777" w:rsidR="009D1D54" w:rsidRPr="00381D8F" w:rsidRDefault="009D1D54" w:rsidP="00B10F48">
            <w:pPr>
              <w:spacing w:after="0" w:line="240" w:lineRule="auto"/>
              <w:jc w:val="center"/>
              <w:rPr>
                <w:rFonts w:ascii="Times New Roman" w:hAnsi="Times New Roman"/>
                <w:sz w:val="24"/>
                <w:szCs w:val="24"/>
              </w:rPr>
            </w:pPr>
            <w:r w:rsidRPr="00381D8F">
              <w:rPr>
                <w:rFonts w:ascii="Times New Roman" w:hAnsi="Times New Roman"/>
                <w:sz w:val="24"/>
                <w:szCs w:val="24"/>
              </w:rPr>
              <w:t>68</w:t>
            </w:r>
          </w:p>
        </w:tc>
        <w:tc>
          <w:tcPr>
            <w:tcW w:w="1276" w:type="dxa"/>
            <w:tcBorders>
              <w:right w:val="single" w:sz="4" w:space="0" w:color="auto"/>
            </w:tcBorders>
          </w:tcPr>
          <w:p w14:paraId="51312817" w14:textId="77777777" w:rsidR="009D1D54" w:rsidRPr="00381D8F" w:rsidRDefault="009D1D54" w:rsidP="00B10F48">
            <w:pPr>
              <w:spacing w:after="0" w:line="240" w:lineRule="auto"/>
              <w:jc w:val="center"/>
              <w:rPr>
                <w:rFonts w:ascii="Times New Roman" w:hAnsi="Times New Roman"/>
                <w:sz w:val="24"/>
                <w:szCs w:val="24"/>
              </w:rPr>
            </w:pPr>
          </w:p>
        </w:tc>
      </w:tr>
      <w:tr w:rsidR="009D1D54" w:rsidRPr="00381D8F" w14:paraId="1787B454" w14:textId="65DBE0B5" w:rsidTr="009D1D54">
        <w:tblPrEx>
          <w:tblLook w:val="0000" w:firstRow="0" w:lastRow="0" w:firstColumn="0" w:lastColumn="0" w:noHBand="0" w:noVBand="0"/>
        </w:tblPrEx>
        <w:trPr>
          <w:trHeight w:val="181"/>
        </w:trPr>
        <w:tc>
          <w:tcPr>
            <w:tcW w:w="3421" w:type="dxa"/>
            <w:vMerge w:val="restart"/>
            <w:shd w:val="clear" w:color="auto" w:fill="auto"/>
          </w:tcPr>
          <w:p w14:paraId="6658668F" w14:textId="77777777" w:rsidR="009D1D54" w:rsidRPr="00381D8F" w:rsidRDefault="009D1D54" w:rsidP="00B10F48">
            <w:pPr>
              <w:spacing w:after="0" w:line="240" w:lineRule="auto"/>
              <w:jc w:val="both"/>
              <w:rPr>
                <w:rFonts w:ascii="Times New Roman" w:hAnsi="Times New Roman"/>
                <w:sz w:val="24"/>
                <w:szCs w:val="24"/>
              </w:rPr>
            </w:pPr>
            <w:r w:rsidRPr="00381D8F">
              <w:rPr>
                <w:rFonts w:ascii="Times New Roman" w:hAnsi="Times New Roman"/>
                <w:sz w:val="24"/>
                <w:szCs w:val="24"/>
              </w:rPr>
              <w:t>Тема 3.1. Состав и назначение навигационных знаков</w:t>
            </w:r>
          </w:p>
        </w:tc>
        <w:tc>
          <w:tcPr>
            <w:tcW w:w="8799" w:type="dxa"/>
            <w:shd w:val="clear" w:color="auto" w:fill="auto"/>
          </w:tcPr>
          <w:p w14:paraId="68636239" w14:textId="77777777" w:rsidR="009D1D54" w:rsidRPr="00381D8F" w:rsidRDefault="009D1D54" w:rsidP="00B10F48">
            <w:pPr>
              <w:spacing w:after="0" w:line="240" w:lineRule="auto"/>
              <w:jc w:val="both"/>
              <w:rPr>
                <w:rFonts w:ascii="Times New Roman" w:hAnsi="Times New Roman"/>
                <w:b/>
                <w:sz w:val="24"/>
                <w:szCs w:val="24"/>
              </w:rPr>
            </w:pPr>
            <w:r w:rsidRPr="00381D8F">
              <w:rPr>
                <w:rFonts w:ascii="Times New Roman" w:eastAsia="Calibri" w:hAnsi="Times New Roman"/>
                <w:b/>
                <w:sz w:val="24"/>
                <w:szCs w:val="24"/>
              </w:rPr>
              <w:t>Содержание</w:t>
            </w:r>
            <w:r w:rsidRPr="00381D8F">
              <w:rPr>
                <w:rFonts w:ascii="Times New Roman" w:hAnsi="Times New Roman"/>
                <w:b/>
                <w:sz w:val="24"/>
                <w:szCs w:val="24"/>
              </w:rPr>
              <w:t xml:space="preserve"> </w:t>
            </w:r>
          </w:p>
        </w:tc>
        <w:tc>
          <w:tcPr>
            <w:tcW w:w="1275" w:type="dxa"/>
            <w:vMerge w:val="restart"/>
            <w:tcBorders>
              <w:right w:val="single" w:sz="4" w:space="0" w:color="auto"/>
            </w:tcBorders>
            <w:shd w:val="clear" w:color="auto" w:fill="auto"/>
          </w:tcPr>
          <w:p w14:paraId="47BC2296" w14:textId="77777777" w:rsidR="009D1D54" w:rsidRPr="00381D8F" w:rsidRDefault="009D1D54" w:rsidP="00B10F48">
            <w:pPr>
              <w:spacing w:after="0" w:line="240" w:lineRule="auto"/>
              <w:jc w:val="center"/>
              <w:rPr>
                <w:rFonts w:ascii="Times New Roman" w:hAnsi="Times New Roman"/>
                <w:sz w:val="24"/>
                <w:szCs w:val="24"/>
              </w:rPr>
            </w:pPr>
            <w:r w:rsidRPr="00381D8F">
              <w:rPr>
                <w:rFonts w:ascii="Times New Roman" w:hAnsi="Times New Roman"/>
                <w:sz w:val="24"/>
                <w:szCs w:val="24"/>
              </w:rPr>
              <w:t>10</w:t>
            </w:r>
          </w:p>
        </w:tc>
        <w:tc>
          <w:tcPr>
            <w:tcW w:w="1276" w:type="dxa"/>
            <w:tcBorders>
              <w:right w:val="single" w:sz="4" w:space="0" w:color="auto"/>
            </w:tcBorders>
          </w:tcPr>
          <w:p w14:paraId="3F485E3D" w14:textId="77777777" w:rsidR="009D1D54" w:rsidRPr="00381D8F" w:rsidRDefault="009D1D54" w:rsidP="00B10F48">
            <w:pPr>
              <w:spacing w:after="0" w:line="240" w:lineRule="auto"/>
              <w:jc w:val="center"/>
              <w:rPr>
                <w:rFonts w:ascii="Times New Roman" w:hAnsi="Times New Roman"/>
                <w:sz w:val="24"/>
                <w:szCs w:val="24"/>
              </w:rPr>
            </w:pPr>
          </w:p>
        </w:tc>
      </w:tr>
      <w:tr w:rsidR="009D1D54" w:rsidRPr="00381D8F" w14:paraId="6CA1229C" w14:textId="565425DF" w:rsidTr="009D1D54">
        <w:tblPrEx>
          <w:tblLook w:val="0000" w:firstRow="0" w:lastRow="0" w:firstColumn="0" w:lastColumn="0" w:noHBand="0" w:noVBand="0"/>
        </w:tblPrEx>
        <w:trPr>
          <w:trHeight w:val="341"/>
        </w:trPr>
        <w:tc>
          <w:tcPr>
            <w:tcW w:w="3421" w:type="dxa"/>
            <w:vMerge/>
            <w:shd w:val="clear" w:color="auto" w:fill="auto"/>
          </w:tcPr>
          <w:p w14:paraId="4C1DBA34" w14:textId="77777777" w:rsidR="009D1D54" w:rsidRPr="00381D8F" w:rsidRDefault="009D1D54" w:rsidP="00B10F48">
            <w:pPr>
              <w:spacing w:after="0" w:line="240" w:lineRule="auto"/>
              <w:rPr>
                <w:rFonts w:ascii="Times New Roman" w:hAnsi="Times New Roman"/>
                <w:sz w:val="24"/>
                <w:szCs w:val="24"/>
              </w:rPr>
            </w:pPr>
          </w:p>
        </w:tc>
        <w:tc>
          <w:tcPr>
            <w:tcW w:w="8799" w:type="dxa"/>
            <w:shd w:val="clear" w:color="auto" w:fill="auto"/>
          </w:tcPr>
          <w:p w14:paraId="2B7D45DE" w14:textId="77777777" w:rsidR="009D1D54" w:rsidRPr="00381D8F" w:rsidRDefault="009D1D54" w:rsidP="00B10F48">
            <w:pPr>
              <w:spacing w:after="0" w:line="240" w:lineRule="auto"/>
              <w:jc w:val="both"/>
              <w:rPr>
                <w:rFonts w:ascii="Times New Roman" w:hAnsi="Times New Roman"/>
                <w:bCs/>
                <w:sz w:val="24"/>
                <w:szCs w:val="24"/>
              </w:rPr>
            </w:pPr>
            <w:r w:rsidRPr="00381D8F">
              <w:rPr>
                <w:rFonts w:ascii="Times New Roman" w:hAnsi="Times New Roman"/>
                <w:bCs/>
                <w:sz w:val="24"/>
                <w:szCs w:val="24"/>
              </w:rPr>
              <w:t xml:space="preserve">Состав, конструкция, назначение, береговых и плавучих навигационных знаков. </w:t>
            </w:r>
          </w:p>
        </w:tc>
        <w:tc>
          <w:tcPr>
            <w:tcW w:w="1275" w:type="dxa"/>
            <w:vMerge/>
            <w:tcBorders>
              <w:right w:val="single" w:sz="4" w:space="0" w:color="auto"/>
            </w:tcBorders>
            <w:shd w:val="clear" w:color="auto" w:fill="auto"/>
          </w:tcPr>
          <w:p w14:paraId="7FEE1B7A" w14:textId="77777777" w:rsidR="009D1D54" w:rsidRPr="00381D8F" w:rsidRDefault="009D1D54" w:rsidP="00B10F48">
            <w:pPr>
              <w:spacing w:after="0" w:line="240" w:lineRule="auto"/>
              <w:jc w:val="center"/>
              <w:rPr>
                <w:rFonts w:ascii="Times New Roman" w:hAnsi="Times New Roman"/>
                <w:sz w:val="24"/>
                <w:szCs w:val="24"/>
              </w:rPr>
            </w:pPr>
          </w:p>
        </w:tc>
        <w:tc>
          <w:tcPr>
            <w:tcW w:w="1276" w:type="dxa"/>
            <w:tcBorders>
              <w:right w:val="single" w:sz="4" w:space="0" w:color="auto"/>
            </w:tcBorders>
          </w:tcPr>
          <w:p w14:paraId="753DC270" w14:textId="77777777" w:rsidR="009D1D54" w:rsidRPr="00381D8F" w:rsidRDefault="009D1D54" w:rsidP="00B10F48">
            <w:pPr>
              <w:spacing w:after="0" w:line="240" w:lineRule="auto"/>
              <w:jc w:val="center"/>
              <w:rPr>
                <w:rFonts w:ascii="Times New Roman" w:hAnsi="Times New Roman"/>
                <w:sz w:val="24"/>
                <w:szCs w:val="24"/>
              </w:rPr>
            </w:pPr>
          </w:p>
        </w:tc>
      </w:tr>
      <w:tr w:rsidR="009D1D54" w:rsidRPr="00381D8F" w14:paraId="2AA189C0" w14:textId="5D592824" w:rsidTr="009D1D54">
        <w:tblPrEx>
          <w:tblLook w:val="0000" w:firstRow="0" w:lastRow="0" w:firstColumn="0" w:lastColumn="0" w:noHBand="0" w:noVBand="0"/>
        </w:tblPrEx>
        <w:trPr>
          <w:trHeight w:val="341"/>
        </w:trPr>
        <w:tc>
          <w:tcPr>
            <w:tcW w:w="3421" w:type="dxa"/>
            <w:vMerge w:val="restart"/>
            <w:shd w:val="clear" w:color="auto" w:fill="auto"/>
          </w:tcPr>
          <w:p w14:paraId="7CB9AE48" w14:textId="77777777" w:rsidR="009D1D54" w:rsidRPr="00381D8F" w:rsidRDefault="009D1D54" w:rsidP="00B10F48">
            <w:pPr>
              <w:spacing w:after="0" w:line="240" w:lineRule="auto"/>
              <w:jc w:val="both"/>
              <w:rPr>
                <w:rFonts w:ascii="Times New Roman" w:hAnsi="Times New Roman"/>
                <w:sz w:val="24"/>
                <w:szCs w:val="24"/>
              </w:rPr>
            </w:pPr>
            <w:r w:rsidRPr="00381D8F">
              <w:rPr>
                <w:rFonts w:ascii="Times New Roman" w:hAnsi="Times New Roman"/>
                <w:sz w:val="24"/>
                <w:szCs w:val="24"/>
              </w:rPr>
              <w:t>Тема 3.2. Навигационное оборудование водохранилищ</w:t>
            </w:r>
          </w:p>
        </w:tc>
        <w:tc>
          <w:tcPr>
            <w:tcW w:w="8799" w:type="dxa"/>
            <w:shd w:val="clear" w:color="auto" w:fill="auto"/>
          </w:tcPr>
          <w:p w14:paraId="7A600AD8" w14:textId="77777777" w:rsidR="009D1D54" w:rsidRPr="00381D8F" w:rsidRDefault="009D1D54" w:rsidP="00B10F48">
            <w:pPr>
              <w:spacing w:after="0" w:line="240" w:lineRule="auto"/>
              <w:jc w:val="both"/>
              <w:rPr>
                <w:rFonts w:ascii="Times New Roman" w:hAnsi="Times New Roman"/>
                <w:b/>
                <w:sz w:val="24"/>
                <w:szCs w:val="24"/>
              </w:rPr>
            </w:pPr>
            <w:r w:rsidRPr="00381D8F">
              <w:rPr>
                <w:rFonts w:ascii="Times New Roman" w:eastAsia="Calibri" w:hAnsi="Times New Roman"/>
                <w:b/>
                <w:sz w:val="24"/>
                <w:szCs w:val="24"/>
              </w:rPr>
              <w:t>Содержание</w:t>
            </w:r>
            <w:r w:rsidRPr="00381D8F">
              <w:rPr>
                <w:rFonts w:ascii="Times New Roman" w:hAnsi="Times New Roman"/>
                <w:b/>
                <w:sz w:val="24"/>
                <w:szCs w:val="24"/>
              </w:rPr>
              <w:t xml:space="preserve"> </w:t>
            </w:r>
          </w:p>
        </w:tc>
        <w:tc>
          <w:tcPr>
            <w:tcW w:w="1275" w:type="dxa"/>
            <w:tcBorders>
              <w:right w:val="single" w:sz="4" w:space="0" w:color="auto"/>
            </w:tcBorders>
            <w:shd w:val="clear" w:color="auto" w:fill="auto"/>
          </w:tcPr>
          <w:p w14:paraId="518D0910" w14:textId="77777777" w:rsidR="009D1D54" w:rsidRPr="00381D8F" w:rsidRDefault="009D1D54" w:rsidP="00B10F48">
            <w:pPr>
              <w:spacing w:after="0" w:line="240" w:lineRule="auto"/>
              <w:jc w:val="center"/>
              <w:rPr>
                <w:rFonts w:ascii="Times New Roman" w:hAnsi="Times New Roman"/>
                <w:sz w:val="24"/>
                <w:szCs w:val="24"/>
              </w:rPr>
            </w:pPr>
            <w:r w:rsidRPr="00381D8F">
              <w:rPr>
                <w:rFonts w:ascii="Times New Roman" w:hAnsi="Times New Roman"/>
                <w:sz w:val="24"/>
                <w:szCs w:val="24"/>
              </w:rPr>
              <w:t>16</w:t>
            </w:r>
          </w:p>
        </w:tc>
        <w:tc>
          <w:tcPr>
            <w:tcW w:w="1276" w:type="dxa"/>
            <w:tcBorders>
              <w:right w:val="single" w:sz="4" w:space="0" w:color="auto"/>
            </w:tcBorders>
          </w:tcPr>
          <w:p w14:paraId="4065C4D2" w14:textId="77777777" w:rsidR="009D1D54" w:rsidRPr="00381D8F" w:rsidRDefault="009D1D54" w:rsidP="00B10F48">
            <w:pPr>
              <w:spacing w:after="0" w:line="240" w:lineRule="auto"/>
              <w:jc w:val="center"/>
              <w:rPr>
                <w:rFonts w:ascii="Times New Roman" w:hAnsi="Times New Roman"/>
                <w:sz w:val="24"/>
                <w:szCs w:val="24"/>
              </w:rPr>
            </w:pPr>
          </w:p>
        </w:tc>
      </w:tr>
      <w:tr w:rsidR="009D1D54" w:rsidRPr="00381D8F" w14:paraId="3DAA0121" w14:textId="1B3C7AAB" w:rsidTr="009D1D54">
        <w:tblPrEx>
          <w:tblLook w:val="0000" w:firstRow="0" w:lastRow="0" w:firstColumn="0" w:lastColumn="0" w:noHBand="0" w:noVBand="0"/>
        </w:tblPrEx>
        <w:trPr>
          <w:trHeight w:val="341"/>
        </w:trPr>
        <w:tc>
          <w:tcPr>
            <w:tcW w:w="3421" w:type="dxa"/>
            <w:vMerge/>
            <w:shd w:val="clear" w:color="auto" w:fill="auto"/>
          </w:tcPr>
          <w:p w14:paraId="122E438C" w14:textId="77777777" w:rsidR="009D1D54" w:rsidRPr="00381D8F" w:rsidRDefault="009D1D54" w:rsidP="00B10F48">
            <w:pPr>
              <w:spacing w:after="0" w:line="240" w:lineRule="auto"/>
              <w:rPr>
                <w:rFonts w:ascii="Times New Roman" w:hAnsi="Times New Roman"/>
                <w:sz w:val="24"/>
                <w:szCs w:val="24"/>
              </w:rPr>
            </w:pPr>
          </w:p>
        </w:tc>
        <w:tc>
          <w:tcPr>
            <w:tcW w:w="8799" w:type="dxa"/>
            <w:shd w:val="clear" w:color="auto" w:fill="auto"/>
          </w:tcPr>
          <w:p w14:paraId="13E21F90" w14:textId="77777777" w:rsidR="009D1D54" w:rsidRPr="00381D8F" w:rsidRDefault="009D1D54" w:rsidP="00B10F48">
            <w:pPr>
              <w:spacing w:after="0" w:line="240" w:lineRule="auto"/>
              <w:rPr>
                <w:rFonts w:ascii="Times New Roman" w:hAnsi="Times New Roman"/>
                <w:bCs/>
                <w:sz w:val="24"/>
                <w:szCs w:val="24"/>
              </w:rPr>
            </w:pPr>
            <w:r w:rsidRPr="00381D8F">
              <w:rPr>
                <w:rFonts w:ascii="Times New Roman" w:hAnsi="Times New Roman"/>
                <w:bCs/>
                <w:sz w:val="24"/>
                <w:szCs w:val="24"/>
              </w:rPr>
              <w:t>Навигационное оборудование водохранилищ, судоходных каналов особенности. Навигационное оборудование судоходных каналов.</w:t>
            </w:r>
            <w:r w:rsidRPr="00381D8F">
              <w:rPr>
                <w:rFonts w:ascii="Times New Roman" w:hAnsi="Times New Roman"/>
                <w:sz w:val="24"/>
                <w:szCs w:val="24"/>
              </w:rPr>
              <w:t xml:space="preserve"> </w:t>
            </w:r>
            <w:r w:rsidRPr="00381D8F">
              <w:rPr>
                <w:rFonts w:ascii="Times New Roman" w:hAnsi="Times New Roman"/>
                <w:bCs/>
                <w:sz w:val="24"/>
                <w:szCs w:val="24"/>
              </w:rPr>
              <w:t>Описание применяемых знаков и сигнальных огней.</w:t>
            </w:r>
          </w:p>
        </w:tc>
        <w:tc>
          <w:tcPr>
            <w:tcW w:w="1275" w:type="dxa"/>
            <w:tcBorders>
              <w:right w:val="single" w:sz="4" w:space="0" w:color="auto"/>
            </w:tcBorders>
            <w:shd w:val="clear" w:color="auto" w:fill="auto"/>
          </w:tcPr>
          <w:p w14:paraId="64E198A6" w14:textId="77777777" w:rsidR="009D1D54" w:rsidRPr="00381D8F" w:rsidRDefault="009D1D54" w:rsidP="00B10F48">
            <w:pPr>
              <w:spacing w:after="0" w:line="240" w:lineRule="auto"/>
              <w:jc w:val="center"/>
              <w:rPr>
                <w:rFonts w:ascii="Times New Roman" w:hAnsi="Times New Roman"/>
                <w:sz w:val="24"/>
                <w:szCs w:val="24"/>
              </w:rPr>
            </w:pPr>
          </w:p>
        </w:tc>
        <w:tc>
          <w:tcPr>
            <w:tcW w:w="1276" w:type="dxa"/>
            <w:tcBorders>
              <w:right w:val="single" w:sz="4" w:space="0" w:color="auto"/>
            </w:tcBorders>
          </w:tcPr>
          <w:p w14:paraId="7A3AA572" w14:textId="77777777" w:rsidR="009D1D54" w:rsidRPr="00381D8F" w:rsidRDefault="009D1D54" w:rsidP="00B10F48">
            <w:pPr>
              <w:spacing w:after="0" w:line="240" w:lineRule="auto"/>
              <w:jc w:val="center"/>
              <w:rPr>
                <w:rFonts w:ascii="Times New Roman" w:hAnsi="Times New Roman"/>
                <w:sz w:val="24"/>
                <w:szCs w:val="24"/>
              </w:rPr>
            </w:pPr>
          </w:p>
        </w:tc>
      </w:tr>
      <w:tr w:rsidR="009D1D54" w:rsidRPr="00381D8F" w14:paraId="554823B4" w14:textId="36E9F083" w:rsidTr="009D1D54">
        <w:tblPrEx>
          <w:tblLook w:val="0000" w:firstRow="0" w:lastRow="0" w:firstColumn="0" w:lastColumn="0" w:noHBand="0" w:noVBand="0"/>
        </w:tblPrEx>
        <w:trPr>
          <w:trHeight w:val="341"/>
        </w:trPr>
        <w:tc>
          <w:tcPr>
            <w:tcW w:w="3421" w:type="dxa"/>
            <w:vMerge/>
            <w:shd w:val="clear" w:color="auto" w:fill="auto"/>
          </w:tcPr>
          <w:p w14:paraId="3DFA2D40" w14:textId="77777777" w:rsidR="009D1D54" w:rsidRPr="00381D8F" w:rsidRDefault="009D1D54" w:rsidP="00B10F48">
            <w:pPr>
              <w:spacing w:after="0" w:line="240" w:lineRule="auto"/>
              <w:rPr>
                <w:rFonts w:ascii="Times New Roman" w:eastAsia="Calibri" w:hAnsi="Times New Roman"/>
                <w:bCs/>
                <w:sz w:val="24"/>
                <w:szCs w:val="24"/>
              </w:rPr>
            </w:pPr>
          </w:p>
        </w:tc>
        <w:tc>
          <w:tcPr>
            <w:tcW w:w="8799" w:type="dxa"/>
            <w:shd w:val="clear" w:color="auto" w:fill="auto"/>
          </w:tcPr>
          <w:p w14:paraId="41A6B70F" w14:textId="77777777" w:rsidR="009D1D54" w:rsidRPr="00381D8F" w:rsidRDefault="009D1D54" w:rsidP="00B10F48">
            <w:pPr>
              <w:spacing w:after="0" w:line="240" w:lineRule="auto"/>
              <w:rPr>
                <w:rFonts w:ascii="Times New Roman" w:hAnsi="Times New Roman"/>
                <w:b/>
                <w:bCs/>
                <w:i/>
                <w:sz w:val="24"/>
                <w:szCs w:val="24"/>
              </w:rPr>
            </w:pPr>
            <w:r w:rsidRPr="00381D8F">
              <w:rPr>
                <w:rFonts w:ascii="Times New Roman" w:hAnsi="Times New Roman"/>
                <w:b/>
                <w:sz w:val="24"/>
                <w:szCs w:val="24"/>
              </w:rPr>
              <w:t>В том числе практических занятий и лабораторных работ</w:t>
            </w:r>
          </w:p>
        </w:tc>
        <w:tc>
          <w:tcPr>
            <w:tcW w:w="1275" w:type="dxa"/>
            <w:tcBorders>
              <w:right w:val="single" w:sz="4" w:space="0" w:color="auto"/>
            </w:tcBorders>
            <w:shd w:val="clear" w:color="auto" w:fill="auto"/>
          </w:tcPr>
          <w:p w14:paraId="33C986E1" w14:textId="77777777" w:rsidR="009D1D54" w:rsidRPr="00381D8F" w:rsidRDefault="009D1D54" w:rsidP="00B10F48">
            <w:pPr>
              <w:spacing w:after="0" w:line="240" w:lineRule="auto"/>
              <w:jc w:val="center"/>
              <w:rPr>
                <w:rFonts w:ascii="Times New Roman" w:hAnsi="Times New Roman"/>
                <w:sz w:val="24"/>
                <w:szCs w:val="24"/>
              </w:rPr>
            </w:pPr>
            <w:r w:rsidRPr="00381D8F">
              <w:rPr>
                <w:rFonts w:ascii="Times New Roman" w:hAnsi="Times New Roman"/>
                <w:sz w:val="24"/>
                <w:szCs w:val="24"/>
              </w:rPr>
              <w:t>6</w:t>
            </w:r>
          </w:p>
        </w:tc>
        <w:tc>
          <w:tcPr>
            <w:tcW w:w="1276" w:type="dxa"/>
            <w:tcBorders>
              <w:right w:val="single" w:sz="4" w:space="0" w:color="auto"/>
            </w:tcBorders>
          </w:tcPr>
          <w:p w14:paraId="47BCB339" w14:textId="77777777" w:rsidR="009D1D54" w:rsidRPr="00381D8F" w:rsidRDefault="009D1D54" w:rsidP="00B10F48">
            <w:pPr>
              <w:spacing w:after="0" w:line="240" w:lineRule="auto"/>
              <w:jc w:val="center"/>
              <w:rPr>
                <w:rFonts w:ascii="Times New Roman" w:hAnsi="Times New Roman"/>
                <w:sz w:val="24"/>
                <w:szCs w:val="24"/>
              </w:rPr>
            </w:pPr>
          </w:p>
        </w:tc>
      </w:tr>
      <w:tr w:rsidR="009D1D54" w:rsidRPr="00381D8F" w14:paraId="4CABCD42" w14:textId="2D345F2F" w:rsidTr="009D1D54">
        <w:tblPrEx>
          <w:tblLook w:val="0000" w:firstRow="0" w:lastRow="0" w:firstColumn="0" w:lastColumn="0" w:noHBand="0" w:noVBand="0"/>
        </w:tblPrEx>
        <w:trPr>
          <w:trHeight w:val="341"/>
        </w:trPr>
        <w:tc>
          <w:tcPr>
            <w:tcW w:w="3421" w:type="dxa"/>
            <w:vMerge/>
            <w:shd w:val="clear" w:color="auto" w:fill="auto"/>
          </w:tcPr>
          <w:p w14:paraId="4B8E928C" w14:textId="77777777" w:rsidR="009D1D54" w:rsidRPr="00381D8F" w:rsidRDefault="009D1D54" w:rsidP="00B10F48">
            <w:pPr>
              <w:spacing w:after="0" w:line="240" w:lineRule="auto"/>
              <w:rPr>
                <w:rFonts w:ascii="Times New Roman" w:hAnsi="Times New Roman"/>
                <w:sz w:val="24"/>
                <w:szCs w:val="24"/>
              </w:rPr>
            </w:pPr>
          </w:p>
        </w:tc>
        <w:tc>
          <w:tcPr>
            <w:tcW w:w="8799" w:type="dxa"/>
            <w:shd w:val="clear" w:color="auto" w:fill="auto"/>
          </w:tcPr>
          <w:p w14:paraId="3798DCC0" w14:textId="77777777" w:rsidR="009D1D54" w:rsidRPr="00381D8F" w:rsidRDefault="009D1D54" w:rsidP="00B10F48">
            <w:pPr>
              <w:spacing w:after="0" w:line="240" w:lineRule="auto"/>
              <w:rPr>
                <w:rFonts w:ascii="Times New Roman" w:hAnsi="Times New Roman"/>
                <w:sz w:val="24"/>
                <w:szCs w:val="24"/>
              </w:rPr>
            </w:pPr>
            <w:r w:rsidRPr="00381D8F">
              <w:rPr>
                <w:rFonts w:ascii="Times New Roman" w:eastAsia="Calibri" w:hAnsi="Times New Roman"/>
                <w:bCs/>
                <w:sz w:val="24"/>
                <w:szCs w:val="24"/>
              </w:rPr>
              <w:t>Расстановка навигационных знаков</w:t>
            </w:r>
          </w:p>
        </w:tc>
        <w:tc>
          <w:tcPr>
            <w:tcW w:w="1275" w:type="dxa"/>
            <w:tcBorders>
              <w:right w:val="single" w:sz="4" w:space="0" w:color="auto"/>
            </w:tcBorders>
            <w:shd w:val="clear" w:color="auto" w:fill="auto"/>
          </w:tcPr>
          <w:p w14:paraId="7E598E0F" w14:textId="77777777" w:rsidR="009D1D54" w:rsidRPr="00381D8F" w:rsidRDefault="009D1D54" w:rsidP="00B10F48">
            <w:pPr>
              <w:spacing w:after="0" w:line="240" w:lineRule="auto"/>
              <w:jc w:val="center"/>
              <w:rPr>
                <w:rFonts w:ascii="Times New Roman" w:hAnsi="Times New Roman"/>
                <w:sz w:val="24"/>
                <w:szCs w:val="24"/>
              </w:rPr>
            </w:pPr>
          </w:p>
        </w:tc>
        <w:tc>
          <w:tcPr>
            <w:tcW w:w="1276" w:type="dxa"/>
            <w:tcBorders>
              <w:right w:val="single" w:sz="4" w:space="0" w:color="auto"/>
            </w:tcBorders>
          </w:tcPr>
          <w:p w14:paraId="4D3460DF" w14:textId="77777777" w:rsidR="009D1D54" w:rsidRPr="00381D8F" w:rsidRDefault="009D1D54" w:rsidP="00B10F48">
            <w:pPr>
              <w:spacing w:after="0" w:line="240" w:lineRule="auto"/>
              <w:jc w:val="center"/>
              <w:rPr>
                <w:rFonts w:ascii="Times New Roman" w:hAnsi="Times New Roman"/>
                <w:sz w:val="24"/>
                <w:szCs w:val="24"/>
              </w:rPr>
            </w:pPr>
          </w:p>
        </w:tc>
      </w:tr>
      <w:tr w:rsidR="009D1D54" w:rsidRPr="00381D8F" w14:paraId="28E7C3A8" w14:textId="6D7519D5" w:rsidTr="009D1D54">
        <w:tblPrEx>
          <w:tblLook w:val="0000" w:firstRow="0" w:lastRow="0" w:firstColumn="0" w:lastColumn="0" w:noHBand="0" w:noVBand="0"/>
        </w:tblPrEx>
        <w:trPr>
          <w:trHeight w:val="341"/>
        </w:trPr>
        <w:tc>
          <w:tcPr>
            <w:tcW w:w="3421" w:type="dxa"/>
            <w:vMerge w:val="restart"/>
            <w:shd w:val="clear" w:color="auto" w:fill="auto"/>
          </w:tcPr>
          <w:p w14:paraId="75EE47E5" w14:textId="77777777" w:rsidR="009D1D54" w:rsidRPr="00381D8F" w:rsidRDefault="009D1D54" w:rsidP="00B10F48">
            <w:pPr>
              <w:spacing w:after="0" w:line="240" w:lineRule="auto"/>
              <w:jc w:val="both"/>
              <w:rPr>
                <w:rFonts w:ascii="Times New Roman" w:hAnsi="Times New Roman"/>
                <w:sz w:val="24"/>
                <w:szCs w:val="24"/>
              </w:rPr>
            </w:pPr>
            <w:r w:rsidRPr="00381D8F">
              <w:rPr>
                <w:rFonts w:ascii="Times New Roman" w:hAnsi="Times New Roman"/>
                <w:sz w:val="24"/>
                <w:szCs w:val="24"/>
              </w:rPr>
              <w:t>Тема 3.3. Видимость навигационных знаков</w:t>
            </w:r>
          </w:p>
        </w:tc>
        <w:tc>
          <w:tcPr>
            <w:tcW w:w="8799" w:type="dxa"/>
            <w:shd w:val="clear" w:color="auto" w:fill="auto"/>
          </w:tcPr>
          <w:p w14:paraId="5149241C" w14:textId="77777777" w:rsidR="009D1D54" w:rsidRPr="00381D8F" w:rsidRDefault="009D1D54" w:rsidP="00B10F48">
            <w:pPr>
              <w:spacing w:after="0" w:line="240" w:lineRule="auto"/>
              <w:jc w:val="both"/>
              <w:rPr>
                <w:rFonts w:ascii="Times New Roman" w:hAnsi="Times New Roman"/>
                <w:b/>
                <w:sz w:val="24"/>
                <w:szCs w:val="24"/>
              </w:rPr>
            </w:pPr>
            <w:r w:rsidRPr="00381D8F">
              <w:rPr>
                <w:rFonts w:ascii="Times New Roman" w:eastAsia="Calibri" w:hAnsi="Times New Roman"/>
                <w:b/>
                <w:sz w:val="24"/>
                <w:szCs w:val="24"/>
              </w:rPr>
              <w:t>Содержание</w:t>
            </w:r>
            <w:r w:rsidRPr="00381D8F">
              <w:rPr>
                <w:rFonts w:ascii="Times New Roman" w:hAnsi="Times New Roman"/>
                <w:b/>
                <w:sz w:val="24"/>
                <w:szCs w:val="24"/>
              </w:rPr>
              <w:t xml:space="preserve"> </w:t>
            </w:r>
          </w:p>
        </w:tc>
        <w:tc>
          <w:tcPr>
            <w:tcW w:w="1275" w:type="dxa"/>
            <w:tcBorders>
              <w:right w:val="single" w:sz="4" w:space="0" w:color="auto"/>
            </w:tcBorders>
            <w:shd w:val="clear" w:color="auto" w:fill="auto"/>
          </w:tcPr>
          <w:p w14:paraId="7DFB3330" w14:textId="77777777" w:rsidR="009D1D54" w:rsidRPr="00381D8F" w:rsidRDefault="009D1D54" w:rsidP="00B10F48">
            <w:pPr>
              <w:spacing w:after="0" w:line="240" w:lineRule="auto"/>
              <w:jc w:val="center"/>
              <w:rPr>
                <w:rFonts w:ascii="Times New Roman" w:hAnsi="Times New Roman"/>
                <w:sz w:val="24"/>
                <w:szCs w:val="24"/>
              </w:rPr>
            </w:pPr>
            <w:r w:rsidRPr="00381D8F">
              <w:rPr>
                <w:rFonts w:ascii="Times New Roman" w:hAnsi="Times New Roman"/>
                <w:sz w:val="24"/>
                <w:szCs w:val="24"/>
              </w:rPr>
              <w:t>16</w:t>
            </w:r>
          </w:p>
        </w:tc>
        <w:tc>
          <w:tcPr>
            <w:tcW w:w="1276" w:type="dxa"/>
            <w:tcBorders>
              <w:right w:val="single" w:sz="4" w:space="0" w:color="auto"/>
            </w:tcBorders>
          </w:tcPr>
          <w:p w14:paraId="406D03E1" w14:textId="77777777" w:rsidR="009D1D54" w:rsidRPr="00381D8F" w:rsidRDefault="009D1D54" w:rsidP="00B10F48">
            <w:pPr>
              <w:spacing w:after="0" w:line="240" w:lineRule="auto"/>
              <w:jc w:val="center"/>
              <w:rPr>
                <w:rFonts w:ascii="Times New Roman" w:hAnsi="Times New Roman"/>
                <w:sz w:val="24"/>
                <w:szCs w:val="24"/>
              </w:rPr>
            </w:pPr>
          </w:p>
        </w:tc>
      </w:tr>
      <w:tr w:rsidR="009D1D54" w:rsidRPr="00381D8F" w14:paraId="5C40543C" w14:textId="313AA030" w:rsidTr="009D1D54">
        <w:tblPrEx>
          <w:tblLook w:val="0000" w:firstRow="0" w:lastRow="0" w:firstColumn="0" w:lastColumn="0" w:noHBand="0" w:noVBand="0"/>
        </w:tblPrEx>
        <w:trPr>
          <w:trHeight w:val="341"/>
        </w:trPr>
        <w:tc>
          <w:tcPr>
            <w:tcW w:w="3421" w:type="dxa"/>
            <w:vMerge/>
            <w:shd w:val="clear" w:color="auto" w:fill="auto"/>
          </w:tcPr>
          <w:p w14:paraId="5E49CA63" w14:textId="77777777" w:rsidR="009D1D54" w:rsidRPr="00381D8F" w:rsidRDefault="009D1D54" w:rsidP="00B10F48">
            <w:pPr>
              <w:spacing w:after="0" w:line="240" w:lineRule="auto"/>
              <w:jc w:val="center"/>
              <w:rPr>
                <w:rFonts w:ascii="Times New Roman" w:eastAsia="Calibri" w:hAnsi="Times New Roman"/>
                <w:bCs/>
                <w:sz w:val="24"/>
                <w:szCs w:val="24"/>
              </w:rPr>
            </w:pPr>
          </w:p>
        </w:tc>
        <w:tc>
          <w:tcPr>
            <w:tcW w:w="8799" w:type="dxa"/>
            <w:shd w:val="clear" w:color="auto" w:fill="auto"/>
          </w:tcPr>
          <w:p w14:paraId="4FE6274F" w14:textId="77777777" w:rsidR="009D1D54" w:rsidRPr="00381D8F" w:rsidRDefault="009D1D54" w:rsidP="00B10F48">
            <w:pPr>
              <w:spacing w:after="0" w:line="240" w:lineRule="auto"/>
              <w:rPr>
                <w:rFonts w:ascii="Times New Roman" w:hAnsi="Times New Roman"/>
                <w:bCs/>
                <w:sz w:val="24"/>
                <w:szCs w:val="24"/>
              </w:rPr>
            </w:pPr>
            <w:r w:rsidRPr="00381D8F">
              <w:rPr>
                <w:rFonts w:ascii="Times New Roman" w:hAnsi="Times New Roman"/>
                <w:bCs/>
                <w:sz w:val="24"/>
                <w:szCs w:val="24"/>
              </w:rPr>
              <w:t>Электросигнальные приборы. Основные группы фонарей – направленного и кругового действия. Дальность видимости огней серийных фонарей. Фокусировка фонарей кругового и направленного действия. Основные типы применяемых батарей. Их устройство и основные технические характеристики. Выбор батарей для питания светосигнальных приборов. Источники света. Автоматические устройства для управления сигнальными огнями.</w:t>
            </w:r>
          </w:p>
        </w:tc>
        <w:tc>
          <w:tcPr>
            <w:tcW w:w="1275" w:type="dxa"/>
            <w:tcBorders>
              <w:right w:val="single" w:sz="4" w:space="0" w:color="auto"/>
            </w:tcBorders>
            <w:shd w:val="clear" w:color="auto" w:fill="auto"/>
          </w:tcPr>
          <w:p w14:paraId="4B7ED864" w14:textId="77777777" w:rsidR="009D1D54" w:rsidRPr="00381D8F" w:rsidRDefault="009D1D54" w:rsidP="00B10F48">
            <w:pPr>
              <w:spacing w:after="0" w:line="240" w:lineRule="auto"/>
              <w:jc w:val="center"/>
              <w:rPr>
                <w:rFonts w:ascii="Times New Roman" w:hAnsi="Times New Roman"/>
                <w:sz w:val="24"/>
                <w:szCs w:val="24"/>
              </w:rPr>
            </w:pPr>
          </w:p>
        </w:tc>
        <w:tc>
          <w:tcPr>
            <w:tcW w:w="1276" w:type="dxa"/>
            <w:tcBorders>
              <w:right w:val="single" w:sz="4" w:space="0" w:color="auto"/>
            </w:tcBorders>
          </w:tcPr>
          <w:p w14:paraId="312015EC" w14:textId="77777777" w:rsidR="009D1D54" w:rsidRPr="00381D8F" w:rsidRDefault="009D1D54" w:rsidP="00B10F48">
            <w:pPr>
              <w:spacing w:after="0" w:line="240" w:lineRule="auto"/>
              <w:jc w:val="center"/>
              <w:rPr>
                <w:rFonts w:ascii="Times New Roman" w:hAnsi="Times New Roman"/>
                <w:sz w:val="24"/>
                <w:szCs w:val="24"/>
              </w:rPr>
            </w:pPr>
          </w:p>
        </w:tc>
      </w:tr>
      <w:tr w:rsidR="009D1D54" w:rsidRPr="00381D8F" w14:paraId="4C0B91B1" w14:textId="36F5D953" w:rsidTr="009D1D54">
        <w:tblPrEx>
          <w:tblLook w:val="0000" w:firstRow="0" w:lastRow="0" w:firstColumn="0" w:lastColumn="0" w:noHBand="0" w:noVBand="0"/>
        </w:tblPrEx>
        <w:trPr>
          <w:trHeight w:val="341"/>
        </w:trPr>
        <w:tc>
          <w:tcPr>
            <w:tcW w:w="3421" w:type="dxa"/>
            <w:vMerge/>
            <w:shd w:val="clear" w:color="auto" w:fill="auto"/>
          </w:tcPr>
          <w:p w14:paraId="2AEC6ED2" w14:textId="77777777" w:rsidR="009D1D54" w:rsidRPr="00381D8F" w:rsidRDefault="009D1D54" w:rsidP="00B10F48">
            <w:pPr>
              <w:spacing w:after="0" w:line="240" w:lineRule="auto"/>
              <w:jc w:val="center"/>
              <w:rPr>
                <w:rFonts w:ascii="Times New Roman" w:eastAsia="Calibri" w:hAnsi="Times New Roman"/>
                <w:bCs/>
                <w:sz w:val="24"/>
                <w:szCs w:val="24"/>
              </w:rPr>
            </w:pPr>
          </w:p>
        </w:tc>
        <w:tc>
          <w:tcPr>
            <w:tcW w:w="8799" w:type="dxa"/>
            <w:shd w:val="clear" w:color="auto" w:fill="auto"/>
          </w:tcPr>
          <w:p w14:paraId="4B642CC7" w14:textId="77777777" w:rsidR="009D1D54" w:rsidRPr="00381D8F" w:rsidRDefault="009D1D54" w:rsidP="00B10F48">
            <w:pPr>
              <w:spacing w:after="0" w:line="240" w:lineRule="auto"/>
              <w:rPr>
                <w:rFonts w:ascii="Times New Roman" w:hAnsi="Times New Roman"/>
                <w:b/>
                <w:bCs/>
                <w:i/>
                <w:sz w:val="24"/>
                <w:szCs w:val="24"/>
              </w:rPr>
            </w:pPr>
            <w:r w:rsidRPr="00381D8F">
              <w:rPr>
                <w:rFonts w:ascii="Times New Roman" w:hAnsi="Times New Roman"/>
                <w:b/>
                <w:sz w:val="24"/>
                <w:szCs w:val="24"/>
              </w:rPr>
              <w:t>В том числе практических занятий и лабораторных работ</w:t>
            </w:r>
          </w:p>
        </w:tc>
        <w:tc>
          <w:tcPr>
            <w:tcW w:w="1275" w:type="dxa"/>
            <w:tcBorders>
              <w:right w:val="single" w:sz="4" w:space="0" w:color="auto"/>
            </w:tcBorders>
            <w:shd w:val="clear" w:color="auto" w:fill="auto"/>
          </w:tcPr>
          <w:p w14:paraId="5D16BADD" w14:textId="77777777" w:rsidR="009D1D54" w:rsidRPr="00381D8F" w:rsidRDefault="009D1D54" w:rsidP="00B10F48">
            <w:pPr>
              <w:spacing w:after="0" w:line="240" w:lineRule="auto"/>
              <w:jc w:val="center"/>
              <w:rPr>
                <w:rFonts w:ascii="Times New Roman" w:hAnsi="Times New Roman"/>
                <w:sz w:val="24"/>
                <w:szCs w:val="24"/>
              </w:rPr>
            </w:pPr>
            <w:r w:rsidRPr="00381D8F">
              <w:rPr>
                <w:rFonts w:ascii="Times New Roman" w:hAnsi="Times New Roman"/>
                <w:sz w:val="24"/>
                <w:szCs w:val="24"/>
              </w:rPr>
              <w:t>4</w:t>
            </w:r>
          </w:p>
        </w:tc>
        <w:tc>
          <w:tcPr>
            <w:tcW w:w="1276" w:type="dxa"/>
            <w:tcBorders>
              <w:right w:val="single" w:sz="4" w:space="0" w:color="auto"/>
            </w:tcBorders>
          </w:tcPr>
          <w:p w14:paraId="109F0FC9" w14:textId="77777777" w:rsidR="009D1D54" w:rsidRPr="00381D8F" w:rsidRDefault="009D1D54" w:rsidP="00B10F48">
            <w:pPr>
              <w:spacing w:after="0" w:line="240" w:lineRule="auto"/>
              <w:jc w:val="center"/>
              <w:rPr>
                <w:rFonts w:ascii="Times New Roman" w:hAnsi="Times New Roman"/>
                <w:sz w:val="24"/>
                <w:szCs w:val="24"/>
              </w:rPr>
            </w:pPr>
          </w:p>
        </w:tc>
      </w:tr>
      <w:tr w:rsidR="009D1D54" w:rsidRPr="00381D8F" w14:paraId="4BCDAAD5" w14:textId="412D4233" w:rsidTr="009D1D54">
        <w:tblPrEx>
          <w:tblLook w:val="0000" w:firstRow="0" w:lastRow="0" w:firstColumn="0" w:lastColumn="0" w:noHBand="0" w:noVBand="0"/>
        </w:tblPrEx>
        <w:trPr>
          <w:trHeight w:val="341"/>
        </w:trPr>
        <w:tc>
          <w:tcPr>
            <w:tcW w:w="3421" w:type="dxa"/>
            <w:vMerge/>
            <w:shd w:val="clear" w:color="auto" w:fill="auto"/>
          </w:tcPr>
          <w:p w14:paraId="72E1123B" w14:textId="77777777" w:rsidR="009D1D54" w:rsidRPr="00381D8F" w:rsidRDefault="009D1D54" w:rsidP="00B10F48">
            <w:pPr>
              <w:spacing w:after="0" w:line="240" w:lineRule="auto"/>
              <w:jc w:val="center"/>
              <w:rPr>
                <w:rFonts w:ascii="Times New Roman" w:eastAsia="Calibri" w:hAnsi="Times New Roman"/>
                <w:bCs/>
                <w:sz w:val="24"/>
                <w:szCs w:val="24"/>
              </w:rPr>
            </w:pPr>
          </w:p>
        </w:tc>
        <w:tc>
          <w:tcPr>
            <w:tcW w:w="8799" w:type="dxa"/>
            <w:shd w:val="clear" w:color="auto" w:fill="auto"/>
          </w:tcPr>
          <w:p w14:paraId="3F8566F5" w14:textId="77777777" w:rsidR="009D1D54" w:rsidRPr="00381D8F" w:rsidRDefault="009D1D54" w:rsidP="00B10F48">
            <w:pPr>
              <w:spacing w:after="0" w:line="240" w:lineRule="auto"/>
              <w:rPr>
                <w:rFonts w:ascii="Times New Roman" w:hAnsi="Times New Roman"/>
                <w:bCs/>
                <w:sz w:val="24"/>
                <w:szCs w:val="24"/>
              </w:rPr>
            </w:pPr>
            <w:r w:rsidRPr="00381D8F">
              <w:rPr>
                <w:rFonts w:ascii="Times New Roman" w:hAnsi="Times New Roman"/>
                <w:bCs/>
                <w:sz w:val="24"/>
                <w:szCs w:val="24"/>
              </w:rPr>
              <w:t>Изучение устройств светосигнальных приборов</w:t>
            </w:r>
          </w:p>
        </w:tc>
        <w:tc>
          <w:tcPr>
            <w:tcW w:w="1275" w:type="dxa"/>
            <w:vMerge w:val="restart"/>
            <w:tcBorders>
              <w:right w:val="single" w:sz="4" w:space="0" w:color="auto"/>
            </w:tcBorders>
            <w:shd w:val="clear" w:color="auto" w:fill="auto"/>
          </w:tcPr>
          <w:p w14:paraId="7BCB92DA" w14:textId="77777777" w:rsidR="009D1D54" w:rsidRPr="00381D8F" w:rsidRDefault="009D1D54" w:rsidP="00B10F48">
            <w:pPr>
              <w:spacing w:after="0" w:line="240" w:lineRule="auto"/>
              <w:jc w:val="center"/>
              <w:rPr>
                <w:rFonts w:ascii="Times New Roman" w:hAnsi="Times New Roman"/>
                <w:sz w:val="24"/>
                <w:szCs w:val="24"/>
              </w:rPr>
            </w:pPr>
            <w:r w:rsidRPr="00381D8F">
              <w:rPr>
                <w:rFonts w:ascii="Times New Roman" w:hAnsi="Times New Roman"/>
                <w:sz w:val="24"/>
                <w:szCs w:val="24"/>
              </w:rPr>
              <w:t>4</w:t>
            </w:r>
          </w:p>
        </w:tc>
        <w:tc>
          <w:tcPr>
            <w:tcW w:w="1276" w:type="dxa"/>
            <w:tcBorders>
              <w:right w:val="single" w:sz="4" w:space="0" w:color="auto"/>
            </w:tcBorders>
          </w:tcPr>
          <w:p w14:paraId="00517081" w14:textId="77777777" w:rsidR="009D1D54" w:rsidRPr="00381D8F" w:rsidRDefault="009D1D54" w:rsidP="00B10F48">
            <w:pPr>
              <w:spacing w:after="0" w:line="240" w:lineRule="auto"/>
              <w:jc w:val="center"/>
              <w:rPr>
                <w:rFonts w:ascii="Times New Roman" w:hAnsi="Times New Roman"/>
                <w:sz w:val="24"/>
                <w:szCs w:val="24"/>
              </w:rPr>
            </w:pPr>
          </w:p>
        </w:tc>
      </w:tr>
      <w:tr w:rsidR="009D1D54" w:rsidRPr="00381D8F" w14:paraId="1703725A" w14:textId="4F55AD66" w:rsidTr="009D1D54">
        <w:tblPrEx>
          <w:tblLook w:val="0000" w:firstRow="0" w:lastRow="0" w:firstColumn="0" w:lastColumn="0" w:noHBand="0" w:noVBand="0"/>
        </w:tblPrEx>
        <w:trPr>
          <w:trHeight w:val="341"/>
        </w:trPr>
        <w:tc>
          <w:tcPr>
            <w:tcW w:w="3421" w:type="dxa"/>
            <w:vMerge/>
            <w:shd w:val="clear" w:color="auto" w:fill="auto"/>
          </w:tcPr>
          <w:p w14:paraId="2C1F8E1D" w14:textId="77777777" w:rsidR="009D1D54" w:rsidRPr="00381D8F" w:rsidRDefault="009D1D54" w:rsidP="00B10F48">
            <w:pPr>
              <w:spacing w:after="0" w:line="240" w:lineRule="auto"/>
              <w:jc w:val="center"/>
              <w:rPr>
                <w:rFonts w:ascii="Times New Roman" w:eastAsia="Calibri" w:hAnsi="Times New Roman"/>
                <w:bCs/>
                <w:sz w:val="24"/>
                <w:szCs w:val="24"/>
              </w:rPr>
            </w:pPr>
          </w:p>
        </w:tc>
        <w:tc>
          <w:tcPr>
            <w:tcW w:w="8799" w:type="dxa"/>
            <w:shd w:val="clear" w:color="auto" w:fill="auto"/>
          </w:tcPr>
          <w:p w14:paraId="519BB51E" w14:textId="77777777" w:rsidR="009D1D54" w:rsidRPr="00381D8F" w:rsidRDefault="009D1D54" w:rsidP="00B10F48">
            <w:pPr>
              <w:spacing w:after="0" w:line="240" w:lineRule="auto"/>
              <w:rPr>
                <w:rFonts w:ascii="Times New Roman" w:hAnsi="Times New Roman"/>
                <w:bCs/>
                <w:sz w:val="24"/>
                <w:szCs w:val="24"/>
              </w:rPr>
            </w:pPr>
            <w:r w:rsidRPr="00381D8F">
              <w:rPr>
                <w:rFonts w:ascii="Times New Roman" w:hAnsi="Times New Roman"/>
                <w:bCs/>
                <w:sz w:val="24"/>
                <w:szCs w:val="24"/>
              </w:rPr>
              <w:t>Выбор светосигнального прибора для различных участков водного пути.</w:t>
            </w:r>
          </w:p>
        </w:tc>
        <w:tc>
          <w:tcPr>
            <w:tcW w:w="1275" w:type="dxa"/>
            <w:vMerge/>
            <w:tcBorders>
              <w:right w:val="single" w:sz="4" w:space="0" w:color="auto"/>
            </w:tcBorders>
            <w:shd w:val="clear" w:color="auto" w:fill="auto"/>
          </w:tcPr>
          <w:p w14:paraId="5D801DC8" w14:textId="77777777" w:rsidR="009D1D54" w:rsidRPr="00381D8F" w:rsidRDefault="009D1D54" w:rsidP="00B10F48">
            <w:pPr>
              <w:spacing w:after="0" w:line="240" w:lineRule="auto"/>
              <w:jc w:val="center"/>
              <w:rPr>
                <w:rFonts w:ascii="Times New Roman" w:hAnsi="Times New Roman"/>
                <w:sz w:val="24"/>
                <w:szCs w:val="24"/>
              </w:rPr>
            </w:pPr>
          </w:p>
        </w:tc>
        <w:tc>
          <w:tcPr>
            <w:tcW w:w="1276" w:type="dxa"/>
            <w:tcBorders>
              <w:right w:val="single" w:sz="4" w:space="0" w:color="auto"/>
            </w:tcBorders>
          </w:tcPr>
          <w:p w14:paraId="24EA062A" w14:textId="77777777" w:rsidR="009D1D54" w:rsidRPr="00381D8F" w:rsidRDefault="009D1D54" w:rsidP="00B10F48">
            <w:pPr>
              <w:spacing w:after="0" w:line="240" w:lineRule="auto"/>
              <w:jc w:val="center"/>
              <w:rPr>
                <w:rFonts w:ascii="Times New Roman" w:hAnsi="Times New Roman"/>
                <w:sz w:val="24"/>
                <w:szCs w:val="24"/>
              </w:rPr>
            </w:pPr>
          </w:p>
        </w:tc>
      </w:tr>
      <w:tr w:rsidR="009D1D54" w:rsidRPr="00381D8F" w14:paraId="40E871AB" w14:textId="40FB2E88" w:rsidTr="009D1D54">
        <w:tblPrEx>
          <w:tblLook w:val="0000" w:firstRow="0" w:lastRow="0" w:firstColumn="0" w:lastColumn="0" w:noHBand="0" w:noVBand="0"/>
        </w:tblPrEx>
        <w:trPr>
          <w:trHeight w:val="341"/>
        </w:trPr>
        <w:tc>
          <w:tcPr>
            <w:tcW w:w="3421" w:type="dxa"/>
            <w:vMerge w:val="restart"/>
            <w:shd w:val="clear" w:color="auto" w:fill="auto"/>
          </w:tcPr>
          <w:p w14:paraId="7A46A15C" w14:textId="77777777" w:rsidR="009D1D54" w:rsidRPr="00381D8F" w:rsidRDefault="009D1D54" w:rsidP="00B10F48">
            <w:pPr>
              <w:spacing w:after="0" w:line="240" w:lineRule="auto"/>
              <w:jc w:val="both"/>
              <w:rPr>
                <w:rFonts w:ascii="Times New Roman" w:hAnsi="Times New Roman"/>
                <w:bCs/>
                <w:sz w:val="24"/>
                <w:szCs w:val="24"/>
              </w:rPr>
            </w:pPr>
            <w:r w:rsidRPr="00381D8F">
              <w:rPr>
                <w:rFonts w:ascii="Times New Roman" w:hAnsi="Times New Roman"/>
                <w:sz w:val="24"/>
                <w:szCs w:val="24"/>
              </w:rPr>
              <w:t>Тема 3.4. Служба судоходной обстановки.</w:t>
            </w:r>
          </w:p>
        </w:tc>
        <w:tc>
          <w:tcPr>
            <w:tcW w:w="8799" w:type="dxa"/>
            <w:shd w:val="clear" w:color="auto" w:fill="auto"/>
          </w:tcPr>
          <w:p w14:paraId="02A94F3F" w14:textId="77777777" w:rsidR="009D1D54" w:rsidRPr="00381D8F" w:rsidRDefault="009D1D54" w:rsidP="00B10F48">
            <w:pPr>
              <w:spacing w:after="0" w:line="240" w:lineRule="auto"/>
              <w:jc w:val="both"/>
              <w:rPr>
                <w:rFonts w:ascii="Times New Roman" w:hAnsi="Times New Roman"/>
                <w:b/>
                <w:sz w:val="24"/>
                <w:szCs w:val="24"/>
              </w:rPr>
            </w:pPr>
            <w:r w:rsidRPr="00381D8F">
              <w:rPr>
                <w:rFonts w:ascii="Times New Roman" w:eastAsia="Calibri" w:hAnsi="Times New Roman"/>
                <w:b/>
                <w:sz w:val="24"/>
                <w:szCs w:val="24"/>
              </w:rPr>
              <w:t>Содержание</w:t>
            </w:r>
            <w:r w:rsidRPr="00381D8F">
              <w:rPr>
                <w:rFonts w:ascii="Times New Roman" w:hAnsi="Times New Roman"/>
                <w:b/>
                <w:sz w:val="24"/>
                <w:szCs w:val="24"/>
              </w:rPr>
              <w:t xml:space="preserve"> </w:t>
            </w:r>
          </w:p>
        </w:tc>
        <w:tc>
          <w:tcPr>
            <w:tcW w:w="1275" w:type="dxa"/>
            <w:tcBorders>
              <w:right w:val="single" w:sz="4" w:space="0" w:color="auto"/>
            </w:tcBorders>
            <w:shd w:val="clear" w:color="auto" w:fill="auto"/>
          </w:tcPr>
          <w:p w14:paraId="3451CB13" w14:textId="77777777" w:rsidR="009D1D54" w:rsidRPr="00381D8F" w:rsidRDefault="009D1D54" w:rsidP="00B10F48">
            <w:pPr>
              <w:spacing w:after="0" w:line="240" w:lineRule="auto"/>
              <w:jc w:val="center"/>
              <w:rPr>
                <w:rFonts w:ascii="Times New Roman" w:hAnsi="Times New Roman"/>
                <w:sz w:val="24"/>
                <w:szCs w:val="24"/>
              </w:rPr>
            </w:pPr>
            <w:r w:rsidRPr="00381D8F">
              <w:rPr>
                <w:rFonts w:ascii="Times New Roman" w:hAnsi="Times New Roman"/>
                <w:sz w:val="24"/>
                <w:szCs w:val="24"/>
              </w:rPr>
              <w:t>6</w:t>
            </w:r>
          </w:p>
        </w:tc>
        <w:tc>
          <w:tcPr>
            <w:tcW w:w="1276" w:type="dxa"/>
            <w:tcBorders>
              <w:right w:val="single" w:sz="4" w:space="0" w:color="auto"/>
            </w:tcBorders>
          </w:tcPr>
          <w:p w14:paraId="7F34F6DD" w14:textId="77777777" w:rsidR="009D1D54" w:rsidRPr="00381D8F" w:rsidRDefault="009D1D54" w:rsidP="00B10F48">
            <w:pPr>
              <w:spacing w:after="0" w:line="240" w:lineRule="auto"/>
              <w:jc w:val="center"/>
              <w:rPr>
                <w:rFonts w:ascii="Times New Roman" w:hAnsi="Times New Roman"/>
                <w:sz w:val="24"/>
                <w:szCs w:val="24"/>
              </w:rPr>
            </w:pPr>
          </w:p>
        </w:tc>
      </w:tr>
      <w:tr w:rsidR="009D1D54" w:rsidRPr="00381D8F" w14:paraId="787FF3B1" w14:textId="2DEF65DC" w:rsidTr="009D1D54">
        <w:tblPrEx>
          <w:tblLook w:val="0000" w:firstRow="0" w:lastRow="0" w:firstColumn="0" w:lastColumn="0" w:noHBand="0" w:noVBand="0"/>
        </w:tblPrEx>
        <w:trPr>
          <w:trHeight w:val="341"/>
        </w:trPr>
        <w:tc>
          <w:tcPr>
            <w:tcW w:w="3421" w:type="dxa"/>
            <w:vMerge/>
            <w:shd w:val="clear" w:color="auto" w:fill="auto"/>
          </w:tcPr>
          <w:p w14:paraId="305D8ED4" w14:textId="77777777" w:rsidR="009D1D54" w:rsidRPr="00381D8F" w:rsidRDefault="009D1D54" w:rsidP="00B10F48">
            <w:pPr>
              <w:spacing w:after="0" w:line="240" w:lineRule="auto"/>
              <w:rPr>
                <w:rFonts w:ascii="Times New Roman" w:hAnsi="Times New Roman"/>
                <w:sz w:val="24"/>
                <w:szCs w:val="24"/>
              </w:rPr>
            </w:pPr>
          </w:p>
        </w:tc>
        <w:tc>
          <w:tcPr>
            <w:tcW w:w="8799" w:type="dxa"/>
            <w:shd w:val="clear" w:color="auto" w:fill="auto"/>
          </w:tcPr>
          <w:p w14:paraId="103D2F77" w14:textId="77777777" w:rsidR="009D1D54" w:rsidRPr="00381D8F" w:rsidRDefault="009D1D54" w:rsidP="00B10F48">
            <w:pPr>
              <w:tabs>
                <w:tab w:val="left" w:pos="252"/>
                <w:tab w:val="num" w:pos="720"/>
              </w:tabs>
              <w:spacing w:after="0" w:line="240" w:lineRule="auto"/>
              <w:jc w:val="both"/>
              <w:rPr>
                <w:rFonts w:ascii="Times New Roman" w:hAnsi="Times New Roman"/>
                <w:sz w:val="24"/>
                <w:szCs w:val="24"/>
              </w:rPr>
            </w:pPr>
            <w:r w:rsidRPr="00381D8F">
              <w:rPr>
                <w:rFonts w:ascii="Times New Roman" w:hAnsi="Times New Roman"/>
                <w:bCs/>
                <w:sz w:val="24"/>
                <w:szCs w:val="24"/>
              </w:rPr>
              <w:t>Организация службы судоходной обстановки, обстановочные бригады и посты. Оборудование: суда, базы, плавучие и береговые знаки, инвентарь. Корректировка расстановки знаков, устранение повреждений, смена источников питания. Порядок передачи информации о состоянии пути, документация</w:t>
            </w:r>
          </w:p>
        </w:tc>
        <w:tc>
          <w:tcPr>
            <w:tcW w:w="1275" w:type="dxa"/>
            <w:tcBorders>
              <w:right w:val="single" w:sz="4" w:space="0" w:color="auto"/>
            </w:tcBorders>
            <w:shd w:val="clear" w:color="auto" w:fill="auto"/>
          </w:tcPr>
          <w:p w14:paraId="1652908B" w14:textId="77777777" w:rsidR="009D1D54" w:rsidRPr="00381D8F" w:rsidRDefault="009D1D54" w:rsidP="00B10F48">
            <w:pPr>
              <w:spacing w:after="0" w:line="240" w:lineRule="auto"/>
              <w:jc w:val="center"/>
              <w:rPr>
                <w:rFonts w:ascii="Times New Roman" w:hAnsi="Times New Roman"/>
                <w:sz w:val="24"/>
                <w:szCs w:val="24"/>
              </w:rPr>
            </w:pPr>
          </w:p>
        </w:tc>
        <w:tc>
          <w:tcPr>
            <w:tcW w:w="1276" w:type="dxa"/>
            <w:tcBorders>
              <w:right w:val="single" w:sz="4" w:space="0" w:color="auto"/>
            </w:tcBorders>
          </w:tcPr>
          <w:p w14:paraId="54238036" w14:textId="77777777" w:rsidR="009D1D54" w:rsidRPr="00381D8F" w:rsidRDefault="009D1D54" w:rsidP="00B10F48">
            <w:pPr>
              <w:spacing w:after="0" w:line="240" w:lineRule="auto"/>
              <w:jc w:val="center"/>
              <w:rPr>
                <w:rFonts w:ascii="Times New Roman" w:hAnsi="Times New Roman"/>
                <w:sz w:val="24"/>
                <w:szCs w:val="24"/>
              </w:rPr>
            </w:pPr>
          </w:p>
        </w:tc>
      </w:tr>
      <w:tr w:rsidR="009D1D54" w:rsidRPr="00381D8F" w14:paraId="58B01683" w14:textId="70FA88E8" w:rsidTr="009D1D54">
        <w:tblPrEx>
          <w:tblLook w:val="0000" w:firstRow="0" w:lastRow="0" w:firstColumn="0" w:lastColumn="0" w:noHBand="0" w:noVBand="0"/>
        </w:tblPrEx>
        <w:trPr>
          <w:trHeight w:val="341"/>
        </w:trPr>
        <w:tc>
          <w:tcPr>
            <w:tcW w:w="3421" w:type="dxa"/>
            <w:vMerge w:val="restart"/>
            <w:shd w:val="clear" w:color="auto" w:fill="auto"/>
          </w:tcPr>
          <w:p w14:paraId="5FB4CD47" w14:textId="77777777" w:rsidR="009D1D54" w:rsidRPr="00381D8F" w:rsidRDefault="009D1D54" w:rsidP="00B10F48">
            <w:pPr>
              <w:spacing w:after="0" w:line="240" w:lineRule="auto"/>
              <w:jc w:val="both"/>
              <w:rPr>
                <w:rFonts w:ascii="Times New Roman" w:hAnsi="Times New Roman"/>
                <w:sz w:val="24"/>
                <w:szCs w:val="24"/>
              </w:rPr>
            </w:pPr>
            <w:r w:rsidRPr="00381D8F">
              <w:rPr>
                <w:rFonts w:ascii="Times New Roman" w:hAnsi="Times New Roman"/>
                <w:sz w:val="24"/>
                <w:szCs w:val="24"/>
              </w:rPr>
              <w:t>Тема 3.5. Расстановка навигационных знаков на реках, каналах, водохранилищах</w:t>
            </w:r>
          </w:p>
        </w:tc>
        <w:tc>
          <w:tcPr>
            <w:tcW w:w="8799" w:type="dxa"/>
            <w:shd w:val="clear" w:color="auto" w:fill="auto"/>
          </w:tcPr>
          <w:p w14:paraId="3633FFED" w14:textId="77777777" w:rsidR="009D1D54" w:rsidRPr="00381D8F" w:rsidRDefault="009D1D54" w:rsidP="00B10F48">
            <w:pPr>
              <w:spacing w:after="0" w:line="240" w:lineRule="auto"/>
              <w:jc w:val="both"/>
              <w:rPr>
                <w:rFonts w:ascii="Times New Roman" w:hAnsi="Times New Roman"/>
                <w:b/>
                <w:sz w:val="24"/>
                <w:szCs w:val="24"/>
              </w:rPr>
            </w:pPr>
            <w:r w:rsidRPr="00381D8F">
              <w:rPr>
                <w:rFonts w:ascii="Times New Roman" w:eastAsia="Calibri" w:hAnsi="Times New Roman"/>
                <w:b/>
                <w:sz w:val="24"/>
                <w:szCs w:val="24"/>
              </w:rPr>
              <w:t>Содержание</w:t>
            </w:r>
            <w:r w:rsidRPr="00381D8F">
              <w:rPr>
                <w:rFonts w:ascii="Times New Roman" w:hAnsi="Times New Roman"/>
                <w:b/>
                <w:sz w:val="24"/>
                <w:szCs w:val="24"/>
              </w:rPr>
              <w:t xml:space="preserve"> </w:t>
            </w:r>
          </w:p>
        </w:tc>
        <w:tc>
          <w:tcPr>
            <w:tcW w:w="1275" w:type="dxa"/>
            <w:tcBorders>
              <w:right w:val="single" w:sz="4" w:space="0" w:color="auto"/>
            </w:tcBorders>
            <w:shd w:val="clear" w:color="auto" w:fill="auto"/>
          </w:tcPr>
          <w:p w14:paraId="03EDE67E" w14:textId="77777777" w:rsidR="009D1D54" w:rsidRPr="00381D8F" w:rsidRDefault="009D1D54" w:rsidP="00B10F48">
            <w:pPr>
              <w:spacing w:after="0" w:line="240" w:lineRule="auto"/>
              <w:jc w:val="center"/>
              <w:rPr>
                <w:rFonts w:ascii="Times New Roman" w:hAnsi="Times New Roman"/>
                <w:sz w:val="24"/>
                <w:szCs w:val="24"/>
              </w:rPr>
            </w:pPr>
            <w:r w:rsidRPr="00381D8F">
              <w:rPr>
                <w:rFonts w:ascii="Times New Roman" w:hAnsi="Times New Roman"/>
                <w:sz w:val="24"/>
                <w:szCs w:val="24"/>
              </w:rPr>
              <w:t>16</w:t>
            </w:r>
          </w:p>
        </w:tc>
        <w:tc>
          <w:tcPr>
            <w:tcW w:w="1276" w:type="dxa"/>
            <w:tcBorders>
              <w:right w:val="single" w:sz="4" w:space="0" w:color="auto"/>
            </w:tcBorders>
          </w:tcPr>
          <w:p w14:paraId="56631EB2" w14:textId="77777777" w:rsidR="009D1D54" w:rsidRPr="00381D8F" w:rsidRDefault="009D1D54" w:rsidP="00B10F48">
            <w:pPr>
              <w:spacing w:after="0" w:line="240" w:lineRule="auto"/>
              <w:jc w:val="center"/>
              <w:rPr>
                <w:rFonts w:ascii="Times New Roman" w:hAnsi="Times New Roman"/>
                <w:sz w:val="24"/>
                <w:szCs w:val="24"/>
              </w:rPr>
            </w:pPr>
          </w:p>
        </w:tc>
      </w:tr>
      <w:tr w:rsidR="009D1D54" w:rsidRPr="00381D8F" w14:paraId="0783B118" w14:textId="339D7A97" w:rsidTr="009D1D54">
        <w:tblPrEx>
          <w:tblLook w:val="0000" w:firstRow="0" w:lastRow="0" w:firstColumn="0" w:lastColumn="0" w:noHBand="0" w:noVBand="0"/>
        </w:tblPrEx>
        <w:trPr>
          <w:trHeight w:val="341"/>
        </w:trPr>
        <w:tc>
          <w:tcPr>
            <w:tcW w:w="3421" w:type="dxa"/>
            <w:vMerge/>
            <w:shd w:val="clear" w:color="auto" w:fill="auto"/>
          </w:tcPr>
          <w:p w14:paraId="765C75E7" w14:textId="77777777" w:rsidR="009D1D54" w:rsidRPr="00381D8F" w:rsidRDefault="009D1D54" w:rsidP="00B10F48">
            <w:pPr>
              <w:spacing w:after="0" w:line="240" w:lineRule="auto"/>
              <w:rPr>
                <w:rFonts w:ascii="Times New Roman" w:hAnsi="Times New Roman"/>
                <w:bCs/>
                <w:sz w:val="24"/>
                <w:szCs w:val="24"/>
              </w:rPr>
            </w:pPr>
          </w:p>
        </w:tc>
        <w:tc>
          <w:tcPr>
            <w:tcW w:w="8799" w:type="dxa"/>
            <w:shd w:val="clear" w:color="auto" w:fill="auto"/>
          </w:tcPr>
          <w:p w14:paraId="542428B6" w14:textId="77777777" w:rsidR="009D1D54" w:rsidRPr="00381D8F" w:rsidRDefault="009D1D54" w:rsidP="00B10F48">
            <w:pPr>
              <w:spacing w:after="0" w:line="240" w:lineRule="auto"/>
              <w:rPr>
                <w:rFonts w:ascii="Times New Roman" w:hAnsi="Times New Roman"/>
                <w:sz w:val="24"/>
                <w:szCs w:val="24"/>
              </w:rPr>
            </w:pPr>
            <w:r w:rsidRPr="00381D8F">
              <w:rPr>
                <w:rFonts w:ascii="Times New Roman" w:hAnsi="Times New Roman"/>
                <w:sz w:val="24"/>
                <w:szCs w:val="24"/>
              </w:rPr>
              <w:t>Расстановка знаков на реках, меженная и весенняя схемы расстановки. Особенности расстановки знаков на плесовых участках. Расстановка знаков на перекатах различных типов, поворотах судового хода. Порядок согласования и утверждения. Различия в составе навигационного оборудования в зависимости от группы водного пути</w:t>
            </w:r>
          </w:p>
        </w:tc>
        <w:tc>
          <w:tcPr>
            <w:tcW w:w="1275" w:type="dxa"/>
            <w:tcBorders>
              <w:right w:val="single" w:sz="4" w:space="0" w:color="auto"/>
            </w:tcBorders>
            <w:shd w:val="clear" w:color="auto" w:fill="auto"/>
          </w:tcPr>
          <w:p w14:paraId="0A3AA975" w14:textId="77777777" w:rsidR="009D1D54" w:rsidRPr="00381D8F" w:rsidRDefault="009D1D54" w:rsidP="00B10F48">
            <w:pPr>
              <w:spacing w:after="0" w:line="240" w:lineRule="auto"/>
              <w:jc w:val="center"/>
              <w:rPr>
                <w:rFonts w:ascii="Times New Roman" w:hAnsi="Times New Roman"/>
                <w:sz w:val="24"/>
                <w:szCs w:val="24"/>
              </w:rPr>
            </w:pPr>
          </w:p>
        </w:tc>
        <w:tc>
          <w:tcPr>
            <w:tcW w:w="1276" w:type="dxa"/>
            <w:tcBorders>
              <w:right w:val="single" w:sz="4" w:space="0" w:color="auto"/>
            </w:tcBorders>
          </w:tcPr>
          <w:p w14:paraId="3B74CA39" w14:textId="77777777" w:rsidR="009D1D54" w:rsidRPr="00381D8F" w:rsidRDefault="009D1D54" w:rsidP="00B10F48">
            <w:pPr>
              <w:spacing w:after="0" w:line="240" w:lineRule="auto"/>
              <w:jc w:val="center"/>
              <w:rPr>
                <w:rFonts w:ascii="Times New Roman" w:hAnsi="Times New Roman"/>
                <w:sz w:val="24"/>
                <w:szCs w:val="24"/>
              </w:rPr>
            </w:pPr>
          </w:p>
        </w:tc>
      </w:tr>
      <w:tr w:rsidR="009D1D54" w:rsidRPr="00381D8F" w14:paraId="6E8498F3" w14:textId="0A7EBE9B" w:rsidTr="009D1D54">
        <w:tblPrEx>
          <w:tblLook w:val="0000" w:firstRow="0" w:lastRow="0" w:firstColumn="0" w:lastColumn="0" w:noHBand="0" w:noVBand="0"/>
        </w:tblPrEx>
        <w:trPr>
          <w:trHeight w:val="341"/>
        </w:trPr>
        <w:tc>
          <w:tcPr>
            <w:tcW w:w="3421" w:type="dxa"/>
            <w:vMerge/>
            <w:shd w:val="clear" w:color="auto" w:fill="auto"/>
          </w:tcPr>
          <w:p w14:paraId="622D930C" w14:textId="77777777" w:rsidR="009D1D54" w:rsidRPr="00381D8F" w:rsidRDefault="009D1D54" w:rsidP="00B10F48">
            <w:pPr>
              <w:spacing w:after="0" w:line="240" w:lineRule="auto"/>
              <w:rPr>
                <w:rFonts w:ascii="Times New Roman" w:hAnsi="Times New Roman"/>
                <w:bCs/>
                <w:sz w:val="24"/>
                <w:szCs w:val="24"/>
              </w:rPr>
            </w:pPr>
          </w:p>
        </w:tc>
        <w:tc>
          <w:tcPr>
            <w:tcW w:w="8799" w:type="dxa"/>
            <w:shd w:val="clear" w:color="auto" w:fill="auto"/>
          </w:tcPr>
          <w:p w14:paraId="096F2F72" w14:textId="77777777" w:rsidR="009D1D54" w:rsidRPr="00381D8F" w:rsidRDefault="009D1D54" w:rsidP="00B10F48">
            <w:pPr>
              <w:spacing w:after="0" w:line="240" w:lineRule="auto"/>
              <w:rPr>
                <w:rFonts w:ascii="Times New Roman" w:eastAsia="Calibri" w:hAnsi="Times New Roman"/>
                <w:b/>
                <w:i/>
                <w:sz w:val="24"/>
                <w:szCs w:val="24"/>
              </w:rPr>
            </w:pPr>
            <w:r w:rsidRPr="00381D8F">
              <w:rPr>
                <w:rFonts w:ascii="Times New Roman" w:hAnsi="Times New Roman"/>
                <w:b/>
                <w:sz w:val="24"/>
                <w:szCs w:val="24"/>
              </w:rPr>
              <w:t>В том числе практических занятий и лабораторных работ</w:t>
            </w:r>
          </w:p>
        </w:tc>
        <w:tc>
          <w:tcPr>
            <w:tcW w:w="1275" w:type="dxa"/>
            <w:tcBorders>
              <w:right w:val="single" w:sz="4" w:space="0" w:color="auto"/>
            </w:tcBorders>
            <w:shd w:val="clear" w:color="auto" w:fill="auto"/>
          </w:tcPr>
          <w:p w14:paraId="097BD41A" w14:textId="77777777" w:rsidR="009D1D54" w:rsidRPr="00381D8F" w:rsidRDefault="009D1D54" w:rsidP="00B10F48">
            <w:pPr>
              <w:spacing w:after="0" w:line="240" w:lineRule="auto"/>
              <w:jc w:val="center"/>
              <w:rPr>
                <w:rFonts w:ascii="Times New Roman" w:hAnsi="Times New Roman"/>
                <w:sz w:val="24"/>
                <w:szCs w:val="24"/>
              </w:rPr>
            </w:pPr>
            <w:r w:rsidRPr="00381D8F">
              <w:rPr>
                <w:rFonts w:ascii="Times New Roman" w:hAnsi="Times New Roman"/>
                <w:sz w:val="24"/>
                <w:szCs w:val="24"/>
              </w:rPr>
              <w:t>6</w:t>
            </w:r>
          </w:p>
        </w:tc>
        <w:tc>
          <w:tcPr>
            <w:tcW w:w="1276" w:type="dxa"/>
            <w:tcBorders>
              <w:right w:val="single" w:sz="4" w:space="0" w:color="auto"/>
            </w:tcBorders>
          </w:tcPr>
          <w:p w14:paraId="3B63083E" w14:textId="77777777" w:rsidR="009D1D54" w:rsidRPr="00381D8F" w:rsidRDefault="009D1D54" w:rsidP="00B10F48">
            <w:pPr>
              <w:spacing w:after="0" w:line="240" w:lineRule="auto"/>
              <w:jc w:val="center"/>
              <w:rPr>
                <w:rFonts w:ascii="Times New Roman" w:hAnsi="Times New Roman"/>
                <w:sz w:val="24"/>
                <w:szCs w:val="24"/>
              </w:rPr>
            </w:pPr>
          </w:p>
        </w:tc>
      </w:tr>
      <w:tr w:rsidR="009D1D54" w:rsidRPr="00381D8F" w14:paraId="78381292" w14:textId="613FF462" w:rsidTr="009D1D54">
        <w:tblPrEx>
          <w:tblLook w:val="0000" w:firstRow="0" w:lastRow="0" w:firstColumn="0" w:lastColumn="0" w:noHBand="0" w:noVBand="0"/>
        </w:tblPrEx>
        <w:trPr>
          <w:trHeight w:val="341"/>
        </w:trPr>
        <w:tc>
          <w:tcPr>
            <w:tcW w:w="3421" w:type="dxa"/>
            <w:vMerge/>
            <w:shd w:val="clear" w:color="auto" w:fill="auto"/>
          </w:tcPr>
          <w:p w14:paraId="6FEC8242" w14:textId="77777777" w:rsidR="009D1D54" w:rsidRPr="00381D8F" w:rsidRDefault="009D1D54" w:rsidP="00B10F48">
            <w:pPr>
              <w:spacing w:after="0" w:line="240" w:lineRule="auto"/>
              <w:rPr>
                <w:rFonts w:ascii="Times New Roman" w:hAnsi="Times New Roman"/>
                <w:sz w:val="24"/>
                <w:szCs w:val="24"/>
              </w:rPr>
            </w:pPr>
          </w:p>
        </w:tc>
        <w:tc>
          <w:tcPr>
            <w:tcW w:w="8799" w:type="dxa"/>
            <w:shd w:val="clear" w:color="auto" w:fill="auto"/>
          </w:tcPr>
          <w:p w14:paraId="5F4E120A" w14:textId="77777777" w:rsidR="009D1D54" w:rsidRPr="00A72E89" w:rsidRDefault="009D1D54" w:rsidP="00B10F48">
            <w:pPr>
              <w:spacing w:after="0" w:line="240" w:lineRule="auto"/>
              <w:rPr>
                <w:rFonts w:ascii="Times New Roman" w:hAnsi="Times New Roman"/>
                <w:sz w:val="24"/>
                <w:szCs w:val="24"/>
              </w:rPr>
            </w:pPr>
            <w:r w:rsidRPr="00A72E89">
              <w:rPr>
                <w:rFonts w:ascii="Times New Roman" w:eastAsia="Calibri" w:hAnsi="Times New Roman"/>
                <w:sz w:val="24"/>
                <w:szCs w:val="24"/>
              </w:rPr>
              <w:t>Расстановка навигационных знаков</w:t>
            </w:r>
            <w:r w:rsidRPr="00A72E89">
              <w:rPr>
                <w:rFonts w:ascii="Times New Roman" w:hAnsi="Times New Roman"/>
                <w:sz w:val="24"/>
                <w:szCs w:val="24"/>
              </w:rPr>
              <w:t xml:space="preserve"> </w:t>
            </w:r>
            <w:r w:rsidRPr="00A72E89">
              <w:rPr>
                <w:rFonts w:ascii="Times New Roman" w:eastAsia="Calibri" w:hAnsi="Times New Roman"/>
                <w:sz w:val="24"/>
                <w:szCs w:val="24"/>
              </w:rPr>
              <w:t>на схемах судоходных трасс водохранилищ. Расстановка навигационных знаков на плесовых и перекатных участках рек</w:t>
            </w:r>
          </w:p>
        </w:tc>
        <w:tc>
          <w:tcPr>
            <w:tcW w:w="1275" w:type="dxa"/>
            <w:tcBorders>
              <w:right w:val="single" w:sz="4" w:space="0" w:color="auto"/>
            </w:tcBorders>
            <w:shd w:val="clear" w:color="auto" w:fill="auto"/>
          </w:tcPr>
          <w:p w14:paraId="5116F168" w14:textId="77777777" w:rsidR="009D1D54" w:rsidRPr="00381D8F" w:rsidRDefault="009D1D54" w:rsidP="00B10F48">
            <w:pPr>
              <w:spacing w:after="0" w:line="240" w:lineRule="auto"/>
              <w:jc w:val="center"/>
              <w:rPr>
                <w:rFonts w:ascii="Times New Roman" w:hAnsi="Times New Roman"/>
                <w:sz w:val="24"/>
                <w:szCs w:val="24"/>
              </w:rPr>
            </w:pPr>
          </w:p>
        </w:tc>
        <w:tc>
          <w:tcPr>
            <w:tcW w:w="1276" w:type="dxa"/>
            <w:tcBorders>
              <w:right w:val="single" w:sz="4" w:space="0" w:color="auto"/>
            </w:tcBorders>
          </w:tcPr>
          <w:p w14:paraId="6D8F46D7" w14:textId="77777777" w:rsidR="009D1D54" w:rsidRPr="00381D8F" w:rsidRDefault="009D1D54" w:rsidP="00B10F48">
            <w:pPr>
              <w:spacing w:after="0" w:line="240" w:lineRule="auto"/>
              <w:jc w:val="center"/>
              <w:rPr>
                <w:rFonts w:ascii="Times New Roman" w:hAnsi="Times New Roman"/>
                <w:sz w:val="24"/>
                <w:szCs w:val="24"/>
              </w:rPr>
            </w:pPr>
          </w:p>
        </w:tc>
      </w:tr>
      <w:tr w:rsidR="009D1D54" w:rsidRPr="00381D8F" w14:paraId="755424D2" w14:textId="2C9D8DE2" w:rsidTr="009D1D54">
        <w:tblPrEx>
          <w:tblLook w:val="0000" w:firstRow="0" w:lastRow="0" w:firstColumn="0" w:lastColumn="0" w:noHBand="0" w:noVBand="0"/>
        </w:tblPrEx>
        <w:trPr>
          <w:trHeight w:val="293"/>
        </w:trPr>
        <w:tc>
          <w:tcPr>
            <w:tcW w:w="12220" w:type="dxa"/>
            <w:gridSpan w:val="2"/>
            <w:shd w:val="clear" w:color="auto" w:fill="auto"/>
          </w:tcPr>
          <w:p w14:paraId="1A2D6B8B" w14:textId="77777777" w:rsidR="009D1D54" w:rsidRPr="00381D8F" w:rsidRDefault="009D1D54" w:rsidP="00B10F48">
            <w:pPr>
              <w:spacing w:after="0" w:line="240" w:lineRule="auto"/>
              <w:rPr>
                <w:rFonts w:ascii="Times New Roman" w:hAnsi="Times New Roman"/>
                <w:bCs/>
                <w:sz w:val="24"/>
                <w:szCs w:val="24"/>
              </w:rPr>
            </w:pPr>
            <w:r w:rsidRPr="00381D8F">
              <w:rPr>
                <w:rFonts w:ascii="Times New Roman" w:hAnsi="Times New Roman"/>
                <w:bCs/>
                <w:sz w:val="24"/>
                <w:szCs w:val="24"/>
              </w:rPr>
              <w:t>Примерная тематика самостоятельной учебной работы при изучении раздела 3. Эксплуатация навигационного оборудования внутренних водных путей:</w:t>
            </w:r>
          </w:p>
          <w:p w14:paraId="5B837AC0" w14:textId="77777777" w:rsidR="009D1D54" w:rsidRPr="00381D8F" w:rsidRDefault="009D1D54" w:rsidP="009D1D54">
            <w:pPr>
              <w:pStyle w:val="a6"/>
              <w:numPr>
                <w:ilvl w:val="0"/>
                <w:numId w:val="16"/>
              </w:numPr>
              <w:spacing w:before="0" w:after="0"/>
              <w:rPr>
                <w:bCs/>
              </w:rPr>
            </w:pPr>
            <w:r w:rsidRPr="00381D8F">
              <w:rPr>
                <w:bCs/>
              </w:rPr>
              <w:t>Изучить график объезда участков бригадами, порядок передачи информации о состоянии пути</w:t>
            </w:r>
          </w:p>
          <w:p w14:paraId="5E090DFC" w14:textId="77777777" w:rsidR="009D1D54" w:rsidRPr="00381D8F" w:rsidRDefault="009D1D54" w:rsidP="009D1D54">
            <w:pPr>
              <w:pStyle w:val="a6"/>
              <w:numPr>
                <w:ilvl w:val="0"/>
                <w:numId w:val="16"/>
              </w:numPr>
              <w:spacing w:before="0" w:after="0"/>
              <w:rPr>
                <w:bCs/>
              </w:rPr>
            </w:pPr>
            <w:r w:rsidRPr="00381D8F">
              <w:rPr>
                <w:bCs/>
              </w:rPr>
              <w:t>Определить ширину судового хода, характеристику состава участка пути.</w:t>
            </w:r>
          </w:p>
          <w:p w14:paraId="1C6A6E84" w14:textId="77777777" w:rsidR="009D1D54" w:rsidRPr="00381D8F" w:rsidRDefault="009D1D54" w:rsidP="009D1D54">
            <w:pPr>
              <w:pStyle w:val="a6"/>
              <w:numPr>
                <w:ilvl w:val="0"/>
                <w:numId w:val="16"/>
              </w:numPr>
              <w:spacing w:before="0" w:after="0"/>
              <w:rPr>
                <w:bCs/>
              </w:rPr>
            </w:pPr>
            <w:r w:rsidRPr="00381D8F">
              <w:rPr>
                <w:bCs/>
              </w:rPr>
              <w:t>Дальность видимости огней серийных фонарей</w:t>
            </w:r>
          </w:p>
          <w:p w14:paraId="3A1E7BFF" w14:textId="77777777" w:rsidR="009D1D54" w:rsidRPr="00381D8F" w:rsidRDefault="009D1D54" w:rsidP="009D1D54">
            <w:pPr>
              <w:pStyle w:val="a6"/>
              <w:numPr>
                <w:ilvl w:val="0"/>
                <w:numId w:val="16"/>
              </w:numPr>
              <w:spacing w:before="0" w:after="0"/>
              <w:rPr>
                <w:bCs/>
              </w:rPr>
            </w:pPr>
            <w:r w:rsidRPr="00381D8F">
              <w:rPr>
                <w:bCs/>
              </w:rPr>
              <w:t>Светоотражающее покрытие и способы его нанесения на навигационное оборудование</w:t>
            </w:r>
          </w:p>
        </w:tc>
        <w:tc>
          <w:tcPr>
            <w:tcW w:w="1275" w:type="dxa"/>
            <w:shd w:val="clear" w:color="auto" w:fill="auto"/>
          </w:tcPr>
          <w:p w14:paraId="3E87A866" w14:textId="77777777" w:rsidR="009D1D54" w:rsidRPr="00381D8F" w:rsidRDefault="009D1D54" w:rsidP="00B10F48">
            <w:pPr>
              <w:spacing w:after="0" w:line="240" w:lineRule="auto"/>
              <w:jc w:val="center"/>
              <w:rPr>
                <w:rFonts w:ascii="Times New Roman" w:hAnsi="Times New Roman"/>
                <w:sz w:val="24"/>
                <w:szCs w:val="24"/>
              </w:rPr>
            </w:pPr>
            <w:r w:rsidRPr="00381D8F">
              <w:rPr>
                <w:rFonts w:ascii="Times New Roman" w:hAnsi="Times New Roman"/>
                <w:sz w:val="24"/>
                <w:szCs w:val="24"/>
              </w:rPr>
              <w:t>4</w:t>
            </w:r>
          </w:p>
        </w:tc>
        <w:tc>
          <w:tcPr>
            <w:tcW w:w="1276" w:type="dxa"/>
          </w:tcPr>
          <w:p w14:paraId="3358E09B" w14:textId="77777777" w:rsidR="009D1D54" w:rsidRPr="00381D8F" w:rsidRDefault="009D1D54" w:rsidP="00B10F48">
            <w:pPr>
              <w:spacing w:after="0" w:line="240" w:lineRule="auto"/>
              <w:jc w:val="center"/>
              <w:rPr>
                <w:rFonts w:ascii="Times New Roman" w:hAnsi="Times New Roman"/>
                <w:sz w:val="24"/>
                <w:szCs w:val="24"/>
              </w:rPr>
            </w:pPr>
          </w:p>
        </w:tc>
      </w:tr>
      <w:tr w:rsidR="009D1D54" w:rsidRPr="00381D8F" w14:paraId="75495F38" w14:textId="73AD7B6A" w:rsidTr="009D1D54">
        <w:tblPrEx>
          <w:tblLook w:val="0000" w:firstRow="0" w:lastRow="0" w:firstColumn="0" w:lastColumn="0" w:noHBand="0" w:noVBand="0"/>
        </w:tblPrEx>
        <w:trPr>
          <w:trHeight w:val="293"/>
        </w:trPr>
        <w:tc>
          <w:tcPr>
            <w:tcW w:w="12220" w:type="dxa"/>
            <w:gridSpan w:val="2"/>
            <w:shd w:val="clear" w:color="auto" w:fill="auto"/>
          </w:tcPr>
          <w:p w14:paraId="38158F57" w14:textId="77777777" w:rsidR="009D1D54" w:rsidRPr="00381D8F" w:rsidRDefault="009D1D54" w:rsidP="00B10F48">
            <w:pPr>
              <w:spacing w:after="0" w:line="240" w:lineRule="auto"/>
              <w:rPr>
                <w:rFonts w:ascii="Times New Roman" w:hAnsi="Times New Roman"/>
                <w:bCs/>
                <w:sz w:val="24"/>
                <w:szCs w:val="24"/>
              </w:rPr>
            </w:pPr>
            <w:r w:rsidRPr="00381D8F">
              <w:rPr>
                <w:rFonts w:ascii="Times New Roman" w:hAnsi="Times New Roman"/>
                <w:bCs/>
                <w:sz w:val="24"/>
                <w:szCs w:val="24"/>
              </w:rPr>
              <w:t>Учебная практика</w:t>
            </w:r>
          </w:p>
          <w:p w14:paraId="2E28CA9B" w14:textId="77777777" w:rsidR="009D1D54" w:rsidRPr="00381D8F" w:rsidRDefault="009D1D54" w:rsidP="00B10F48">
            <w:pPr>
              <w:spacing w:after="0" w:line="240" w:lineRule="auto"/>
              <w:rPr>
                <w:rFonts w:ascii="Times New Roman" w:hAnsi="Times New Roman"/>
                <w:bCs/>
                <w:sz w:val="24"/>
                <w:szCs w:val="24"/>
              </w:rPr>
            </w:pPr>
            <w:r w:rsidRPr="00381D8F">
              <w:rPr>
                <w:rFonts w:ascii="Times New Roman" w:hAnsi="Times New Roman"/>
                <w:bCs/>
                <w:sz w:val="24"/>
                <w:szCs w:val="24"/>
              </w:rPr>
              <w:t xml:space="preserve">Виды работ </w:t>
            </w:r>
          </w:p>
          <w:p w14:paraId="6DF17984" w14:textId="77777777" w:rsidR="009D1D54" w:rsidRPr="00A72E89" w:rsidRDefault="009D1D54" w:rsidP="00B10F48">
            <w:pPr>
              <w:spacing w:after="0" w:line="240" w:lineRule="auto"/>
              <w:rPr>
                <w:rFonts w:ascii="Times New Roman" w:hAnsi="Times New Roman"/>
                <w:bCs/>
                <w:sz w:val="24"/>
                <w:szCs w:val="24"/>
              </w:rPr>
            </w:pPr>
            <w:r w:rsidRPr="00A72E89">
              <w:rPr>
                <w:rFonts w:ascii="Times New Roman" w:hAnsi="Times New Roman"/>
                <w:bCs/>
                <w:sz w:val="24"/>
                <w:szCs w:val="24"/>
              </w:rPr>
              <w:t>- ознакомление с расположением помещений земснаряда;</w:t>
            </w:r>
          </w:p>
          <w:p w14:paraId="63CFBBA8" w14:textId="77777777" w:rsidR="009D1D54" w:rsidRPr="00A72E89" w:rsidRDefault="009D1D54" w:rsidP="00B10F48">
            <w:pPr>
              <w:spacing w:after="0" w:line="240" w:lineRule="auto"/>
              <w:rPr>
                <w:rFonts w:ascii="Times New Roman" w:hAnsi="Times New Roman"/>
                <w:bCs/>
                <w:sz w:val="24"/>
                <w:szCs w:val="24"/>
              </w:rPr>
            </w:pPr>
            <w:r w:rsidRPr="00A72E89">
              <w:rPr>
                <w:rFonts w:ascii="Times New Roman" w:hAnsi="Times New Roman"/>
                <w:bCs/>
                <w:sz w:val="24"/>
                <w:szCs w:val="24"/>
              </w:rPr>
              <w:t>- ознакомление с энергетическими установками, вспомогательными механизмами и судовыми системами;</w:t>
            </w:r>
          </w:p>
          <w:p w14:paraId="335EFBDE" w14:textId="77777777" w:rsidR="009D1D54" w:rsidRPr="00A72E89" w:rsidRDefault="009D1D54" w:rsidP="00B10F48">
            <w:pPr>
              <w:spacing w:after="0" w:line="240" w:lineRule="auto"/>
              <w:rPr>
                <w:rFonts w:ascii="Times New Roman" w:hAnsi="Times New Roman"/>
                <w:bCs/>
                <w:sz w:val="24"/>
                <w:szCs w:val="24"/>
              </w:rPr>
            </w:pPr>
            <w:r w:rsidRPr="00A72E89">
              <w:rPr>
                <w:rFonts w:ascii="Times New Roman" w:hAnsi="Times New Roman"/>
                <w:bCs/>
                <w:sz w:val="24"/>
                <w:szCs w:val="24"/>
              </w:rPr>
              <w:t>- ознакомление с грунтовым центробежным насосом, грунтозаборным устройством;</w:t>
            </w:r>
          </w:p>
          <w:p w14:paraId="5DF13356" w14:textId="77777777" w:rsidR="009D1D54" w:rsidRPr="00A72E89" w:rsidRDefault="009D1D54" w:rsidP="00B10F48">
            <w:pPr>
              <w:spacing w:after="0" w:line="240" w:lineRule="auto"/>
              <w:rPr>
                <w:rFonts w:ascii="Times New Roman" w:hAnsi="Times New Roman"/>
                <w:bCs/>
                <w:sz w:val="24"/>
                <w:szCs w:val="24"/>
              </w:rPr>
            </w:pPr>
            <w:r w:rsidRPr="00A72E89">
              <w:rPr>
                <w:rFonts w:ascii="Times New Roman" w:hAnsi="Times New Roman"/>
                <w:bCs/>
                <w:sz w:val="24"/>
                <w:szCs w:val="24"/>
              </w:rPr>
              <w:t>- обслуживание и уход за лебедками;</w:t>
            </w:r>
          </w:p>
          <w:p w14:paraId="094B5338" w14:textId="77777777" w:rsidR="009D1D54" w:rsidRPr="00A72E89" w:rsidRDefault="009D1D54" w:rsidP="00B10F48">
            <w:pPr>
              <w:spacing w:after="0" w:line="240" w:lineRule="auto"/>
              <w:rPr>
                <w:rFonts w:ascii="Times New Roman" w:hAnsi="Times New Roman"/>
                <w:bCs/>
                <w:sz w:val="24"/>
                <w:szCs w:val="24"/>
              </w:rPr>
            </w:pPr>
            <w:r w:rsidRPr="00A72E89">
              <w:rPr>
                <w:rFonts w:ascii="Times New Roman" w:hAnsi="Times New Roman"/>
                <w:bCs/>
                <w:sz w:val="24"/>
                <w:szCs w:val="24"/>
              </w:rPr>
              <w:t>- ознакомление с технологическим оборудованием;</w:t>
            </w:r>
          </w:p>
          <w:p w14:paraId="29C4512E" w14:textId="77777777" w:rsidR="009D1D54" w:rsidRPr="00A72E89" w:rsidRDefault="009D1D54" w:rsidP="00B10F48">
            <w:pPr>
              <w:spacing w:after="0" w:line="240" w:lineRule="auto"/>
              <w:rPr>
                <w:rFonts w:ascii="Times New Roman" w:hAnsi="Times New Roman"/>
                <w:bCs/>
                <w:sz w:val="24"/>
                <w:szCs w:val="24"/>
              </w:rPr>
            </w:pPr>
            <w:r w:rsidRPr="00A72E89">
              <w:rPr>
                <w:rFonts w:ascii="Times New Roman" w:hAnsi="Times New Roman"/>
                <w:bCs/>
                <w:sz w:val="24"/>
                <w:szCs w:val="24"/>
              </w:rPr>
              <w:t>- ознакомление со вспомогательными судами земкаравана;</w:t>
            </w:r>
          </w:p>
          <w:p w14:paraId="6B6B1046" w14:textId="77777777" w:rsidR="009D1D54" w:rsidRPr="00A72E89" w:rsidRDefault="009D1D54" w:rsidP="00B10F48">
            <w:pPr>
              <w:spacing w:after="0" w:line="240" w:lineRule="auto"/>
              <w:rPr>
                <w:rFonts w:ascii="Times New Roman" w:hAnsi="Times New Roman"/>
                <w:bCs/>
                <w:sz w:val="24"/>
                <w:szCs w:val="24"/>
              </w:rPr>
            </w:pPr>
            <w:r w:rsidRPr="00A72E89">
              <w:rPr>
                <w:rFonts w:ascii="Times New Roman" w:hAnsi="Times New Roman"/>
                <w:bCs/>
                <w:sz w:val="24"/>
                <w:szCs w:val="24"/>
              </w:rPr>
              <w:t>- ознакомление со штатным расписанием земснаряда и должностными обязанностями рядового состава;</w:t>
            </w:r>
          </w:p>
          <w:p w14:paraId="055C40F9" w14:textId="77777777" w:rsidR="009D1D54" w:rsidRPr="00A72E89" w:rsidRDefault="009D1D54" w:rsidP="00B10F48">
            <w:pPr>
              <w:spacing w:after="0" w:line="240" w:lineRule="auto"/>
              <w:rPr>
                <w:rFonts w:ascii="Times New Roman" w:hAnsi="Times New Roman"/>
                <w:bCs/>
                <w:sz w:val="24"/>
                <w:szCs w:val="24"/>
              </w:rPr>
            </w:pPr>
            <w:r w:rsidRPr="00A72E89">
              <w:rPr>
                <w:rFonts w:ascii="Times New Roman" w:hAnsi="Times New Roman"/>
                <w:bCs/>
                <w:sz w:val="24"/>
                <w:szCs w:val="24"/>
              </w:rPr>
              <w:t>- ознакомление с основными требованиями к техническому обслуживанию и эксплуатации земснарядов</w:t>
            </w:r>
          </w:p>
          <w:p w14:paraId="3F354788" w14:textId="77777777" w:rsidR="009D1D54" w:rsidRPr="00A72E89" w:rsidRDefault="009D1D54" w:rsidP="00B10F48">
            <w:pPr>
              <w:spacing w:after="0" w:line="240" w:lineRule="auto"/>
              <w:rPr>
                <w:rFonts w:ascii="Times New Roman" w:hAnsi="Times New Roman"/>
                <w:bCs/>
                <w:sz w:val="24"/>
                <w:szCs w:val="24"/>
              </w:rPr>
            </w:pPr>
            <w:r w:rsidRPr="00A72E89">
              <w:rPr>
                <w:rFonts w:ascii="Times New Roman" w:hAnsi="Times New Roman"/>
                <w:bCs/>
                <w:sz w:val="24"/>
                <w:szCs w:val="24"/>
              </w:rPr>
              <w:t>- изучение способов рабочих перемещений земснарядов и их ориентации на прорези;</w:t>
            </w:r>
          </w:p>
          <w:p w14:paraId="7A05F349" w14:textId="77777777" w:rsidR="009D1D54" w:rsidRPr="00A72E89" w:rsidRDefault="009D1D54" w:rsidP="00B10F48">
            <w:pPr>
              <w:spacing w:after="0" w:line="240" w:lineRule="auto"/>
              <w:rPr>
                <w:rFonts w:ascii="Times New Roman" w:hAnsi="Times New Roman"/>
                <w:bCs/>
                <w:sz w:val="24"/>
                <w:szCs w:val="24"/>
              </w:rPr>
            </w:pPr>
            <w:r w:rsidRPr="00A72E89">
              <w:rPr>
                <w:rFonts w:ascii="Times New Roman" w:hAnsi="Times New Roman"/>
                <w:bCs/>
                <w:sz w:val="24"/>
                <w:szCs w:val="24"/>
              </w:rPr>
              <w:t>- ознакомление с технологией выполнения вспомогательных операций;</w:t>
            </w:r>
          </w:p>
          <w:p w14:paraId="51533147" w14:textId="77777777" w:rsidR="009D1D54" w:rsidRPr="00A72E89" w:rsidRDefault="009D1D54" w:rsidP="00B10F48">
            <w:pPr>
              <w:spacing w:after="0" w:line="240" w:lineRule="auto"/>
              <w:rPr>
                <w:rFonts w:ascii="Times New Roman" w:hAnsi="Times New Roman"/>
                <w:bCs/>
                <w:sz w:val="24"/>
                <w:szCs w:val="24"/>
              </w:rPr>
            </w:pPr>
            <w:r w:rsidRPr="00A72E89">
              <w:rPr>
                <w:rFonts w:ascii="Times New Roman" w:hAnsi="Times New Roman"/>
                <w:bCs/>
                <w:sz w:val="24"/>
                <w:szCs w:val="24"/>
              </w:rPr>
              <w:t>- изучение учётно-отчётной документации земснаряда;</w:t>
            </w:r>
          </w:p>
          <w:p w14:paraId="7F965113" w14:textId="77777777" w:rsidR="009D1D54" w:rsidRPr="00A72E89" w:rsidRDefault="009D1D54" w:rsidP="00B10F48">
            <w:pPr>
              <w:spacing w:after="0" w:line="240" w:lineRule="auto"/>
              <w:rPr>
                <w:rFonts w:ascii="Times New Roman" w:hAnsi="Times New Roman"/>
                <w:bCs/>
                <w:sz w:val="24"/>
                <w:szCs w:val="24"/>
              </w:rPr>
            </w:pPr>
            <w:r w:rsidRPr="00A72E89">
              <w:rPr>
                <w:rFonts w:ascii="Times New Roman" w:hAnsi="Times New Roman"/>
                <w:bCs/>
                <w:sz w:val="24"/>
                <w:szCs w:val="24"/>
              </w:rPr>
              <w:t>- ознакомление с безопасными приёмами труда;</w:t>
            </w:r>
          </w:p>
          <w:p w14:paraId="44B12F67" w14:textId="77777777" w:rsidR="009D1D54" w:rsidRPr="00A72E89" w:rsidRDefault="009D1D54" w:rsidP="00B10F48">
            <w:pPr>
              <w:spacing w:after="0" w:line="240" w:lineRule="auto"/>
              <w:rPr>
                <w:rFonts w:ascii="Times New Roman" w:hAnsi="Times New Roman"/>
                <w:bCs/>
                <w:sz w:val="24"/>
                <w:szCs w:val="24"/>
              </w:rPr>
            </w:pPr>
            <w:r w:rsidRPr="00A72E89">
              <w:rPr>
                <w:rFonts w:ascii="Times New Roman" w:hAnsi="Times New Roman"/>
                <w:bCs/>
                <w:sz w:val="24"/>
                <w:szCs w:val="24"/>
              </w:rPr>
              <w:t>- ознакомление с мероприятиями по охране труда и окружающей среды;</w:t>
            </w:r>
          </w:p>
          <w:p w14:paraId="5C7452AA" w14:textId="77777777" w:rsidR="009D1D54" w:rsidRPr="00A72E89" w:rsidRDefault="009D1D54" w:rsidP="00B10F48">
            <w:pPr>
              <w:spacing w:after="0" w:line="240" w:lineRule="auto"/>
              <w:rPr>
                <w:rFonts w:ascii="Times New Roman" w:hAnsi="Times New Roman"/>
                <w:bCs/>
                <w:sz w:val="24"/>
                <w:szCs w:val="24"/>
              </w:rPr>
            </w:pPr>
            <w:r w:rsidRPr="00A72E89">
              <w:rPr>
                <w:rFonts w:ascii="Times New Roman" w:hAnsi="Times New Roman"/>
                <w:bCs/>
                <w:sz w:val="24"/>
                <w:szCs w:val="24"/>
              </w:rPr>
              <w:lastRenderedPageBreak/>
              <w:t>- использование ГОСТ, технических инструкций, наставлений в производственной деятельности;</w:t>
            </w:r>
          </w:p>
          <w:p w14:paraId="75943233" w14:textId="77777777" w:rsidR="009D1D54" w:rsidRPr="00A72E89" w:rsidRDefault="009D1D54" w:rsidP="00B10F48">
            <w:pPr>
              <w:spacing w:after="0" w:line="240" w:lineRule="auto"/>
              <w:rPr>
                <w:rFonts w:ascii="Times New Roman" w:hAnsi="Times New Roman"/>
                <w:bCs/>
                <w:sz w:val="24"/>
                <w:szCs w:val="24"/>
              </w:rPr>
            </w:pPr>
            <w:r w:rsidRPr="00A72E89">
              <w:rPr>
                <w:rFonts w:ascii="Times New Roman" w:hAnsi="Times New Roman"/>
                <w:bCs/>
                <w:sz w:val="24"/>
                <w:szCs w:val="24"/>
              </w:rPr>
              <w:t>- обслуживание средств навигационного оборудования и светосигнальных приборов навигационного оборудования в навигационный и межнавигационный периоды;</w:t>
            </w:r>
          </w:p>
          <w:p w14:paraId="5156C4B0" w14:textId="77777777" w:rsidR="009D1D54" w:rsidRPr="00381D8F" w:rsidRDefault="009D1D54" w:rsidP="00B10F48">
            <w:pPr>
              <w:spacing w:after="0" w:line="240" w:lineRule="auto"/>
              <w:rPr>
                <w:rFonts w:ascii="Times New Roman" w:hAnsi="Times New Roman"/>
                <w:bCs/>
                <w:i/>
                <w:sz w:val="24"/>
                <w:szCs w:val="24"/>
              </w:rPr>
            </w:pPr>
            <w:r w:rsidRPr="00A72E89">
              <w:rPr>
                <w:rFonts w:ascii="Times New Roman" w:hAnsi="Times New Roman"/>
                <w:bCs/>
                <w:sz w:val="24"/>
                <w:szCs w:val="24"/>
              </w:rPr>
              <w:t>- применение правил расстановки навигационных знаков на внутренних водных путях, по координатам и с помощью спутниковых навигационных систем.</w:t>
            </w:r>
          </w:p>
        </w:tc>
        <w:tc>
          <w:tcPr>
            <w:tcW w:w="1275" w:type="dxa"/>
            <w:shd w:val="clear" w:color="auto" w:fill="auto"/>
            <w:vAlign w:val="center"/>
          </w:tcPr>
          <w:p w14:paraId="08C47F04" w14:textId="77777777" w:rsidR="009D1D54" w:rsidRPr="00381D8F" w:rsidRDefault="009D1D54" w:rsidP="00B10F48">
            <w:pPr>
              <w:spacing w:after="0" w:line="240" w:lineRule="auto"/>
              <w:jc w:val="center"/>
              <w:rPr>
                <w:rFonts w:ascii="Times New Roman" w:hAnsi="Times New Roman"/>
                <w:sz w:val="24"/>
                <w:szCs w:val="24"/>
              </w:rPr>
            </w:pPr>
            <w:r w:rsidRPr="00381D8F">
              <w:rPr>
                <w:rFonts w:ascii="Times New Roman" w:hAnsi="Times New Roman"/>
                <w:i/>
                <w:sz w:val="24"/>
                <w:szCs w:val="24"/>
              </w:rPr>
              <w:lastRenderedPageBreak/>
              <w:t>144</w:t>
            </w:r>
          </w:p>
        </w:tc>
        <w:tc>
          <w:tcPr>
            <w:tcW w:w="1276" w:type="dxa"/>
          </w:tcPr>
          <w:p w14:paraId="61647AEE" w14:textId="77777777" w:rsidR="009D1D54" w:rsidRPr="00381D8F" w:rsidRDefault="009D1D54" w:rsidP="00B10F48">
            <w:pPr>
              <w:spacing w:after="0" w:line="240" w:lineRule="auto"/>
              <w:jc w:val="center"/>
              <w:rPr>
                <w:rFonts w:ascii="Times New Roman" w:hAnsi="Times New Roman"/>
                <w:i/>
                <w:sz w:val="24"/>
                <w:szCs w:val="24"/>
              </w:rPr>
            </w:pPr>
          </w:p>
        </w:tc>
      </w:tr>
      <w:tr w:rsidR="009D1D54" w:rsidRPr="00381D8F" w14:paraId="75B9EDD5" w14:textId="66CCEC2D" w:rsidTr="009D1D54">
        <w:tblPrEx>
          <w:tblLook w:val="0000" w:firstRow="0" w:lastRow="0" w:firstColumn="0" w:lastColumn="0" w:noHBand="0" w:noVBand="0"/>
        </w:tblPrEx>
        <w:trPr>
          <w:trHeight w:val="293"/>
        </w:trPr>
        <w:tc>
          <w:tcPr>
            <w:tcW w:w="12220" w:type="dxa"/>
            <w:gridSpan w:val="2"/>
            <w:shd w:val="clear" w:color="auto" w:fill="auto"/>
          </w:tcPr>
          <w:p w14:paraId="1AD6CBFA" w14:textId="77777777" w:rsidR="009D1D54" w:rsidRPr="00381D8F" w:rsidRDefault="009D1D54" w:rsidP="00B10F48">
            <w:pPr>
              <w:spacing w:after="0" w:line="240" w:lineRule="auto"/>
              <w:rPr>
                <w:rFonts w:ascii="Times New Roman" w:hAnsi="Times New Roman"/>
                <w:bCs/>
                <w:sz w:val="24"/>
                <w:szCs w:val="24"/>
              </w:rPr>
            </w:pPr>
            <w:r w:rsidRPr="00381D8F">
              <w:rPr>
                <w:rFonts w:ascii="Times New Roman" w:hAnsi="Times New Roman"/>
                <w:bCs/>
                <w:sz w:val="24"/>
                <w:szCs w:val="24"/>
              </w:rPr>
              <w:t xml:space="preserve">Производственная практика </w:t>
            </w:r>
          </w:p>
          <w:p w14:paraId="3D5BE733" w14:textId="77777777" w:rsidR="009D1D54" w:rsidRPr="00381D8F" w:rsidRDefault="009D1D54" w:rsidP="00B10F48">
            <w:pPr>
              <w:spacing w:after="0" w:line="240" w:lineRule="auto"/>
              <w:rPr>
                <w:rFonts w:ascii="Times New Roman" w:hAnsi="Times New Roman"/>
                <w:bCs/>
                <w:sz w:val="24"/>
                <w:szCs w:val="24"/>
              </w:rPr>
            </w:pPr>
            <w:r w:rsidRPr="00381D8F">
              <w:rPr>
                <w:rFonts w:ascii="Times New Roman" w:hAnsi="Times New Roman"/>
                <w:bCs/>
                <w:sz w:val="24"/>
                <w:szCs w:val="24"/>
              </w:rPr>
              <w:t xml:space="preserve">Виды работ </w:t>
            </w:r>
          </w:p>
          <w:p w14:paraId="09C15DE8" w14:textId="77777777" w:rsidR="009D1D54" w:rsidRPr="00381D8F" w:rsidRDefault="009D1D54" w:rsidP="00B10F48">
            <w:pPr>
              <w:spacing w:after="0" w:line="240" w:lineRule="auto"/>
              <w:rPr>
                <w:rFonts w:ascii="Times New Roman" w:hAnsi="Times New Roman"/>
                <w:bCs/>
                <w:sz w:val="24"/>
                <w:szCs w:val="24"/>
              </w:rPr>
            </w:pPr>
            <w:r w:rsidRPr="00381D8F">
              <w:rPr>
                <w:rFonts w:ascii="Times New Roman" w:hAnsi="Times New Roman"/>
                <w:bCs/>
                <w:sz w:val="24"/>
                <w:szCs w:val="24"/>
              </w:rPr>
              <w:t>- общее ознакомление с земснарядом и судами землечерпательного каравана;</w:t>
            </w:r>
          </w:p>
          <w:p w14:paraId="5A3C409B" w14:textId="77777777" w:rsidR="009D1D54" w:rsidRPr="00381D8F" w:rsidRDefault="009D1D54" w:rsidP="00B10F48">
            <w:pPr>
              <w:spacing w:after="0" w:line="240" w:lineRule="auto"/>
              <w:rPr>
                <w:rFonts w:ascii="Times New Roman" w:hAnsi="Times New Roman"/>
                <w:bCs/>
                <w:sz w:val="24"/>
                <w:szCs w:val="24"/>
              </w:rPr>
            </w:pPr>
            <w:r w:rsidRPr="00381D8F">
              <w:rPr>
                <w:rFonts w:ascii="Times New Roman" w:hAnsi="Times New Roman"/>
                <w:bCs/>
                <w:sz w:val="24"/>
                <w:szCs w:val="24"/>
              </w:rPr>
              <w:t>-эксплуатация технологического оборудования земснаряда и судов землечерпательного каравана;</w:t>
            </w:r>
          </w:p>
          <w:p w14:paraId="54876468" w14:textId="77777777" w:rsidR="009D1D54" w:rsidRPr="00381D8F" w:rsidRDefault="009D1D54" w:rsidP="00B10F48">
            <w:pPr>
              <w:spacing w:after="0" w:line="240" w:lineRule="auto"/>
              <w:rPr>
                <w:rFonts w:ascii="Times New Roman" w:hAnsi="Times New Roman"/>
                <w:bCs/>
                <w:sz w:val="24"/>
                <w:szCs w:val="24"/>
              </w:rPr>
            </w:pPr>
            <w:r w:rsidRPr="00381D8F">
              <w:rPr>
                <w:rFonts w:ascii="Times New Roman" w:hAnsi="Times New Roman"/>
                <w:bCs/>
                <w:sz w:val="24"/>
                <w:szCs w:val="24"/>
              </w:rPr>
              <w:t>-работа с нормативно-технической документации по устройству, эксплуатации и техническому обслуживанию судов технического флота;</w:t>
            </w:r>
          </w:p>
          <w:p w14:paraId="6923CB69" w14:textId="77777777" w:rsidR="009D1D54" w:rsidRPr="00381D8F" w:rsidRDefault="009D1D54" w:rsidP="00B10F48">
            <w:pPr>
              <w:spacing w:after="0" w:line="240" w:lineRule="auto"/>
              <w:rPr>
                <w:rFonts w:ascii="Times New Roman" w:hAnsi="Times New Roman"/>
                <w:bCs/>
                <w:sz w:val="24"/>
                <w:szCs w:val="24"/>
              </w:rPr>
            </w:pPr>
            <w:r w:rsidRPr="00381D8F">
              <w:rPr>
                <w:rFonts w:ascii="Times New Roman" w:hAnsi="Times New Roman"/>
                <w:bCs/>
                <w:sz w:val="24"/>
                <w:szCs w:val="24"/>
              </w:rPr>
              <w:t>-использование в работе контрольно-измерительных приборов и средств автоматизации управления земснарядом</w:t>
            </w:r>
          </w:p>
          <w:p w14:paraId="1D3F6EFC" w14:textId="77777777" w:rsidR="009D1D54" w:rsidRPr="00381D8F" w:rsidRDefault="009D1D54" w:rsidP="00B10F48">
            <w:pPr>
              <w:spacing w:after="0" w:line="240" w:lineRule="auto"/>
              <w:rPr>
                <w:rFonts w:ascii="Times New Roman" w:hAnsi="Times New Roman"/>
                <w:bCs/>
                <w:sz w:val="24"/>
                <w:szCs w:val="24"/>
              </w:rPr>
            </w:pPr>
            <w:r w:rsidRPr="00381D8F">
              <w:rPr>
                <w:rFonts w:ascii="Times New Roman" w:hAnsi="Times New Roman"/>
                <w:bCs/>
                <w:sz w:val="24"/>
                <w:szCs w:val="24"/>
              </w:rPr>
              <w:t>-техническое обслуживание и эксплуатация специального оборудования земснарядов;</w:t>
            </w:r>
          </w:p>
          <w:p w14:paraId="25918C58" w14:textId="77777777" w:rsidR="009D1D54" w:rsidRPr="00381D8F" w:rsidRDefault="009D1D54" w:rsidP="00B10F48">
            <w:pPr>
              <w:spacing w:after="0" w:line="240" w:lineRule="auto"/>
              <w:rPr>
                <w:rFonts w:ascii="Times New Roman" w:hAnsi="Times New Roman"/>
                <w:bCs/>
                <w:sz w:val="24"/>
                <w:szCs w:val="24"/>
              </w:rPr>
            </w:pPr>
            <w:r w:rsidRPr="00381D8F">
              <w:rPr>
                <w:rFonts w:ascii="Times New Roman" w:hAnsi="Times New Roman"/>
                <w:bCs/>
                <w:sz w:val="24"/>
                <w:szCs w:val="24"/>
              </w:rPr>
              <w:t>-выбор оптимальных рабочих перемещений земснаряда на землечерпательной прорези;</w:t>
            </w:r>
          </w:p>
          <w:p w14:paraId="5BC1DACB" w14:textId="77777777" w:rsidR="009D1D54" w:rsidRPr="00381D8F" w:rsidRDefault="009D1D54" w:rsidP="00B10F48">
            <w:pPr>
              <w:spacing w:after="0" w:line="240" w:lineRule="auto"/>
              <w:rPr>
                <w:rFonts w:ascii="Times New Roman" w:hAnsi="Times New Roman"/>
                <w:bCs/>
                <w:sz w:val="24"/>
                <w:szCs w:val="24"/>
              </w:rPr>
            </w:pPr>
            <w:r w:rsidRPr="00381D8F">
              <w:rPr>
                <w:rFonts w:ascii="Times New Roman" w:hAnsi="Times New Roman"/>
                <w:bCs/>
                <w:sz w:val="24"/>
                <w:szCs w:val="24"/>
              </w:rPr>
              <w:t>-выполнение производственных и периодических операций;</w:t>
            </w:r>
          </w:p>
          <w:p w14:paraId="36F37AE2" w14:textId="77777777" w:rsidR="009D1D54" w:rsidRPr="00381D8F" w:rsidRDefault="009D1D54" w:rsidP="00B10F48">
            <w:pPr>
              <w:spacing w:after="0" w:line="240" w:lineRule="auto"/>
              <w:rPr>
                <w:rFonts w:ascii="Times New Roman" w:hAnsi="Times New Roman"/>
                <w:bCs/>
                <w:sz w:val="24"/>
                <w:szCs w:val="24"/>
              </w:rPr>
            </w:pPr>
            <w:r w:rsidRPr="00381D8F">
              <w:rPr>
                <w:rFonts w:ascii="Times New Roman" w:hAnsi="Times New Roman"/>
                <w:bCs/>
                <w:sz w:val="24"/>
                <w:szCs w:val="24"/>
              </w:rPr>
              <w:t>-формирование судов земкаравана для буксировки;</w:t>
            </w:r>
          </w:p>
          <w:p w14:paraId="35BE017A" w14:textId="77777777" w:rsidR="009D1D54" w:rsidRPr="00381D8F" w:rsidRDefault="009D1D54" w:rsidP="00B10F48">
            <w:pPr>
              <w:spacing w:after="0" w:line="240" w:lineRule="auto"/>
              <w:rPr>
                <w:rFonts w:ascii="Times New Roman" w:hAnsi="Times New Roman"/>
                <w:bCs/>
                <w:sz w:val="24"/>
                <w:szCs w:val="24"/>
              </w:rPr>
            </w:pPr>
            <w:r w:rsidRPr="00381D8F">
              <w:rPr>
                <w:rFonts w:ascii="Times New Roman" w:hAnsi="Times New Roman"/>
                <w:bCs/>
                <w:sz w:val="24"/>
                <w:szCs w:val="24"/>
              </w:rPr>
              <w:t>-использование сигнальных огней и знаков на земснаряде и судах земкаравана;</w:t>
            </w:r>
          </w:p>
          <w:p w14:paraId="554B62D6" w14:textId="77777777" w:rsidR="009D1D54" w:rsidRPr="00381D8F" w:rsidRDefault="009D1D54" w:rsidP="00B10F48">
            <w:pPr>
              <w:spacing w:after="0" w:line="240" w:lineRule="auto"/>
              <w:rPr>
                <w:rFonts w:ascii="Times New Roman" w:hAnsi="Times New Roman"/>
                <w:bCs/>
                <w:sz w:val="24"/>
                <w:szCs w:val="24"/>
              </w:rPr>
            </w:pPr>
            <w:r w:rsidRPr="00381D8F">
              <w:rPr>
                <w:rFonts w:ascii="Times New Roman" w:hAnsi="Times New Roman"/>
                <w:bCs/>
                <w:sz w:val="24"/>
                <w:szCs w:val="24"/>
              </w:rPr>
              <w:t>-пропуск судов земснарядом;</w:t>
            </w:r>
          </w:p>
          <w:p w14:paraId="481B8A74" w14:textId="77777777" w:rsidR="009D1D54" w:rsidRPr="00381D8F" w:rsidRDefault="009D1D54" w:rsidP="00B10F48">
            <w:pPr>
              <w:spacing w:after="0" w:line="240" w:lineRule="auto"/>
              <w:rPr>
                <w:rFonts w:ascii="Times New Roman" w:hAnsi="Times New Roman"/>
                <w:bCs/>
                <w:sz w:val="24"/>
                <w:szCs w:val="24"/>
              </w:rPr>
            </w:pPr>
            <w:r w:rsidRPr="00381D8F">
              <w:rPr>
                <w:rFonts w:ascii="Times New Roman" w:hAnsi="Times New Roman"/>
                <w:bCs/>
                <w:sz w:val="24"/>
                <w:szCs w:val="24"/>
              </w:rPr>
              <w:t>-управление работой земснаряда;</w:t>
            </w:r>
          </w:p>
          <w:p w14:paraId="639B4E65" w14:textId="77777777" w:rsidR="009D1D54" w:rsidRPr="00381D8F" w:rsidRDefault="009D1D54" w:rsidP="00B10F48">
            <w:pPr>
              <w:spacing w:after="0" w:line="240" w:lineRule="auto"/>
              <w:rPr>
                <w:rFonts w:ascii="Times New Roman" w:hAnsi="Times New Roman"/>
                <w:bCs/>
                <w:sz w:val="24"/>
                <w:szCs w:val="24"/>
              </w:rPr>
            </w:pPr>
            <w:r w:rsidRPr="00381D8F">
              <w:rPr>
                <w:rFonts w:ascii="Times New Roman" w:hAnsi="Times New Roman"/>
                <w:bCs/>
                <w:sz w:val="24"/>
                <w:szCs w:val="24"/>
              </w:rPr>
              <w:t>-несение вахтенной службы на земснаряде;</w:t>
            </w:r>
          </w:p>
          <w:p w14:paraId="581B52C1" w14:textId="77777777" w:rsidR="009D1D54" w:rsidRPr="00381D8F" w:rsidRDefault="009D1D54" w:rsidP="00B10F48">
            <w:pPr>
              <w:spacing w:after="0" w:line="240" w:lineRule="auto"/>
              <w:rPr>
                <w:rFonts w:ascii="Times New Roman" w:hAnsi="Times New Roman"/>
                <w:bCs/>
                <w:sz w:val="24"/>
                <w:szCs w:val="24"/>
              </w:rPr>
            </w:pPr>
            <w:r w:rsidRPr="00381D8F">
              <w:rPr>
                <w:rFonts w:ascii="Times New Roman" w:hAnsi="Times New Roman"/>
                <w:bCs/>
                <w:sz w:val="24"/>
                <w:szCs w:val="24"/>
              </w:rPr>
              <w:t>-ведение планирования, учёта и отчётности работы земснарядов;</w:t>
            </w:r>
          </w:p>
          <w:p w14:paraId="2B429CB1" w14:textId="77777777" w:rsidR="009D1D54" w:rsidRPr="00381D8F" w:rsidRDefault="009D1D54" w:rsidP="00B10F48">
            <w:pPr>
              <w:spacing w:after="0" w:line="240" w:lineRule="auto"/>
              <w:rPr>
                <w:rFonts w:ascii="Times New Roman" w:hAnsi="Times New Roman"/>
                <w:bCs/>
                <w:sz w:val="24"/>
                <w:szCs w:val="24"/>
              </w:rPr>
            </w:pPr>
            <w:r w:rsidRPr="00381D8F">
              <w:rPr>
                <w:rFonts w:ascii="Times New Roman" w:hAnsi="Times New Roman"/>
                <w:bCs/>
                <w:sz w:val="24"/>
                <w:szCs w:val="24"/>
              </w:rPr>
              <w:t>-выполнение охраны окружающей среды при проведении дноуглубительных работ и работ по добыче НСМ;</w:t>
            </w:r>
          </w:p>
          <w:p w14:paraId="3581FF54" w14:textId="77777777" w:rsidR="009D1D54" w:rsidRPr="00381D8F" w:rsidRDefault="009D1D54" w:rsidP="00B10F48">
            <w:pPr>
              <w:spacing w:after="0" w:line="240" w:lineRule="auto"/>
              <w:rPr>
                <w:rFonts w:ascii="Times New Roman" w:hAnsi="Times New Roman"/>
                <w:bCs/>
                <w:sz w:val="24"/>
                <w:szCs w:val="24"/>
              </w:rPr>
            </w:pPr>
            <w:r w:rsidRPr="00381D8F">
              <w:rPr>
                <w:rFonts w:ascii="Times New Roman" w:hAnsi="Times New Roman"/>
                <w:bCs/>
                <w:sz w:val="24"/>
                <w:szCs w:val="24"/>
              </w:rPr>
              <w:t>-выполнение охраны труда при дноуглубительных работах.</w:t>
            </w:r>
          </w:p>
        </w:tc>
        <w:tc>
          <w:tcPr>
            <w:tcW w:w="1275" w:type="dxa"/>
            <w:shd w:val="clear" w:color="auto" w:fill="auto"/>
            <w:vAlign w:val="center"/>
          </w:tcPr>
          <w:p w14:paraId="572D08DD" w14:textId="77777777" w:rsidR="009D1D54" w:rsidRPr="00381D8F" w:rsidRDefault="009D1D54" w:rsidP="00B10F48">
            <w:pPr>
              <w:spacing w:after="0" w:line="240" w:lineRule="auto"/>
              <w:jc w:val="center"/>
              <w:rPr>
                <w:rFonts w:ascii="Times New Roman" w:hAnsi="Times New Roman"/>
                <w:i/>
                <w:sz w:val="24"/>
                <w:szCs w:val="24"/>
              </w:rPr>
            </w:pPr>
            <w:r w:rsidRPr="00381D8F">
              <w:rPr>
                <w:rFonts w:ascii="Times New Roman" w:hAnsi="Times New Roman"/>
                <w:i/>
                <w:sz w:val="24"/>
                <w:szCs w:val="24"/>
              </w:rPr>
              <w:t>216</w:t>
            </w:r>
          </w:p>
        </w:tc>
        <w:tc>
          <w:tcPr>
            <w:tcW w:w="1276" w:type="dxa"/>
          </w:tcPr>
          <w:p w14:paraId="5E8D73E1" w14:textId="77777777" w:rsidR="009D1D54" w:rsidRPr="00381D8F" w:rsidRDefault="009D1D54" w:rsidP="00B10F48">
            <w:pPr>
              <w:spacing w:after="0" w:line="240" w:lineRule="auto"/>
              <w:jc w:val="center"/>
              <w:rPr>
                <w:rFonts w:ascii="Times New Roman" w:hAnsi="Times New Roman"/>
                <w:i/>
                <w:sz w:val="24"/>
                <w:szCs w:val="24"/>
              </w:rPr>
            </w:pPr>
          </w:p>
        </w:tc>
      </w:tr>
    </w:tbl>
    <w:p w14:paraId="3CD889D4" w14:textId="42B5BA51" w:rsidR="0047779F" w:rsidRDefault="0047779F" w:rsidP="0047779F">
      <w:pPr>
        <w:suppressAutoHyphens/>
        <w:rPr>
          <w:rFonts w:ascii="Times New Roman" w:hAnsi="Times New Roman"/>
          <w:i/>
        </w:rPr>
      </w:pPr>
    </w:p>
    <w:p w14:paraId="50B9823A" w14:textId="77777777" w:rsidR="009D1D54" w:rsidRPr="00381D8F" w:rsidRDefault="009D1D54" w:rsidP="0047779F">
      <w:pPr>
        <w:suppressAutoHyphens/>
        <w:rPr>
          <w:rFonts w:ascii="Times New Roman" w:hAnsi="Times New Roman"/>
          <w:i/>
        </w:rPr>
      </w:pPr>
    </w:p>
    <w:p w14:paraId="5A2C71B7" w14:textId="77777777" w:rsidR="0047779F" w:rsidRPr="00381D8F" w:rsidRDefault="0047779F" w:rsidP="0047779F">
      <w:pPr>
        <w:spacing w:after="0"/>
        <w:rPr>
          <w:rFonts w:ascii="Times New Roman" w:hAnsi="Times New Roman"/>
          <w:i/>
        </w:rPr>
        <w:sectPr w:rsidR="0047779F" w:rsidRPr="00381D8F" w:rsidSect="00A63D54">
          <w:pgSz w:w="16840" w:h="11907" w:orient="landscape"/>
          <w:pgMar w:top="426" w:right="1134" w:bottom="284" w:left="992" w:header="709" w:footer="709" w:gutter="0"/>
          <w:cols w:space="720"/>
        </w:sectPr>
      </w:pPr>
    </w:p>
    <w:p w14:paraId="7613624D" w14:textId="5474AA83" w:rsidR="0047779F" w:rsidRPr="00381D8F" w:rsidRDefault="0047779F" w:rsidP="0047779F">
      <w:pPr>
        <w:spacing w:after="0"/>
        <w:jc w:val="center"/>
        <w:rPr>
          <w:rFonts w:ascii="Times New Roman" w:hAnsi="Times New Roman"/>
          <w:b/>
          <w:bCs/>
          <w:sz w:val="24"/>
          <w:szCs w:val="24"/>
        </w:rPr>
      </w:pPr>
      <w:r w:rsidRPr="00381D8F">
        <w:rPr>
          <w:rFonts w:ascii="Times New Roman" w:hAnsi="Times New Roman"/>
          <w:b/>
          <w:bCs/>
          <w:sz w:val="24"/>
          <w:szCs w:val="24"/>
        </w:rPr>
        <w:lastRenderedPageBreak/>
        <w:t>3. УСЛОВИЯ РЕАЛИЗАЦИИ ПРОФЕССИОНАЛЬНОГО МОДУЛЯ</w:t>
      </w:r>
    </w:p>
    <w:p w14:paraId="60AF2898" w14:textId="77777777" w:rsidR="0047779F" w:rsidRPr="00381D8F" w:rsidRDefault="0047779F" w:rsidP="0047779F">
      <w:pPr>
        <w:spacing w:after="0"/>
        <w:ind w:firstLine="709"/>
        <w:rPr>
          <w:rFonts w:ascii="Times New Roman" w:hAnsi="Times New Roman"/>
          <w:b/>
          <w:bCs/>
          <w:sz w:val="24"/>
          <w:szCs w:val="24"/>
        </w:rPr>
      </w:pPr>
    </w:p>
    <w:p w14:paraId="3AB53C8A" w14:textId="51EFBF40" w:rsidR="0047779F" w:rsidRDefault="0047779F" w:rsidP="0047779F">
      <w:pPr>
        <w:spacing w:after="0"/>
        <w:ind w:firstLine="709"/>
        <w:rPr>
          <w:rFonts w:ascii="Times New Roman" w:hAnsi="Times New Roman"/>
          <w:b/>
          <w:bCs/>
          <w:sz w:val="24"/>
          <w:szCs w:val="24"/>
        </w:rPr>
      </w:pPr>
      <w:r w:rsidRPr="00381D8F">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F20324E" w14:textId="76CE3B67" w:rsidR="00F376B6" w:rsidRPr="00F376B6" w:rsidRDefault="00F376B6" w:rsidP="00F376B6">
      <w:pPr>
        <w:suppressAutoHyphens/>
        <w:ind w:firstLine="709"/>
        <w:contextualSpacing/>
        <w:jc w:val="both"/>
        <w:rPr>
          <w:rFonts w:ascii="Times New Roman" w:hAnsi="Times New Roman"/>
          <w:bCs/>
          <w:iCs/>
          <w:sz w:val="24"/>
          <w:szCs w:val="24"/>
        </w:rPr>
      </w:pPr>
      <w:bookmarkStart w:id="18" w:name="_Hlk141361470"/>
      <w:r w:rsidRPr="005F59C7">
        <w:rPr>
          <w:rFonts w:ascii="Times New Roman" w:hAnsi="Times New Roman"/>
          <w:bCs/>
          <w:sz w:val="24"/>
          <w:szCs w:val="24"/>
        </w:rPr>
        <w:t>Кабинет</w:t>
      </w:r>
      <w:r w:rsidRPr="005F59C7">
        <w:rPr>
          <w:rFonts w:ascii="Times New Roman" w:hAnsi="Times New Roman"/>
          <w:bCs/>
          <w:i/>
          <w:sz w:val="24"/>
          <w:szCs w:val="24"/>
        </w:rPr>
        <w:t xml:space="preserve"> </w:t>
      </w:r>
      <w:r w:rsidRPr="00F376B6">
        <w:rPr>
          <w:rFonts w:ascii="Times New Roman" w:hAnsi="Times New Roman"/>
          <w:bCs/>
          <w:iCs/>
          <w:sz w:val="24"/>
          <w:szCs w:val="24"/>
        </w:rPr>
        <w:t>общепрофессиональных дисциплин и профессиональных модулей</w:t>
      </w:r>
      <w:bookmarkEnd w:id="18"/>
      <w:r w:rsidRPr="005F59C7">
        <w:rPr>
          <w:rFonts w:ascii="Times New Roman" w:hAnsi="Times New Roman"/>
          <w:bCs/>
          <w:i/>
          <w:sz w:val="24"/>
          <w:szCs w:val="24"/>
        </w:rPr>
        <w:t xml:space="preserve">, </w:t>
      </w:r>
      <w:r w:rsidRPr="005F59C7">
        <w:rPr>
          <w:rFonts w:ascii="Times New Roman" w:hAnsi="Times New Roman"/>
          <w:bCs/>
          <w:sz w:val="24"/>
          <w:szCs w:val="24"/>
        </w:rPr>
        <w:t xml:space="preserve">в соответствии с п. 6.1.2.1 образовательной программы по </w:t>
      </w:r>
      <w:r w:rsidRPr="00F376B6">
        <w:rPr>
          <w:rFonts w:ascii="Times New Roman" w:hAnsi="Times New Roman"/>
          <w:bCs/>
          <w:iCs/>
          <w:sz w:val="24"/>
          <w:szCs w:val="24"/>
        </w:rPr>
        <w:t>специальности.</w:t>
      </w:r>
    </w:p>
    <w:p w14:paraId="3C3CDBC7" w14:textId="77777777" w:rsidR="0047779F" w:rsidRPr="00381D8F" w:rsidRDefault="0047779F" w:rsidP="0047779F">
      <w:pPr>
        <w:suppressAutoHyphens/>
        <w:spacing w:after="0"/>
        <w:ind w:firstLine="709"/>
        <w:jc w:val="both"/>
        <w:rPr>
          <w:rFonts w:ascii="Times New Roman" w:hAnsi="Times New Roman"/>
          <w:bCs/>
          <w:sz w:val="24"/>
          <w:szCs w:val="24"/>
        </w:rPr>
      </w:pPr>
      <w:r w:rsidRPr="00381D8F">
        <w:rPr>
          <w:rFonts w:ascii="Times New Roman" w:hAnsi="Times New Roman"/>
          <w:bCs/>
          <w:sz w:val="24"/>
          <w:szCs w:val="24"/>
        </w:rPr>
        <w:t>Оснащенные базы практики, в соответствии с п 6.1.2.3 примерной программы по специальности 26.02.01 Эксплуатация внутренних водных путей.</w:t>
      </w:r>
    </w:p>
    <w:p w14:paraId="05C82F99" w14:textId="77777777" w:rsidR="0047779F" w:rsidRPr="00381D8F" w:rsidRDefault="0047779F" w:rsidP="0047779F">
      <w:pPr>
        <w:suppressAutoHyphens/>
        <w:spacing w:after="0"/>
        <w:ind w:firstLine="709"/>
        <w:jc w:val="both"/>
        <w:rPr>
          <w:rFonts w:ascii="Times New Roman" w:hAnsi="Times New Roman"/>
          <w:bCs/>
          <w:sz w:val="24"/>
          <w:szCs w:val="24"/>
        </w:rPr>
      </w:pPr>
      <w:r w:rsidRPr="00381D8F">
        <w:rPr>
          <w:rFonts w:ascii="Times New Roman" w:hAnsi="Times New Roman"/>
          <w:bCs/>
          <w:sz w:val="24"/>
          <w:szCs w:val="24"/>
        </w:rPr>
        <w:t>Производственная практика проводится на судах, находящихся в эксплуатации.</w:t>
      </w:r>
    </w:p>
    <w:p w14:paraId="6BD6ACF0" w14:textId="77777777" w:rsidR="0047779F" w:rsidRPr="00381D8F" w:rsidRDefault="0047779F" w:rsidP="0047779F">
      <w:pPr>
        <w:suppressAutoHyphens/>
        <w:spacing w:after="0"/>
        <w:ind w:firstLine="709"/>
        <w:jc w:val="both"/>
        <w:rPr>
          <w:rFonts w:ascii="Times New Roman" w:hAnsi="Times New Roman"/>
          <w:bCs/>
          <w:i/>
          <w:sz w:val="24"/>
          <w:szCs w:val="24"/>
        </w:rPr>
      </w:pPr>
    </w:p>
    <w:p w14:paraId="25B56169" w14:textId="77777777" w:rsidR="0047779F" w:rsidRPr="00381D8F" w:rsidRDefault="0047779F" w:rsidP="0047779F">
      <w:pPr>
        <w:spacing w:after="0"/>
        <w:ind w:firstLine="709"/>
        <w:rPr>
          <w:rFonts w:ascii="Times New Roman" w:hAnsi="Times New Roman"/>
          <w:b/>
          <w:bCs/>
          <w:sz w:val="24"/>
          <w:szCs w:val="24"/>
        </w:rPr>
      </w:pPr>
      <w:r w:rsidRPr="00381D8F">
        <w:rPr>
          <w:rFonts w:ascii="Times New Roman" w:hAnsi="Times New Roman"/>
          <w:b/>
          <w:bCs/>
          <w:sz w:val="24"/>
          <w:szCs w:val="24"/>
        </w:rPr>
        <w:t>3.2. Информационное обеспечение реализации программы</w:t>
      </w:r>
    </w:p>
    <w:p w14:paraId="3BA4E920" w14:textId="77777777" w:rsidR="00F376B6" w:rsidRPr="00985111" w:rsidRDefault="00F376B6" w:rsidP="00F376B6">
      <w:pPr>
        <w:ind w:firstLine="709"/>
        <w:jc w:val="both"/>
        <w:rPr>
          <w:rFonts w:ascii="Times New Roman" w:hAnsi="Times New Roman"/>
          <w:bCs/>
          <w:sz w:val="24"/>
          <w:szCs w:val="24"/>
        </w:rPr>
      </w:pPr>
      <w:r w:rsidRPr="00985111">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hAnsi="Times New Roman"/>
          <w:bCs/>
          <w:sz w:val="24"/>
          <w:szCs w:val="24"/>
        </w:rPr>
        <w:br/>
      </w:r>
      <w:r w:rsidRPr="00985111">
        <w:rPr>
          <w:rFonts w:ascii="Times New Roman" w:hAnsi="Times New Roman"/>
          <w:bCs/>
          <w:sz w:val="24"/>
          <w:szCs w:val="24"/>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7705D5C7" w14:textId="77777777" w:rsidR="0047779F" w:rsidRPr="00381D8F" w:rsidRDefault="0047779F" w:rsidP="0047779F">
      <w:pPr>
        <w:pStyle w:val="a6"/>
        <w:spacing w:before="0" w:after="0"/>
        <w:ind w:left="0" w:firstLine="709"/>
        <w:contextualSpacing/>
        <w:rPr>
          <w:b/>
        </w:rPr>
      </w:pPr>
      <w:r w:rsidRPr="00381D8F">
        <w:rPr>
          <w:b/>
        </w:rPr>
        <w:t>3.2.1. Основные печатные издания</w:t>
      </w:r>
    </w:p>
    <w:p w14:paraId="35E726FC" w14:textId="77777777" w:rsidR="0047779F" w:rsidRPr="00381D8F" w:rsidRDefault="0047779F" w:rsidP="0047779F">
      <w:pPr>
        <w:spacing w:after="0"/>
        <w:ind w:firstLine="709"/>
        <w:contextualSpacing/>
        <w:jc w:val="both"/>
        <w:rPr>
          <w:rFonts w:ascii="Times New Roman" w:hAnsi="Times New Roman"/>
          <w:sz w:val="24"/>
          <w:szCs w:val="24"/>
        </w:rPr>
      </w:pPr>
      <w:r w:rsidRPr="00381D8F">
        <w:rPr>
          <w:rFonts w:ascii="Times New Roman" w:hAnsi="Times New Roman"/>
          <w:sz w:val="24"/>
          <w:szCs w:val="24"/>
        </w:rPr>
        <w:t>1. Борисенко, Г.В. Эксплуатация судов технического флота: учебное пособие/Г. В. Борисенко.</w:t>
      </w:r>
      <w:r>
        <w:rPr>
          <w:rFonts w:ascii="Times New Roman" w:hAnsi="Times New Roman"/>
          <w:sz w:val="24"/>
          <w:szCs w:val="24"/>
        </w:rPr>
        <w:t xml:space="preserve"> –</w:t>
      </w:r>
      <w:r w:rsidRPr="00381D8F">
        <w:rPr>
          <w:rFonts w:ascii="Times New Roman" w:hAnsi="Times New Roman"/>
          <w:sz w:val="24"/>
          <w:szCs w:val="24"/>
        </w:rPr>
        <w:t xml:space="preserve"> М.: ФГБУ МОРРЕЧЦЕНТ,</w:t>
      </w:r>
      <w:r>
        <w:rPr>
          <w:rFonts w:ascii="Times New Roman" w:hAnsi="Times New Roman"/>
          <w:sz w:val="24"/>
          <w:szCs w:val="24"/>
        </w:rPr>
        <w:t xml:space="preserve"> </w:t>
      </w:r>
      <w:r w:rsidRPr="00381D8F">
        <w:rPr>
          <w:rFonts w:ascii="Times New Roman" w:hAnsi="Times New Roman"/>
          <w:sz w:val="24"/>
          <w:szCs w:val="24"/>
        </w:rPr>
        <w:t xml:space="preserve">2018. </w:t>
      </w:r>
      <w:r>
        <w:rPr>
          <w:rFonts w:ascii="Times New Roman" w:hAnsi="Times New Roman"/>
          <w:sz w:val="24"/>
          <w:szCs w:val="24"/>
        </w:rPr>
        <w:t xml:space="preserve">– </w:t>
      </w:r>
      <w:r w:rsidRPr="00381D8F">
        <w:rPr>
          <w:rFonts w:ascii="Times New Roman" w:hAnsi="Times New Roman"/>
          <w:sz w:val="24"/>
          <w:szCs w:val="24"/>
        </w:rPr>
        <w:t>21</w:t>
      </w:r>
      <w:r>
        <w:rPr>
          <w:rFonts w:ascii="Times New Roman" w:hAnsi="Times New Roman"/>
          <w:sz w:val="24"/>
          <w:szCs w:val="24"/>
        </w:rPr>
        <w:t>4</w:t>
      </w:r>
      <w:r w:rsidRPr="00381D8F">
        <w:rPr>
          <w:rFonts w:ascii="Times New Roman" w:hAnsi="Times New Roman"/>
          <w:sz w:val="24"/>
          <w:szCs w:val="24"/>
        </w:rPr>
        <w:t xml:space="preserve"> с.</w:t>
      </w:r>
    </w:p>
    <w:p w14:paraId="7FCF5667" w14:textId="77777777" w:rsidR="0047779F" w:rsidRPr="00381D8F" w:rsidRDefault="0047779F" w:rsidP="0047779F">
      <w:pPr>
        <w:spacing w:after="0"/>
        <w:ind w:firstLine="709"/>
        <w:contextualSpacing/>
        <w:rPr>
          <w:rFonts w:ascii="Times New Roman" w:hAnsi="Times New Roman"/>
          <w:b/>
          <w:sz w:val="24"/>
          <w:szCs w:val="24"/>
        </w:rPr>
      </w:pPr>
      <w:r w:rsidRPr="00381D8F">
        <w:rPr>
          <w:rFonts w:ascii="Times New Roman" w:hAnsi="Times New Roman"/>
          <w:b/>
          <w:sz w:val="24"/>
          <w:szCs w:val="24"/>
        </w:rPr>
        <w:t>3.2.2. Основные электронные издания</w:t>
      </w:r>
    </w:p>
    <w:p w14:paraId="5032AAD9" w14:textId="77777777" w:rsidR="0047779F" w:rsidRPr="00381D8F" w:rsidRDefault="0047779F" w:rsidP="0047779F">
      <w:pPr>
        <w:spacing w:after="0"/>
        <w:ind w:firstLine="709"/>
        <w:contextualSpacing/>
        <w:jc w:val="both"/>
        <w:rPr>
          <w:rFonts w:ascii="Times New Roman" w:hAnsi="Times New Roman"/>
          <w:sz w:val="24"/>
          <w:szCs w:val="24"/>
        </w:rPr>
      </w:pPr>
      <w:r w:rsidRPr="00242DF1">
        <w:rPr>
          <w:rFonts w:ascii="Times New Roman" w:hAnsi="Times New Roman"/>
          <w:bCs/>
          <w:sz w:val="24"/>
          <w:szCs w:val="24"/>
        </w:rPr>
        <w:t>1.</w:t>
      </w:r>
      <w:r w:rsidRPr="00381D8F">
        <w:rPr>
          <w:rFonts w:ascii="Times New Roman" w:hAnsi="Times New Roman"/>
          <w:sz w:val="24"/>
          <w:szCs w:val="24"/>
        </w:rPr>
        <w:t xml:space="preserve"> Гладков, Г.Л. Содержание внутренних водных путей. Навигационно-гидрографическое обеспечение судоходства : учебное пособие / Г. Л. Гладков, В. А. Бекряшев, Е. Л. Бродский. — 2-е изд., испр. — Санкт-Петербург : Лань, 2020. — 236 с. — ISBN 978-5-8114-3879-2. — Текст : электронный // Лань : электронно-библиотечная система. — URL: https://e.lanbook.com/book/126910 (дата обращения: 08.06.2021). — </w:t>
      </w:r>
      <w:r>
        <w:rPr>
          <w:rFonts w:ascii="Times New Roman" w:hAnsi="Times New Roman"/>
          <w:sz w:val="24"/>
          <w:szCs w:val="24"/>
        </w:rPr>
        <w:t xml:space="preserve">URL: </w:t>
      </w:r>
      <w:r w:rsidRPr="00381D8F">
        <w:rPr>
          <w:rFonts w:ascii="Times New Roman" w:hAnsi="Times New Roman"/>
          <w:sz w:val="24"/>
          <w:szCs w:val="24"/>
        </w:rPr>
        <w:t>для авториз. пользователей.</w:t>
      </w:r>
    </w:p>
    <w:p w14:paraId="42D1235E" w14:textId="77777777" w:rsidR="0047779F" w:rsidRPr="00381D8F" w:rsidRDefault="0047779F" w:rsidP="0047779F">
      <w:pPr>
        <w:suppressAutoHyphens/>
        <w:spacing w:after="0"/>
        <w:ind w:firstLine="709"/>
        <w:contextualSpacing/>
        <w:rPr>
          <w:rFonts w:ascii="Times New Roman" w:hAnsi="Times New Roman"/>
          <w:bCs/>
          <w:i/>
          <w:sz w:val="24"/>
          <w:szCs w:val="24"/>
        </w:rPr>
      </w:pPr>
      <w:r w:rsidRPr="00381D8F">
        <w:rPr>
          <w:rFonts w:ascii="Times New Roman" w:hAnsi="Times New Roman"/>
          <w:b/>
          <w:bCs/>
          <w:sz w:val="24"/>
          <w:szCs w:val="24"/>
        </w:rPr>
        <w:t xml:space="preserve">3.2.3. Дополнительные источники </w:t>
      </w:r>
      <w:r w:rsidRPr="00381D8F">
        <w:rPr>
          <w:rFonts w:ascii="Times New Roman" w:hAnsi="Times New Roman"/>
          <w:bCs/>
          <w:i/>
          <w:sz w:val="24"/>
          <w:szCs w:val="24"/>
        </w:rPr>
        <w:t>(при необходимости)</w:t>
      </w:r>
    </w:p>
    <w:p w14:paraId="6C46B380" w14:textId="77777777" w:rsidR="0047779F" w:rsidRPr="00381D8F" w:rsidRDefault="0047779F" w:rsidP="0047779F">
      <w:pPr>
        <w:spacing w:after="0"/>
        <w:ind w:firstLine="709"/>
        <w:contextualSpacing/>
        <w:jc w:val="both"/>
        <w:rPr>
          <w:rFonts w:ascii="Times New Roman" w:hAnsi="Times New Roman"/>
          <w:bCs/>
          <w:sz w:val="24"/>
          <w:szCs w:val="24"/>
        </w:rPr>
      </w:pPr>
      <w:r w:rsidRPr="00A0608C">
        <w:rPr>
          <w:rFonts w:ascii="Times New Roman" w:hAnsi="Times New Roman"/>
          <w:bCs/>
          <w:sz w:val="24"/>
          <w:szCs w:val="24"/>
        </w:rPr>
        <w:t>1.</w:t>
      </w:r>
      <w:r w:rsidRPr="00381D8F">
        <w:rPr>
          <w:rFonts w:ascii="Times New Roman" w:hAnsi="Times New Roman"/>
          <w:b/>
          <w:i/>
          <w:sz w:val="24"/>
          <w:szCs w:val="24"/>
        </w:rPr>
        <w:t xml:space="preserve"> </w:t>
      </w:r>
      <w:r w:rsidRPr="00381D8F">
        <w:rPr>
          <w:rFonts w:ascii="Times New Roman" w:hAnsi="Times New Roman"/>
          <w:sz w:val="24"/>
          <w:szCs w:val="24"/>
        </w:rPr>
        <w:t xml:space="preserve">Гладков, Г. Л. Содержание внутренних водных путей. Путевые работы : учебное пособие / Г. Л. Гладков, М. В. Журавлев, Ю. П. Соколов. — 2-е изд., испр. — Санкт-Петербург : Лань, 2019. — 248 с. — ISBN 978-5-8114-3851-8. — Текст : электронный // Лань : электронно-библиотечная система. — URL: https://e.lanbook.com/book/125709 (дата обращения: 07.06.2021). — </w:t>
      </w:r>
      <w:r>
        <w:rPr>
          <w:rFonts w:ascii="Times New Roman" w:hAnsi="Times New Roman"/>
          <w:sz w:val="24"/>
          <w:szCs w:val="24"/>
        </w:rPr>
        <w:t xml:space="preserve">URL: </w:t>
      </w:r>
      <w:r w:rsidRPr="00381D8F">
        <w:rPr>
          <w:rFonts w:ascii="Times New Roman" w:hAnsi="Times New Roman"/>
          <w:sz w:val="24"/>
          <w:szCs w:val="24"/>
        </w:rPr>
        <w:t>для авториз. пользователей.</w:t>
      </w:r>
    </w:p>
    <w:p w14:paraId="6F6113FB" w14:textId="6D9DA3EC" w:rsidR="0047779F" w:rsidRDefault="0047779F" w:rsidP="0047779F">
      <w:pPr>
        <w:spacing w:after="0"/>
        <w:ind w:firstLine="709"/>
        <w:contextualSpacing/>
        <w:jc w:val="both"/>
        <w:rPr>
          <w:rFonts w:ascii="Times New Roman" w:hAnsi="Times New Roman"/>
          <w:bCs/>
          <w:sz w:val="24"/>
          <w:szCs w:val="24"/>
        </w:rPr>
      </w:pPr>
      <w:r w:rsidRPr="00381D8F">
        <w:rPr>
          <w:rFonts w:ascii="Times New Roman" w:hAnsi="Times New Roman"/>
          <w:b/>
          <w:bCs/>
          <w:sz w:val="24"/>
          <w:szCs w:val="24"/>
        </w:rPr>
        <w:t xml:space="preserve">2. </w:t>
      </w:r>
      <w:r w:rsidRPr="00381D8F">
        <w:rPr>
          <w:rFonts w:ascii="Times New Roman" w:hAnsi="Times New Roman"/>
          <w:bCs/>
          <w:sz w:val="24"/>
          <w:szCs w:val="24"/>
        </w:rPr>
        <w:t>Сазонов, А.А. Навигационное оборудование судового хода внутренних водных путей: учебно-метод. пособие для студ. очн. и заочн. обучения спец.:180403, 270800 / А.А.</w:t>
      </w:r>
      <w:r>
        <w:rPr>
          <w:rFonts w:ascii="Times New Roman" w:hAnsi="Times New Roman"/>
          <w:bCs/>
          <w:sz w:val="24"/>
          <w:szCs w:val="24"/>
        </w:rPr>
        <w:t> </w:t>
      </w:r>
      <w:r w:rsidRPr="00381D8F">
        <w:rPr>
          <w:rFonts w:ascii="Times New Roman" w:hAnsi="Times New Roman"/>
          <w:bCs/>
          <w:sz w:val="24"/>
          <w:szCs w:val="24"/>
        </w:rPr>
        <w:t>Сазонов, В.С.</w:t>
      </w:r>
      <w:r>
        <w:rPr>
          <w:rFonts w:ascii="Times New Roman" w:hAnsi="Times New Roman"/>
          <w:bCs/>
          <w:sz w:val="24"/>
          <w:szCs w:val="24"/>
        </w:rPr>
        <w:t xml:space="preserve"> </w:t>
      </w:r>
      <w:r w:rsidRPr="00381D8F">
        <w:rPr>
          <w:rFonts w:ascii="Times New Roman" w:hAnsi="Times New Roman"/>
          <w:bCs/>
          <w:sz w:val="24"/>
          <w:szCs w:val="24"/>
        </w:rPr>
        <w:t xml:space="preserve">Добровольский; ВГАВТ. </w:t>
      </w:r>
      <w:r>
        <w:rPr>
          <w:rFonts w:ascii="Times New Roman" w:hAnsi="Times New Roman"/>
          <w:bCs/>
          <w:sz w:val="24"/>
          <w:szCs w:val="24"/>
        </w:rPr>
        <w:t>–</w:t>
      </w:r>
      <w:r w:rsidRPr="00381D8F">
        <w:rPr>
          <w:rFonts w:ascii="Times New Roman" w:hAnsi="Times New Roman"/>
          <w:bCs/>
          <w:sz w:val="24"/>
          <w:szCs w:val="24"/>
        </w:rPr>
        <w:t xml:space="preserve"> Н.Новгород, 2014.</w:t>
      </w:r>
    </w:p>
    <w:p w14:paraId="606BA4AD" w14:textId="77777777" w:rsidR="00F376B6" w:rsidRPr="00381D8F" w:rsidRDefault="00F376B6" w:rsidP="0047779F">
      <w:pPr>
        <w:spacing w:after="0"/>
        <w:ind w:firstLine="709"/>
        <w:contextualSpacing/>
        <w:jc w:val="both"/>
        <w:rPr>
          <w:rFonts w:ascii="Times New Roman" w:hAnsi="Times New Roman"/>
          <w:bCs/>
          <w:i/>
          <w:sz w:val="24"/>
          <w:szCs w:val="24"/>
        </w:rPr>
      </w:pPr>
    </w:p>
    <w:p w14:paraId="37952C11" w14:textId="77777777" w:rsidR="00C20E90" w:rsidRDefault="00C20E90">
      <w:pPr>
        <w:spacing w:after="160" w:line="259" w:lineRule="auto"/>
        <w:rPr>
          <w:rFonts w:ascii="Times New Roman" w:hAnsi="Times New Roman"/>
          <w:b/>
          <w:sz w:val="24"/>
          <w:szCs w:val="24"/>
        </w:rPr>
      </w:pPr>
      <w:r>
        <w:rPr>
          <w:rFonts w:ascii="Times New Roman" w:hAnsi="Times New Roman"/>
          <w:b/>
          <w:sz w:val="24"/>
          <w:szCs w:val="24"/>
        </w:rPr>
        <w:br w:type="page"/>
      </w:r>
    </w:p>
    <w:p w14:paraId="7A488655" w14:textId="510E95C9" w:rsidR="0047779F" w:rsidRPr="00381D8F" w:rsidRDefault="0047779F" w:rsidP="0047779F">
      <w:pPr>
        <w:ind w:hanging="142"/>
        <w:jc w:val="center"/>
        <w:rPr>
          <w:rFonts w:ascii="Times New Roman" w:hAnsi="Times New Roman"/>
          <w:b/>
          <w:sz w:val="24"/>
          <w:szCs w:val="24"/>
        </w:rPr>
      </w:pPr>
      <w:r w:rsidRPr="00381D8F">
        <w:rPr>
          <w:rFonts w:ascii="Times New Roman" w:hAnsi="Times New Roman"/>
          <w:b/>
          <w:sz w:val="24"/>
          <w:szCs w:val="24"/>
        </w:rPr>
        <w:lastRenderedPageBreak/>
        <w:t xml:space="preserve">4. КОНТРОЛЬ И ОЦЕНКА РЕЗУЛЬТАТОВ ОСВОЕНИЯ </w:t>
      </w:r>
      <w:r w:rsidRPr="00381D8F">
        <w:rPr>
          <w:rFonts w:ascii="Times New Roman" w:hAnsi="Times New Roman"/>
          <w:b/>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9"/>
        <w:gridCol w:w="4095"/>
        <w:gridCol w:w="2552"/>
      </w:tblGrid>
      <w:tr w:rsidR="0047779F" w:rsidRPr="00381D8F" w14:paraId="4694D236" w14:textId="77777777" w:rsidTr="00D60955">
        <w:trPr>
          <w:trHeight w:val="1098"/>
        </w:trPr>
        <w:tc>
          <w:tcPr>
            <w:tcW w:w="2666" w:type="dxa"/>
            <w:tcBorders>
              <w:top w:val="single" w:sz="4" w:space="0" w:color="auto"/>
              <w:left w:val="single" w:sz="4" w:space="0" w:color="auto"/>
              <w:bottom w:val="single" w:sz="4" w:space="0" w:color="auto"/>
              <w:right w:val="single" w:sz="4" w:space="0" w:color="auto"/>
            </w:tcBorders>
            <w:hideMark/>
          </w:tcPr>
          <w:p w14:paraId="4B565859" w14:textId="77777777" w:rsidR="0047779F" w:rsidRPr="00381D8F" w:rsidRDefault="0047779F" w:rsidP="00D60955">
            <w:pPr>
              <w:suppressAutoHyphens/>
              <w:spacing w:after="0" w:line="240" w:lineRule="auto"/>
              <w:jc w:val="center"/>
              <w:rPr>
                <w:rFonts w:ascii="Times New Roman" w:hAnsi="Times New Roman"/>
                <w:sz w:val="24"/>
                <w:szCs w:val="24"/>
              </w:rPr>
            </w:pPr>
            <w:r w:rsidRPr="00381D8F">
              <w:rPr>
                <w:rFonts w:ascii="Times New Roman" w:hAnsi="Times New Roman"/>
                <w:sz w:val="24"/>
                <w:szCs w:val="24"/>
              </w:rPr>
              <w:t>Код и наименование профессиональных и общих компетенций, формируемых в рамках модуля</w:t>
            </w:r>
          </w:p>
        </w:tc>
        <w:tc>
          <w:tcPr>
            <w:tcW w:w="4450" w:type="dxa"/>
            <w:tcBorders>
              <w:top w:val="single" w:sz="4" w:space="0" w:color="auto"/>
              <w:left w:val="single" w:sz="4" w:space="0" w:color="auto"/>
              <w:bottom w:val="single" w:sz="4" w:space="0" w:color="auto"/>
              <w:right w:val="single" w:sz="4" w:space="0" w:color="auto"/>
            </w:tcBorders>
          </w:tcPr>
          <w:p w14:paraId="4A8836B5" w14:textId="77777777" w:rsidR="0047779F" w:rsidRPr="00381D8F" w:rsidRDefault="0047779F" w:rsidP="00D60955">
            <w:pPr>
              <w:suppressAutoHyphens/>
              <w:spacing w:after="0" w:line="240" w:lineRule="auto"/>
              <w:jc w:val="center"/>
              <w:rPr>
                <w:rFonts w:ascii="Times New Roman" w:hAnsi="Times New Roman"/>
                <w:sz w:val="24"/>
                <w:szCs w:val="24"/>
              </w:rPr>
            </w:pPr>
            <w:r w:rsidRPr="00381D8F">
              <w:rPr>
                <w:rFonts w:ascii="Times New Roman" w:hAnsi="Times New Roman"/>
                <w:sz w:val="24"/>
                <w:szCs w:val="24"/>
              </w:rPr>
              <w:t>Критерии оценки</w:t>
            </w:r>
          </w:p>
        </w:tc>
        <w:tc>
          <w:tcPr>
            <w:tcW w:w="1837" w:type="dxa"/>
            <w:tcBorders>
              <w:top w:val="single" w:sz="4" w:space="0" w:color="auto"/>
              <w:left w:val="single" w:sz="4" w:space="0" w:color="auto"/>
              <w:bottom w:val="single" w:sz="4" w:space="0" w:color="auto"/>
              <w:right w:val="single" w:sz="4" w:space="0" w:color="auto"/>
            </w:tcBorders>
          </w:tcPr>
          <w:p w14:paraId="66A79891" w14:textId="77777777" w:rsidR="0047779F" w:rsidRPr="00381D8F" w:rsidRDefault="0047779F" w:rsidP="00D60955">
            <w:pPr>
              <w:suppressAutoHyphens/>
              <w:spacing w:after="0" w:line="240" w:lineRule="auto"/>
              <w:jc w:val="center"/>
              <w:rPr>
                <w:rFonts w:ascii="Times New Roman" w:hAnsi="Times New Roman"/>
                <w:sz w:val="24"/>
                <w:szCs w:val="24"/>
              </w:rPr>
            </w:pPr>
            <w:r w:rsidRPr="00381D8F">
              <w:rPr>
                <w:rFonts w:ascii="Times New Roman" w:hAnsi="Times New Roman"/>
                <w:sz w:val="24"/>
                <w:szCs w:val="24"/>
              </w:rPr>
              <w:t>Методы оценки</w:t>
            </w:r>
          </w:p>
        </w:tc>
      </w:tr>
      <w:tr w:rsidR="0047779F" w:rsidRPr="00381D8F" w14:paraId="1F1AADEB" w14:textId="77777777" w:rsidTr="00D60955">
        <w:trPr>
          <w:trHeight w:val="2565"/>
        </w:trPr>
        <w:tc>
          <w:tcPr>
            <w:tcW w:w="2666" w:type="dxa"/>
            <w:tcBorders>
              <w:top w:val="single" w:sz="4" w:space="0" w:color="auto"/>
              <w:left w:val="single" w:sz="4" w:space="0" w:color="auto"/>
              <w:bottom w:val="single" w:sz="4" w:space="0" w:color="auto"/>
              <w:right w:val="single" w:sz="4" w:space="0" w:color="auto"/>
            </w:tcBorders>
            <w:hideMark/>
          </w:tcPr>
          <w:p w14:paraId="56512BCC" w14:textId="77777777" w:rsidR="0047779F" w:rsidRPr="00381D8F" w:rsidRDefault="0047779F" w:rsidP="00D60955">
            <w:pPr>
              <w:suppressAutoHyphens/>
              <w:spacing w:after="0" w:line="240" w:lineRule="auto"/>
              <w:rPr>
                <w:rFonts w:ascii="Times New Roman" w:hAnsi="Times New Roman"/>
                <w:sz w:val="24"/>
                <w:szCs w:val="24"/>
              </w:rPr>
            </w:pPr>
            <w:r w:rsidRPr="00381D8F">
              <w:rPr>
                <w:rFonts w:ascii="Times New Roman" w:hAnsi="Times New Roman"/>
                <w:sz w:val="24"/>
                <w:szCs w:val="24"/>
              </w:rPr>
              <w:t>ПК 1.1. Выполнять вахтенные производственные задания с соблюдением соответствующих технологий</w:t>
            </w:r>
          </w:p>
        </w:tc>
        <w:tc>
          <w:tcPr>
            <w:tcW w:w="4450" w:type="dxa"/>
            <w:tcBorders>
              <w:top w:val="single" w:sz="4" w:space="0" w:color="auto"/>
              <w:left w:val="single" w:sz="4" w:space="0" w:color="auto"/>
              <w:bottom w:val="single" w:sz="4" w:space="0" w:color="auto"/>
              <w:right w:val="single" w:sz="4" w:space="0" w:color="auto"/>
            </w:tcBorders>
            <w:hideMark/>
          </w:tcPr>
          <w:p w14:paraId="030A0435" w14:textId="77777777" w:rsidR="0047779F" w:rsidRPr="00381D8F" w:rsidRDefault="0047779F" w:rsidP="00D60955">
            <w:pPr>
              <w:suppressAutoHyphens/>
              <w:spacing w:after="0" w:line="240" w:lineRule="auto"/>
              <w:rPr>
                <w:rFonts w:ascii="Times New Roman" w:hAnsi="Times New Roman"/>
                <w:sz w:val="24"/>
                <w:szCs w:val="24"/>
              </w:rPr>
            </w:pPr>
            <w:r w:rsidRPr="00381D8F">
              <w:rPr>
                <w:rFonts w:ascii="Times New Roman" w:hAnsi="Times New Roman"/>
                <w:sz w:val="24"/>
                <w:szCs w:val="24"/>
              </w:rPr>
              <w:t>- выполнение установки</w:t>
            </w:r>
          </w:p>
          <w:p w14:paraId="32502997" w14:textId="77777777" w:rsidR="0047779F" w:rsidRPr="00381D8F" w:rsidRDefault="0047779F" w:rsidP="00D60955">
            <w:pPr>
              <w:suppressAutoHyphens/>
              <w:spacing w:after="0" w:line="240" w:lineRule="auto"/>
              <w:rPr>
                <w:rFonts w:ascii="Times New Roman" w:hAnsi="Times New Roman"/>
                <w:sz w:val="24"/>
                <w:szCs w:val="24"/>
              </w:rPr>
            </w:pPr>
            <w:r w:rsidRPr="00381D8F">
              <w:rPr>
                <w:rFonts w:ascii="Times New Roman" w:hAnsi="Times New Roman"/>
                <w:sz w:val="24"/>
                <w:szCs w:val="24"/>
              </w:rPr>
              <w:t>основных технологических</w:t>
            </w:r>
          </w:p>
          <w:p w14:paraId="48585282" w14:textId="77777777" w:rsidR="0047779F" w:rsidRPr="00381D8F" w:rsidRDefault="0047779F" w:rsidP="00D60955">
            <w:pPr>
              <w:suppressAutoHyphens/>
              <w:spacing w:after="0" w:line="240" w:lineRule="auto"/>
              <w:rPr>
                <w:rFonts w:ascii="Times New Roman" w:hAnsi="Times New Roman"/>
                <w:sz w:val="24"/>
                <w:szCs w:val="24"/>
              </w:rPr>
            </w:pPr>
            <w:r w:rsidRPr="00381D8F">
              <w:rPr>
                <w:rFonts w:ascii="Times New Roman" w:hAnsi="Times New Roman"/>
                <w:sz w:val="24"/>
                <w:szCs w:val="24"/>
              </w:rPr>
              <w:t>параметров при осуществлении</w:t>
            </w:r>
          </w:p>
          <w:p w14:paraId="7F622F19" w14:textId="77777777" w:rsidR="0047779F" w:rsidRPr="00381D8F" w:rsidRDefault="0047779F" w:rsidP="00D60955">
            <w:pPr>
              <w:suppressAutoHyphens/>
              <w:spacing w:after="0" w:line="240" w:lineRule="auto"/>
              <w:rPr>
                <w:rFonts w:ascii="Times New Roman" w:hAnsi="Times New Roman"/>
                <w:sz w:val="24"/>
                <w:szCs w:val="24"/>
              </w:rPr>
            </w:pPr>
            <w:r w:rsidRPr="00381D8F">
              <w:rPr>
                <w:rFonts w:ascii="Times New Roman" w:hAnsi="Times New Roman"/>
                <w:sz w:val="24"/>
                <w:szCs w:val="24"/>
              </w:rPr>
              <w:t>землечерпательных работ;</w:t>
            </w:r>
          </w:p>
          <w:p w14:paraId="74B5C52B" w14:textId="77777777" w:rsidR="0047779F" w:rsidRPr="00381D8F" w:rsidRDefault="0047779F" w:rsidP="00D60955">
            <w:pPr>
              <w:suppressAutoHyphens/>
              <w:spacing w:after="0" w:line="240" w:lineRule="auto"/>
              <w:rPr>
                <w:rFonts w:ascii="Times New Roman" w:hAnsi="Times New Roman"/>
                <w:sz w:val="24"/>
                <w:szCs w:val="24"/>
              </w:rPr>
            </w:pPr>
            <w:r w:rsidRPr="00381D8F">
              <w:rPr>
                <w:rFonts w:ascii="Times New Roman" w:hAnsi="Times New Roman"/>
                <w:sz w:val="24"/>
                <w:szCs w:val="24"/>
              </w:rPr>
              <w:t>- определение чистоты разработки прорези в соответствии с нормативными документами;</w:t>
            </w:r>
          </w:p>
          <w:p w14:paraId="7C5A02D2" w14:textId="77777777" w:rsidR="0047779F" w:rsidRPr="00381D8F" w:rsidRDefault="0047779F" w:rsidP="00D60955">
            <w:pPr>
              <w:suppressAutoHyphens/>
              <w:spacing w:after="0" w:line="240" w:lineRule="auto"/>
              <w:rPr>
                <w:rFonts w:ascii="Times New Roman" w:hAnsi="Times New Roman"/>
                <w:sz w:val="24"/>
                <w:szCs w:val="24"/>
              </w:rPr>
            </w:pPr>
            <w:r w:rsidRPr="00381D8F">
              <w:rPr>
                <w:rFonts w:ascii="Times New Roman" w:hAnsi="Times New Roman"/>
                <w:sz w:val="24"/>
                <w:szCs w:val="24"/>
              </w:rPr>
              <w:t>- определение срезки и корректировки глубины опускания рамы</w:t>
            </w:r>
          </w:p>
        </w:tc>
        <w:tc>
          <w:tcPr>
            <w:tcW w:w="1837" w:type="dxa"/>
            <w:vMerge w:val="restart"/>
            <w:tcBorders>
              <w:top w:val="single" w:sz="4" w:space="0" w:color="auto"/>
              <w:left w:val="single" w:sz="4" w:space="0" w:color="auto"/>
              <w:right w:val="single" w:sz="4" w:space="0" w:color="auto"/>
            </w:tcBorders>
            <w:hideMark/>
          </w:tcPr>
          <w:p w14:paraId="242B2A67" w14:textId="77777777" w:rsidR="0047779F" w:rsidRPr="00381D8F" w:rsidRDefault="0047779F" w:rsidP="00D60955">
            <w:pPr>
              <w:suppressAutoHyphens/>
              <w:spacing w:after="0" w:line="240" w:lineRule="auto"/>
              <w:jc w:val="both"/>
              <w:rPr>
                <w:rFonts w:ascii="Times New Roman" w:hAnsi="Times New Roman"/>
                <w:sz w:val="24"/>
                <w:szCs w:val="24"/>
              </w:rPr>
            </w:pPr>
            <w:r w:rsidRPr="00381D8F">
              <w:rPr>
                <w:rFonts w:ascii="Times New Roman" w:hAnsi="Times New Roman"/>
                <w:sz w:val="24"/>
                <w:szCs w:val="24"/>
              </w:rPr>
              <w:t>- текущий контроль;</w:t>
            </w:r>
          </w:p>
          <w:p w14:paraId="27066B7D" w14:textId="77777777" w:rsidR="0047779F" w:rsidRPr="00381D8F" w:rsidRDefault="0047779F" w:rsidP="00D60955">
            <w:pPr>
              <w:suppressAutoHyphens/>
              <w:spacing w:after="0" w:line="240" w:lineRule="auto"/>
              <w:jc w:val="both"/>
              <w:rPr>
                <w:rFonts w:ascii="Times New Roman" w:hAnsi="Times New Roman"/>
                <w:sz w:val="24"/>
                <w:szCs w:val="24"/>
              </w:rPr>
            </w:pPr>
            <w:r w:rsidRPr="00381D8F">
              <w:rPr>
                <w:rFonts w:ascii="Times New Roman" w:hAnsi="Times New Roman"/>
                <w:sz w:val="24"/>
                <w:szCs w:val="24"/>
              </w:rPr>
              <w:t>- наблюдение за выполнением практических (лабораторных) работ;</w:t>
            </w:r>
          </w:p>
          <w:p w14:paraId="3C566B7C" w14:textId="77777777" w:rsidR="0047779F" w:rsidRPr="00381D8F" w:rsidRDefault="0047779F" w:rsidP="00D60955">
            <w:pPr>
              <w:suppressAutoHyphens/>
              <w:spacing w:after="0" w:line="240" w:lineRule="auto"/>
              <w:jc w:val="both"/>
              <w:rPr>
                <w:rFonts w:ascii="Times New Roman" w:hAnsi="Times New Roman"/>
                <w:sz w:val="24"/>
                <w:szCs w:val="24"/>
              </w:rPr>
            </w:pPr>
            <w:r w:rsidRPr="00381D8F">
              <w:rPr>
                <w:rFonts w:ascii="Times New Roman" w:hAnsi="Times New Roman"/>
                <w:sz w:val="24"/>
                <w:szCs w:val="24"/>
              </w:rPr>
              <w:t>- промежуточный контроль в форме: зачета, дифференцированного зачета и экзамена по разделам профессионального модуля;</w:t>
            </w:r>
          </w:p>
          <w:p w14:paraId="5A663C0D" w14:textId="77777777" w:rsidR="0047779F" w:rsidRPr="00381D8F" w:rsidRDefault="0047779F" w:rsidP="00D60955">
            <w:pPr>
              <w:suppressAutoHyphens/>
              <w:spacing w:after="0" w:line="240" w:lineRule="auto"/>
              <w:rPr>
                <w:rFonts w:ascii="Times New Roman" w:hAnsi="Times New Roman"/>
                <w:sz w:val="24"/>
                <w:szCs w:val="24"/>
              </w:rPr>
            </w:pPr>
            <w:r w:rsidRPr="00381D8F">
              <w:rPr>
                <w:rFonts w:ascii="Times New Roman" w:hAnsi="Times New Roman"/>
                <w:sz w:val="24"/>
                <w:szCs w:val="24"/>
              </w:rPr>
              <w:t>- квалификационный экзамен по профессиональному модуля с учетом результатов прохождения практики.</w:t>
            </w:r>
          </w:p>
        </w:tc>
      </w:tr>
      <w:tr w:rsidR="0047779F" w:rsidRPr="00381D8F" w14:paraId="202CE98B" w14:textId="77777777" w:rsidTr="00D60955">
        <w:tc>
          <w:tcPr>
            <w:tcW w:w="2666" w:type="dxa"/>
            <w:tcBorders>
              <w:top w:val="single" w:sz="4" w:space="0" w:color="auto"/>
              <w:left w:val="single" w:sz="4" w:space="0" w:color="auto"/>
              <w:bottom w:val="single" w:sz="4" w:space="0" w:color="auto"/>
              <w:right w:val="single" w:sz="4" w:space="0" w:color="auto"/>
            </w:tcBorders>
          </w:tcPr>
          <w:p w14:paraId="5D8ED920"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sz w:val="24"/>
                <w:szCs w:val="24"/>
              </w:rPr>
              <w:t>ПК 1.2. Выполнять производственные операции</w:t>
            </w:r>
          </w:p>
        </w:tc>
        <w:tc>
          <w:tcPr>
            <w:tcW w:w="4450" w:type="dxa"/>
            <w:tcBorders>
              <w:top w:val="single" w:sz="4" w:space="0" w:color="auto"/>
              <w:left w:val="single" w:sz="4" w:space="0" w:color="auto"/>
              <w:bottom w:val="single" w:sz="4" w:space="0" w:color="auto"/>
              <w:right w:val="single" w:sz="4" w:space="0" w:color="auto"/>
            </w:tcBorders>
          </w:tcPr>
          <w:p w14:paraId="4C2C88C6"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sz w:val="24"/>
                <w:szCs w:val="24"/>
              </w:rPr>
              <w:t>- выполнение производственных</w:t>
            </w:r>
          </w:p>
          <w:p w14:paraId="63880033"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sz w:val="24"/>
                <w:szCs w:val="24"/>
              </w:rPr>
              <w:t>операций в соответствии с</w:t>
            </w:r>
          </w:p>
          <w:p w14:paraId="737C906C"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sz w:val="24"/>
                <w:szCs w:val="24"/>
              </w:rPr>
              <w:t>правилами техники</w:t>
            </w:r>
          </w:p>
          <w:p w14:paraId="0CBD6EA8"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sz w:val="24"/>
                <w:szCs w:val="24"/>
              </w:rPr>
              <w:t>безопасности;</w:t>
            </w:r>
          </w:p>
          <w:p w14:paraId="5A4ADA67"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sz w:val="24"/>
                <w:szCs w:val="24"/>
              </w:rPr>
              <w:t>- выполнение совмещенных</w:t>
            </w:r>
          </w:p>
          <w:p w14:paraId="04A9842D"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sz w:val="24"/>
                <w:szCs w:val="24"/>
              </w:rPr>
              <w:t>производственных операций без остановки работы земснаряда с</w:t>
            </w:r>
          </w:p>
          <w:p w14:paraId="76407541"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sz w:val="24"/>
                <w:szCs w:val="24"/>
              </w:rPr>
              <w:t>учетом требований нормативных документов;</w:t>
            </w:r>
          </w:p>
          <w:p w14:paraId="21DF46AF"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sz w:val="24"/>
                <w:szCs w:val="24"/>
              </w:rPr>
              <w:t>- создание условий для пропуска судов при работе земснарядом на прорези</w:t>
            </w:r>
          </w:p>
          <w:p w14:paraId="0DA77C06"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sz w:val="24"/>
                <w:szCs w:val="24"/>
              </w:rPr>
              <w:t>- определение методов и способов решения профессиональных задач</w:t>
            </w:r>
          </w:p>
          <w:p w14:paraId="6D4D9A7D"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sz w:val="24"/>
                <w:szCs w:val="24"/>
              </w:rPr>
              <w:t>в области эксплуатации и</w:t>
            </w:r>
          </w:p>
          <w:p w14:paraId="552CA2F9"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sz w:val="24"/>
                <w:szCs w:val="24"/>
              </w:rPr>
              <w:t>обслуживания судов технического флота</w:t>
            </w:r>
          </w:p>
        </w:tc>
        <w:tc>
          <w:tcPr>
            <w:tcW w:w="1837" w:type="dxa"/>
            <w:vMerge/>
            <w:tcBorders>
              <w:left w:val="single" w:sz="4" w:space="0" w:color="auto"/>
              <w:right w:val="single" w:sz="4" w:space="0" w:color="auto"/>
            </w:tcBorders>
          </w:tcPr>
          <w:p w14:paraId="2C750426" w14:textId="77777777" w:rsidR="0047779F" w:rsidRPr="00381D8F" w:rsidRDefault="0047779F" w:rsidP="00D60955">
            <w:pPr>
              <w:spacing w:after="0" w:line="240" w:lineRule="auto"/>
              <w:rPr>
                <w:rFonts w:ascii="Times New Roman" w:hAnsi="Times New Roman"/>
                <w:sz w:val="24"/>
                <w:szCs w:val="24"/>
              </w:rPr>
            </w:pPr>
          </w:p>
        </w:tc>
      </w:tr>
      <w:tr w:rsidR="0047779F" w:rsidRPr="00381D8F" w14:paraId="489D8724" w14:textId="77777777" w:rsidTr="00D60955">
        <w:tc>
          <w:tcPr>
            <w:tcW w:w="2666" w:type="dxa"/>
            <w:tcBorders>
              <w:top w:val="single" w:sz="4" w:space="0" w:color="auto"/>
              <w:left w:val="single" w:sz="4" w:space="0" w:color="auto"/>
              <w:bottom w:val="single" w:sz="4" w:space="0" w:color="auto"/>
              <w:right w:val="single" w:sz="4" w:space="0" w:color="auto"/>
            </w:tcBorders>
          </w:tcPr>
          <w:p w14:paraId="760834C3"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sz w:val="24"/>
                <w:szCs w:val="24"/>
              </w:rPr>
              <w:t>ПК 1.3. Пользоваться техническими инструкциями, наставлениями и технологическими картами</w:t>
            </w:r>
          </w:p>
        </w:tc>
        <w:tc>
          <w:tcPr>
            <w:tcW w:w="4450" w:type="dxa"/>
            <w:tcBorders>
              <w:top w:val="single" w:sz="4" w:space="0" w:color="auto"/>
              <w:left w:val="single" w:sz="4" w:space="0" w:color="auto"/>
              <w:bottom w:val="single" w:sz="4" w:space="0" w:color="auto"/>
              <w:right w:val="single" w:sz="4" w:space="0" w:color="auto"/>
            </w:tcBorders>
          </w:tcPr>
          <w:p w14:paraId="33DD10AE"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sz w:val="24"/>
                <w:szCs w:val="24"/>
              </w:rPr>
              <w:t>- выполнение землечерпательных работ, организованных и проводимых в соответствии с инструкциями;</w:t>
            </w:r>
          </w:p>
          <w:p w14:paraId="42D5B628"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sz w:val="24"/>
                <w:szCs w:val="24"/>
              </w:rPr>
              <w:t>- формулирование производственного плана в соответствии с установленными требованиями;</w:t>
            </w:r>
          </w:p>
        </w:tc>
        <w:tc>
          <w:tcPr>
            <w:tcW w:w="1837" w:type="dxa"/>
            <w:vMerge/>
            <w:tcBorders>
              <w:left w:val="single" w:sz="4" w:space="0" w:color="auto"/>
              <w:right w:val="single" w:sz="4" w:space="0" w:color="auto"/>
            </w:tcBorders>
          </w:tcPr>
          <w:p w14:paraId="1BB9F94C" w14:textId="77777777" w:rsidR="0047779F" w:rsidRPr="00381D8F" w:rsidRDefault="0047779F" w:rsidP="00D60955">
            <w:pPr>
              <w:spacing w:after="0" w:line="240" w:lineRule="auto"/>
              <w:rPr>
                <w:rFonts w:ascii="Times New Roman" w:hAnsi="Times New Roman"/>
                <w:sz w:val="24"/>
                <w:szCs w:val="24"/>
              </w:rPr>
            </w:pPr>
          </w:p>
        </w:tc>
      </w:tr>
      <w:tr w:rsidR="0047779F" w:rsidRPr="00381D8F" w14:paraId="6CAD8D9F" w14:textId="77777777" w:rsidTr="00D60955">
        <w:tc>
          <w:tcPr>
            <w:tcW w:w="2666" w:type="dxa"/>
            <w:tcBorders>
              <w:top w:val="single" w:sz="4" w:space="0" w:color="auto"/>
              <w:left w:val="single" w:sz="4" w:space="0" w:color="auto"/>
              <w:bottom w:val="single" w:sz="4" w:space="0" w:color="auto"/>
              <w:right w:val="single" w:sz="4" w:space="0" w:color="auto"/>
            </w:tcBorders>
          </w:tcPr>
          <w:p w14:paraId="5E564233"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sz w:val="24"/>
                <w:szCs w:val="24"/>
              </w:rPr>
              <w:t>ПК 1.4. Эксплуатировать рабочие устройства и оборудование земснарядов</w:t>
            </w:r>
          </w:p>
        </w:tc>
        <w:tc>
          <w:tcPr>
            <w:tcW w:w="4450" w:type="dxa"/>
            <w:tcBorders>
              <w:top w:val="single" w:sz="4" w:space="0" w:color="auto"/>
              <w:left w:val="single" w:sz="4" w:space="0" w:color="auto"/>
              <w:bottom w:val="single" w:sz="4" w:space="0" w:color="auto"/>
              <w:right w:val="single" w:sz="4" w:space="0" w:color="auto"/>
            </w:tcBorders>
          </w:tcPr>
          <w:p w14:paraId="2E367B5D"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sz w:val="24"/>
                <w:szCs w:val="24"/>
              </w:rPr>
              <w:t>- демонстрация умений эксплуатировать и обслуживать суда технического флота в соответствии с нормативными документами;</w:t>
            </w:r>
          </w:p>
          <w:p w14:paraId="7B277AA5"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sz w:val="24"/>
                <w:szCs w:val="24"/>
              </w:rPr>
              <w:t>- определение степени износа деталей, тросов</w:t>
            </w:r>
          </w:p>
        </w:tc>
        <w:tc>
          <w:tcPr>
            <w:tcW w:w="1837" w:type="dxa"/>
            <w:vMerge/>
            <w:tcBorders>
              <w:left w:val="single" w:sz="4" w:space="0" w:color="auto"/>
              <w:bottom w:val="single" w:sz="4" w:space="0" w:color="auto"/>
              <w:right w:val="single" w:sz="4" w:space="0" w:color="auto"/>
            </w:tcBorders>
          </w:tcPr>
          <w:p w14:paraId="3499004E" w14:textId="77777777" w:rsidR="0047779F" w:rsidRPr="00381D8F" w:rsidRDefault="0047779F" w:rsidP="00D60955">
            <w:pPr>
              <w:spacing w:after="0" w:line="240" w:lineRule="auto"/>
              <w:rPr>
                <w:rFonts w:ascii="Times New Roman" w:hAnsi="Times New Roman"/>
                <w:sz w:val="24"/>
                <w:szCs w:val="24"/>
              </w:rPr>
            </w:pPr>
          </w:p>
        </w:tc>
      </w:tr>
      <w:tr w:rsidR="0047779F" w:rsidRPr="00381D8F" w14:paraId="4573F25C" w14:textId="77777777" w:rsidTr="00D60955">
        <w:tc>
          <w:tcPr>
            <w:tcW w:w="2666" w:type="dxa"/>
            <w:tcBorders>
              <w:top w:val="single" w:sz="4" w:space="0" w:color="auto"/>
              <w:left w:val="single" w:sz="4" w:space="0" w:color="auto"/>
              <w:bottom w:val="single" w:sz="4" w:space="0" w:color="auto"/>
              <w:right w:val="single" w:sz="4" w:space="0" w:color="auto"/>
            </w:tcBorders>
          </w:tcPr>
          <w:p w14:paraId="591EEC12"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sz w:val="24"/>
                <w:szCs w:val="24"/>
              </w:rPr>
              <w:t xml:space="preserve">ОК 01. Выбирать способы решения задач профессиональной </w:t>
            </w:r>
            <w:r w:rsidRPr="00381D8F">
              <w:rPr>
                <w:rFonts w:ascii="Times New Roman" w:hAnsi="Times New Roman"/>
                <w:sz w:val="24"/>
                <w:szCs w:val="24"/>
              </w:rPr>
              <w:lastRenderedPageBreak/>
              <w:t>деятельности, применительно к различным контекстам.</w:t>
            </w:r>
          </w:p>
        </w:tc>
        <w:tc>
          <w:tcPr>
            <w:tcW w:w="4450" w:type="dxa"/>
            <w:tcBorders>
              <w:top w:val="single" w:sz="4" w:space="0" w:color="auto"/>
              <w:left w:val="single" w:sz="4" w:space="0" w:color="auto"/>
              <w:bottom w:val="single" w:sz="4" w:space="0" w:color="auto"/>
              <w:right w:val="single" w:sz="4" w:space="0" w:color="auto"/>
            </w:tcBorders>
          </w:tcPr>
          <w:p w14:paraId="12534A2E" w14:textId="77777777" w:rsidR="0047779F" w:rsidRPr="00381D8F" w:rsidRDefault="0047779F" w:rsidP="00B87B2D">
            <w:pPr>
              <w:numPr>
                <w:ilvl w:val="0"/>
                <w:numId w:val="4"/>
              </w:numPr>
              <w:tabs>
                <w:tab w:val="left" w:pos="252"/>
              </w:tabs>
              <w:spacing w:after="0" w:line="240" w:lineRule="auto"/>
              <w:rPr>
                <w:rFonts w:ascii="Times New Roman" w:hAnsi="Times New Roman"/>
                <w:sz w:val="24"/>
                <w:szCs w:val="24"/>
              </w:rPr>
            </w:pPr>
            <w:r w:rsidRPr="00381D8F">
              <w:rPr>
                <w:rFonts w:ascii="Times New Roman" w:hAnsi="Times New Roman"/>
                <w:sz w:val="24"/>
                <w:szCs w:val="24"/>
              </w:rPr>
              <w:lastRenderedPageBreak/>
              <w:t xml:space="preserve">обоснованность постановки цели, выбора и применения методов и </w:t>
            </w:r>
            <w:r w:rsidRPr="00381D8F">
              <w:rPr>
                <w:rFonts w:ascii="Times New Roman" w:hAnsi="Times New Roman"/>
                <w:sz w:val="24"/>
                <w:szCs w:val="24"/>
              </w:rPr>
              <w:lastRenderedPageBreak/>
              <w:t>способов решения профессиональных задач;</w:t>
            </w:r>
          </w:p>
          <w:p w14:paraId="20517FCF"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sz w:val="24"/>
                <w:szCs w:val="24"/>
              </w:rPr>
              <w:t>- адекватная оценка и самооценка эффективности и качества выполнения профессиональных задач</w:t>
            </w:r>
          </w:p>
        </w:tc>
        <w:tc>
          <w:tcPr>
            <w:tcW w:w="1837" w:type="dxa"/>
            <w:tcBorders>
              <w:top w:val="single" w:sz="4" w:space="0" w:color="auto"/>
              <w:left w:val="single" w:sz="4" w:space="0" w:color="auto"/>
              <w:bottom w:val="single" w:sz="4" w:space="0" w:color="auto"/>
              <w:right w:val="single" w:sz="4" w:space="0" w:color="auto"/>
            </w:tcBorders>
          </w:tcPr>
          <w:p w14:paraId="71A0EB68"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sz w:val="24"/>
                <w:szCs w:val="24"/>
              </w:rPr>
              <w:lastRenderedPageBreak/>
              <w:t xml:space="preserve">- текущий контроль и наблюдение за деятельностью обучающегося в </w:t>
            </w:r>
            <w:r w:rsidRPr="00381D8F">
              <w:rPr>
                <w:rFonts w:ascii="Times New Roman" w:hAnsi="Times New Roman"/>
                <w:sz w:val="24"/>
                <w:szCs w:val="24"/>
              </w:rPr>
              <w:lastRenderedPageBreak/>
              <w:t>процессе освоения образовательной программы</w:t>
            </w:r>
          </w:p>
        </w:tc>
      </w:tr>
      <w:tr w:rsidR="0047779F" w:rsidRPr="00381D8F" w14:paraId="51134284" w14:textId="77777777" w:rsidTr="00D60955">
        <w:tc>
          <w:tcPr>
            <w:tcW w:w="2666" w:type="dxa"/>
            <w:tcBorders>
              <w:top w:val="single" w:sz="4" w:space="0" w:color="auto"/>
              <w:left w:val="single" w:sz="4" w:space="0" w:color="auto"/>
              <w:bottom w:val="single" w:sz="4" w:space="0" w:color="auto"/>
              <w:right w:val="single" w:sz="4" w:space="0" w:color="auto"/>
            </w:tcBorders>
          </w:tcPr>
          <w:p w14:paraId="0C259DC0"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sz w:val="24"/>
                <w:szCs w:val="24"/>
              </w:rPr>
              <w:lastRenderedPageBreak/>
              <w:t>ОК 02. Осуществлять поиск, анализ и интерпретацию информации, необходимой для выполнения задач профессиональной деятельности.</w:t>
            </w:r>
          </w:p>
        </w:tc>
        <w:tc>
          <w:tcPr>
            <w:tcW w:w="4450" w:type="dxa"/>
            <w:tcBorders>
              <w:top w:val="single" w:sz="4" w:space="0" w:color="auto"/>
              <w:left w:val="single" w:sz="4" w:space="0" w:color="auto"/>
              <w:bottom w:val="single" w:sz="4" w:space="0" w:color="auto"/>
              <w:right w:val="single" w:sz="4" w:space="0" w:color="auto"/>
            </w:tcBorders>
          </w:tcPr>
          <w:p w14:paraId="1A217890"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sz w:val="24"/>
                <w:szCs w:val="24"/>
              </w:rPr>
              <w:t>- 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1837" w:type="dxa"/>
            <w:tcBorders>
              <w:top w:val="single" w:sz="4" w:space="0" w:color="auto"/>
              <w:left w:val="single" w:sz="4" w:space="0" w:color="auto"/>
              <w:bottom w:val="single" w:sz="4" w:space="0" w:color="auto"/>
              <w:right w:val="single" w:sz="4" w:space="0" w:color="auto"/>
            </w:tcBorders>
          </w:tcPr>
          <w:p w14:paraId="111AED6E"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47779F" w:rsidRPr="00381D8F" w14:paraId="468952CF" w14:textId="77777777" w:rsidTr="00D60955">
        <w:tc>
          <w:tcPr>
            <w:tcW w:w="2666" w:type="dxa"/>
            <w:tcBorders>
              <w:top w:val="single" w:sz="4" w:space="0" w:color="auto"/>
              <w:left w:val="single" w:sz="4" w:space="0" w:color="auto"/>
              <w:bottom w:val="single" w:sz="4" w:space="0" w:color="auto"/>
              <w:right w:val="single" w:sz="4" w:space="0" w:color="auto"/>
            </w:tcBorders>
          </w:tcPr>
          <w:p w14:paraId="6AEBAC93"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sz w:val="24"/>
                <w:szCs w:val="24"/>
              </w:rPr>
              <w:t>ОК 03. Планировать и реализовывать собственное профессиональное и личностное развитие.</w:t>
            </w:r>
          </w:p>
        </w:tc>
        <w:tc>
          <w:tcPr>
            <w:tcW w:w="4450" w:type="dxa"/>
            <w:tcBorders>
              <w:top w:val="single" w:sz="4" w:space="0" w:color="auto"/>
              <w:left w:val="single" w:sz="4" w:space="0" w:color="auto"/>
              <w:bottom w:val="single" w:sz="4" w:space="0" w:color="auto"/>
              <w:right w:val="single" w:sz="4" w:space="0" w:color="auto"/>
            </w:tcBorders>
          </w:tcPr>
          <w:p w14:paraId="6E486F72"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sz w:val="24"/>
                <w:szCs w:val="24"/>
              </w:rPr>
              <w:t>- демонстрация ответственности за принятые решения</w:t>
            </w:r>
          </w:p>
          <w:p w14:paraId="6BE865EB"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sz w:val="24"/>
                <w:szCs w:val="24"/>
              </w:rPr>
              <w:t xml:space="preserve">- обоснованность самоанализа и коррекция результатов собственной работы; </w:t>
            </w:r>
          </w:p>
        </w:tc>
        <w:tc>
          <w:tcPr>
            <w:tcW w:w="1837" w:type="dxa"/>
            <w:tcBorders>
              <w:top w:val="single" w:sz="4" w:space="0" w:color="auto"/>
              <w:left w:val="single" w:sz="4" w:space="0" w:color="auto"/>
              <w:bottom w:val="single" w:sz="4" w:space="0" w:color="auto"/>
              <w:right w:val="single" w:sz="4" w:space="0" w:color="auto"/>
            </w:tcBorders>
          </w:tcPr>
          <w:p w14:paraId="4D9ACBCD"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47779F" w:rsidRPr="00381D8F" w14:paraId="3E903632" w14:textId="77777777" w:rsidTr="00D60955">
        <w:tc>
          <w:tcPr>
            <w:tcW w:w="2666" w:type="dxa"/>
            <w:tcBorders>
              <w:top w:val="single" w:sz="4" w:space="0" w:color="auto"/>
              <w:left w:val="single" w:sz="4" w:space="0" w:color="auto"/>
              <w:bottom w:val="single" w:sz="4" w:space="0" w:color="auto"/>
              <w:right w:val="single" w:sz="4" w:space="0" w:color="auto"/>
            </w:tcBorders>
          </w:tcPr>
          <w:p w14:paraId="1D3AB926"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sz w:val="24"/>
                <w:szCs w:val="24"/>
              </w:rPr>
              <w:t>ОК 04. Работать в коллективе и команде, эффективно взаимодействовать с коллегами, руководством, клиентами.</w:t>
            </w:r>
          </w:p>
        </w:tc>
        <w:tc>
          <w:tcPr>
            <w:tcW w:w="4450" w:type="dxa"/>
            <w:tcBorders>
              <w:top w:val="single" w:sz="4" w:space="0" w:color="auto"/>
              <w:left w:val="single" w:sz="4" w:space="0" w:color="auto"/>
              <w:bottom w:val="single" w:sz="4" w:space="0" w:color="auto"/>
              <w:right w:val="single" w:sz="4" w:space="0" w:color="auto"/>
            </w:tcBorders>
          </w:tcPr>
          <w:p w14:paraId="70DDBA7F"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sz w:val="24"/>
                <w:szCs w:val="24"/>
              </w:rPr>
              <w:t>- взаимодействие с обучающимися, преподавателями и мастерами в ходе обучения, с руководителями учебной и производственной практик;</w:t>
            </w:r>
          </w:p>
          <w:p w14:paraId="05489639"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sz w:val="24"/>
                <w:szCs w:val="24"/>
              </w:rPr>
              <w:t>- обоснованность анализа работы членов команды (подчиненных)</w:t>
            </w:r>
          </w:p>
        </w:tc>
        <w:tc>
          <w:tcPr>
            <w:tcW w:w="1837" w:type="dxa"/>
            <w:tcBorders>
              <w:top w:val="single" w:sz="4" w:space="0" w:color="auto"/>
              <w:left w:val="single" w:sz="4" w:space="0" w:color="auto"/>
              <w:bottom w:val="single" w:sz="4" w:space="0" w:color="auto"/>
              <w:right w:val="single" w:sz="4" w:space="0" w:color="auto"/>
            </w:tcBorders>
          </w:tcPr>
          <w:p w14:paraId="4CB7B464"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47779F" w:rsidRPr="00381D8F" w14:paraId="3F0E823F" w14:textId="77777777" w:rsidTr="00D60955">
        <w:tc>
          <w:tcPr>
            <w:tcW w:w="2666" w:type="dxa"/>
            <w:tcBorders>
              <w:top w:val="single" w:sz="4" w:space="0" w:color="auto"/>
              <w:left w:val="single" w:sz="4" w:space="0" w:color="auto"/>
              <w:bottom w:val="single" w:sz="4" w:space="0" w:color="auto"/>
              <w:right w:val="single" w:sz="4" w:space="0" w:color="auto"/>
            </w:tcBorders>
          </w:tcPr>
          <w:p w14:paraId="3D7BFC26"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450" w:type="dxa"/>
            <w:tcBorders>
              <w:top w:val="single" w:sz="4" w:space="0" w:color="auto"/>
              <w:left w:val="single" w:sz="4" w:space="0" w:color="auto"/>
              <w:bottom w:val="single" w:sz="4" w:space="0" w:color="auto"/>
              <w:right w:val="single" w:sz="4" w:space="0" w:color="auto"/>
            </w:tcBorders>
          </w:tcPr>
          <w:p w14:paraId="58850B6E"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sz w:val="24"/>
                <w:szCs w:val="24"/>
              </w:rPr>
              <w:t>- демонстрация владения устной коммуникацией на государственном языке</w:t>
            </w:r>
          </w:p>
        </w:tc>
        <w:tc>
          <w:tcPr>
            <w:tcW w:w="1837" w:type="dxa"/>
            <w:tcBorders>
              <w:top w:val="single" w:sz="4" w:space="0" w:color="auto"/>
              <w:left w:val="single" w:sz="4" w:space="0" w:color="auto"/>
              <w:bottom w:val="single" w:sz="4" w:space="0" w:color="auto"/>
              <w:right w:val="single" w:sz="4" w:space="0" w:color="auto"/>
            </w:tcBorders>
          </w:tcPr>
          <w:p w14:paraId="03145BB3"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47779F" w:rsidRPr="00381D8F" w14:paraId="18FC0AC5" w14:textId="77777777" w:rsidTr="00D60955">
        <w:tc>
          <w:tcPr>
            <w:tcW w:w="2666" w:type="dxa"/>
            <w:tcBorders>
              <w:top w:val="single" w:sz="4" w:space="0" w:color="auto"/>
              <w:left w:val="single" w:sz="4" w:space="0" w:color="auto"/>
              <w:bottom w:val="single" w:sz="4" w:space="0" w:color="auto"/>
              <w:right w:val="single" w:sz="4" w:space="0" w:color="auto"/>
            </w:tcBorders>
          </w:tcPr>
          <w:p w14:paraId="2AA788C7"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sz w:val="24"/>
                <w:szCs w:val="24"/>
              </w:rPr>
              <w:t>ОК 10. Пользоваться профессиональной документацией на государственном и иностранных языках</w:t>
            </w:r>
          </w:p>
        </w:tc>
        <w:tc>
          <w:tcPr>
            <w:tcW w:w="4450" w:type="dxa"/>
            <w:tcBorders>
              <w:top w:val="single" w:sz="4" w:space="0" w:color="auto"/>
              <w:left w:val="single" w:sz="4" w:space="0" w:color="auto"/>
              <w:bottom w:val="single" w:sz="4" w:space="0" w:color="auto"/>
              <w:right w:val="single" w:sz="4" w:space="0" w:color="auto"/>
            </w:tcBorders>
          </w:tcPr>
          <w:p w14:paraId="7836F542"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sz w:val="24"/>
                <w:szCs w:val="24"/>
              </w:rPr>
              <w:t>- эффективность использования в профессиональной деятельности необходимой технической документации</w:t>
            </w:r>
          </w:p>
        </w:tc>
        <w:tc>
          <w:tcPr>
            <w:tcW w:w="1837" w:type="dxa"/>
            <w:tcBorders>
              <w:top w:val="single" w:sz="4" w:space="0" w:color="auto"/>
              <w:left w:val="single" w:sz="4" w:space="0" w:color="auto"/>
              <w:bottom w:val="single" w:sz="4" w:space="0" w:color="auto"/>
              <w:right w:val="single" w:sz="4" w:space="0" w:color="auto"/>
            </w:tcBorders>
          </w:tcPr>
          <w:p w14:paraId="6F6BE34E"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bl>
    <w:p w14:paraId="1835DC8B" w14:textId="77777777" w:rsidR="0047779F" w:rsidRPr="00381D8F" w:rsidRDefault="0047779F" w:rsidP="0047779F">
      <w:pPr>
        <w:jc w:val="center"/>
        <w:rPr>
          <w:rFonts w:ascii="Times New Roman" w:hAnsi="Times New Roman"/>
          <w:b/>
          <w:i/>
          <w:sz w:val="24"/>
          <w:szCs w:val="24"/>
        </w:rPr>
      </w:pPr>
    </w:p>
    <w:p w14:paraId="655A8414" w14:textId="77777777" w:rsidR="0047779F" w:rsidRPr="00381D8F" w:rsidRDefault="0047779F" w:rsidP="0047779F">
      <w:pPr>
        <w:spacing w:after="160" w:line="259" w:lineRule="auto"/>
        <w:rPr>
          <w:rFonts w:ascii="Times New Roman" w:hAnsi="Times New Roman"/>
          <w:b/>
          <w:i/>
          <w:sz w:val="24"/>
          <w:szCs w:val="24"/>
        </w:rPr>
      </w:pPr>
      <w:r w:rsidRPr="00381D8F">
        <w:rPr>
          <w:rFonts w:ascii="Times New Roman" w:hAnsi="Times New Roman"/>
          <w:b/>
          <w:i/>
          <w:sz w:val="24"/>
          <w:szCs w:val="24"/>
        </w:rPr>
        <w:br w:type="page"/>
      </w:r>
    </w:p>
    <w:p w14:paraId="5C89ED53" w14:textId="769331C9" w:rsidR="0047779F" w:rsidRDefault="0047779F" w:rsidP="0047779F">
      <w:pPr>
        <w:jc w:val="right"/>
        <w:rPr>
          <w:rFonts w:ascii="Times New Roman" w:hAnsi="Times New Roman"/>
          <w:b/>
          <w:szCs w:val="52"/>
        </w:rPr>
      </w:pPr>
      <w:r>
        <w:rPr>
          <w:rFonts w:ascii="Times New Roman" w:hAnsi="Times New Roman"/>
          <w:b/>
          <w:sz w:val="24"/>
          <w:szCs w:val="24"/>
        </w:rPr>
        <w:lastRenderedPageBreak/>
        <w:t xml:space="preserve">Приложение </w:t>
      </w:r>
      <w:r w:rsidR="00F376B6">
        <w:rPr>
          <w:rFonts w:ascii="Times New Roman" w:hAnsi="Times New Roman"/>
          <w:b/>
          <w:sz w:val="24"/>
          <w:szCs w:val="24"/>
        </w:rPr>
        <w:t>2</w:t>
      </w:r>
      <w:r>
        <w:rPr>
          <w:rFonts w:ascii="Times New Roman" w:hAnsi="Times New Roman"/>
          <w:b/>
          <w:sz w:val="24"/>
          <w:szCs w:val="24"/>
        </w:rPr>
        <w:t>.2</w:t>
      </w:r>
      <w:r>
        <w:rPr>
          <w:rFonts w:ascii="Times New Roman" w:hAnsi="Times New Roman"/>
          <w:b/>
          <w:sz w:val="24"/>
          <w:szCs w:val="24"/>
        </w:rPr>
        <w:br/>
      </w:r>
      <w:r>
        <w:rPr>
          <w:rFonts w:ascii="Times New Roman" w:hAnsi="Times New Roman"/>
        </w:rPr>
        <w:t xml:space="preserve">к ПОП </w:t>
      </w:r>
      <w:r w:rsidR="00F376B6">
        <w:rPr>
          <w:rFonts w:ascii="Times New Roman" w:hAnsi="Times New Roman"/>
        </w:rPr>
        <w:t xml:space="preserve">-П </w:t>
      </w:r>
      <w:r>
        <w:rPr>
          <w:rFonts w:ascii="Times New Roman" w:hAnsi="Times New Roman"/>
        </w:rPr>
        <w:t xml:space="preserve">по </w:t>
      </w:r>
      <w:r>
        <w:rPr>
          <w:rFonts w:ascii="Times New Roman" w:hAnsi="Times New Roman"/>
          <w:iCs/>
        </w:rPr>
        <w:t xml:space="preserve">специальности </w:t>
      </w:r>
      <w:r>
        <w:rPr>
          <w:rFonts w:ascii="Times New Roman" w:hAnsi="Times New Roman"/>
          <w:iCs/>
        </w:rPr>
        <w:br/>
        <w:t>26.02.01 Эксплуатация внутренних водных путей</w:t>
      </w:r>
    </w:p>
    <w:p w14:paraId="32625EDF" w14:textId="77777777" w:rsidR="0047779F" w:rsidRPr="00381D8F" w:rsidRDefault="0047779F" w:rsidP="0047779F">
      <w:pPr>
        <w:jc w:val="center"/>
        <w:rPr>
          <w:rFonts w:ascii="Times New Roman" w:hAnsi="Times New Roman"/>
          <w:b/>
          <w:i/>
          <w:sz w:val="24"/>
          <w:szCs w:val="24"/>
        </w:rPr>
      </w:pPr>
    </w:p>
    <w:p w14:paraId="02DE6310" w14:textId="77777777" w:rsidR="0047779F" w:rsidRPr="00381D8F" w:rsidRDefault="0047779F" w:rsidP="0047779F">
      <w:pPr>
        <w:jc w:val="center"/>
        <w:rPr>
          <w:rFonts w:ascii="Times New Roman" w:hAnsi="Times New Roman"/>
          <w:b/>
          <w:i/>
          <w:sz w:val="24"/>
          <w:szCs w:val="24"/>
        </w:rPr>
      </w:pPr>
    </w:p>
    <w:p w14:paraId="288B0C52" w14:textId="77777777" w:rsidR="0047779F" w:rsidRPr="00381D8F" w:rsidRDefault="0047779F" w:rsidP="0047779F">
      <w:pPr>
        <w:jc w:val="center"/>
        <w:rPr>
          <w:rFonts w:ascii="Times New Roman" w:hAnsi="Times New Roman"/>
          <w:b/>
          <w:i/>
          <w:sz w:val="24"/>
          <w:szCs w:val="24"/>
        </w:rPr>
      </w:pPr>
    </w:p>
    <w:p w14:paraId="79645F68" w14:textId="77777777" w:rsidR="0047779F" w:rsidRPr="00381D8F" w:rsidRDefault="0047779F" w:rsidP="0047779F">
      <w:pPr>
        <w:jc w:val="center"/>
        <w:rPr>
          <w:rFonts w:ascii="Times New Roman" w:hAnsi="Times New Roman"/>
          <w:b/>
          <w:i/>
          <w:sz w:val="24"/>
          <w:szCs w:val="24"/>
        </w:rPr>
      </w:pPr>
    </w:p>
    <w:p w14:paraId="1AAD23C7" w14:textId="77777777" w:rsidR="0047779F" w:rsidRPr="00381D8F" w:rsidRDefault="0047779F" w:rsidP="0047779F">
      <w:pPr>
        <w:jc w:val="center"/>
        <w:rPr>
          <w:rFonts w:ascii="Times New Roman" w:hAnsi="Times New Roman"/>
          <w:b/>
          <w:i/>
          <w:sz w:val="24"/>
          <w:szCs w:val="24"/>
        </w:rPr>
      </w:pPr>
    </w:p>
    <w:p w14:paraId="7F423AAB" w14:textId="77777777" w:rsidR="0047779F" w:rsidRPr="00381D8F" w:rsidRDefault="0047779F" w:rsidP="0047779F">
      <w:pPr>
        <w:jc w:val="center"/>
        <w:rPr>
          <w:rFonts w:ascii="Times New Roman" w:hAnsi="Times New Roman"/>
          <w:b/>
          <w:i/>
          <w:sz w:val="24"/>
          <w:szCs w:val="24"/>
        </w:rPr>
      </w:pPr>
    </w:p>
    <w:p w14:paraId="2AD1A6DC" w14:textId="77777777" w:rsidR="0047779F" w:rsidRPr="00381D8F" w:rsidRDefault="0047779F" w:rsidP="0047779F">
      <w:pPr>
        <w:jc w:val="center"/>
        <w:rPr>
          <w:rFonts w:ascii="Times New Roman" w:hAnsi="Times New Roman"/>
          <w:b/>
          <w:i/>
          <w:sz w:val="24"/>
          <w:szCs w:val="24"/>
        </w:rPr>
      </w:pPr>
    </w:p>
    <w:p w14:paraId="47FB1FC3" w14:textId="77777777" w:rsidR="0047779F" w:rsidRPr="00381D8F" w:rsidRDefault="0047779F" w:rsidP="0047779F">
      <w:pPr>
        <w:jc w:val="center"/>
        <w:rPr>
          <w:rFonts w:ascii="Times New Roman" w:hAnsi="Times New Roman"/>
          <w:b/>
          <w:i/>
          <w:sz w:val="24"/>
          <w:szCs w:val="24"/>
        </w:rPr>
      </w:pPr>
    </w:p>
    <w:p w14:paraId="07FE4D84" w14:textId="77777777" w:rsidR="0047779F" w:rsidRPr="00381D8F" w:rsidRDefault="0047779F" w:rsidP="0047779F">
      <w:pPr>
        <w:jc w:val="center"/>
        <w:rPr>
          <w:rFonts w:ascii="Times New Roman" w:hAnsi="Times New Roman"/>
          <w:b/>
          <w:sz w:val="24"/>
          <w:szCs w:val="24"/>
        </w:rPr>
      </w:pPr>
      <w:r w:rsidRPr="00381D8F">
        <w:rPr>
          <w:rFonts w:ascii="Times New Roman" w:hAnsi="Times New Roman"/>
          <w:b/>
          <w:sz w:val="24"/>
          <w:szCs w:val="24"/>
        </w:rPr>
        <w:t>ПРИМЕРНАЯ РАБОЧАЯ ПРОГРАММА ПРОФЕССИОНАЛЬНОГО МОДУЛЯ</w:t>
      </w:r>
    </w:p>
    <w:p w14:paraId="41F073FB" w14:textId="77777777" w:rsidR="0047779F" w:rsidRPr="00381D8F" w:rsidRDefault="0047779F" w:rsidP="0047779F">
      <w:pPr>
        <w:jc w:val="center"/>
        <w:rPr>
          <w:rFonts w:ascii="Times New Roman" w:hAnsi="Times New Roman"/>
          <w:b/>
          <w:sz w:val="24"/>
          <w:szCs w:val="24"/>
          <w:u w:val="single"/>
        </w:rPr>
      </w:pPr>
    </w:p>
    <w:p w14:paraId="409E3269" w14:textId="77777777" w:rsidR="0047779F" w:rsidRPr="00A72E89" w:rsidRDefault="0047779F" w:rsidP="0047779F">
      <w:pPr>
        <w:pStyle w:val="1"/>
        <w:jc w:val="center"/>
        <w:rPr>
          <w:rFonts w:ascii="Times New Roman" w:hAnsi="Times New Roman"/>
          <w:sz w:val="24"/>
        </w:rPr>
      </w:pPr>
      <w:bookmarkStart w:id="19" w:name="_Toc75974181"/>
      <w:r w:rsidRPr="00A72E89">
        <w:rPr>
          <w:rFonts w:ascii="Times New Roman" w:hAnsi="Times New Roman"/>
          <w:sz w:val="24"/>
        </w:rPr>
        <w:t>ПМ.02 ЭКСПЛУАТАЦИЯ И ОБСЛУЖИВАНИЕ СУДОВЫХ ЭНЕРГЕТИЧЕСКИХ УСТАНОВОК И ВСПОМОГАТЕЛЬНЫХ МЕХАНИЗМОВ</w:t>
      </w:r>
      <w:bookmarkEnd w:id="19"/>
    </w:p>
    <w:p w14:paraId="05B59089" w14:textId="07E9D6F2" w:rsidR="0047779F" w:rsidRPr="00381D8F" w:rsidRDefault="0047779F" w:rsidP="0047779F">
      <w:pPr>
        <w:jc w:val="center"/>
        <w:rPr>
          <w:rFonts w:ascii="Times New Roman" w:hAnsi="Times New Roman"/>
          <w:i/>
          <w:sz w:val="24"/>
          <w:szCs w:val="24"/>
        </w:rPr>
      </w:pPr>
    </w:p>
    <w:p w14:paraId="2176924A" w14:textId="77777777" w:rsidR="0047779F" w:rsidRPr="00381D8F" w:rsidRDefault="0047779F" w:rsidP="0047779F">
      <w:pPr>
        <w:jc w:val="center"/>
        <w:rPr>
          <w:rFonts w:ascii="Times New Roman" w:hAnsi="Times New Roman"/>
          <w:b/>
          <w:i/>
          <w:sz w:val="24"/>
          <w:szCs w:val="24"/>
        </w:rPr>
      </w:pPr>
    </w:p>
    <w:p w14:paraId="5CD6F567" w14:textId="11424569" w:rsidR="0047779F" w:rsidRPr="00381D8F" w:rsidRDefault="007B156D" w:rsidP="0047779F">
      <w:pPr>
        <w:jc w:val="center"/>
        <w:rPr>
          <w:rFonts w:ascii="Times New Roman" w:hAnsi="Times New Roman"/>
          <w:b/>
          <w:i/>
          <w:sz w:val="24"/>
          <w:szCs w:val="24"/>
        </w:rPr>
      </w:pPr>
      <w:r w:rsidRPr="00985111">
        <w:rPr>
          <w:rFonts w:ascii="Times New Roman" w:hAnsi="Times New Roman"/>
          <w:b/>
          <w:sz w:val="24"/>
          <w:szCs w:val="24"/>
        </w:rPr>
        <w:t>Обязательный профессиональный блок</w:t>
      </w:r>
    </w:p>
    <w:p w14:paraId="3D914610" w14:textId="77777777" w:rsidR="0047779F" w:rsidRPr="00381D8F" w:rsidRDefault="0047779F" w:rsidP="0047779F">
      <w:pPr>
        <w:jc w:val="center"/>
        <w:rPr>
          <w:rFonts w:ascii="Times New Roman" w:hAnsi="Times New Roman"/>
          <w:b/>
          <w:i/>
          <w:sz w:val="24"/>
          <w:szCs w:val="24"/>
        </w:rPr>
      </w:pPr>
    </w:p>
    <w:p w14:paraId="09399EE5" w14:textId="77777777" w:rsidR="0047779F" w:rsidRPr="00381D8F" w:rsidRDefault="0047779F" w:rsidP="0047779F">
      <w:pPr>
        <w:jc w:val="center"/>
        <w:rPr>
          <w:rFonts w:ascii="Times New Roman" w:hAnsi="Times New Roman"/>
          <w:b/>
          <w:i/>
          <w:sz w:val="24"/>
          <w:szCs w:val="24"/>
        </w:rPr>
      </w:pPr>
    </w:p>
    <w:p w14:paraId="02916AD2" w14:textId="77777777" w:rsidR="0047779F" w:rsidRPr="00381D8F" w:rsidRDefault="0047779F" w:rsidP="0047779F">
      <w:pPr>
        <w:jc w:val="center"/>
        <w:rPr>
          <w:rFonts w:ascii="Times New Roman" w:hAnsi="Times New Roman"/>
          <w:b/>
          <w:i/>
          <w:sz w:val="24"/>
          <w:szCs w:val="24"/>
        </w:rPr>
      </w:pPr>
    </w:p>
    <w:p w14:paraId="1FBBB389" w14:textId="77777777" w:rsidR="0047779F" w:rsidRPr="00381D8F" w:rsidRDefault="0047779F" w:rsidP="0047779F">
      <w:pPr>
        <w:jc w:val="center"/>
        <w:rPr>
          <w:rFonts w:ascii="Times New Roman" w:hAnsi="Times New Roman"/>
          <w:b/>
          <w:i/>
          <w:sz w:val="24"/>
          <w:szCs w:val="24"/>
        </w:rPr>
      </w:pPr>
    </w:p>
    <w:p w14:paraId="7EE35FEA" w14:textId="77777777" w:rsidR="0047779F" w:rsidRPr="00381D8F" w:rsidRDefault="0047779F" w:rsidP="0047779F">
      <w:pPr>
        <w:jc w:val="center"/>
        <w:rPr>
          <w:rFonts w:ascii="Times New Roman" w:hAnsi="Times New Roman"/>
          <w:b/>
          <w:i/>
          <w:sz w:val="24"/>
          <w:szCs w:val="24"/>
        </w:rPr>
      </w:pPr>
    </w:p>
    <w:p w14:paraId="73E3A058" w14:textId="77777777" w:rsidR="0047779F" w:rsidRPr="00381D8F" w:rsidRDefault="0047779F" w:rsidP="0047779F">
      <w:pPr>
        <w:jc w:val="center"/>
        <w:rPr>
          <w:rFonts w:ascii="Times New Roman" w:hAnsi="Times New Roman"/>
          <w:b/>
          <w:i/>
          <w:sz w:val="24"/>
          <w:szCs w:val="24"/>
        </w:rPr>
      </w:pPr>
    </w:p>
    <w:p w14:paraId="7E8B5869" w14:textId="77777777" w:rsidR="0047779F" w:rsidRPr="00381D8F" w:rsidRDefault="0047779F" w:rsidP="0047779F">
      <w:pPr>
        <w:jc w:val="center"/>
        <w:rPr>
          <w:rFonts w:ascii="Times New Roman" w:hAnsi="Times New Roman"/>
          <w:b/>
          <w:i/>
          <w:sz w:val="24"/>
          <w:szCs w:val="24"/>
        </w:rPr>
      </w:pPr>
    </w:p>
    <w:p w14:paraId="42CBAB81" w14:textId="77777777" w:rsidR="0047779F" w:rsidRPr="00381D8F" w:rsidRDefault="0047779F" w:rsidP="0047779F">
      <w:pPr>
        <w:jc w:val="center"/>
        <w:rPr>
          <w:rFonts w:ascii="Times New Roman" w:hAnsi="Times New Roman"/>
          <w:b/>
          <w:i/>
          <w:sz w:val="24"/>
          <w:szCs w:val="24"/>
        </w:rPr>
      </w:pPr>
    </w:p>
    <w:p w14:paraId="1A7F5B58" w14:textId="649780DA" w:rsidR="0047779F" w:rsidRPr="00381D8F" w:rsidRDefault="0047779F" w:rsidP="0047779F">
      <w:pPr>
        <w:jc w:val="center"/>
        <w:rPr>
          <w:rFonts w:ascii="Times New Roman" w:hAnsi="Times New Roman"/>
          <w:b/>
          <w:i/>
          <w:sz w:val="24"/>
          <w:szCs w:val="24"/>
        </w:rPr>
      </w:pPr>
      <w:r w:rsidRPr="00381D8F">
        <w:rPr>
          <w:rFonts w:ascii="Times New Roman" w:hAnsi="Times New Roman"/>
          <w:b/>
          <w:i/>
          <w:sz w:val="24"/>
          <w:szCs w:val="24"/>
        </w:rPr>
        <w:t>20</w:t>
      </w:r>
      <w:r w:rsidR="00F376B6">
        <w:rPr>
          <w:rFonts w:ascii="Times New Roman" w:hAnsi="Times New Roman"/>
          <w:b/>
          <w:i/>
          <w:sz w:val="24"/>
          <w:szCs w:val="24"/>
        </w:rPr>
        <w:t>23</w:t>
      </w:r>
      <w:r>
        <w:rPr>
          <w:rFonts w:ascii="Times New Roman" w:hAnsi="Times New Roman"/>
          <w:b/>
          <w:i/>
          <w:sz w:val="24"/>
          <w:szCs w:val="24"/>
        </w:rPr>
        <w:t xml:space="preserve"> г.</w:t>
      </w:r>
    </w:p>
    <w:p w14:paraId="22DFEC87" w14:textId="77777777" w:rsidR="0047779F" w:rsidRPr="00381D8F" w:rsidRDefault="0047779F" w:rsidP="0047779F">
      <w:pPr>
        <w:jc w:val="center"/>
        <w:rPr>
          <w:rFonts w:ascii="Times New Roman" w:hAnsi="Times New Roman"/>
          <w:b/>
          <w:i/>
          <w:sz w:val="24"/>
          <w:szCs w:val="24"/>
        </w:rPr>
      </w:pPr>
    </w:p>
    <w:p w14:paraId="0381BB4F" w14:textId="77777777" w:rsidR="0047779F" w:rsidRPr="00381D8F" w:rsidRDefault="0047779F" w:rsidP="0047779F">
      <w:pPr>
        <w:rPr>
          <w:rFonts w:ascii="Times New Roman" w:hAnsi="Times New Roman"/>
          <w:b/>
          <w:i/>
          <w:sz w:val="24"/>
          <w:szCs w:val="24"/>
        </w:rPr>
        <w:sectPr w:rsidR="0047779F" w:rsidRPr="00381D8F" w:rsidSect="00C31299">
          <w:pgSz w:w="11907" w:h="16840"/>
          <w:pgMar w:top="1134" w:right="851" w:bottom="992" w:left="1418" w:header="709" w:footer="709" w:gutter="0"/>
          <w:cols w:space="720"/>
        </w:sectPr>
      </w:pPr>
    </w:p>
    <w:p w14:paraId="22FB6505" w14:textId="77777777" w:rsidR="0047779F" w:rsidRPr="00381D8F" w:rsidRDefault="0047779F" w:rsidP="0047779F">
      <w:pPr>
        <w:jc w:val="center"/>
        <w:rPr>
          <w:rFonts w:ascii="Times New Roman" w:hAnsi="Times New Roman"/>
          <w:b/>
          <w:i/>
          <w:sz w:val="24"/>
          <w:szCs w:val="24"/>
        </w:rPr>
      </w:pPr>
      <w:r w:rsidRPr="00381D8F">
        <w:rPr>
          <w:rFonts w:ascii="Times New Roman" w:hAnsi="Times New Roman"/>
          <w:b/>
          <w:i/>
          <w:sz w:val="24"/>
          <w:szCs w:val="24"/>
        </w:rPr>
        <w:lastRenderedPageBreak/>
        <w:t>СОДЕРЖАНИЕ</w:t>
      </w:r>
    </w:p>
    <w:p w14:paraId="215F47CF" w14:textId="77777777" w:rsidR="0047779F" w:rsidRPr="00381D8F" w:rsidRDefault="0047779F" w:rsidP="0047779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7779F" w:rsidRPr="00381D8F" w14:paraId="5A81092D" w14:textId="77777777" w:rsidTr="00D60955">
        <w:tc>
          <w:tcPr>
            <w:tcW w:w="7501" w:type="dxa"/>
          </w:tcPr>
          <w:p w14:paraId="5F52A59E" w14:textId="77777777" w:rsidR="0047779F" w:rsidRPr="00381D8F" w:rsidRDefault="0047779F" w:rsidP="00B87B2D">
            <w:pPr>
              <w:numPr>
                <w:ilvl w:val="0"/>
                <w:numId w:val="25"/>
              </w:numPr>
              <w:suppressAutoHyphens/>
              <w:rPr>
                <w:rFonts w:ascii="Times New Roman" w:hAnsi="Times New Roman"/>
                <w:b/>
                <w:sz w:val="24"/>
                <w:szCs w:val="24"/>
              </w:rPr>
            </w:pPr>
            <w:r w:rsidRPr="00381D8F">
              <w:rPr>
                <w:rFonts w:ascii="Times New Roman" w:hAnsi="Times New Roman"/>
                <w:b/>
                <w:sz w:val="24"/>
                <w:szCs w:val="24"/>
              </w:rPr>
              <w:t>ОБЩАЯ ХАРАКТЕРИСТИКА ПРИМЕРНОЙ РАБОЧЕЙ ПРОГРАММЫ ПРОФЕССИОНАЛЬНОГО МОДУЛЯ</w:t>
            </w:r>
          </w:p>
        </w:tc>
        <w:tc>
          <w:tcPr>
            <w:tcW w:w="1854" w:type="dxa"/>
          </w:tcPr>
          <w:p w14:paraId="00A87AF0" w14:textId="77777777" w:rsidR="0047779F" w:rsidRPr="00381D8F" w:rsidRDefault="0047779F" w:rsidP="00D60955">
            <w:pPr>
              <w:jc w:val="center"/>
              <w:rPr>
                <w:rFonts w:ascii="Times New Roman" w:hAnsi="Times New Roman"/>
                <w:b/>
                <w:sz w:val="24"/>
                <w:szCs w:val="24"/>
              </w:rPr>
            </w:pPr>
          </w:p>
        </w:tc>
      </w:tr>
      <w:tr w:rsidR="0047779F" w:rsidRPr="00381D8F" w14:paraId="7E8CC361" w14:textId="77777777" w:rsidTr="00D60955">
        <w:trPr>
          <w:trHeight w:val="833"/>
        </w:trPr>
        <w:tc>
          <w:tcPr>
            <w:tcW w:w="7501" w:type="dxa"/>
            <w:vMerge w:val="restart"/>
          </w:tcPr>
          <w:p w14:paraId="2349E1D6" w14:textId="77777777" w:rsidR="0047779F" w:rsidRPr="00381D8F" w:rsidRDefault="0047779F" w:rsidP="00B87B2D">
            <w:pPr>
              <w:numPr>
                <w:ilvl w:val="0"/>
                <w:numId w:val="25"/>
              </w:numPr>
              <w:tabs>
                <w:tab w:val="num" w:pos="284"/>
              </w:tabs>
              <w:suppressAutoHyphens/>
              <w:rPr>
                <w:rFonts w:ascii="Times New Roman" w:hAnsi="Times New Roman"/>
                <w:b/>
                <w:sz w:val="24"/>
                <w:szCs w:val="24"/>
              </w:rPr>
            </w:pPr>
            <w:r w:rsidRPr="00381D8F">
              <w:rPr>
                <w:rFonts w:ascii="Times New Roman" w:hAnsi="Times New Roman"/>
                <w:b/>
                <w:sz w:val="24"/>
                <w:szCs w:val="24"/>
              </w:rPr>
              <w:t>СТРУКТУРА И СОДЕРЖАНИЕ ПРОФЕССИОНАЛЬНОГО МОДУЛЯ</w:t>
            </w:r>
          </w:p>
          <w:p w14:paraId="64698F8E" w14:textId="77777777" w:rsidR="0047779F" w:rsidRPr="00381D8F" w:rsidRDefault="0047779F" w:rsidP="00B87B2D">
            <w:pPr>
              <w:numPr>
                <w:ilvl w:val="0"/>
                <w:numId w:val="25"/>
              </w:numPr>
              <w:tabs>
                <w:tab w:val="num" w:pos="284"/>
              </w:tabs>
              <w:suppressAutoHyphens/>
              <w:rPr>
                <w:rFonts w:ascii="Times New Roman" w:hAnsi="Times New Roman"/>
                <w:b/>
                <w:sz w:val="24"/>
                <w:szCs w:val="24"/>
              </w:rPr>
            </w:pPr>
            <w:r w:rsidRPr="00381D8F">
              <w:rPr>
                <w:rFonts w:ascii="Times New Roman" w:hAnsi="Times New Roman"/>
                <w:b/>
                <w:sz w:val="24"/>
                <w:szCs w:val="24"/>
              </w:rPr>
              <w:t>УСЛОВИЯ РЕАЛИЗАЦИИ ПРОФЕССИОНАЛЬНОГО МОДУЛЯ</w:t>
            </w:r>
          </w:p>
        </w:tc>
        <w:tc>
          <w:tcPr>
            <w:tcW w:w="1854" w:type="dxa"/>
          </w:tcPr>
          <w:p w14:paraId="40B518FF" w14:textId="77777777" w:rsidR="0047779F" w:rsidRPr="00381D8F" w:rsidRDefault="0047779F" w:rsidP="00D60955">
            <w:pPr>
              <w:jc w:val="center"/>
              <w:rPr>
                <w:rFonts w:ascii="Times New Roman" w:hAnsi="Times New Roman"/>
                <w:b/>
                <w:sz w:val="24"/>
                <w:szCs w:val="24"/>
              </w:rPr>
            </w:pPr>
          </w:p>
        </w:tc>
      </w:tr>
      <w:tr w:rsidR="0047779F" w:rsidRPr="00381D8F" w14:paraId="5FDAE802" w14:textId="77777777" w:rsidTr="00D60955">
        <w:trPr>
          <w:trHeight w:val="832"/>
        </w:trPr>
        <w:tc>
          <w:tcPr>
            <w:tcW w:w="7501" w:type="dxa"/>
            <w:vMerge/>
          </w:tcPr>
          <w:p w14:paraId="79304AC8" w14:textId="77777777" w:rsidR="0047779F" w:rsidRPr="00381D8F" w:rsidRDefault="0047779F" w:rsidP="00B87B2D">
            <w:pPr>
              <w:numPr>
                <w:ilvl w:val="0"/>
                <w:numId w:val="25"/>
              </w:numPr>
              <w:tabs>
                <w:tab w:val="num" w:pos="284"/>
              </w:tabs>
              <w:suppressAutoHyphens/>
              <w:rPr>
                <w:rFonts w:ascii="Times New Roman" w:hAnsi="Times New Roman"/>
                <w:b/>
                <w:sz w:val="24"/>
                <w:szCs w:val="24"/>
              </w:rPr>
            </w:pPr>
          </w:p>
        </w:tc>
        <w:tc>
          <w:tcPr>
            <w:tcW w:w="1854" w:type="dxa"/>
          </w:tcPr>
          <w:p w14:paraId="4CB1E63F" w14:textId="77777777" w:rsidR="0047779F" w:rsidRPr="00381D8F" w:rsidRDefault="0047779F" w:rsidP="00D60955">
            <w:pPr>
              <w:jc w:val="center"/>
              <w:rPr>
                <w:rFonts w:ascii="Times New Roman" w:hAnsi="Times New Roman"/>
                <w:b/>
                <w:sz w:val="24"/>
                <w:szCs w:val="24"/>
              </w:rPr>
            </w:pPr>
          </w:p>
        </w:tc>
      </w:tr>
      <w:tr w:rsidR="0047779F" w:rsidRPr="00381D8F" w14:paraId="1BA093B3" w14:textId="77777777" w:rsidTr="00D60955">
        <w:tc>
          <w:tcPr>
            <w:tcW w:w="7501" w:type="dxa"/>
          </w:tcPr>
          <w:p w14:paraId="6C038EDB" w14:textId="77777777" w:rsidR="0047779F" w:rsidRPr="00381D8F" w:rsidRDefault="0047779F" w:rsidP="00B87B2D">
            <w:pPr>
              <w:numPr>
                <w:ilvl w:val="0"/>
                <w:numId w:val="25"/>
              </w:numPr>
              <w:suppressAutoHyphens/>
              <w:rPr>
                <w:rFonts w:ascii="Times New Roman" w:hAnsi="Times New Roman"/>
                <w:b/>
                <w:sz w:val="24"/>
                <w:szCs w:val="24"/>
              </w:rPr>
            </w:pPr>
            <w:r w:rsidRPr="00381D8F">
              <w:rPr>
                <w:rFonts w:ascii="Times New Roman" w:hAnsi="Times New Roman"/>
                <w:b/>
                <w:sz w:val="24"/>
                <w:szCs w:val="24"/>
              </w:rPr>
              <w:t>КОНТРОЛЬ И ОЦЕНКА РЕЗУЛЬТАТОВ ОСВОЕНИЯ ПРОФЕССИОНАЛЬНОГО МОДУЛЯ</w:t>
            </w:r>
          </w:p>
          <w:p w14:paraId="5F8C6A9B" w14:textId="77777777" w:rsidR="0047779F" w:rsidRPr="00381D8F" w:rsidRDefault="0047779F" w:rsidP="00D60955">
            <w:pPr>
              <w:suppressAutoHyphens/>
              <w:rPr>
                <w:rFonts w:ascii="Times New Roman" w:hAnsi="Times New Roman"/>
                <w:b/>
                <w:sz w:val="24"/>
                <w:szCs w:val="24"/>
              </w:rPr>
            </w:pPr>
          </w:p>
        </w:tc>
        <w:tc>
          <w:tcPr>
            <w:tcW w:w="1854" w:type="dxa"/>
          </w:tcPr>
          <w:p w14:paraId="28E2B0AD" w14:textId="77777777" w:rsidR="0047779F" w:rsidRPr="00381D8F" w:rsidRDefault="0047779F" w:rsidP="00D60955">
            <w:pPr>
              <w:jc w:val="center"/>
              <w:rPr>
                <w:rFonts w:ascii="Times New Roman" w:hAnsi="Times New Roman"/>
                <w:b/>
                <w:sz w:val="24"/>
                <w:szCs w:val="24"/>
              </w:rPr>
            </w:pPr>
          </w:p>
        </w:tc>
      </w:tr>
    </w:tbl>
    <w:p w14:paraId="7A4EEC00" w14:textId="77777777" w:rsidR="0047779F" w:rsidRPr="00381D8F" w:rsidRDefault="0047779F" w:rsidP="0047779F">
      <w:pPr>
        <w:rPr>
          <w:rFonts w:ascii="Times New Roman" w:hAnsi="Times New Roman"/>
          <w:b/>
          <w:i/>
          <w:sz w:val="24"/>
          <w:szCs w:val="24"/>
        </w:rPr>
        <w:sectPr w:rsidR="0047779F" w:rsidRPr="00381D8F" w:rsidSect="00C31299">
          <w:pgSz w:w="11907" w:h="16840"/>
          <w:pgMar w:top="1134" w:right="851" w:bottom="992" w:left="1418" w:header="709" w:footer="709" w:gutter="0"/>
          <w:cols w:space="720"/>
        </w:sectPr>
      </w:pPr>
    </w:p>
    <w:p w14:paraId="3DE3FE7F" w14:textId="77777777" w:rsidR="0047779F" w:rsidRPr="00381D8F" w:rsidRDefault="0047779F" w:rsidP="0047779F">
      <w:pPr>
        <w:spacing w:after="0"/>
        <w:jc w:val="center"/>
        <w:rPr>
          <w:rFonts w:ascii="Times New Roman" w:hAnsi="Times New Roman"/>
          <w:b/>
          <w:sz w:val="24"/>
          <w:szCs w:val="24"/>
        </w:rPr>
      </w:pPr>
      <w:r w:rsidRPr="00381D8F">
        <w:rPr>
          <w:rFonts w:ascii="Times New Roman" w:hAnsi="Times New Roman"/>
          <w:b/>
          <w:sz w:val="24"/>
          <w:szCs w:val="24"/>
        </w:rPr>
        <w:lastRenderedPageBreak/>
        <w:t>1. ОБЩАЯ ХАРАКТЕРИСТИКА ПРИМЕРНОЙ РАБОЧЕЙ ПРОГРАММЫ</w:t>
      </w:r>
    </w:p>
    <w:p w14:paraId="6EA722CE" w14:textId="77777777" w:rsidR="0047779F" w:rsidRPr="00381D8F" w:rsidRDefault="0047779F" w:rsidP="0047779F">
      <w:pPr>
        <w:spacing w:after="0"/>
        <w:jc w:val="center"/>
        <w:rPr>
          <w:rFonts w:ascii="Times New Roman" w:hAnsi="Times New Roman"/>
          <w:b/>
          <w:sz w:val="24"/>
          <w:szCs w:val="24"/>
        </w:rPr>
      </w:pPr>
      <w:r w:rsidRPr="00381D8F">
        <w:rPr>
          <w:rFonts w:ascii="Times New Roman" w:hAnsi="Times New Roman"/>
          <w:b/>
          <w:sz w:val="24"/>
          <w:szCs w:val="24"/>
        </w:rPr>
        <w:t>ПРОФЕССИОНАЛЬНОГО МОДУЛЯ</w:t>
      </w:r>
    </w:p>
    <w:p w14:paraId="1CEF1C6B" w14:textId="77777777" w:rsidR="0047779F" w:rsidRPr="00381D8F" w:rsidRDefault="0047779F" w:rsidP="0047779F">
      <w:pPr>
        <w:jc w:val="center"/>
        <w:rPr>
          <w:rFonts w:ascii="Times New Roman" w:hAnsi="Times New Roman"/>
          <w:b/>
          <w:sz w:val="24"/>
          <w:szCs w:val="24"/>
        </w:rPr>
      </w:pPr>
      <w:r w:rsidRPr="00381D8F">
        <w:rPr>
          <w:rFonts w:ascii="Times New Roman" w:hAnsi="Times New Roman"/>
          <w:b/>
          <w:sz w:val="24"/>
          <w:szCs w:val="24"/>
        </w:rPr>
        <w:t>ПМ.02 Эксплуатация и обслуживание судовых энергетических установок и вспомогательных механизмов</w:t>
      </w:r>
    </w:p>
    <w:p w14:paraId="490DE53B" w14:textId="77777777" w:rsidR="0047779F" w:rsidRPr="00381D8F" w:rsidRDefault="0047779F" w:rsidP="0047779F">
      <w:pPr>
        <w:suppressAutoHyphens/>
        <w:spacing w:after="0" w:line="240" w:lineRule="auto"/>
        <w:ind w:firstLine="709"/>
        <w:rPr>
          <w:rFonts w:ascii="Times New Roman" w:hAnsi="Times New Roman"/>
          <w:b/>
          <w:sz w:val="24"/>
          <w:szCs w:val="24"/>
        </w:rPr>
      </w:pPr>
      <w:r w:rsidRPr="00381D8F">
        <w:rPr>
          <w:rFonts w:ascii="Times New Roman" w:hAnsi="Times New Roman"/>
          <w:b/>
          <w:sz w:val="24"/>
          <w:szCs w:val="24"/>
        </w:rPr>
        <w:t xml:space="preserve">1.1. Цель и планируемые результаты освоения профессионального модуля </w:t>
      </w:r>
    </w:p>
    <w:p w14:paraId="351FD71C" w14:textId="782792D6" w:rsidR="0047779F" w:rsidRPr="00381D8F" w:rsidRDefault="0047779F" w:rsidP="0047779F">
      <w:pPr>
        <w:suppressAutoHyphens/>
        <w:spacing w:after="0" w:line="240" w:lineRule="auto"/>
        <w:ind w:firstLine="709"/>
        <w:jc w:val="both"/>
        <w:rPr>
          <w:rFonts w:ascii="Times New Roman" w:hAnsi="Times New Roman"/>
          <w:sz w:val="24"/>
          <w:szCs w:val="24"/>
        </w:rPr>
      </w:pPr>
      <w:r w:rsidRPr="00381D8F">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7B156D">
        <w:rPr>
          <w:rFonts w:ascii="Times New Roman" w:hAnsi="Times New Roman"/>
          <w:sz w:val="24"/>
          <w:szCs w:val="24"/>
        </w:rPr>
        <w:t>«</w:t>
      </w:r>
      <w:r w:rsidRPr="00381D8F">
        <w:rPr>
          <w:rFonts w:ascii="Times New Roman" w:hAnsi="Times New Roman"/>
          <w:sz w:val="24"/>
          <w:szCs w:val="24"/>
        </w:rPr>
        <w:t>эксплуатация и обслуживание судовых энергетических установок и вспомогательных механизмов</w:t>
      </w:r>
      <w:r w:rsidR="007B156D">
        <w:rPr>
          <w:rFonts w:ascii="Times New Roman" w:hAnsi="Times New Roman"/>
          <w:sz w:val="24"/>
          <w:szCs w:val="24"/>
        </w:rPr>
        <w:t>»</w:t>
      </w:r>
      <w:r w:rsidRPr="00381D8F">
        <w:rPr>
          <w:rFonts w:ascii="Times New Roman" w:hAnsi="Times New Roman"/>
          <w:sz w:val="24"/>
          <w:szCs w:val="24"/>
        </w:rPr>
        <w:t xml:space="preserve"> и соответствующие ему общие компетенции и профессиональные компетенции:</w:t>
      </w:r>
    </w:p>
    <w:p w14:paraId="218C1C60" w14:textId="77777777" w:rsidR="0047779F" w:rsidRPr="00381D8F" w:rsidRDefault="0047779F" w:rsidP="00B87B2D">
      <w:pPr>
        <w:numPr>
          <w:ilvl w:val="2"/>
          <w:numId w:val="23"/>
        </w:numPr>
        <w:spacing w:before="120" w:after="0" w:line="240" w:lineRule="auto"/>
        <w:jc w:val="both"/>
        <w:rPr>
          <w:rFonts w:ascii="Times New Roman" w:hAnsi="Times New Roman"/>
          <w:sz w:val="24"/>
          <w:szCs w:val="24"/>
        </w:rPr>
      </w:pPr>
      <w:r w:rsidRPr="00381D8F">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1229"/>
        <w:gridCol w:w="8342"/>
      </w:tblGrid>
      <w:tr w:rsidR="0047779F" w:rsidRPr="00381D8F" w14:paraId="7388D9DD" w14:textId="77777777" w:rsidTr="00D60955">
        <w:tc>
          <w:tcPr>
            <w:tcW w:w="1229" w:type="dxa"/>
          </w:tcPr>
          <w:p w14:paraId="17294221" w14:textId="77777777" w:rsidR="0047779F" w:rsidRPr="00381D8F" w:rsidRDefault="0047779F" w:rsidP="00D60955">
            <w:pPr>
              <w:keepNext/>
              <w:spacing w:after="0" w:line="240" w:lineRule="auto"/>
              <w:jc w:val="both"/>
              <w:outlineLvl w:val="1"/>
              <w:rPr>
                <w:rFonts w:ascii="Times New Roman" w:hAnsi="Times New Roman"/>
                <w:b/>
                <w:bCs/>
                <w:iCs/>
                <w:sz w:val="24"/>
                <w:szCs w:val="24"/>
              </w:rPr>
            </w:pPr>
            <w:bookmarkStart w:id="20" w:name="_Toc75973994"/>
            <w:bookmarkStart w:id="21" w:name="_Toc75974182"/>
            <w:r w:rsidRPr="00381D8F">
              <w:rPr>
                <w:rFonts w:ascii="Times New Roman" w:hAnsi="Times New Roman"/>
                <w:b/>
                <w:bCs/>
                <w:iCs/>
                <w:sz w:val="24"/>
                <w:szCs w:val="24"/>
              </w:rPr>
              <w:t>Код</w:t>
            </w:r>
            <w:bookmarkEnd w:id="20"/>
            <w:bookmarkEnd w:id="21"/>
          </w:p>
        </w:tc>
        <w:tc>
          <w:tcPr>
            <w:tcW w:w="8342" w:type="dxa"/>
          </w:tcPr>
          <w:p w14:paraId="24DAA8C2" w14:textId="77777777" w:rsidR="0047779F" w:rsidRPr="00381D8F" w:rsidRDefault="0047779F" w:rsidP="00D60955">
            <w:pPr>
              <w:keepNext/>
              <w:spacing w:after="0" w:line="240" w:lineRule="auto"/>
              <w:jc w:val="both"/>
              <w:outlineLvl w:val="1"/>
              <w:rPr>
                <w:rFonts w:ascii="Times New Roman" w:hAnsi="Times New Roman"/>
                <w:b/>
                <w:bCs/>
                <w:iCs/>
                <w:sz w:val="24"/>
                <w:szCs w:val="24"/>
              </w:rPr>
            </w:pPr>
            <w:bookmarkStart w:id="22" w:name="_Toc75973995"/>
            <w:bookmarkStart w:id="23" w:name="_Toc75974183"/>
            <w:r w:rsidRPr="00381D8F">
              <w:rPr>
                <w:rFonts w:ascii="Times New Roman" w:hAnsi="Times New Roman"/>
                <w:b/>
                <w:bCs/>
                <w:iCs/>
                <w:sz w:val="24"/>
                <w:szCs w:val="24"/>
              </w:rPr>
              <w:t>Наименование общих компетенций</w:t>
            </w:r>
            <w:bookmarkEnd w:id="22"/>
            <w:bookmarkEnd w:id="23"/>
          </w:p>
        </w:tc>
      </w:tr>
      <w:tr w:rsidR="0047779F" w:rsidRPr="00381D8F" w14:paraId="3544917A" w14:textId="77777777" w:rsidTr="00D60955">
        <w:trPr>
          <w:trHeight w:val="327"/>
        </w:trPr>
        <w:tc>
          <w:tcPr>
            <w:tcW w:w="1229" w:type="dxa"/>
          </w:tcPr>
          <w:p w14:paraId="641AE6BF" w14:textId="77777777" w:rsidR="0047779F" w:rsidRPr="00381D8F" w:rsidRDefault="0047779F" w:rsidP="00D60955">
            <w:pPr>
              <w:keepNext/>
              <w:spacing w:after="0" w:line="240" w:lineRule="auto"/>
              <w:jc w:val="both"/>
              <w:outlineLvl w:val="1"/>
              <w:rPr>
                <w:rFonts w:ascii="Times New Roman" w:hAnsi="Times New Roman"/>
                <w:bCs/>
                <w:i/>
                <w:iCs/>
                <w:sz w:val="24"/>
                <w:szCs w:val="24"/>
              </w:rPr>
            </w:pPr>
            <w:bookmarkStart w:id="24" w:name="_Toc75973996"/>
            <w:bookmarkStart w:id="25" w:name="_Toc75974184"/>
            <w:r w:rsidRPr="00381D8F">
              <w:rPr>
                <w:rFonts w:ascii="Times New Roman" w:hAnsi="Times New Roman"/>
                <w:bCs/>
                <w:iCs/>
                <w:sz w:val="24"/>
                <w:szCs w:val="24"/>
              </w:rPr>
              <w:t>ОК 01</w:t>
            </w:r>
            <w:bookmarkEnd w:id="24"/>
            <w:bookmarkEnd w:id="25"/>
          </w:p>
        </w:tc>
        <w:tc>
          <w:tcPr>
            <w:tcW w:w="8342" w:type="dxa"/>
          </w:tcPr>
          <w:p w14:paraId="77132A24" w14:textId="77777777" w:rsidR="0047779F" w:rsidRPr="00381D8F" w:rsidRDefault="0047779F" w:rsidP="00D60955">
            <w:pPr>
              <w:keepNext/>
              <w:suppressAutoHyphens/>
              <w:spacing w:after="0" w:line="240" w:lineRule="auto"/>
              <w:jc w:val="both"/>
              <w:outlineLvl w:val="1"/>
              <w:rPr>
                <w:rFonts w:ascii="Times New Roman" w:hAnsi="Times New Roman"/>
                <w:bCs/>
                <w:i/>
                <w:iCs/>
                <w:sz w:val="24"/>
                <w:szCs w:val="24"/>
              </w:rPr>
            </w:pPr>
            <w:bookmarkStart w:id="26" w:name="_Toc75973997"/>
            <w:bookmarkStart w:id="27" w:name="_Toc75974185"/>
            <w:r w:rsidRPr="00381D8F">
              <w:rPr>
                <w:rFonts w:ascii="Times New Roman" w:hAnsi="Times New Roman"/>
                <w:bCs/>
                <w:iCs/>
                <w:sz w:val="24"/>
                <w:szCs w:val="24"/>
              </w:rPr>
              <w:t>Выбирать способы решения задач профессиональной деятельности применительно к различным контекстам</w:t>
            </w:r>
            <w:bookmarkEnd w:id="26"/>
            <w:bookmarkEnd w:id="27"/>
          </w:p>
        </w:tc>
      </w:tr>
      <w:tr w:rsidR="0047779F" w:rsidRPr="00381D8F" w14:paraId="03CD9501" w14:textId="77777777" w:rsidTr="00D60955">
        <w:tc>
          <w:tcPr>
            <w:tcW w:w="1229" w:type="dxa"/>
          </w:tcPr>
          <w:p w14:paraId="228DCC77" w14:textId="77777777" w:rsidR="0047779F" w:rsidRPr="00381D8F" w:rsidRDefault="0047779F" w:rsidP="00D60955">
            <w:pPr>
              <w:keepNext/>
              <w:spacing w:after="0" w:line="240" w:lineRule="auto"/>
              <w:jc w:val="both"/>
              <w:outlineLvl w:val="1"/>
              <w:rPr>
                <w:rFonts w:ascii="Times New Roman" w:hAnsi="Times New Roman"/>
                <w:bCs/>
                <w:i/>
                <w:iCs/>
                <w:sz w:val="24"/>
                <w:szCs w:val="24"/>
              </w:rPr>
            </w:pPr>
            <w:bookmarkStart w:id="28" w:name="_Toc75973998"/>
            <w:bookmarkStart w:id="29" w:name="_Toc75974186"/>
            <w:r w:rsidRPr="00381D8F">
              <w:rPr>
                <w:rFonts w:ascii="Times New Roman" w:hAnsi="Times New Roman"/>
                <w:bCs/>
                <w:iCs/>
                <w:sz w:val="24"/>
                <w:szCs w:val="24"/>
              </w:rPr>
              <w:t>ОК 02</w:t>
            </w:r>
            <w:bookmarkEnd w:id="28"/>
            <w:bookmarkEnd w:id="29"/>
          </w:p>
        </w:tc>
        <w:tc>
          <w:tcPr>
            <w:tcW w:w="8342" w:type="dxa"/>
          </w:tcPr>
          <w:p w14:paraId="34E9AE39" w14:textId="77777777" w:rsidR="0047779F" w:rsidRPr="00381D8F" w:rsidRDefault="0047779F" w:rsidP="00D60955">
            <w:pPr>
              <w:keepNext/>
              <w:spacing w:after="0" w:line="240" w:lineRule="auto"/>
              <w:jc w:val="both"/>
              <w:outlineLvl w:val="1"/>
              <w:rPr>
                <w:rFonts w:ascii="Times New Roman" w:hAnsi="Times New Roman"/>
                <w:bCs/>
                <w:i/>
                <w:iCs/>
                <w:sz w:val="24"/>
                <w:szCs w:val="24"/>
              </w:rPr>
            </w:pPr>
            <w:bookmarkStart w:id="30" w:name="_Toc75973999"/>
            <w:bookmarkStart w:id="31" w:name="_Toc75974187"/>
            <w:r w:rsidRPr="00381D8F">
              <w:rPr>
                <w:rFonts w:ascii="Times New Roman" w:hAnsi="Times New Roman"/>
                <w:bCs/>
                <w:iCs/>
                <w:sz w:val="24"/>
                <w:szCs w:val="24"/>
              </w:rPr>
              <w:t>Осуществлять поиск, анализ и интерпретацию информации, необходимой для выполнения задач профессиональной деятельности</w:t>
            </w:r>
            <w:bookmarkEnd w:id="30"/>
            <w:bookmarkEnd w:id="31"/>
          </w:p>
        </w:tc>
      </w:tr>
      <w:tr w:rsidR="0047779F" w:rsidRPr="00381D8F" w14:paraId="07437156" w14:textId="77777777" w:rsidTr="00D60955">
        <w:tc>
          <w:tcPr>
            <w:tcW w:w="1229" w:type="dxa"/>
          </w:tcPr>
          <w:p w14:paraId="00DA081B" w14:textId="77777777" w:rsidR="0047779F" w:rsidRPr="00381D8F" w:rsidRDefault="0047779F" w:rsidP="00D60955">
            <w:pPr>
              <w:keepNext/>
              <w:spacing w:after="0" w:line="240" w:lineRule="auto"/>
              <w:jc w:val="both"/>
              <w:outlineLvl w:val="1"/>
              <w:rPr>
                <w:rFonts w:ascii="Times New Roman" w:hAnsi="Times New Roman"/>
                <w:bCs/>
                <w:i/>
                <w:iCs/>
                <w:sz w:val="24"/>
                <w:szCs w:val="24"/>
              </w:rPr>
            </w:pPr>
            <w:bookmarkStart w:id="32" w:name="_Toc75974000"/>
            <w:bookmarkStart w:id="33" w:name="_Toc75974188"/>
            <w:r w:rsidRPr="00381D8F">
              <w:rPr>
                <w:rFonts w:ascii="Times New Roman" w:hAnsi="Times New Roman"/>
                <w:bCs/>
                <w:iCs/>
                <w:sz w:val="24"/>
                <w:szCs w:val="24"/>
              </w:rPr>
              <w:t>ОК 03</w:t>
            </w:r>
            <w:bookmarkEnd w:id="32"/>
            <w:bookmarkEnd w:id="33"/>
          </w:p>
        </w:tc>
        <w:tc>
          <w:tcPr>
            <w:tcW w:w="8342" w:type="dxa"/>
          </w:tcPr>
          <w:p w14:paraId="4775A4E3" w14:textId="77777777" w:rsidR="0047779F" w:rsidRPr="00381D8F" w:rsidRDefault="0047779F" w:rsidP="00D60955">
            <w:pPr>
              <w:keepNext/>
              <w:spacing w:after="0" w:line="240" w:lineRule="auto"/>
              <w:jc w:val="both"/>
              <w:outlineLvl w:val="1"/>
              <w:rPr>
                <w:rFonts w:ascii="Times New Roman" w:hAnsi="Times New Roman"/>
                <w:bCs/>
                <w:i/>
                <w:iCs/>
                <w:sz w:val="24"/>
                <w:szCs w:val="24"/>
              </w:rPr>
            </w:pPr>
            <w:bookmarkStart w:id="34" w:name="_Toc75974001"/>
            <w:bookmarkStart w:id="35" w:name="_Toc75974189"/>
            <w:r w:rsidRPr="00381D8F">
              <w:rPr>
                <w:rFonts w:ascii="Times New Roman" w:hAnsi="Times New Roman"/>
                <w:bCs/>
                <w:iCs/>
                <w:sz w:val="24"/>
                <w:szCs w:val="24"/>
              </w:rPr>
              <w:t>Планировать и реализовывать собственное профессиональное и личностное развитие</w:t>
            </w:r>
            <w:bookmarkEnd w:id="34"/>
            <w:bookmarkEnd w:id="35"/>
          </w:p>
        </w:tc>
      </w:tr>
      <w:tr w:rsidR="0047779F" w:rsidRPr="00381D8F" w14:paraId="474A9DC2" w14:textId="77777777" w:rsidTr="00D60955">
        <w:tc>
          <w:tcPr>
            <w:tcW w:w="1229" w:type="dxa"/>
          </w:tcPr>
          <w:p w14:paraId="415F9927" w14:textId="77777777" w:rsidR="0047779F" w:rsidRPr="00381D8F" w:rsidRDefault="0047779F" w:rsidP="00D60955">
            <w:pPr>
              <w:keepNext/>
              <w:spacing w:after="0" w:line="240" w:lineRule="auto"/>
              <w:jc w:val="both"/>
              <w:outlineLvl w:val="1"/>
              <w:rPr>
                <w:rFonts w:ascii="Times New Roman" w:hAnsi="Times New Roman"/>
                <w:bCs/>
                <w:i/>
                <w:iCs/>
                <w:sz w:val="24"/>
                <w:szCs w:val="24"/>
              </w:rPr>
            </w:pPr>
            <w:bookmarkStart w:id="36" w:name="_Toc75974002"/>
            <w:bookmarkStart w:id="37" w:name="_Toc75974190"/>
            <w:r w:rsidRPr="00381D8F">
              <w:rPr>
                <w:rFonts w:ascii="Times New Roman" w:hAnsi="Times New Roman"/>
                <w:bCs/>
                <w:iCs/>
                <w:sz w:val="24"/>
                <w:szCs w:val="24"/>
              </w:rPr>
              <w:t>ОК 04</w:t>
            </w:r>
            <w:bookmarkEnd w:id="36"/>
            <w:bookmarkEnd w:id="37"/>
          </w:p>
        </w:tc>
        <w:tc>
          <w:tcPr>
            <w:tcW w:w="8342" w:type="dxa"/>
          </w:tcPr>
          <w:p w14:paraId="0B834DC1" w14:textId="77777777" w:rsidR="0047779F" w:rsidRPr="00381D8F" w:rsidRDefault="0047779F" w:rsidP="00D60955">
            <w:pPr>
              <w:keepNext/>
              <w:spacing w:after="0" w:line="240" w:lineRule="auto"/>
              <w:jc w:val="both"/>
              <w:outlineLvl w:val="1"/>
              <w:rPr>
                <w:rFonts w:ascii="Times New Roman" w:hAnsi="Times New Roman"/>
                <w:bCs/>
                <w:i/>
                <w:iCs/>
                <w:sz w:val="24"/>
                <w:szCs w:val="24"/>
              </w:rPr>
            </w:pPr>
            <w:bookmarkStart w:id="38" w:name="_Toc75974003"/>
            <w:bookmarkStart w:id="39" w:name="_Toc75974191"/>
            <w:r w:rsidRPr="00381D8F">
              <w:rPr>
                <w:rFonts w:ascii="Times New Roman" w:hAnsi="Times New Roman"/>
                <w:bCs/>
                <w:iCs/>
                <w:sz w:val="24"/>
                <w:szCs w:val="24"/>
              </w:rPr>
              <w:t>Работать в коллективе и команде, эффективно взаимодействовать с коллегами, руководством, клиентами</w:t>
            </w:r>
            <w:bookmarkEnd w:id="38"/>
            <w:bookmarkEnd w:id="39"/>
          </w:p>
        </w:tc>
      </w:tr>
      <w:tr w:rsidR="0047779F" w:rsidRPr="00381D8F" w14:paraId="3DDECC8A" w14:textId="77777777" w:rsidTr="00D60955">
        <w:tc>
          <w:tcPr>
            <w:tcW w:w="1229" w:type="dxa"/>
          </w:tcPr>
          <w:p w14:paraId="1493019B" w14:textId="77777777" w:rsidR="0047779F" w:rsidRPr="00381D8F" w:rsidRDefault="0047779F" w:rsidP="00D60955">
            <w:pPr>
              <w:keepNext/>
              <w:spacing w:after="0" w:line="240" w:lineRule="auto"/>
              <w:jc w:val="both"/>
              <w:outlineLvl w:val="1"/>
              <w:rPr>
                <w:rFonts w:ascii="Times New Roman" w:hAnsi="Times New Roman"/>
                <w:bCs/>
                <w:i/>
                <w:iCs/>
                <w:sz w:val="24"/>
                <w:szCs w:val="24"/>
              </w:rPr>
            </w:pPr>
            <w:bookmarkStart w:id="40" w:name="_Toc75974004"/>
            <w:bookmarkStart w:id="41" w:name="_Toc75974192"/>
            <w:r w:rsidRPr="00381D8F">
              <w:rPr>
                <w:rFonts w:ascii="Times New Roman" w:hAnsi="Times New Roman"/>
                <w:bCs/>
                <w:iCs/>
                <w:sz w:val="24"/>
                <w:szCs w:val="24"/>
              </w:rPr>
              <w:t>ОК 07</w:t>
            </w:r>
            <w:bookmarkEnd w:id="40"/>
            <w:bookmarkEnd w:id="41"/>
          </w:p>
        </w:tc>
        <w:tc>
          <w:tcPr>
            <w:tcW w:w="8342" w:type="dxa"/>
          </w:tcPr>
          <w:p w14:paraId="66B160E3" w14:textId="77777777" w:rsidR="0047779F" w:rsidRPr="00381D8F" w:rsidRDefault="0047779F" w:rsidP="00D60955">
            <w:pPr>
              <w:keepNext/>
              <w:spacing w:after="0" w:line="240" w:lineRule="auto"/>
              <w:jc w:val="both"/>
              <w:outlineLvl w:val="1"/>
              <w:rPr>
                <w:rFonts w:ascii="Times New Roman" w:hAnsi="Times New Roman"/>
                <w:bCs/>
                <w:i/>
                <w:iCs/>
                <w:sz w:val="24"/>
                <w:szCs w:val="24"/>
              </w:rPr>
            </w:pPr>
            <w:bookmarkStart w:id="42" w:name="_Toc75974005"/>
            <w:bookmarkStart w:id="43" w:name="_Toc75974193"/>
            <w:r w:rsidRPr="00381D8F">
              <w:rPr>
                <w:rFonts w:ascii="Times New Roman" w:hAnsi="Times New Roman"/>
                <w:bCs/>
                <w:iCs/>
                <w:sz w:val="24"/>
                <w:szCs w:val="24"/>
              </w:rPr>
              <w:t>Содействовать сохранению окружающей среды, ресурсосбережению, эффективно действовать в чрезвычайных ситуациях</w:t>
            </w:r>
            <w:bookmarkEnd w:id="42"/>
            <w:bookmarkEnd w:id="43"/>
          </w:p>
        </w:tc>
      </w:tr>
      <w:tr w:rsidR="0047779F" w:rsidRPr="00381D8F" w14:paraId="052169A7" w14:textId="77777777" w:rsidTr="00D60955">
        <w:tc>
          <w:tcPr>
            <w:tcW w:w="1229" w:type="dxa"/>
          </w:tcPr>
          <w:p w14:paraId="2759AF70" w14:textId="77777777" w:rsidR="0047779F" w:rsidRPr="00381D8F" w:rsidRDefault="0047779F" w:rsidP="00D60955">
            <w:pPr>
              <w:keepNext/>
              <w:spacing w:after="0" w:line="240" w:lineRule="auto"/>
              <w:jc w:val="both"/>
              <w:outlineLvl w:val="1"/>
              <w:rPr>
                <w:rFonts w:ascii="Times New Roman" w:hAnsi="Times New Roman"/>
                <w:bCs/>
                <w:i/>
                <w:iCs/>
                <w:sz w:val="24"/>
                <w:szCs w:val="24"/>
              </w:rPr>
            </w:pPr>
            <w:bookmarkStart w:id="44" w:name="_Toc75974006"/>
            <w:bookmarkStart w:id="45" w:name="_Toc75974194"/>
            <w:r w:rsidRPr="00381D8F">
              <w:rPr>
                <w:rFonts w:ascii="Times New Roman" w:hAnsi="Times New Roman"/>
                <w:bCs/>
                <w:iCs/>
                <w:sz w:val="24"/>
                <w:szCs w:val="24"/>
              </w:rPr>
              <w:t>ОК 09</w:t>
            </w:r>
            <w:bookmarkEnd w:id="44"/>
            <w:bookmarkEnd w:id="45"/>
          </w:p>
        </w:tc>
        <w:tc>
          <w:tcPr>
            <w:tcW w:w="8342" w:type="dxa"/>
          </w:tcPr>
          <w:p w14:paraId="36AC2558" w14:textId="77777777" w:rsidR="0047779F" w:rsidRPr="00381D8F" w:rsidRDefault="0047779F" w:rsidP="00D60955">
            <w:pPr>
              <w:keepNext/>
              <w:spacing w:after="0" w:line="240" w:lineRule="auto"/>
              <w:jc w:val="both"/>
              <w:outlineLvl w:val="1"/>
              <w:rPr>
                <w:rFonts w:ascii="Times New Roman" w:hAnsi="Times New Roman"/>
                <w:bCs/>
                <w:i/>
                <w:iCs/>
                <w:sz w:val="24"/>
                <w:szCs w:val="24"/>
              </w:rPr>
            </w:pPr>
            <w:bookmarkStart w:id="46" w:name="_Toc75974007"/>
            <w:bookmarkStart w:id="47" w:name="_Toc75974195"/>
            <w:r w:rsidRPr="00381D8F">
              <w:rPr>
                <w:rFonts w:ascii="Times New Roman" w:hAnsi="Times New Roman"/>
                <w:bCs/>
                <w:iCs/>
                <w:sz w:val="24"/>
                <w:szCs w:val="24"/>
              </w:rPr>
              <w:t>Использовать информационные технологии в профессиональной деятельности</w:t>
            </w:r>
            <w:bookmarkEnd w:id="46"/>
            <w:bookmarkEnd w:id="47"/>
          </w:p>
        </w:tc>
      </w:tr>
      <w:tr w:rsidR="0047779F" w:rsidRPr="00381D8F" w14:paraId="111F9B36" w14:textId="77777777" w:rsidTr="00D60955">
        <w:tc>
          <w:tcPr>
            <w:tcW w:w="1229" w:type="dxa"/>
          </w:tcPr>
          <w:p w14:paraId="6DDEE67C" w14:textId="77777777" w:rsidR="0047779F" w:rsidRPr="00381D8F" w:rsidRDefault="0047779F" w:rsidP="00D60955">
            <w:pPr>
              <w:keepNext/>
              <w:spacing w:after="0" w:line="240" w:lineRule="auto"/>
              <w:jc w:val="both"/>
              <w:outlineLvl w:val="1"/>
              <w:rPr>
                <w:rFonts w:ascii="Times New Roman" w:hAnsi="Times New Roman"/>
                <w:bCs/>
                <w:i/>
                <w:iCs/>
                <w:sz w:val="24"/>
                <w:szCs w:val="24"/>
              </w:rPr>
            </w:pPr>
            <w:bookmarkStart w:id="48" w:name="_Toc75974008"/>
            <w:bookmarkStart w:id="49" w:name="_Toc75974196"/>
            <w:r w:rsidRPr="00381D8F">
              <w:rPr>
                <w:rFonts w:ascii="Times New Roman" w:hAnsi="Times New Roman"/>
                <w:bCs/>
                <w:iCs/>
                <w:sz w:val="24"/>
                <w:szCs w:val="24"/>
              </w:rPr>
              <w:t>ОК 10</w:t>
            </w:r>
            <w:bookmarkEnd w:id="48"/>
            <w:bookmarkEnd w:id="49"/>
          </w:p>
        </w:tc>
        <w:tc>
          <w:tcPr>
            <w:tcW w:w="8342" w:type="dxa"/>
          </w:tcPr>
          <w:p w14:paraId="1B3D1371" w14:textId="77777777" w:rsidR="0047779F" w:rsidRPr="00381D8F" w:rsidRDefault="0047779F" w:rsidP="00D60955">
            <w:pPr>
              <w:keepNext/>
              <w:spacing w:after="0" w:line="240" w:lineRule="auto"/>
              <w:jc w:val="both"/>
              <w:outlineLvl w:val="1"/>
              <w:rPr>
                <w:rFonts w:ascii="Times New Roman" w:hAnsi="Times New Roman"/>
                <w:bCs/>
                <w:i/>
                <w:iCs/>
                <w:sz w:val="24"/>
                <w:szCs w:val="24"/>
              </w:rPr>
            </w:pPr>
            <w:bookmarkStart w:id="50" w:name="_Toc75974009"/>
            <w:bookmarkStart w:id="51" w:name="_Toc75974197"/>
            <w:r w:rsidRPr="00381D8F">
              <w:rPr>
                <w:rFonts w:ascii="Times New Roman" w:hAnsi="Times New Roman"/>
                <w:bCs/>
                <w:iCs/>
                <w:sz w:val="24"/>
                <w:szCs w:val="24"/>
              </w:rPr>
              <w:t>Пользоваться профессиональной документацией на государственном и иностранных языках</w:t>
            </w:r>
            <w:bookmarkEnd w:id="50"/>
            <w:bookmarkEnd w:id="51"/>
          </w:p>
        </w:tc>
      </w:tr>
    </w:tbl>
    <w:p w14:paraId="04923333" w14:textId="77777777" w:rsidR="0047779F" w:rsidRPr="00381D8F" w:rsidRDefault="0047779F" w:rsidP="0047779F"/>
    <w:p w14:paraId="77C2D110" w14:textId="77777777" w:rsidR="0047779F" w:rsidRPr="00381D8F" w:rsidRDefault="0047779F" w:rsidP="0047779F">
      <w:pPr>
        <w:keepNext/>
        <w:spacing w:after="0" w:line="240" w:lineRule="auto"/>
        <w:ind w:firstLine="709"/>
        <w:jc w:val="both"/>
        <w:outlineLvl w:val="1"/>
        <w:rPr>
          <w:rFonts w:ascii="Times New Roman" w:hAnsi="Times New Roman"/>
          <w:bCs/>
          <w:iCs/>
          <w:sz w:val="24"/>
          <w:szCs w:val="24"/>
        </w:rPr>
      </w:pPr>
      <w:bookmarkStart w:id="52" w:name="_Toc75974010"/>
      <w:bookmarkStart w:id="53" w:name="_Toc75974198"/>
      <w:r w:rsidRPr="00381D8F">
        <w:rPr>
          <w:rFonts w:ascii="Times New Roman" w:hAnsi="Times New Roman"/>
          <w:bCs/>
          <w:iCs/>
          <w:sz w:val="24"/>
          <w:szCs w:val="24"/>
        </w:rPr>
        <w:t>1.1.2. Перечень профессиональных компетенций</w:t>
      </w:r>
      <w:bookmarkEnd w:id="52"/>
      <w:bookmarkEnd w:id="53"/>
      <w:r w:rsidRPr="00381D8F">
        <w:rPr>
          <w:rFonts w:ascii="Times New Roman" w:hAnsi="Times New Roman"/>
          <w:bCs/>
          <w:iCs/>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47779F" w:rsidRPr="00381D8F" w14:paraId="5F9518E7" w14:textId="77777777" w:rsidTr="00D60955">
        <w:tc>
          <w:tcPr>
            <w:tcW w:w="1204" w:type="dxa"/>
          </w:tcPr>
          <w:p w14:paraId="07DB5318" w14:textId="77777777" w:rsidR="0047779F" w:rsidRPr="00381D8F" w:rsidRDefault="0047779F" w:rsidP="00D60955">
            <w:pPr>
              <w:keepNext/>
              <w:spacing w:after="0" w:line="240" w:lineRule="auto"/>
              <w:jc w:val="both"/>
              <w:outlineLvl w:val="1"/>
              <w:rPr>
                <w:rFonts w:ascii="Times New Roman" w:hAnsi="Times New Roman"/>
                <w:b/>
                <w:bCs/>
                <w:iCs/>
                <w:sz w:val="24"/>
                <w:szCs w:val="24"/>
              </w:rPr>
            </w:pPr>
            <w:bookmarkStart w:id="54" w:name="_Toc75974011"/>
            <w:bookmarkStart w:id="55" w:name="_Toc75974199"/>
            <w:r w:rsidRPr="00381D8F">
              <w:rPr>
                <w:rFonts w:ascii="Times New Roman" w:hAnsi="Times New Roman"/>
                <w:b/>
                <w:bCs/>
                <w:iCs/>
                <w:sz w:val="24"/>
                <w:szCs w:val="24"/>
              </w:rPr>
              <w:t>Код</w:t>
            </w:r>
            <w:bookmarkEnd w:id="54"/>
            <w:bookmarkEnd w:id="55"/>
          </w:p>
        </w:tc>
        <w:tc>
          <w:tcPr>
            <w:tcW w:w="8367" w:type="dxa"/>
          </w:tcPr>
          <w:p w14:paraId="040F7200" w14:textId="77777777" w:rsidR="0047779F" w:rsidRPr="00381D8F" w:rsidRDefault="0047779F" w:rsidP="00D60955">
            <w:pPr>
              <w:keepNext/>
              <w:spacing w:after="0" w:line="240" w:lineRule="auto"/>
              <w:jc w:val="both"/>
              <w:outlineLvl w:val="1"/>
              <w:rPr>
                <w:rFonts w:ascii="Times New Roman" w:hAnsi="Times New Roman"/>
                <w:b/>
                <w:bCs/>
                <w:iCs/>
                <w:sz w:val="24"/>
                <w:szCs w:val="24"/>
              </w:rPr>
            </w:pPr>
            <w:bookmarkStart w:id="56" w:name="_Toc75974012"/>
            <w:bookmarkStart w:id="57" w:name="_Toc75974200"/>
            <w:r w:rsidRPr="00381D8F">
              <w:rPr>
                <w:rFonts w:ascii="Times New Roman" w:hAnsi="Times New Roman"/>
                <w:b/>
                <w:bCs/>
                <w:iCs/>
                <w:sz w:val="24"/>
                <w:szCs w:val="24"/>
              </w:rPr>
              <w:t>Наименование видов деятельности и профессиональных компетенций</w:t>
            </w:r>
            <w:bookmarkEnd w:id="56"/>
            <w:bookmarkEnd w:id="57"/>
          </w:p>
        </w:tc>
      </w:tr>
      <w:tr w:rsidR="0047779F" w:rsidRPr="00381D8F" w14:paraId="6D7D029D" w14:textId="77777777" w:rsidTr="00D60955">
        <w:tc>
          <w:tcPr>
            <w:tcW w:w="1204" w:type="dxa"/>
          </w:tcPr>
          <w:p w14:paraId="75E94AE1" w14:textId="77777777" w:rsidR="0047779F" w:rsidRPr="00381D8F" w:rsidRDefault="0047779F" w:rsidP="00D60955">
            <w:pPr>
              <w:keepNext/>
              <w:spacing w:after="0" w:line="240" w:lineRule="auto"/>
              <w:jc w:val="both"/>
              <w:outlineLvl w:val="1"/>
              <w:rPr>
                <w:rFonts w:ascii="Times New Roman" w:hAnsi="Times New Roman"/>
                <w:bCs/>
                <w:iCs/>
                <w:sz w:val="24"/>
                <w:szCs w:val="24"/>
              </w:rPr>
            </w:pPr>
            <w:bookmarkStart w:id="58" w:name="_Toc75974013"/>
            <w:bookmarkStart w:id="59" w:name="_Toc75974201"/>
            <w:r w:rsidRPr="00381D8F">
              <w:rPr>
                <w:rFonts w:ascii="Times New Roman" w:hAnsi="Times New Roman"/>
                <w:bCs/>
                <w:iCs/>
                <w:sz w:val="24"/>
                <w:szCs w:val="24"/>
              </w:rPr>
              <w:t>ВД 1</w:t>
            </w:r>
            <w:bookmarkEnd w:id="58"/>
            <w:bookmarkEnd w:id="59"/>
          </w:p>
        </w:tc>
        <w:tc>
          <w:tcPr>
            <w:tcW w:w="8367" w:type="dxa"/>
          </w:tcPr>
          <w:p w14:paraId="11EA8856" w14:textId="77777777" w:rsidR="0047779F" w:rsidRPr="00381D8F" w:rsidRDefault="0047779F" w:rsidP="00D60955">
            <w:pPr>
              <w:keepNext/>
              <w:spacing w:after="0" w:line="240" w:lineRule="auto"/>
              <w:jc w:val="both"/>
              <w:outlineLvl w:val="1"/>
              <w:rPr>
                <w:rFonts w:ascii="Times New Roman" w:hAnsi="Times New Roman"/>
                <w:bCs/>
                <w:iCs/>
                <w:sz w:val="24"/>
                <w:szCs w:val="24"/>
              </w:rPr>
            </w:pPr>
            <w:bookmarkStart w:id="60" w:name="_Toc75974014"/>
            <w:bookmarkStart w:id="61" w:name="_Toc75974202"/>
            <w:r w:rsidRPr="00381D8F">
              <w:rPr>
                <w:rFonts w:ascii="Times New Roman" w:hAnsi="Times New Roman"/>
                <w:bCs/>
                <w:iCs/>
                <w:sz w:val="24"/>
                <w:szCs w:val="24"/>
              </w:rPr>
              <w:t>Эксплуатация и обслуживание судовых энергетических установок и вспомогательных механизмов</w:t>
            </w:r>
            <w:bookmarkEnd w:id="60"/>
            <w:bookmarkEnd w:id="61"/>
          </w:p>
        </w:tc>
      </w:tr>
      <w:tr w:rsidR="0047779F" w:rsidRPr="00381D8F" w14:paraId="5DCBFF8D" w14:textId="77777777" w:rsidTr="00D60955">
        <w:trPr>
          <w:trHeight w:val="274"/>
        </w:trPr>
        <w:tc>
          <w:tcPr>
            <w:tcW w:w="1204" w:type="dxa"/>
          </w:tcPr>
          <w:p w14:paraId="6FDA23CA" w14:textId="77777777" w:rsidR="0047779F" w:rsidRPr="00381D8F" w:rsidRDefault="0047779F" w:rsidP="00D60955">
            <w:pPr>
              <w:keepNext/>
              <w:spacing w:after="0" w:line="240" w:lineRule="auto"/>
              <w:jc w:val="both"/>
              <w:outlineLvl w:val="1"/>
              <w:rPr>
                <w:rFonts w:ascii="Times New Roman" w:hAnsi="Times New Roman"/>
                <w:bCs/>
                <w:iCs/>
                <w:sz w:val="24"/>
                <w:szCs w:val="24"/>
              </w:rPr>
            </w:pPr>
            <w:bookmarkStart w:id="62" w:name="_Toc75974015"/>
            <w:bookmarkStart w:id="63" w:name="_Toc75974203"/>
            <w:r w:rsidRPr="00381D8F">
              <w:rPr>
                <w:rFonts w:ascii="Times New Roman" w:hAnsi="Times New Roman"/>
                <w:bCs/>
                <w:iCs/>
                <w:sz w:val="24"/>
                <w:szCs w:val="24"/>
              </w:rPr>
              <w:t>ПК 2.1.</w:t>
            </w:r>
            <w:bookmarkEnd w:id="62"/>
            <w:bookmarkEnd w:id="63"/>
          </w:p>
        </w:tc>
        <w:tc>
          <w:tcPr>
            <w:tcW w:w="8367" w:type="dxa"/>
          </w:tcPr>
          <w:p w14:paraId="1E9BE5CF" w14:textId="77777777" w:rsidR="0047779F" w:rsidRPr="00381D8F" w:rsidRDefault="0047779F" w:rsidP="00D60955">
            <w:pPr>
              <w:widowControl w:val="0"/>
              <w:autoSpaceDE w:val="0"/>
              <w:autoSpaceDN w:val="0"/>
              <w:adjustRightInd w:val="0"/>
              <w:spacing w:before="200" w:after="0" w:line="240" w:lineRule="auto"/>
              <w:rPr>
                <w:rFonts w:ascii="Times New Roman" w:eastAsiaTheme="minorEastAsia" w:hAnsi="Times New Roman"/>
                <w:b/>
                <w:i/>
                <w:sz w:val="24"/>
                <w:szCs w:val="24"/>
              </w:rPr>
            </w:pPr>
            <w:r w:rsidRPr="00381D8F">
              <w:rPr>
                <w:rFonts w:ascii="Times New Roman" w:eastAsiaTheme="minorEastAsia" w:hAnsi="Times New Roman"/>
                <w:sz w:val="24"/>
                <w:szCs w:val="24"/>
              </w:rPr>
              <w:t>Управлять главными двигателями и механизмами, обеспечивать их техническую эксплуатацию, содержание и ремонт в соответствии с правилами технической эксплуатации.</w:t>
            </w:r>
          </w:p>
        </w:tc>
      </w:tr>
      <w:tr w:rsidR="0047779F" w:rsidRPr="00381D8F" w14:paraId="725A6F42" w14:textId="77777777" w:rsidTr="00D60955">
        <w:tc>
          <w:tcPr>
            <w:tcW w:w="1204" w:type="dxa"/>
          </w:tcPr>
          <w:p w14:paraId="7617BDC1" w14:textId="77777777" w:rsidR="0047779F" w:rsidRPr="00381D8F" w:rsidRDefault="0047779F" w:rsidP="00D60955">
            <w:pPr>
              <w:keepNext/>
              <w:spacing w:after="0" w:line="240" w:lineRule="auto"/>
              <w:jc w:val="both"/>
              <w:outlineLvl w:val="1"/>
              <w:rPr>
                <w:rFonts w:ascii="Times New Roman" w:hAnsi="Times New Roman"/>
                <w:bCs/>
                <w:iCs/>
                <w:sz w:val="24"/>
                <w:szCs w:val="24"/>
              </w:rPr>
            </w:pPr>
            <w:bookmarkStart w:id="64" w:name="_Toc75974016"/>
            <w:bookmarkStart w:id="65" w:name="_Toc75974204"/>
            <w:r w:rsidRPr="00381D8F">
              <w:rPr>
                <w:rFonts w:ascii="Times New Roman" w:hAnsi="Times New Roman"/>
                <w:bCs/>
                <w:iCs/>
                <w:sz w:val="24"/>
                <w:szCs w:val="24"/>
              </w:rPr>
              <w:t>ПК 2.2.</w:t>
            </w:r>
            <w:bookmarkEnd w:id="64"/>
            <w:bookmarkEnd w:id="65"/>
          </w:p>
        </w:tc>
        <w:tc>
          <w:tcPr>
            <w:tcW w:w="8367" w:type="dxa"/>
          </w:tcPr>
          <w:p w14:paraId="07D786C9" w14:textId="77777777" w:rsidR="0047779F" w:rsidRPr="00381D8F" w:rsidRDefault="0047779F" w:rsidP="00D60955">
            <w:pPr>
              <w:keepNext/>
              <w:spacing w:after="0" w:line="240" w:lineRule="auto"/>
              <w:jc w:val="both"/>
              <w:outlineLvl w:val="1"/>
              <w:rPr>
                <w:rFonts w:ascii="Times New Roman" w:hAnsi="Times New Roman"/>
                <w:bCs/>
                <w:iCs/>
                <w:sz w:val="24"/>
                <w:szCs w:val="24"/>
              </w:rPr>
            </w:pPr>
            <w:bookmarkStart w:id="66" w:name="_Toc75974017"/>
            <w:bookmarkStart w:id="67" w:name="_Toc75974205"/>
            <w:r w:rsidRPr="00381D8F">
              <w:rPr>
                <w:rFonts w:ascii="Times New Roman" w:hAnsi="Times New Roman"/>
                <w:bCs/>
                <w:iCs/>
                <w:sz w:val="24"/>
                <w:szCs w:val="24"/>
              </w:rPr>
              <w:t>Осуществлять контроль выполнения национальных и международных требований по эксплуатации судна, судовых энергетических установок и вспомогательных механизмов.</w:t>
            </w:r>
            <w:bookmarkEnd w:id="66"/>
            <w:bookmarkEnd w:id="67"/>
          </w:p>
        </w:tc>
      </w:tr>
      <w:tr w:rsidR="0047779F" w:rsidRPr="00381D8F" w14:paraId="2C71E772" w14:textId="77777777" w:rsidTr="00D60955">
        <w:tc>
          <w:tcPr>
            <w:tcW w:w="1204" w:type="dxa"/>
          </w:tcPr>
          <w:p w14:paraId="126B378E" w14:textId="77777777" w:rsidR="0047779F" w:rsidRPr="00381D8F" w:rsidRDefault="0047779F" w:rsidP="00D60955">
            <w:pPr>
              <w:keepNext/>
              <w:spacing w:after="0" w:line="240" w:lineRule="auto"/>
              <w:jc w:val="both"/>
              <w:outlineLvl w:val="1"/>
              <w:rPr>
                <w:rFonts w:ascii="Times New Roman" w:hAnsi="Times New Roman"/>
                <w:bCs/>
                <w:iCs/>
                <w:sz w:val="24"/>
                <w:szCs w:val="24"/>
              </w:rPr>
            </w:pPr>
            <w:bookmarkStart w:id="68" w:name="_Toc75974018"/>
            <w:bookmarkStart w:id="69" w:name="_Toc75974206"/>
            <w:r w:rsidRPr="00381D8F">
              <w:rPr>
                <w:rFonts w:ascii="Times New Roman" w:hAnsi="Times New Roman"/>
                <w:bCs/>
                <w:iCs/>
                <w:sz w:val="24"/>
                <w:szCs w:val="24"/>
              </w:rPr>
              <w:t>ПК 2.3.</w:t>
            </w:r>
            <w:bookmarkEnd w:id="68"/>
            <w:bookmarkEnd w:id="69"/>
          </w:p>
        </w:tc>
        <w:tc>
          <w:tcPr>
            <w:tcW w:w="8367" w:type="dxa"/>
          </w:tcPr>
          <w:p w14:paraId="363F10BD" w14:textId="77777777" w:rsidR="0047779F" w:rsidRPr="00381D8F" w:rsidRDefault="0047779F" w:rsidP="00D60955">
            <w:pPr>
              <w:keepNext/>
              <w:spacing w:after="0" w:line="240" w:lineRule="auto"/>
              <w:jc w:val="both"/>
              <w:outlineLvl w:val="1"/>
              <w:rPr>
                <w:rFonts w:ascii="Times New Roman" w:hAnsi="Times New Roman"/>
                <w:bCs/>
                <w:iCs/>
                <w:sz w:val="24"/>
                <w:szCs w:val="24"/>
              </w:rPr>
            </w:pPr>
            <w:bookmarkStart w:id="70" w:name="_Toc75974019"/>
            <w:bookmarkStart w:id="71" w:name="_Toc75974207"/>
            <w:r w:rsidRPr="00381D8F">
              <w:rPr>
                <w:rFonts w:ascii="Times New Roman" w:hAnsi="Times New Roman"/>
                <w:bCs/>
                <w:iCs/>
                <w:sz w:val="24"/>
                <w:szCs w:val="24"/>
              </w:rPr>
              <w:t>Осуществлять выбор оборудования, элементов и систем оборудования для замены в процессе эксплуатации</w:t>
            </w:r>
            <w:bookmarkEnd w:id="70"/>
            <w:bookmarkEnd w:id="71"/>
          </w:p>
        </w:tc>
      </w:tr>
    </w:tbl>
    <w:p w14:paraId="28C8D084" w14:textId="77777777" w:rsidR="0047779F" w:rsidRPr="00381D8F" w:rsidRDefault="0047779F" w:rsidP="0047779F">
      <w:pPr>
        <w:spacing w:after="0" w:line="240" w:lineRule="auto"/>
        <w:ind w:firstLine="709"/>
        <w:rPr>
          <w:rFonts w:ascii="Times New Roman" w:hAnsi="Times New Roman"/>
          <w:bCs/>
          <w:sz w:val="24"/>
          <w:szCs w:val="24"/>
        </w:rPr>
      </w:pPr>
    </w:p>
    <w:p w14:paraId="3AF41219" w14:textId="77777777" w:rsidR="0047779F" w:rsidRPr="00381D8F" w:rsidRDefault="0047779F" w:rsidP="0047779F">
      <w:pPr>
        <w:spacing w:after="0" w:line="240" w:lineRule="auto"/>
        <w:ind w:firstLine="709"/>
        <w:rPr>
          <w:rFonts w:ascii="Times New Roman" w:hAnsi="Times New Roman"/>
          <w:bCs/>
          <w:sz w:val="24"/>
          <w:szCs w:val="24"/>
        </w:rPr>
      </w:pPr>
      <w:r w:rsidRPr="00381D8F">
        <w:rPr>
          <w:rFonts w:ascii="Times New Roman" w:hAnsi="Times New Roman"/>
          <w:bCs/>
          <w:sz w:val="24"/>
          <w:szCs w:val="24"/>
        </w:rPr>
        <w:t>1.1.3. В результате освоения профессионального модуля обучающийся должен:</w:t>
      </w:r>
    </w:p>
    <w:tbl>
      <w:tblPr>
        <w:tblW w:w="9634" w:type="dxa"/>
        <w:tblLook w:val="04A0" w:firstRow="1" w:lastRow="0" w:firstColumn="1" w:lastColumn="0" w:noHBand="0" w:noVBand="1"/>
      </w:tblPr>
      <w:tblGrid>
        <w:gridCol w:w="1300"/>
        <w:gridCol w:w="8334"/>
      </w:tblGrid>
      <w:tr w:rsidR="007B156D" w:rsidRPr="007B156D" w14:paraId="2C5289B4" w14:textId="77777777" w:rsidTr="0042746A">
        <w:tc>
          <w:tcPr>
            <w:tcW w:w="130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028CB31" w14:textId="77777777" w:rsidR="007B156D" w:rsidRPr="007B156D" w:rsidRDefault="007B156D" w:rsidP="007B156D">
            <w:pPr>
              <w:spacing w:after="0" w:line="240" w:lineRule="auto"/>
              <w:rPr>
                <w:rFonts w:ascii="Times New Roman" w:hAnsi="Times New Roman"/>
                <w:color w:val="000000"/>
                <w:sz w:val="24"/>
                <w:szCs w:val="24"/>
              </w:rPr>
            </w:pPr>
            <w:r w:rsidRPr="007B156D">
              <w:rPr>
                <w:rFonts w:ascii="Times New Roman" w:hAnsi="Times New Roman"/>
                <w:color w:val="000000"/>
                <w:sz w:val="24"/>
                <w:szCs w:val="24"/>
              </w:rPr>
              <w:t>Владеть навыками</w:t>
            </w:r>
          </w:p>
        </w:tc>
        <w:tc>
          <w:tcPr>
            <w:tcW w:w="8334" w:type="dxa"/>
            <w:tcBorders>
              <w:top w:val="single" w:sz="4" w:space="0" w:color="auto"/>
              <w:left w:val="nil"/>
              <w:bottom w:val="single" w:sz="4" w:space="0" w:color="auto"/>
              <w:right w:val="single" w:sz="4" w:space="0" w:color="auto"/>
            </w:tcBorders>
            <w:shd w:val="clear" w:color="auto" w:fill="auto"/>
            <w:hideMark/>
          </w:tcPr>
          <w:p w14:paraId="0807BFB7" w14:textId="77777777" w:rsidR="007B156D" w:rsidRPr="007B156D" w:rsidRDefault="007B156D" w:rsidP="007B156D">
            <w:pPr>
              <w:spacing w:after="0" w:line="240" w:lineRule="auto"/>
              <w:jc w:val="both"/>
              <w:rPr>
                <w:rFonts w:ascii="Times New Roman" w:hAnsi="Times New Roman"/>
                <w:color w:val="000000"/>
                <w:sz w:val="24"/>
                <w:szCs w:val="24"/>
              </w:rPr>
            </w:pPr>
            <w:r w:rsidRPr="007B156D">
              <w:rPr>
                <w:rFonts w:ascii="Times New Roman" w:hAnsi="Times New Roman"/>
                <w:color w:val="000000"/>
                <w:sz w:val="24"/>
                <w:szCs w:val="24"/>
              </w:rPr>
              <w:t xml:space="preserve">обслуживания и эксплуатации главных и вспомогательных механизмов </w:t>
            </w:r>
          </w:p>
        </w:tc>
      </w:tr>
      <w:tr w:rsidR="007B156D" w:rsidRPr="007B156D" w14:paraId="3EDC64B6" w14:textId="77777777" w:rsidTr="0042746A">
        <w:tc>
          <w:tcPr>
            <w:tcW w:w="1300" w:type="dxa"/>
            <w:vMerge/>
            <w:tcBorders>
              <w:top w:val="single" w:sz="4" w:space="0" w:color="auto"/>
              <w:left w:val="single" w:sz="4" w:space="0" w:color="auto"/>
              <w:bottom w:val="single" w:sz="4" w:space="0" w:color="auto"/>
              <w:right w:val="single" w:sz="4" w:space="0" w:color="auto"/>
            </w:tcBorders>
            <w:vAlign w:val="center"/>
            <w:hideMark/>
          </w:tcPr>
          <w:p w14:paraId="75797709" w14:textId="77777777" w:rsidR="007B156D" w:rsidRPr="007B156D" w:rsidRDefault="007B156D" w:rsidP="007B156D">
            <w:pPr>
              <w:spacing w:after="0" w:line="240" w:lineRule="auto"/>
              <w:rPr>
                <w:rFonts w:ascii="Times New Roman" w:hAnsi="Times New Roman"/>
                <w:color w:val="000000"/>
                <w:sz w:val="24"/>
                <w:szCs w:val="24"/>
              </w:rPr>
            </w:pPr>
          </w:p>
        </w:tc>
        <w:tc>
          <w:tcPr>
            <w:tcW w:w="8334" w:type="dxa"/>
            <w:tcBorders>
              <w:top w:val="nil"/>
              <w:left w:val="nil"/>
              <w:bottom w:val="single" w:sz="4" w:space="0" w:color="auto"/>
              <w:right w:val="single" w:sz="4" w:space="0" w:color="auto"/>
            </w:tcBorders>
            <w:shd w:val="clear" w:color="auto" w:fill="auto"/>
            <w:hideMark/>
          </w:tcPr>
          <w:p w14:paraId="4FD87A65" w14:textId="77777777" w:rsidR="007B156D" w:rsidRPr="007B156D" w:rsidRDefault="007B156D" w:rsidP="007B156D">
            <w:pPr>
              <w:spacing w:after="0" w:line="240" w:lineRule="auto"/>
              <w:jc w:val="both"/>
              <w:rPr>
                <w:rFonts w:ascii="Times New Roman" w:hAnsi="Times New Roman"/>
                <w:color w:val="000000"/>
                <w:sz w:val="24"/>
                <w:szCs w:val="24"/>
              </w:rPr>
            </w:pPr>
            <w:r w:rsidRPr="007B156D">
              <w:rPr>
                <w:rFonts w:ascii="Times New Roman" w:hAnsi="Times New Roman"/>
                <w:color w:val="000000"/>
                <w:sz w:val="24"/>
                <w:szCs w:val="24"/>
              </w:rPr>
              <w:t xml:space="preserve">обслуживания и эксплуатации основных видов электрооборудования земснарядов </w:t>
            </w:r>
          </w:p>
        </w:tc>
      </w:tr>
      <w:tr w:rsidR="007B156D" w:rsidRPr="007B156D" w14:paraId="1829C047" w14:textId="77777777" w:rsidTr="0042746A">
        <w:tc>
          <w:tcPr>
            <w:tcW w:w="1300" w:type="dxa"/>
            <w:vMerge/>
            <w:tcBorders>
              <w:top w:val="single" w:sz="4" w:space="0" w:color="auto"/>
              <w:left w:val="single" w:sz="4" w:space="0" w:color="auto"/>
              <w:bottom w:val="single" w:sz="4" w:space="0" w:color="auto"/>
              <w:right w:val="single" w:sz="4" w:space="0" w:color="auto"/>
            </w:tcBorders>
            <w:vAlign w:val="center"/>
            <w:hideMark/>
          </w:tcPr>
          <w:p w14:paraId="281062CD" w14:textId="77777777" w:rsidR="007B156D" w:rsidRPr="007B156D" w:rsidRDefault="007B156D" w:rsidP="007B156D">
            <w:pPr>
              <w:spacing w:after="0" w:line="240" w:lineRule="auto"/>
              <w:rPr>
                <w:rFonts w:ascii="Times New Roman" w:hAnsi="Times New Roman"/>
                <w:color w:val="000000"/>
                <w:sz w:val="24"/>
                <w:szCs w:val="24"/>
              </w:rPr>
            </w:pPr>
          </w:p>
        </w:tc>
        <w:tc>
          <w:tcPr>
            <w:tcW w:w="8334" w:type="dxa"/>
            <w:tcBorders>
              <w:top w:val="nil"/>
              <w:left w:val="nil"/>
              <w:bottom w:val="single" w:sz="4" w:space="0" w:color="auto"/>
              <w:right w:val="single" w:sz="4" w:space="0" w:color="auto"/>
            </w:tcBorders>
            <w:shd w:val="clear" w:color="auto" w:fill="auto"/>
            <w:hideMark/>
          </w:tcPr>
          <w:p w14:paraId="17AB0D4B" w14:textId="77777777" w:rsidR="007B156D" w:rsidRPr="007B156D" w:rsidRDefault="007B156D" w:rsidP="007B156D">
            <w:pPr>
              <w:spacing w:after="0" w:line="240" w:lineRule="auto"/>
              <w:rPr>
                <w:rFonts w:ascii="Times New Roman" w:hAnsi="Times New Roman"/>
                <w:color w:val="000000"/>
                <w:sz w:val="24"/>
                <w:szCs w:val="24"/>
              </w:rPr>
            </w:pPr>
            <w:r w:rsidRPr="007B156D">
              <w:rPr>
                <w:rFonts w:ascii="Times New Roman" w:hAnsi="Times New Roman"/>
                <w:color w:val="000000"/>
                <w:sz w:val="24"/>
                <w:szCs w:val="24"/>
              </w:rPr>
              <w:t>ведения ремонтных работ систем и устройств.</w:t>
            </w:r>
          </w:p>
        </w:tc>
      </w:tr>
      <w:tr w:rsidR="007B156D" w:rsidRPr="007B156D" w14:paraId="4BCB613F" w14:textId="77777777" w:rsidTr="0042746A">
        <w:tc>
          <w:tcPr>
            <w:tcW w:w="1300" w:type="dxa"/>
            <w:vMerge w:val="restart"/>
            <w:tcBorders>
              <w:top w:val="nil"/>
              <w:left w:val="single" w:sz="4" w:space="0" w:color="auto"/>
              <w:bottom w:val="single" w:sz="4" w:space="0" w:color="auto"/>
              <w:right w:val="single" w:sz="4" w:space="0" w:color="auto"/>
            </w:tcBorders>
            <w:shd w:val="clear" w:color="auto" w:fill="auto"/>
            <w:hideMark/>
          </w:tcPr>
          <w:p w14:paraId="14C228F4" w14:textId="77777777" w:rsidR="007B156D" w:rsidRPr="007B156D" w:rsidRDefault="007B156D" w:rsidP="007B156D">
            <w:pPr>
              <w:spacing w:after="0" w:line="240" w:lineRule="auto"/>
              <w:rPr>
                <w:rFonts w:ascii="Times New Roman" w:hAnsi="Times New Roman"/>
                <w:color w:val="000000"/>
                <w:sz w:val="24"/>
                <w:szCs w:val="24"/>
              </w:rPr>
            </w:pPr>
            <w:r w:rsidRPr="007B156D">
              <w:rPr>
                <w:rFonts w:ascii="Times New Roman" w:hAnsi="Times New Roman"/>
                <w:color w:val="000000"/>
                <w:sz w:val="24"/>
                <w:szCs w:val="24"/>
              </w:rPr>
              <w:t>уметь</w:t>
            </w:r>
          </w:p>
        </w:tc>
        <w:tc>
          <w:tcPr>
            <w:tcW w:w="8334" w:type="dxa"/>
            <w:tcBorders>
              <w:top w:val="nil"/>
              <w:left w:val="nil"/>
              <w:bottom w:val="single" w:sz="4" w:space="0" w:color="auto"/>
              <w:right w:val="single" w:sz="4" w:space="0" w:color="auto"/>
            </w:tcBorders>
            <w:shd w:val="clear" w:color="auto" w:fill="auto"/>
            <w:hideMark/>
          </w:tcPr>
          <w:p w14:paraId="77A9E537" w14:textId="77777777" w:rsidR="007B156D" w:rsidRPr="007B156D" w:rsidRDefault="007B156D" w:rsidP="007B156D">
            <w:pPr>
              <w:spacing w:after="0" w:line="240" w:lineRule="auto"/>
              <w:jc w:val="both"/>
              <w:rPr>
                <w:rFonts w:ascii="Times New Roman" w:hAnsi="Times New Roman"/>
                <w:color w:val="000000"/>
                <w:sz w:val="24"/>
                <w:szCs w:val="24"/>
              </w:rPr>
            </w:pPr>
            <w:r w:rsidRPr="007B156D">
              <w:rPr>
                <w:rFonts w:ascii="Times New Roman" w:hAnsi="Times New Roman"/>
                <w:color w:val="000000"/>
                <w:sz w:val="24"/>
                <w:szCs w:val="24"/>
              </w:rPr>
              <w:t xml:space="preserve">эксплуатировать главные и вспомогательные двигатели </w:t>
            </w:r>
          </w:p>
        </w:tc>
      </w:tr>
      <w:tr w:rsidR="007B156D" w:rsidRPr="007B156D" w14:paraId="209443B2" w14:textId="77777777" w:rsidTr="0042746A">
        <w:tc>
          <w:tcPr>
            <w:tcW w:w="1300" w:type="dxa"/>
            <w:vMerge/>
            <w:tcBorders>
              <w:top w:val="nil"/>
              <w:left w:val="single" w:sz="4" w:space="0" w:color="auto"/>
              <w:bottom w:val="single" w:sz="4" w:space="0" w:color="auto"/>
              <w:right w:val="single" w:sz="4" w:space="0" w:color="auto"/>
            </w:tcBorders>
            <w:vAlign w:val="center"/>
            <w:hideMark/>
          </w:tcPr>
          <w:p w14:paraId="545E87E0" w14:textId="77777777" w:rsidR="007B156D" w:rsidRPr="007B156D" w:rsidRDefault="007B156D" w:rsidP="007B156D">
            <w:pPr>
              <w:spacing w:after="0" w:line="240" w:lineRule="auto"/>
              <w:rPr>
                <w:rFonts w:ascii="Times New Roman" w:hAnsi="Times New Roman"/>
                <w:color w:val="000000"/>
                <w:sz w:val="24"/>
                <w:szCs w:val="24"/>
              </w:rPr>
            </w:pPr>
          </w:p>
        </w:tc>
        <w:tc>
          <w:tcPr>
            <w:tcW w:w="8334" w:type="dxa"/>
            <w:tcBorders>
              <w:top w:val="nil"/>
              <w:left w:val="nil"/>
              <w:bottom w:val="single" w:sz="4" w:space="0" w:color="auto"/>
              <w:right w:val="single" w:sz="4" w:space="0" w:color="auto"/>
            </w:tcBorders>
            <w:shd w:val="clear" w:color="auto" w:fill="auto"/>
            <w:hideMark/>
          </w:tcPr>
          <w:p w14:paraId="498F7BFC" w14:textId="77777777" w:rsidR="007B156D" w:rsidRPr="007B156D" w:rsidRDefault="007B156D" w:rsidP="007B156D">
            <w:pPr>
              <w:spacing w:after="0" w:line="240" w:lineRule="auto"/>
              <w:jc w:val="both"/>
              <w:rPr>
                <w:rFonts w:ascii="Times New Roman" w:hAnsi="Times New Roman"/>
                <w:color w:val="000000"/>
                <w:sz w:val="24"/>
                <w:szCs w:val="24"/>
              </w:rPr>
            </w:pPr>
            <w:r w:rsidRPr="007B156D">
              <w:rPr>
                <w:rFonts w:ascii="Times New Roman" w:hAnsi="Times New Roman"/>
                <w:color w:val="000000"/>
                <w:sz w:val="24"/>
                <w:szCs w:val="24"/>
              </w:rPr>
              <w:t xml:space="preserve">эксплуатировать судовые устройства и механизмы </w:t>
            </w:r>
          </w:p>
        </w:tc>
      </w:tr>
      <w:tr w:rsidR="007B156D" w:rsidRPr="007B156D" w14:paraId="6FC4BA16" w14:textId="77777777" w:rsidTr="0042746A">
        <w:tc>
          <w:tcPr>
            <w:tcW w:w="1300" w:type="dxa"/>
            <w:vMerge/>
            <w:tcBorders>
              <w:top w:val="nil"/>
              <w:left w:val="single" w:sz="4" w:space="0" w:color="auto"/>
              <w:bottom w:val="single" w:sz="4" w:space="0" w:color="auto"/>
              <w:right w:val="single" w:sz="4" w:space="0" w:color="auto"/>
            </w:tcBorders>
            <w:vAlign w:val="center"/>
            <w:hideMark/>
          </w:tcPr>
          <w:p w14:paraId="72F5D2A3" w14:textId="77777777" w:rsidR="007B156D" w:rsidRPr="007B156D" w:rsidRDefault="007B156D" w:rsidP="007B156D">
            <w:pPr>
              <w:spacing w:after="0" w:line="240" w:lineRule="auto"/>
              <w:rPr>
                <w:rFonts w:ascii="Times New Roman" w:hAnsi="Times New Roman"/>
                <w:color w:val="000000"/>
                <w:sz w:val="24"/>
                <w:szCs w:val="24"/>
              </w:rPr>
            </w:pPr>
          </w:p>
        </w:tc>
        <w:tc>
          <w:tcPr>
            <w:tcW w:w="8334" w:type="dxa"/>
            <w:tcBorders>
              <w:top w:val="nil"/>
              <w:left w:val="nil"/>
              <w:bottom w:val="single" w:sz="4" w:space="0" w:color="auto"/>
              <w:right w:val="single" w:sz="4" w:space="0" w:color="auto"/>
            </w:tcBorders>
            <w:shd w:val="clear" w:color="auto" w:fill="auto"/>
            <w:hideMark/>
          </w:tcPr>
          <w:p w14:paraId="5B9EA249" w14:textId="77777777" w:rsidR="007B156D" w:rsidRPr="007B156D" w:rsidRDefault="007B156D" w:rsidP="007B156D">
            <w:pPr>
              <w:spacing w:after="0" w:line="240" w:lineRule="auto"/>
              <w:jc w:val="both"/>
              <w:rPr>
                <w:rFonts w:ascii="Times New Roman" w:hAnsi="Times New Roman"/>
                <w:color w:val="000000"/>
                <w:sz w:val="24"/>
                <w:szCs w:val="24"/>
              </w:rPr>
            </w:pPr>
            <w:r w:rsidRPr="007B156D">
              <w:rPr>
                <w:rFonts w:ascii="Times New Roman" w:hAnsi="Times New Roman"/>
                <w:color w:val="000000"/>
                <w:sz w:val="24"/>
                <w:szCs w:val="24"/>
              </w:rPr>
              <w:t xml:space="preserve">обслуживать дизельную энергетическую установку на всех режимах </w:t>
            </w:r>
          </w:p>
        </w:tc>
      </w:tr>
      <w:tr w:rsidR="007B156D" w:rsidRPr="007B156D" w14:paraId="29B32C33" w14:textId="77777777" w:rsidTr="0042746A">
        <w:tc>
          <w:tcPr>
            <w:tcW w:w="1300" w:type="dxa"/>
            <w:vMerge/>
            <w:tcBorders>
              <w:top w:val="nil"/>
              <w:left w:val="single" w:sz="4" w:space="0" w:color="auto"/>
              <w:bottom w:val="single" w:sz="4" w:space="0" w:color="auto"/>
              <w:right w:val="single" w:sz="4" w:space="0" w:color="auto"/>
            </w:tcBorders>
            <w:vAlign w:val="center"/>
            <w:hideMark/>
          </w:tcPr>
          <w:p w14:paraId="6923C996" w14:textId="77777777" w:rsidR="007B156D" w:rsidRPr="007B156D" w:rsidRDefault="007B156D" w:rsidP="007B156D">
            <w:pPr>
              <w:spacing w:after="0" w:line="240" w:lineRule="auto"/>
              <w:rPr>
                <w:rFonts w:ascii="Times New Roman" w:hAnsi="Times New Roman"/>
                <w:color w:val="000000"/>
                <w:sz w:val="24"/>
                <w:szCs w:val="24"/>
              </w:rPr>
            </w:pPr>
          </w:p>
        </w:tc>
        <w:tc>
          <w:tcPr>
            <w:tcW w:w="8334" w:type="dxa"/>
            <w:tcBorders>
              <w:top w:val="nil"/>
              <w:left w:val="nil"/>
              <w:bottom w:val="single" w:sz="4" w:space="0" w:color="auto"/>
              <w:right w:val="single" w:sz="4" w:space="0" w:color="auto"/>
            </w:tcBorders>
            <w:shd w:val="clear" w:color="auto" w:fill="auto"/>
            <w:hideMark/>
          </w:tcPr>
          <w:p w14:paraId="1CF97967" w14:textId="77777777" w:rsidR="007B156D" w:rsidRPr="007B156D" w:rsidRDefault="007B156D" w:rsidP="007B156D">
            <w:pPr>
              <w:spacing w:after="0" w:line="240" w:lineRule="auto"/>
              <w:jc w:val="both"/>
              <w:rPr>
                <w:rFonts w:ascii="Times New Roman" w:hAnsi="Times New Roman"/>
                <w:color w:val="000000"/>
                <w:sz w:val="24"/>
                <w:szCs w:val="24"/>
              </w:rPr>
            </w:pPr>
            <w:r w:rsidRPr="007B156D">
              <w:rPr>
                <w:rFonts w:ascii="Times New Roman" w:hAnsi="Times New Roman"/>
                <w:color w:val="000000"/>
                <w:sz w:val="24"/>
                <w:szCs w:val="24"/>
              </w:rPr>
              <w:t xml:space="preserve">устранять неполадки в работе систем и устройств </w:t>
            </w:r>
          </w:p>
        </w:tc>
      </w:tr>
      <w:tr w:rsidR="007B156D" w:rsidRPr="007B156D" w14:paraId="7CDF8205" w14:textId="77777777" w:rsidTr="0042746A">
        <w:tc>
          <w:tcPr>
            <w:tcW w:w="1300" w:type="dxa"/>
            <w:vMerge/>
            <w:tcBorders>
              <w:top w:val="nil"/>
              <w:left w:val="single" w:sz="4" w:space="0" w:color="auto"/>
              <w:bottom w:val="single" w:sz="4" w:space="0" w:color="auto"/>
              <w:right w:val="single" w:sz="4" w:space="0" w:color="auto"/>
            </w:tcBorders>
            <w:vAlign w:val="center"/>
            <w:hideMark/>
          </w:tcPr>
          <w:p w14:paraId="59B37AD1" w14:textId="77777777" w:rsidR="007B156D" w:rsidRPr="007B156D" w:rsidRDefault="007B156D" w:rsidP="007B156D">
            <w:pPr>
              <w:spacing w:after="0" w:line="240" w:lineRule="auto"/>
              <w:rPr>
                <w:rFonts w:ascii="Times New Roman" w:hAnsi="Times New Roman"/>
                <w:color w:val="000000"/>
                <w:sz w:val="24"/>
                <w:szCs w:val="24"/>
              </w:rPr>
            </w:pPr>
          </w:p>
        </w:tc>
        <w:tc>
          <w:tcPr>
            <w:tcW w:w="8334" w:type="dxa"/>
            <w:tcBorders>
              <w:top w:val="nil"/>
              <w:left w:val="nil"/>
              <w:bottom w:val="single" w:sz="4" w:space="0" w:color="auto"/>
              <w:right w:val="single" w:sz="4" w:space="0" w:color="auto"/>
            </w:tcBorders>
            <w:shd w:val="clear" w:color="auto" w:fill="auto"/>
            <w:hideMark/>
          </w:tcPr>
          <w:p w14:paraId="557B790B" w14:textId="77777777" w:rsidR="007B156D" w:rsidRPr="007B156D" w:rsidRDefault="007B156D" w:rsidP="007B156D">
            <w:pPr>
              <w:spacing w:after="0" w:line="240" w:lineRule="auto"/>
              <w:jc w:val="both"/>
              <w:rPr>
                <w:rFonts w:ascii="Times New Roman" w:hAnsi="Times New Roman"/>
                <w:color w:val="000000"/>
                <w:sz w:val="24"/>
                <w:szCs w:val="24"/>
              </w:rPr>
            </w:pPr>
            <w:r w:rsidRPr="007B156D">
              <w:rPr>
                <w:rFonts w:ascii="Times New Roman" w:hAnsi="Times New Roman"/>
                <w:color w:val="000000"/>
                <w:sz w:val="24"/>
                <w:szCs w:val="24"/>
              </w:rPr>
              <w:t xml:space="preserve">читать принципиальные схемы управления электродвигателями основных механизмов </w:t>
            </w:r>
          </w:p>
        </w:tc>
      </w:tr>
      <w:tr w:rsidR="007B156D" w:rsidRPr="007B156D" w14:paraId="72B09735" w14:textId="77777777" w:rsidTr="0042746A">
        <w:tc>
          <w:tcPr>
            <w:tcW w:w="1300" w:type="dxa"/>
            <w:vMerge/>
            <w:tcBorders>
              <w:top w:val="nil"/>
              <w:left w:val="single" w:sz="4" w:space="0" w:color="auto"/>
              <w:bottom w:val="single" w:sz="4" w:space="0" w:color="auto"/>
              <w:right w:val="single" w:sz="4" w:space="0" w:color="auto"/>
            </w:tcBorders>
            <w:vAlign w:val="center"/>
            <w:hideMark/>
          </w:tcPr>
          <w:p w14:paraId="258BF0A8" w14:textId="77777777" w:rsidR="007B156D" w:rsidRPr="007B156D" w:rsidRDefault="007B156D" w:rsidP="007B156D">
            <w:pPr>
              <w:spacing w:after="0" w:line="240" w:lineRule="auto"/>
              <w:rPr>
                <w:rFonts w:ascii="Times New Roman" w:hAnsi="Times New Roman"/>
                <w:color w:val="000000"/>
                <w:sz w:val="24"/>
                <w:szCs w:val="24"/>
              </w:rPr>
            </w:pPr>
          </w:p>
        </w:tc>
        <w:tc>
          <w:tcPr>
            <w:tcW w:w="8334" w:type="dxa"/>
            <w:tcBorders>
              <w:top w:val="nil"/>
              <w:left w:val="nil"/>
              <w:bottom w:val="single" w:sz="4" w:space="0" w:color="auto"/>
              <w:right w:val="single" w:sz="4" w:space="0" w:color="auto"/>
            </w:tcBorders>
            <w:shd w:val="clear" w:color="auto" w:fill="auto"/>
            <w:hideMark/>
          </w:tcPr>
          <w:p w14:paraId="049C13CF" w14:textId="77777777" w:rsidR="007B156D" w:rsidRPr="007B156D" w:rsidRDefault="007B156D" w:rsidP="007B156D">
            <w:pPr>
              <w:spacing w:after="0" w:line="240" w:lineRule="auto"/>
              <w:jc w:val="both"/>
              <w:rPr>
                <w:rFonts w:ascii="Times New Roman" w:hAnsi="Times New Roman"/>
                <w:color w:val="000000"/>
                <w:sz w:val="24"/>
                <w:szCs w:val="24"/>
              </w:rPr>
            </w:pPr>
            <w:r w:rsidRPr="007B156D">
              <w:rPr>
                <w:rFonts w:ascii="Times New Roman" w:hAnsi="Times New Roman"/>
                <w:color w:val="000000"/>
                <w:sz w:val="24"/>
                <w:szCs w:val="24"/>
              </w:rPr>
              <w:t xml:space="preserve">осуществлять подготовку к пуску, пуск, регулирование заданных режимов, обслуживание во время работы основных видов электрооборудования земснарядов </w:t>
            </w:r>
          </w:p>
        </w:tc>
      </w:tr>
      <w:tr w:rsidR="007B156D" w:rsidRPr="007B156D" w14:paraId="5349FB03" w14:textId="77777777" w:rsidTr="0042746A">
        <w:tc>
          <w:tcPr>
            <w:tcW w:w="1300" w:type="dxa"/>
            <w:vMerge/>
            <w:tcBorders>
              <w:top w:val="nil"/>
              <w:left w:val="single" w:sz="4" w:space="0" w:color="auto"/>
              <w:bottom w:val="single" w:sz="4" w:space="0" w:color="auto"/>
              <w:right w:val="single" w:sz="4" w:space="0" w:color="auto"/>
            </w:tcBorders>
            <w:vAlign w:val="center"/>
            <w:hideMark/>
          </w:tcPr>
          <w:p w14:paraId="7BA5B021" w14:textId="77777777" w:rsidR="007B156D" w:rsidRPr="007B156D" w:rsidRDefault="007B156D" w:rsidP="007B156D">
            <w:pPr>
              <w:spacing w:after="0" w:line="240" w:lineRule="auto"/>
              <w:rPr>
                <w:rFonts w:ascii="Times New Roman" w:hAnsi="Times New Roman"/>
                <w:color w:val="000000"/>
                <w:sz w:val="24"/>
                <w:szCs w:val="24"/>
              </w:rPr>
            </w:pPr>
          </w:p>
        </w:tc>
        <w:tc>
          <w:tcPr>
            <w:tcW w:w="8334" w:type="dxa"/>
            <w:tcBorders>
              <w:top w:val="nil"/>
              <w:left w:val="nil"/>
              <w:bottom w:val="single" w:sz="4" w:space="0" w:color="auto"/>
              <w:right w:val="single" w:sz="4" w:space="0" w:color="auto"/>
            </w:tcBorders>
            <w:shd w:val="clear" w:color="auto" w:fill="auto"/>
            <w:hideMark/>
          </w:tcPr>
          <w:p w14:paraId="1E62E723" w14:textId="77777777" w:rsidR="007B156D" w:rsidRPr="007B156D" w:rsidRDefault="007B156D" w:rsidP="007B156D">
            <w:pPr>
              <w:spacing w:after="0" w:line="240" w:lineRule="auto"/>
              <w:jc w:val="both"/>
              <w:rPr>
                <w:rFonts w:ascii="Times New Roman" w:hAnsi="Times New Roman"/>
                <w:color w:val="000000"/>
                <w:sz w:val="24"/>
                <w:szCs w:val="24"/>
              </w:rPr>
            </w:pPr>
            <w:r w:rsidRPr="007B156D">
              <w:rPr>
                <w:rFonts w:ascii="Times New Roman" w:hAnsi="Times New Roman"/>
                <w:color w:val="000000"/>
                <w:sz w:val="24"/>
                <w:szCs w:val="24"/>
              </w:rPr>
              <w:t xml:space="preserve">безопасно проводить судовые работы </w:t>
            </w:r>
          </w:p>
        </w:tc>
      </w:tr>
      <w:tr w:rsidR="007B156D" w:rsidRPr="007B156D" w14:paraId="67748642" w14:textId="77777777" w:rsidTr="0042746A">
        <w:tc>
          <w:tcPr>
            <w:tcW w:w="1300" w:type="dxa"/>
            <w:vMerge/>
            <w:tcBorders>
              <w:top w:val="nil"/>
              <w:left w:val="single" w:sz="4" w:space="0" w:color="auto"/>
              <w:bottom w:val="single" w:sz="4" w:space="0" w:color="auto"/>
              <w:right w:val="single" w:sz="4" w:space="0" w:color="auto"/>
            </w:tcBorders>
            <w:vAlign w:val="center"/>
            <w:hideMark/>
          </w:tcPr>
          <w:p w14:paraId="582F7F00" w14:textId="77777777" w:rsidR="007B156D" w:rsidRPr="007B156D" w:rsidRDefault="007B156D" w:rsidP="007B156D">
            <w:pPr>
              <w:spacing w:after="0" w:line="240" w:lineRule="auto"/>
              <w:rPr>
                <w:rFonts w:ascii="Times New Roman" w:hAnsi="Times New Roman"/>
                <w:color w:val="000000"/>
                <w:sz w:val="24"/>
                <w:szCs w:val="24"/>
              </w:rPr>
            </w:pPr>
          </w:p>
        </w:tc>
        <w:tc>
          <w:tcPr>
            <w:tcW w:w="8334" w:type="dxa"/>
            <w:tcBorders>
              <w:top w:val="nil"/>
              <w:left w:val="nil"/>
              <w:bottom w:val="single" w:sz="4" w:space="0" w:color="auto"/>
              <w:right w:val="single" w:sz="4" w:space="0" w:color="auto"/>
            </w:tcBorders>
            <w:shd w:val="clear" w:color="auto" w:fill="auto"/>
            <w:hideMark/>
          </w:tcPr>
          <w:p w14:paraId="312805D5" w14:textId="77777777" w:rsidR="007B156D" w:rsidRPr="007B156D" w:rsidRDefault="007B156D" w:rsidP="007B156D">
            <w:pPr>
              <w:spacing w:after="0" w:line="240" w:lineRule="auto"/>
              <w:jc w:val="both"/>
              <w:rPr>
                <w:rFonts w:ascii="Times New Roman" w:hAnsi="Times New Roman"/>
                <w:color w:val="000000"/>
                <w:sz w:val="24"/>
                <w:szCs w:val="24"/>
              </w:rPr>
            </w:pPr>
            <w:r w:rsidRPr="007B156D">
              <w:rPr>
                <w:rFonts w:ascii="Times New Roman" w:hAnsi="Times New Roman"/>
                <w:color w:val="000000"/>
                <w:sz w:val="24"/>
                <w:szCs w:val="24"/>
              </w:rPr>
              <w:t xml:space="preserve">выполнять ремонт главных и вспомогательных механизмов </w:t>
            </w:r>
          </w:p>
        </w:tc>
      </w:tr>
      <w:tr w:rsidR="007B156D" w:rsidRPr="007B156D" w14:paraId="22792F82" w14:textId="77777777" w:rsidTr="0042746A">
        <w:tc>
          <w:tcPr>
            <w:tcW w:w="1300" w:type="dxa"/>
            <w:vMerge/>
            <w:tcBorders>
              <w:top w:val="nil"/>
              <w:left w:val="single" w:sz="4" w:space="0" w:color="auto"/>
              <w:bottom w:val="single" w:sz="4" w:space="0" w:color="auto"/>
              <w:right w:val="single" w:sz="4" w:space="0" w:color="auto"/>
            </w:tcBorders>
            <w:vAlign w:val="center"/>
            <w:hideMark/>
          </w:tcPr>
          <w:p w14:paraId="7C4F6F8F" w14:textId="77777777" w:rsidR="007B156D" w:rsidRPr="007B156D" w:rsidRDefault="007B156D" w:rsidP="007B156D">
            <w:pPr>
              <w:spacing w:after="0" w:line="240" w:lineRule="auto"/>
              <w:rPr>
                <w:rFonts w:ascii="Times New Roman" w:hAnsi="Times New Roman"/>
                <w:color w:val="000000"/>
                <w:sz w:val="24"/>
                <w:szCs w:val="24"/>
              </w:rPr>
            </w:pPr>
          </w:p>
        </w:tc>
        <w:tc>
          <w:tcPr>
            <w:tcW w:w="8334" w:type="dxa"/>
            <w:tcBorders>
              <w:top w:val="nil"/>
              <w:left w:val="nil"/>
              <w:bottom w:val="single" w:sz="4" w:space="0" w:color="auto"/>
              <w:right w:val="single" w:sz="4" w:space="0" w:color="auto"/>
            </w:tcBorders>
            <w:shd w:val="clear" w:color="auto" w:fill="auto"/>
            <w:hideMark/>
          </w:tcPr>
          <w:p w14:paraId="0E77BC22" w14:textId="77777777" w:rsidR="007B156D" w:rsidRPr="007B156D" w:rsidRDefault="007B156D" w:rsidP="007B156D">
            <w:pPr>
              <w:spacing w:after="0" w:line="240" w:lineRule="auto"/>
              <w:jc w:val="both"/>
              <w:rPr>
                <w:rFonts w:ascii="Times New Roman" w:hAnsi="Times New Roman"/>
                <w:color w:val="000000"/>
                <w:sz w:val="24"/>
                <w:szCs w:val="24"/>
              </w:rPr>
            </w:pPr>
            <w:r w:rsidRPr="007B156D">
              <w:rPr>
                <w:rFonts w:ascii="Times New Roman" w:hAnsi="Times New Roman"/>
                <w:color w:val="000000"/>
                <w:sz w:val="24"/>
                <w:szCs w:val="24"/>
              </w:rPr>
              <w:t xml:space="preserve">использовать основной мерительный инструмент для дефектации и контроля </w:t>
            </w:r>
          </w:p>
        </w:tc>
      </w:tr>
      <w:tr w:rsidR="007B156D" w:rsidRPr="007B156D" w14:paraId="431752D1" w14:textId="77777777" w:rsidTr="0042746A">
        <w:tc>
          <w:tcPr>
            <w:tcW w:w="1300" w:type="dxa"/>
            <w:vMerge/>
            <w:tcBorders>
              <w:top w:val="nil"/>
              <w:left w:val="single" w:sz="4" w:space="0" w:color="auto"/>
              <w:bottom w:val="single" w:sz="4" w:space="0" w:color="auto"/>
              <w:right w:val="single" w:sz="4" w:space="0" w:color="auto"/>
            </w:tcBorders>
            <w:vAlign w:val="center"/>
            <w:hideMark/>
          </w:tcPr>
          <w:p w14:paraId="1E2048D3" w14:textId="77777777" w:rsidR="007B156D" w:rsidRPr="007B156D" w:rsidRDefault="007B156D" w:rsidP="007B156D">
            <w:pPr>
              <w:spacing w:after="0" w:line="240" w:lineRule="auto"/>
              <w:rPr>
                <w:rFonts w:ascii="Times New Roman" w:hAnsi="Times New Roman"/>
                <w:color w:val="000000"/>
                <w:sz w:val="24"/>
                <w:szCs w:val="24"/>
              </w:rPr>
            </w:pPr>
          </w:p>
        </w:tc>
        <w:tc>
          <w:tcPr>
            <w:tcW w:w="8334" w:type="dxa"/>
            <w:tcBorders>
              <w:top w:val="nil"/>
              <w:left w:val="nil"/>
              <w:bottom w:val="single" w:sz="4" w:space="0" w:color="auto"/>
              <w:right w:val="single" w:sz="4" w:space="0" w:color="auto"/>
            </w:tcBorders>
            <w:shd w:val="clear" w:color="auto" w:fill="auto"/>
            <w:hideMark/>
          </w:tcPr>
          <w:p w14:paraId="57967BC7" w14:textId="77777777" w:rsidR="007B156D" w:rsidRPr="007B156D" w:rsidRDefault="007B156D" w:rsidP="007B156D">
            <w:pPr>
              <w:spacing w:after="0" w:line="240" w:lineRule="auto"/>
              <w:rPr>
                <w:rFonts w:ascii="Times New Roman" w:hAnsi="Times New Roman"/>
                <w:color w:val="000000"/>
                <w:sz w:val="24"/>
                <w:szCs w:val="24"/>
              </w:rPr>
            </w:pPr>
            <w:r w:rsidRPr="007B156D">
              <w:rPr>
                <w:rFonts w:ascii="Times New Roman" w:hAnsi="Times New Roman"/>
                <w:color w:val="000000"/>
                <w:sz w:val="24"/>
                <w:szCs w:val="24"/>
              </w:rPr>
              <w:t>центровать валопровод по фланцам, устранять изломы и смещения</w:t>
            </w:r>
          </w:p>
        </w:tc>
      </w:tr>
      <w:tr w:rsidR="007B156D" w:rsidRPr="007B156D" w14:paraId="2BC3CCE9" w14:textId="77777777" w:rsidTr="0042746A">
        <w:tc>
          <w:tcPr>
            <w:tcW w:w="1300" w:type="dxa"/>
            <w:vMerge w:val="restart"/>
            <w:tcBorders>
              <w:top w:val="nil"/>
              <w:left w:val="single" w:sz="4" w:space="0" w:color="auto"/>
              <w:bottom w:val="single" w:sz="4" w:space="0" w:color="auto"/>
              <w:right w:val="single" w:sz="4" w:space="0" w:color="auto"/>
            </w:tcBorders>
            <w:shd w:val="clear" w:color="auto" w:fill="auto"/>
            <w:hideMark/>
          </w:tcPr>
          <w:p w14:paraId="70D0E760" w14:textId="77777777" w:rsidR="007B156D" w:rsidRPr="007B156D" w:rsidRDefault="007B156D" w:rsidP="007B156D">
            <w:pPr>
              <w:spacing w:after="0" w:line="240" w:lineRule="auto"/>
              <w:rPr>
                <w:rFonts w:ascii="Times New Roman" w:hAnsi="Times New Roman"/>
                <w:color w:val="000000"/>
                <w:sz w:val="24"/>
                <w:szCs w:val="24"/>
              </w:rPr>
            </w:pPr>
            <w:r w:rsidRPr="007B156D">
              <w:rPr>
                <w:rFonts w:ascii="Times New Roman" w:hAnsi="Times New Roman"/>
                <w:color w:val="000000"/>
                <w:sz w:val="24"/>
                <w:szCs w:val="24"/>
              </w:rPr>
              <w:t>знать</w:t>
            </w:r>
          </w:p>
        </w:tc>
        <w:tc>
          <w:tcPr>
            <w:tcW w:w="8334" w:type="dxa"/>
            <w:tcBorders>
              <w:top w:val="nil"/>
              <w:left w:val="nil"/>
              <w:bottom w:val="single" w:sz="4" w:space="0" w:color="auto"/>
              <w:right w:val="single" w:sz="4" w:space="0" w:color="auto"/>
            </w:tcBorders>
            <w:shd w:val="clear" w:color="auto" w:fill="auto"/>
            <w:hideMark/>
          </w:tcPr>
          <w:p w14:paraId="19494AB5" w14:textId="77777777" w:rsidR="007B156D" w:rsidRPr="007B156D" w:rsidRDefault="007B156D" w:rsidP="007B156D">
            <w:pPr>
              <w:spacing w:after="0" w:line="240" w:lineRule="auto"/>
              <w:jc w:val="both"/>
              <w:rPr>
                <w:rFonts w:ascii="Times New Roman" w:hAnsi="Times New Roman"/>
                <w:color w:val="000000"/>
                <w:sz w:val="24"/>
                <w:szCs w:val="24"/>
              </w:rPr>
            </w:pPr>
            <w:r w:rsidRPr="007B156D">
              <w:rPr>
                <w:rFonts w:ascii="Times New Roman" w:hAnsi="Times New Roman"/>
                <w:color w:val="000000"/>
                <w:sz w:val="24"/>
                <w:szCs w:val="24"/>
              </w:rPr>
              <w:t xml:space="preserve">представления об ресурсо- и энергосберегающих технологиях </w:t>
            </w:r>
          </w:p>
        </w:tc>
      </w:tr>
      <w:tr w:rsidR="007B156D" w:rsidRPr="007B156D" w14:paraId="4C69DDD4" w14:textId="77777777" w:rsidTr="0042746A">
        <w:tc>
          <w:tcPr>
            <w:tcW w:w="1300" w:type="dxa"/>
            <w:vMerge/>
            <w:tcBorders>
              <w:top w:val="nil"/>
              <w:left w:val="single" w:sz="4" w:space="0" w:color="auto"/>
              <w:bottom w:val="single" w:sz="4" w:space="0" w:color="auto"/>
              <w:right w:val="single" w:sz="4" w:space="0" w:color="auto"/>
            </w:tcBorders>
            <w:vAlign w:val="center"/>
            <w:hideMark/>
          </w:tcPr>
          <w:p w14:paraId="1198C13E" w14:textId="77777777" w:rsidR="007B156D" w:rsidRPr="007B156D" w:rsidRDefault="007B156D" w:rsidP="007B156D">
            <w:pPr>
              <w:spacing w:after="0" w:line="240" w:lineRule="auto"/>
              <w:rPr>
                <w:rFonts w:ascii="Times New Roman" w:hAnsi="Times New Roman"/>
                <w:color w:val="000000"/>
                <w:sz w:val="24"/>
                <w:szCs w:val="24"/>
              </w:rPr>
            </w:pPr>
          </w:p>
        </w:tc>
        <w:tc>
          <w:tcPr>
            <w:tcW w:w="8334" w:type="dxa"/>
            <w:tcBorders>
              <w:top w:val="nil"/>
              <w:left w:val="nil"/>
              <w:bottom w:val="single" w:sz="4" w:space="0" w:color="auto"/>
              <w:right w:val="single" w:sz="4" w:space="0" w:color="auto"/>
            </w:tcBorders>
            <w:shd w:val="clear" w:color="auto" w:fill="auto"/>
            <w:hideMark/>
          </w:tcPr>
          <w:p w14:paraId="2C3A1CA6" w14:textId="77777777" w:rsidR="007B156D" w:rsidRPr="007B156D" w:rsidRDefault="007B156D" w:rsidP="007B156D">
            <w:pPr>
              <w:spacing w:after="0" w:line="240" w:lineRule="auto"/>
              <w:jc w:val="both"/>
              <w:rPr>
                <w:rFonts w:ascii="Times New Roman" w:hAnsi="Times New Roman"/>
                <w:color w:val="000000"/>
                <w:sz w:val="24"/>
                <w:szCs w:val="24"/>
              </w:rPr>
            </w:pPr>
            <w:r w:rsidRPr="007B156D">
              <w:rPr>
                <w:rFonts w:ascii="Times New Roman" w:hAnsi="Times New Roman"/>
                <w:color w:val="000000"/>
                <w:sz w:val="24"/>
                <w:szCs w:val="24"/>
              </w:rPr>
              <w:t xml:space="preserve">конструктивные особенности дизелей, установленных на земснарядах, их классификацию и маркировку </w:t>
            </w:r>
          </w:p>
        </w:tc>
      </w:tr>
      <w:tr w:rsidR="007B156D" w:rsidRPr="007B156D" w14:paraId="0E73DBD2" w14:textId="77777777" w:rsidTr="0042746A">
        <w:tc>
          <w:tcPr>
            <w:tcW w:w="1300" w:type="dxa"/>
            <w:vMerge/>
            <w:tcBorders>
              <w:top w:val="nil"/>
              <w:left w:val="single" w:sz="4" w:space="0" w:color="auto"/>
              <w:bottom w:val="single" w:sz="4" w:space="0" w:color="auto"/>
              <w:right w:val="single" w:sz="4" w:space="0" w:color="auto"/>
            </w:tcBorders>
            <w:vAlign w:val="center"/>
            <w:hideMark/>
          </w:tcPr>
          <w:p w14:paraId="146FD979" w14:textId="77777777" w:rsidR="007B156D" w:rsidRPr="007B156D" w:rsidRDefault="007B156D" w:rsidP="007B156D">
            <w:pPr>
              <w:spacing w:after="0" w:line="240" w:lineRule="auto"/>
              <w:rPr>
                <w:rFonts w:ascii="Times New Roman" w:hAnsi="Times New Roman"/>
                <w:color w:val="000000"/>
                <w:sz w:val="24"/>
                <w:szCs w:val="24"/>
              </w:rPr>
            </w:pPr>
          </w:p>
        </w:tc>
        <w:tc>
          <w:tcPr>
            <w:tcW w:w="8334" w:type="dxa"/>
            <w:tcBorders>
              <w:top w:val="nil"/>
              <w:left w:val="nil"/>
              <w:bottom w:val="single" w:sz="4" w:space="0" w:color="auto"/>
              <w:right w:val="single" w:sz="4" w:space="0" w:color="auto"/>
            </w:tcBorders>
            <w:shd w:val="clear" w:color="auto" w:fill="auto"/>
            <w:hideMark/>
          </w:tcPr>
          <w:p w14:paraId="21F6A710" w14:textId="77777777" w:rsidR="007B156D" w:rsidRPr="007B156D" w:rsidRDefault="007B156D" w:rsidP="007B156D">
            <w:pPr>
              <w:spacing w:after="0" w:line="240" w:lineRule="auto"/>
              <w:jc w:val="both"/>
              <w:rPr>
                <w:rFonts w:ascii="Times New Roman" w:hAnsi="Times New Roman"/>
                <w:color w:val="000000"/>
                <w:sz w:val="24"/>
                <w:szCs w:val="24"/>
              </w:rPr>
            </w:pPr>
            <w:r w:rsidRPr="007B156D">
              <w:rPr>
                <w:rFonts w:ascii="Times New Roman" w:hAnsi="Times New Roman"/>
                <w:color w:val="000000"/>
                <w:sz w:val="24"/>
                <w:szCs w:val="24"/>
              </w:rPr>
              <w:t xml:space="preserve">системы газораспределения, наддува, охлаждения, смазки, подачи топлива </w:t>
            </w:r>
          </w:p>
        </w:tc>
      </w:tr>
      <w:tr w:rsidR="007B156D" w:rsidRPr="007B156D" w14:paraId="5C6240B6" w14:textId="77777777" w:rsidTr="0042746A">
        <w:tc>
          <w:tcPr>
            <w:tcW w:w="1300" w:type="dxa"/>
            <w:vMerge/>
            <w:tcBorders>
              <w:top w:val="nil"/>
              <w:left w:val="single" w:sz="4" w:space="0" w:color="auto"/>
              <w:bottom w:val="single" w:sz="4" w:space="0" w:color="auto"/>
              <w:right w:val="single" w:sz="4" w:space="0" w:color="auto"/>
            </w:tcBorders>
            <w:vAlign w:val="center"/>
            <w:hideMark/>
          </w:tcPr>
          <w:p w14:paraId="0DC4B3F3" w14:textId="77777777" w:rsidR="007B156D" w:rsidRPr="007B156D" w:rsidRDefault="007B156D" w:rsidP="007B156D">
            <w:pPr>
              <w:spacing w:after="0" w:line="240" w:lineRule="auto"/>
              <w:rPr>
                <w:rFonts w:ascii="Times New Roman" w:hAnsi="Times New Roman"/>
                <w:color w:val="000000"/>
                <w:sz w:val="24"/>
                <w:szCs w:val="24"/>
              </w:rPr>
            </w:pPr>
          </w:p>
        </w:tc>
        <w:tc>
          <w:tcPr>
            <w:tcW w:w="8334" w:type="dxa"/>
            <w:tcBorders>
              <w:top w:val="nil"/>
              <w:left w:val="nil"/>
              <w:bottom w:val="single" w:sz="4" w:space="0" w:color="auto"/>
              <w:right w:val="single" w:sz="4" w:space="0" w:color="auto"/>
            </w:tcBorders>
            <w:shd w:val="clear" w:color="auto" w:fill="auto"/>
            <w:hideMark/>
          </w:tcPr>
          <w:p w14:paraId="4E382EA5" w14:textId="77777777" w:rsidR="007B156D" w:rsidRPr="007B156D" w:rsidRDefault="007B156D" w:rsidP="007B156D">
            <w:pPr>
              <w:spacing w:after="0" w:line="240" w:lineRule="auto"/>
              <w:jc w:val="both"/>
              <w:rPr>
                <w:rFonts w:ascii="Times New Roman" w:hAnsi="Times New Roman"/>
                <w:color w:val="000000"/>
                <w:sz w:val="24"/>
                <w:szCs w:val="24"/>
              </w:rPr>
            </w:pPr>
            <w:r w:rsidRPr="007B156D">
              <w:rPr>
                <w:rFonts w:ascii="Times New Roman" w:hAnsi="Times New Roman"/>
                <w:color w:val="000000"/>
                <w:sz w:val="24"/>
                <w:szCs w:val="24"/>
              </w:rPr>
              <w:t xml:space="preserve">правила технической эксплуатации дизелей и Правила Российского Речного Регистра </w:t>
            </w:r>
          </w:p>
        </w:tc>
      </w:tr>
      <w:tr w:rsidR="007B156D" w:rsidRPr="007B156D" w14:paraId="0E8303FA" w14:textId="77777777" w:rsidTr="0042746A">
        <w:tc>
          <w:tcPr>
            <w:tcW w:w="1300" w:type="dxa"/>
            <w:vMerge/>
            <w:tcBorders>
              <w:top w:val="nil"/>
              <w:left w:val="single" w:sz="4" w:space="0" w:color="auto"/>
              <w:bottom w:val="single" w:sz="4" w:space="0" w:color="auto"/>
              <w:right w:val="single" w:sz="4" w:space="0" w:color="auto"/>
            </w:tcBorders>
            <w:vAlign w:val="center"/>
            <w:hideMark/>
          </w:tcPr>
          <w:p w14:paraId="40597EFA" w14:textId="77777777" w:rsidR="007B156D" w:rsidRPr="007B156D" w:rsidRDefault="007B156D" w:rsidP="007B156D">
            <w:pPr>
              <w:spacing w:after="0" w:line="240" w:lineRule="auto"/>
              <w:rPr>
                <w:rFonts w:ascii="Times New Roman" w:hAnsi="Times New Roman"/>
                <w:color w:val="000000"/>
                <w:sz w:val="24"/>
                <w:szCs w:val="24"/>
              </w:rPr>
            </w:pPr>
          </w:p>
        </w:tc>
        <w:tc>
          <w:tcPr>
            <w:tcW w:w="8334" w:type="dxa"/>
            <w:tcBorders>
              <w:top w:val="nil"/>
              <w:left w:val="nil"/>
              <w:bottom w:val="single" w:sz="4" w:space="0" w:color="auto"/>
              <w:right w:val="single" w:sz="4" w:space="0" w:color="auto"/>
            </w:tcBorders>
            <w:shd w:val="clear" w:color="auto" w:fill="auto"/>
            <w:hideMark/>
          </w:tcPr>
          <w:p w14:paraId="44691623" w14:textId="77777777" w:rsidR="007B156D" w:rsidRPr="007B156D" w:rsidRDefault="007B156D" w:rsidP="007B156D">
            <w:pPr>
              <w:spacing w:after="0" w:line="240" w:lineRule="auto"/>
              <w:jc w:val="both"/>
              <w:rPr>
                <w:rFonts w:ascii="Times New Roman" w:hAnsi="Times New Roman"/>
                <w:color w:val="000000"/>
                <w:sz w:val="24"/>
                <w:szCs w:val="24"/>
              </w:rPr>
            </w:pPr>
            <w:r w:rsidRPr="007B156D">
              <w:rPr>
                <w:rFonts w:ascii="Times New Roman" w:hAnsi="Times New Roman"/>
                <w:color w:val="000000"/>
                <w:sz w:val="24"/>
                <w:szCs w:val="24"/>
              </w:rPr>
              <w:t xml:space="preserve">правила ведения технической документации </w:t>
            </w:r>
          </w:p>
        </w:tc>
      </w:tr>
      <w:tr w:rsidR="007B156D" w:rsidRPr="007B156D" w14:paraId="1577EA17" w14:textId="77777777" w:rsidTr="0042746A">
        <w:tc>
          <w:tcPr>
            <w:tcW w:w="1300" w:type="dxa"/>
            <w:vMerge/>
            <w:tcBorders>
              <w:top w:val="nil"/>
              <w:left w:val="single" w:sz="4" w:space="0" w:color="auto"/>
              <w:bottom w:val="single" w:sz="4" w:space="0" w:color="auto"/>
              <w:right w:val="single" w:sz="4" w:space="0" w:color="auto"/>
            </w:tcBorders>
            <w:vAlign w:val="center"/>
            <w:hideMark/>
          </w:tcPr>
          <w:p w14:paraId="533C3754" w14:textId="77777777" w:rsidR="007B156D" w:rsidRPr="007B156D" w:rsidRDefault="007B156D" w:rsidP="007B156D">
            <w:pPr>
              <w:spacing w:after="0" w:line="240" w:lineRule="auto"/>
              <w:rPr>
                <w:rFonts w:ascii="Times New Roman" w:hAnsi="Times New Roman"/>
                <w:color w:val="000000"/>
                <w:sz w:val="24"/>
                <w:szCs w:val="24"/>
              </w:rPr>
            </w:pPr>
          </w:p>
        </w:tc>
        <w:tc>
          <w:tcPr>
            <w:tcW w:w="8334" w:type="dxa"/>
            <w:tcBorders>
              <w:top w:val="nil"/>
              <w:left w:val="nil"/>
              <w:bottom w:val="single" w:sz="4" w:space="0" w:color="auto"/>
              <w:right w:val="single" w:sz="4" w:space="0" w:color="auto"/>
            </w:tcBorders>
            <w:shd w:val="clear" w:color="auto" w:fill="auto"/>
            <w:hideMark/>
          </w:tcPr>
          <w:p w14:paraId="4823837B" w14:textId="77777777" w:rsidR="007B156D" w:rsidRPr="007B156D" w:rsidRDefault="007B156D" w:rsidP="007B156D">
            <w:pPr>
              <w:spacing w:after="0" w:line="240" w:lineRule="auto"/>
              <w:jc w:val="both"/>
              <w:rPr>
                <w:rFonts w:ascii="Times New Roman" w:hAnsi="Times New Roman"/>
                <w:color w:val="000000"/>
                <w:sz w:val="24"/>
                <w:szCs w:val="24"/>
              </w:rPr>
            </w:pPr>
            <w:r w:rsidRPr="007B156D">
              <w:rPr>
                <w:rFonts w:ascii="Times New Roman" w:hAnsi="Times New Roman"/>
                <w:color w:val="000000"/>
                <w:sz w:val="24"/>
                <w:szCs w:val="24"/>
              </w:rPr>
              <w:t xml:space="preserve">основные виды износа и повреждений корпуса судна, энергетического оборудования и судовых вспомогательных механизмов </w:t>
            </w:r>
          </w:p>
        </w:tc>
      </w:tr>
      <w:tr w:rsidR="007B156D" w:rsidRPr="007B156D" w14:paraId="3C9F75CF" w14:textId="77777777" w:rsidTr="0042746A">
        <w:tc>
          <w:tcPr>
            <w:tcW w:w="1300" w:type="dxa"/>
            <w:vMerge/>
            <w:tcBorders>
              <w:top w:val="nil"/>
              <w:left w:val="single" w:sz="4" w:space="0" w:color="auto"/>
              <w:bottom w:val="single" w:sz="4" w:space="0" w:color="auto"/>
              <w:right w:val="single" w:sz="4" w:space="0" w:color="auto"/>
            </w:tcBorders>
            <w:vAlign w:val="center"/>
            <w:hideMark/>
          </w:tcPr>
          <w:p w14:paraId="345C371E" w14:textId="77777777" w:rsidR="007B156D" w:rsidRPr="007B156D" w:rsidRDefault="007B156D" w:rsidP="007B156D">
            <w:pPr>
              <w:spacing w:after="0" w:line="240" w:lineRule="auto"/>
              <w:rPr>
                <w:rFonts w:ascii="Times New Roman" w:hAnsi="Times New Roman"/>
                <w:color w:val="000000"/>
                <w:sz w:val="24"/>
                <w:szCs w:val="24"/>
              </w:rPr>
            </w:pPr>
          </w:p>
        </w:tc>
        <w:tc>
          <w:tcPr>
            <w:tcW w:w="8334" w:type="dxa"/>
            <w:tcBorders>
              <w:top w:val="nil"/>
              <w:left w:val="nil"/>
              <w:bottom w:val="single" w:sz="4" w:space="0" w:color="auto"/>
              <w:right w:val="single" w:sz="4" w:space="0" w:color="auto"/>
            </w:tcBorders>
            <w:shd w:val="clear" w:color="auto" w:fill="auto"/>
            <w:hideMark/>
          </w:tcPr>
          <w:p w14:paraId="50BB4DAB" w14:textId="77777777" w:rsidR="007B156D" w:rsidRPr="007B156D" w:rsidRDefault="007B156D" w:rsidP="007B156D">
            <w:pPr>
              <w:spacing w:after="0" w:line="240" w:lineRule="auto"/>
              <w:jc w:val="both"/>
              <w:rPr>
                <w:rFonts w:ascii="Times New Roman" w:hAnsi="Times New Roman"/>
                <w:color w:val="000000"/>
                <w:sz w:val="24"/>
                <w:szCs w:val="24"/>
              </w:rPr>
            </w:pPr>
            <w:r w:rsidRPr="007B156D">
              <w:rPr>
                <w:rFonts w:ascii="Times New Roman" w:hAnsi="Times New Roman"/>
                <w:color w:val="000000"/>
                <w:sz w:val="24"/>
                <w:szCs w:val="24"/>
              </w:rPr>
              <w:t xml:space="preserve">порядок составления технической документации на судоремонт и выполнения ремонтных и монтажных работ на судне </w:t>
            </w:r>
          </w:p>
        </w:tc>
      </w:tr>
      <w:tr w:rsidR="007B156D" w:rsidRPr="007B156D" w14:paraId="5D30921C" w14:textId="77777777" w:rsidTr="0042746A">
        <w:tc>
          <w:tcPr>
            <w:tcW w:w="1300" w:type="dxa"/>
            <w:vMerge/>
            <w:tcBorders>
              <w:top w:val="nil"/>
              <w:left w:val="single" w:sz="4" w:space="0" w:color="auto"/>
              <w:bottom w:val="single" w:sz="4" w:space="0" w:color="auto"/>
              <w:right w:val="single" w:sz="4" w:space="0" w:color="auto"/>
            </w:tcBorders>
            <w:vAlign w:val="center"/>
            <w:hideMark/>
          </w:tcPr>
          <w:p w14:paraId="4C775420" w14:textId="77777777" w:rsidR="007B156D" w:rsidRPr="007B156D" w:rsidRDefault="007B156D" w:rsidP="007B156D">
            <w:pPr>
              <w:spacing w:after="0" w:line="240" w:lineRule="auto"/>
              <w:rPr>
                <w:rFonts w:ascii="Times New Roman" w:hAnsi="Times New Roman"/>
                <w:color w:val="000000"/>
                <w:sz w:val="24"/>
                <w:szCs w:val="24"/>
              </w:rPr>
            </w:pPr>
          </w:p>
        </w:tc>
        <w:tc>
          <w:tcPr>
            <w:tcW w:w="8334" w:type="dxa"/>
            <w:tcBorders>
              <w:top w:val="nil"/>
              <w:left w:val="nil"/>
              <w:bottom w:val="single" w:sz="4" w:space="0" w:color="auto"/>
              <w:right w:val="single" w:sz="4" w:space="0" w:color="auto"/>
            </w:tcBorders>
            <w:shd w:val="clear" w:color="auto" w:fill="auto"/>
            <w:hideMark/>
          </w:tcPr>
          <w:p w14:paraId="18E325DF" w14:textId="77777777" w:rsidR="007B156D" w:rsidRPr="007B156D" w:rsidRDefault="007B156D" w:rsidP="007B156D">
            <w:pPr>
              <w:spacing w:after="0" w:line="240" w:lineRule="auto"/>
              <w:jc w:val="both"/>
              <w:rPr>
                <w:rFonts w:ascii="Times New Roman" w:hAnsi="Times New Roman"/>
                <w:color w:val="000000"/>
                <w:sz w:val="24"/>
                <w:szCs w:val="24"/>
              </w:rPr>
            </w:pPr>
            <w:r w:rsidRPr="007B156D">
              <w:rPr>
                <w:rFonts w:ascii="Times New Roman" w:hAnsi="Times New Roman"/>
                <w:color w:val="000000"/>
                <w:sz w:val="24"/>
                <w:szCs w:val="24"/>
              </w:rPr>
              <w:t xml:space="preserve">теоретические основы организации и технологии судоремонта </w:t>
            </w:r>
          </w:p>
        </w:tc>
      </w:tr>
      <w:tr w:rsidR="007B156D" w:rsidRPr="007B156D" w14:paraId="2BAFA824" w14:textId="77777777" w:rsidTr="0042746A">
        <w:tc>
          <w:tcPr>
            <w:tcW w:w="1300" w:type="dxa"/>
            <w:vMerge/>
            <w:tcBorders>
              <w:top w:val="nil"/>
              <w:left w:val="single" w:sz="4" w:space="0" w:color="auto"/>
              <w:bottom w:val="single" w:sz="4" w:space="0" w:color="auto"/>
              <w:right w:val="single" w:sz="4" w:space="0" w:color="auto"/>
            </w:tcBorders>
            <w:vAlign w:val="center"/>
            <w:hideMark/>
          </w:tcPr>
          <w:p w14:paraId="2B621B8F" w14:textId="77777777" w:rsidR="007B156D" w:rsidRPr="007B156D" w:rsidRDefault="007B156D" w:rsidP="007B156D">
            <w:pPr>
              <w:spacing w:after="0" w:line="240" w:lineRule="auto"/>
              <w:rPr>
                <w:rFonts w:ascii="Times New Roman" w:hAnsi="Times New Roman"/>
                <w:color w:val="000000"/>
                <w:sz w:val="24"/>
                <w:szCs w:val="24"/>
              </w:rPr>
            </w:pPr>
          </w:p>
        </w:tc>
        <w:tc>
          <w:tcPr>
            <w:tcW w:w="8334" w:type="dxa"/>
            <w:tcBorders>
              <w:top w:val="nil"/>
              <w:left w:val="nil"/>
              <w:bottom w:val="single" w:sz="4" w:space="0" w:color="auto"/>
              <w:right w:val="single" w:sz="4" w:space="0" w:color="auto"/>
            </w:tcBorders>
            <w:shd w:val="clear" w:color="auto" w:fill="auto"/>
            <w:hideMark/>
          </w:tcPr>
          <w:p w14:paraId="6DC7F930" w14:textId="77777777" w:rsidR="007B156D" w:rsidRPr="007B156D" w:rsidRDefault="007B156D" w:rsidP="007B156D">
            <w:pPr>
              <w:spacing w:after="0" w:line="240" w:lineRule="auto"/>
              <w:jc w:val="both"/>
              <w:rPr>
                <w:rFonts w:ascii="Times New Roman" w:hAnsi="Times New Roman"/>
                <w:color w:val="000000"/>
                <w:sz w:val="24"/>
                <w:szCs w:val="24"/>
              </w:rPr>
            </w:pPr>
            <w:r w:rsidRPr="007B156D">
              <w:rPr>
                <w:rFonts w:ascii="Times New Roman" w:hAnsi="Times New Roman"/>
                <w:color w:val="000000"/>
                <w:sz w:val="24"/>
                <w:szCs w:val="24"/>
              </w:rPr>
              <w:t xml:space="preserve">методы дефектации при судоремонте </w:t>
            </w:r>
          </w:p>
        </w:tc>
      </w:tr>
      <w:tr w:rsidR="007B156D" w:rsidRPr="007B156D" w14:paraId="24344AC0" w14:textId="77777777" w:rsidTr="0042746A">
        <w:tc>
          <w:tcPr>
            <w:tcW w:w="1300" w:type="dxa"/>
            <w:vMerge/>
            <w:tcBorders>
              <w:top w:val="nil"/>
              <w:left w:val="single" w:sz="4" w:space="0" w:color="auto"/>
              <w:bottom w:val="single" w:sz="4" w:space="0" w:color="auto"/>
              <w:right w:val="single" w:sz="4" w:space="0" w:color="auto"/>
            </w:tcBorders>
            <w:vAlign w:val="center"/>
            <w:hideMark/>
          </w:tcPr>
          <w:p w14:paraId="0CD230BE" w14:textId="77777777" w:rsidR="007B156D" w:rsidRPr="007B156D" w:rsidRDefault="007B156D" w:rsidP="007B156D">
            <w:pPr>
              <w:spacing w:after="0" w:line="240" w:lineRule="auto"/>
              <w:rPr>
                <w:rFonts w:ascii="Times New Roman" w:hAnsi="Times New Roman"/>
                <w:color w:val="000000"/>
                <w:sz w:val="24"/>
                <w:szCs w:val="24"/>
              </w:rPr>
            </w:pPr>
          </w:p>
        </w:tc>
        <w:tc>
          <w:tcPr>
            <w:tcW w:w="8334" w:type="dxa"/>
            <w:tcBorders>
              <w:top w:val="nil"/>
              <w:left w:val="nil"/>
              <w:bottom w:val="single" w:sz="4" w:space="0" w:color="auto"/>
              <w:right w:val="single" w:sz="4" w:space="0" w:color="auto"/>
            </w:tcBorders>
            <w:shd w:val="clear" w:color="auto" w:fill="auto"/>
            <w:hideMark/>
          </w:tcPr>
          <w:p w14:paraId="76A49D52" w14:textId="77777777" w:rsidR="007B156D" w:rsidRPr="007B156D" w:rsidRDefault="007B156D" w:rsidP="007B156D">
            <w:pPr>
              <w:spacing w:after="0" w:line="240" w:lineRule="auto"/>
              <w:jc w:val="both"/>
              <w:rPr>
                <w:rFonts w:ascii="Times New Roman" w:hAnsi="Times New Roman"/>
                <w:color w:val="000000"/>
                <w:sz w:val="24"/>
                <w:szCs w:val="24"/>
              </w:rPr>
            </w:pPr>
            <w:r w:rsidRPr="007B156D">
              <w:rPr>
                <w:rFonts w:ascii="Times New Roman" w:hAnsi="Times New Roman"/>
                <w:color w:val="000000"/>
                <w:sz w:val="24"/>
                <w:szCs w:val="24"/>
              </w:rPr>
              <w:t xml:space="preserve">методы ремонта и повышения износостойкости корпусных конструкций и деталей судовых технических средств, корпуса судна, надстроек и оборудования судна, судовых устройств, судовых систем, судового котлоагрегата двигателя </w:t>
            </w:r>
          </w:p>
        </w:tc>
      </w:tr>
      <w:tr w:rsidR="007B156D" w:rsidRPr="007B156D" w14:paraId="3EDF3E26" w14:textId="77777777" w:rsidTr="0042746A">
        <w:tc>
          <w:tcPr>
            <w:tcW w:w="1300" w:type="dxa"/>
            <w:vMerge/>
            <w:tcBorders>
              <w:top w:val="nil"/>
              <w:left w:val="single" w:sz="4" w:space="0" w:color="auto"/>
              <w:bottom w:val="single" w:sz="4" w:space="0" w:color="auto"/>
              <w:right w:val="single" w:sz="4" w:space="0" w:color="auto"/>
            </w:tcBorders>
            <w:vAlign w:val="center"/>
            <w:hideMark/>
          </w:tcPr>
          <w:p w14:paraId="05247A40" w14:textId="77777777" w:rsidR="007B156D" w:rsidRPr="007B156D" w:rsidRDefault="007B156D" w:rsidP="007B156D">
            <w:pPr>
              <w:spacing w:after="0" w:line="240" w:lineRule="auto"/>
              <w:rPr>
                <w:rFonts w:ascii="Times New Roman" w:hAnsi="Times New Roman"/>
                <w:color w:val="000000"/>
                <w:sz w:val="24"/>
                <w:szCs w:val="24"/>
              </w:rPr>
            </w:pPr>
          </w:p>
        </w:tc>
        <w:tc>
          <w:tcPr>
            <w:tcW w:w="8334" w:type="dxa"/>
            <w:tcBorders>
              <w:top w:val="nil"/>
              <w:left w:val="nil"/>
              <w:bottom w:val="single" w:sz="4" w:space="0" w:color="auto"/>
              <w:right w:val="single" w:sz="4" w:space="0" w:color="auto"/>
            </w:tcBorders>
            <w:shd w:val="clear" w:color="auto" w:fill="auto"/>
            <w:hideMark/>
          </w:tcPr>
          <w:p w14:paraId="63729C33" w14:textId="77777777" w:rsidR="007B156D" w:rsidRPr="007B156D" w:rsidRDefault="007B156D" w:rsidP="007B156D">
            <w:pPr>
              <w:spacing w:after="0" w:line="240" w:lineRule="auto"/>
              <w:jc w:val="both"/>
              <w:rPr>
                <w:rFonts w:ascii="Times New Roman" w:hAnsi="Times New Roman"/>
                <w:color w:val="000000"/>
                <w:sz w:val="24"/>
                <w:szCs w:val="24"/>
              </w:rPr>
            </w:pPr>
            <w:r w:rsidRPr="007B156D">
              <w:rPr>
                <w:rFonts w:ascii="Times New Roman" w:hAnsi="Times New Roman"/>
                <w:color w:val="000000"/>
                <w:sz w:val="24"/>
                <w:szCs w:val="24"/>
              </w:rPr>
              <w:t xml:space="preserve">методы сборки, монтажа и испытаний дизелей </w:t>
            </w:r>
          </w:p>
        </w:tc>
      </w:tr>
      <w:tr w:rsidR="007B156D" w:rsidRPr="007B156D" w14:paraId="23CF34F8" w14:textId="77777777" w:rsidTr="0042746A">
        <w:tc>
          <w:tcPr>
            <w:tcW w:w="1300" w:type="dxa"/>
            <w:vMerge/>
            <w:tcBorders>
              <w:top w:val="nil"/>
              <w:left w:val="single" w:sz="4" w:space="0" w:color="auto"/>
              <w:bottom w:val="single" w:sz="4" w:space="0" w:color="auto"/>
              <w:right w:val="single" w:sz="4" w:space="0" w:color="auto"/>
            </w:tcBorders>
            <w:vAlign w:val="center"/>
            <w:hideMark/>
          </w:tcPr>
          <w:p w14:paraId="156007AE" w14:textId="77777777" w:rsidR="007B156D" w:rsidRPr="007B156D" w:rsidRDefault="007B156D" w:rsidP="007B156D">
            <w:pPr>
              <w:spacing w:after="0" w:line="240" w:lineRule="auto"/>
              <w:rPr>
                <w:rFonts w:ascii="Times New Roman" w:hAnsi="Times New Roman"/>
                <w:color w:val="000000"/>
                <w:sz w:val="24"/>
                <w:szCs w:val="24"/>
              </w:rPr>
            </w:pPr>
          </w:p>
        </w:tc>
        <w:tc>
          <w:tcPr>
            <w:tcW w:w="8334" w:type="dxa"/>
            <w:tcBorders>
              <w:top w:val="nil"/>
              <w:left w:val="nil"/>
              <w:bottom w:val="single" w:sz="4" w:space="0" w:color="auto"/>
              <w:right w:val="single" w:sz="4" w:space="0" w:color="auto"/>
            </w:tcBorders>
            <w:shd w:val="clear" w:color="auto" w:fill="auto"/>
            <w:hideMark/>
          </w:tcPr>
          <w:p w14:paraId="201369D1" w14:textId="77777777" w:rsidR="007B156D" w:rsidRPr="007B156D" w:rsidRDefault="007B156D" w:rsidP="007B156D">
            <w:pPr>
              <w:spacing w:after="0" w:line="240" w:lineRule="auto"/>
              <w:jc w:val="both"/>
              <w:rPr>
                <w:rFonts w:ascii="Times New Roman" w:hAnsi="Times New Roman"/>
                <w:color w:val="000000"/>
                <w:sz w:val="24"/>
                <w:szCs w:val="24"/>
              </w:rPr>
            </w:pPr>
            <w:r w:rsidRPr="007B156D">
              <w:rPr>
                <w:rFonts w:ascii="Times New Roman" w:hAnsi="Times New Roman"/>
                <w:color w:val="000000"/>
                <w:sz w:val="24"/>
                <w:szCs w:val="24"/>
              </w:rPr>
              <w:t xml:space="preserve">методы ремонта валопровода и двигателей, вспомогательных механизмов </w:t>
            </w:r>
          </w:p>
        </w:tc>
      </w:tr>
      <w:tr w:rsidR="007B156D" w:rsidRPr="007B156D" w14:paraId="7A46B433" w14:textId="77777777" w:rsidTr="0042746A">
        <w:tc>
          <w:tcPr>
            <w:tcW w:w="1300" w:type="dxa"/>
            <w:vMerge/>
            <w:tcBorders>
              <w:top w:val="nil"/>
              <w:left w:val="single" w:sz="4" w:space="0" w:color="auto"/>
              <w:bottom w:val="single" w:sz="4" w:space="0" w:color="auto"/>
              <w:right w:val="single" w:sz="4" w:space="0" w:color="auto"/>
            </w:tcBorders>
            <w:vAlign w:val="center"/>
            <w:hideMark/>
          </w:tcPr>
          <w:p w14:paraId="5F2FD0DA" w14:textId="77777777" w:rsidR="007B156D" w:rsidRPr="007B156D" w:rsidRDefault="007B156D" w:rsidP="007B156D">
            <w:pPr>
              <w:spacing w:after="0" w:line="240" w:lineRule="auto"/>
              <w:rPr>
                <w:rFonts w:ascii="Times New Roman" w:hAnsi="Times New Roman"/>
                <w:color w:val="000000"/>
                <w:sz w:val="24"/>
                <w:szCs w:val="24"/>
              </w:rPr>
            </w:pPr>
          </w:p>
        </w:tc>
        <w:tc>
          <w:tcPr>
            <w:tcW w:w="8334" w:type="dxa"/>
            <w:tcBorders>
              <w:top w:val="nil"/>
              <w:left w:val="nil"/>
              <w:bottom w:val="single" w:sz="4" w:space="0" w:color="auto"/>
              <w:right w:val="single" w:sz="4" w:space="0" w:color="auto"/>
            </w:tcBorders>
            <w:shd w:val="clear" w:color="auto" w:fill="auto"/>
            <w:hideMark/>
          </w:tcPr>
          <w:p w14:paraId="486C3554" w14:textId="77777777" w:rsidR="007B156D" w:rsidRPr="007B156D" w:rsidRDefault="007B156D" w:rsidP="007B156D">
            <w:pPr>
              <w:spacing w:after="0" w:line="240" w:lineRule="auto"/>
              <w:jc w:val="both"/>
              <w:rPr>
                <w:rFonts w:ascii="Times New Roman" w:hAnsi="Times New Roman"/>
                <w:color w:val="000000"/>
                <w:sz w:val="24"/>
                <w:szCs w:val="24"/>
              </w:rPr>
            </w:pPr>
            <w:r w:rsidRPr="007B156D">
              <w:rPr>
                <w:rFonts w:ascii="Times New Roman" w:hAnsi="Times New Roman"/>
                <w:color w:val="000000"/>
                <w:sz w:val="24"/>
                <w:szCs w:val="24"/>
              </w:rPr>
              <w:t xml:space="preserve">охрану труда при судоремонте </w:t>
            </w:r>
          </w:p>
        </w:tc>
      </w:tr>
      <w:tr w:rsidR="007B156D" w:rsidRPr="007B156D" w14:paraId="6372B215" w14:textId="77777777" w:rsidTr="0042746A">
        <w:tc>
          <w:tcPr>
            <w:tcW w:w="1300" w:type="dxa"/>
            <w:vMerge/>
            <w:tcBorders>
              <w:top w:val="nil"/>
              <w:left w:val="single" w:sz="4" w:space="0" w:color="auto"/>
              <w:bottom w:val="single" w:sz="4" w:space="0" w:color="auto"/>
              <w:right w:val="single" w:sz="4" w:space="0" w:color="auto"/>
            </w:tcBorders>
            <w:vAlign w:val="center"/>
            <w:hideMark/>
          </w:tcPr>
          <w:p w14:paraId="057BFCD2" w14:textId="77777777" w:rsidR="007B156D" w:rsidRPr="007B156D" w:rsidRDefault="007B156D" w:rsidP="007B156D">
            <w:pPr>
              <w:spacing w:after="0" w:line="240" w:lineRule="auto"/>
              <w:rPr>
                <w:rFonts w:ascii="Times New Roman" w:hAnsi="Times New Roman"/>
                <w:color w:val="000000"/>
                <w:sz w:val="24"/>
                <w:szCs w:val="24"/>
              </w:rPr>
            </w:pPr>
          </w:p>
        </w:tc>
        <w:tc>
          <w:tcPr>
            <w:tcW w:w="8334" w:type="dxa"/>
            <w:tcBorders>
              <w:top w:val="nil"/>
              <w:left w:val="nil"/>
              <w:bottom w:val="single" w:sz="4" w:space="0" w:color="auto"/>
              <w:right w:val="single" w:sz="4" w:space="0" w:color="auto"/>
            </w:tcBorders>
            <w:shd w:val="clear" w:color="auto" w:fill="auto"/>
            <w:hideMark/>
          </w:tcPr>
          <w:p w14:paraId="009EB42C" w14:textId="77777777" w:rsidR="007B156D" w:rsidRPr="007B156D" w:rsidRDefault="007B156D" w:rsidP="007B156D">
            <w:pPr>
              <w:spacing w:after="0" w:line="240" w:lineRule="auto"/>
              <w:jc w:val="both"/>
              <w:rPr>
                <w:rFonts w:ascii="Times New Roman" w:hAnsi="Times New Roman"/>
                <w:color w:val="000000"/>
                <w:sz w:val="24"/>
                <w:szCs w:val="24"/>
              </w:rPr>
            </w:pPr>
            <w:r w:rsidRPr="007B156D">
              <w:rPr>
                <w:rFonts w:ascii="Times New Roman" w:hAnsi="Times New Roman"/>
                <w:color w:val="000000"/>
                <w:sz w:val="24"/>
                <w:szCs w:val="24"/>
              </w:rPr>
              <w:t xml:space="preserve">виды электрооборудования и автоматики земснарядов </w:t>
            </w:r>
          </w:p>
        </w:tc>
      </w:tr>
      <w:tr w:rsidR="007B156D" w:rsidRPr="007B156D" w14:paraId="7BE79C36" w14:textId="77777777" w:rsidTr="0042746A">
        <w:tc>
          <w:tcPr>
            <w:tcW w:w="1300" w:type="dxa"/>
            <w:vMerge/>
            <w:tcBorders>
              <w:top w:val="nil"/>
              <w:left w:val="single" w:sz="4" w:space="0" w:color="auto"/>
              <w:bottom w:val="single" w:sz="4" w:space="0" w:color="auto"/>
              <w:right w:val="single" w:sz="4" w:space="0" w:color="auto"/>
            </w:tcBorders>
            <w:vAlign w:val="center"/>
            <w:hideMark/>
          </w:tcPr>
          <w:p w14:paraId="4226AF04" w14:textId="77777777" w:rsidR="007B156D" w:rsidRPr="007B156D" w:rsidRDefault="007B156D" w:rsidP="007B156D">
            <w:pPr>
              <w:spacing w:after="0" w:line="240" w:lineRule="auto"/>
              <w:rPr>
                <w:rFonts w:ascii="Times New Roman" w:hAnsi="Times New Roman"/>
                <w:color w:val="000000"/>
                <w:sz w:val="24"/>
                <w:szCs w:val="24"/>
              </w:rPr>
            </w:pPr>
          </w:p>
        </w:tc>
        <w:tc>
          <w:tcPr>
            <w:tcW w:w="8334" w:type="dxa"/>
            <w:tcBorders>
              <w:top w:val="nil"/>
              <w:left w:val="nil"/>
              <w:bottom w:val="single" w:sz="4" w:space="0" w:color="auto"/>
              <w:right w:val="single" w:sz="4" w:space="0" w:color="auto"/>
            </w:tcBorders>
            <w:shd w:val="clear" w:color="auto" w:fill="auto"/>
            <w:hideMark/>
          </w:tcPr>
          <w:p w14:paraId="6114F428" w14:textId="77777777" w:rsidR="007B156D" w:rsidRPr="007B156D" w:rsidRDefault="007B156D" w:rsidP="007B156D">
            <w:pPr>
              <w:spacing w:after="0" w:line="240" w:lineRule="auto"/>
              <w:jc w:val="both"/>
              <w:rPr>
                <w:rFonts w:ascii="Times New Roman" w:hAnsi="Times New Roman"/>
                <w:color w:val="000000"/>
                <w:sz w:val="24"/>
                <w:szCs w:val="24"/>
              </w:rPr>
            </w:pPr>
            <w:r w:rsidRPr="007B156D">
              <w:rPr>
                <w:rFonts w:ascii="Times New Roman" w:hAnsi="Times New Roman"/>
                <w:color w:val="000000"/>
                <w:sz w:val="24"/>
                <w:szCs w:val="24"/>
              </w:rPr>
              <w:t xml:space="preserve">правила эксплуатации источников электроэнергии на земснарядах </w:t>
            </w:r>
          </w:p>
        </w:tc>
      </w:tr>
      <w:tr w:rsidR="007B156D" w:rsidRPr="007B156D" w14:paraId="0ADDE795" w14:textId="77777777" w:rsidTr="0042746A">
        <w:tc>
          <w:tcPr>
            <w:tcW w:w="1300" w:type="dxa"/>
            <w:vMerge/>
            <w:tcBorders>
              <w:top w:val="nil"/>
              <w:left w:val="single" w:sz="4" w:space="0" w:color="auto"/>
              <w:bottom w:val="single" w:sz="4" w:space="0" w:color="auto"/>
              <w:right w:val="single" w:sz="4" w:space="0" w:color="auto"/>
            </w:tcBorders>
            <w:vAlign w:val="center"/>
            <w:hideMark/>
          </w:tcPr>
          <w:p w14:paraId="7F60C337" w14:textId="77777777" w:rsidR="007B156D" w:rsidRPr="007B156D" w:rsidRDefault="007B156D" w:rsidP="007B156D">
            <w:pPr>
              <w:spacing w:after="0" w:line="240" w:lineRule="auto"/>
              <w:rPr>
                <w:rFonts w:ascii="Times New Roman" w:hAnsi="Times New Roman"/>
                <w:color w:val="000000"/>
                <w:sz w:val="24"/>
                <w:szCs w:val="24"/>
              </w:rPr>
            </w:pPr>
          </w:p>
        </w:tc>
        <w:tc>
          <w:tcPr>
            <w:tcW w:w="8334" w:type="dxa"/>
            <w:tcBorders>
              <w:top w:val="nil"/>
              <w:left w:val="nil"/>
              <w:bottom w:val="single" w:sz="4" w:space="0" w:color="auto"/>
              <w:right w:val="single" w:sz="4" w:space="0" w:color="auto"/>
            </w:tcBorders>
            <w:shd w:val="clear" w:color="auto" w:fill="auto"/>
            <w:hideMark/>
          </w:tcPr>
          <w:p w14:paraId="3E2E2212" w14:textId="77777777" w:rsidR="007B156D" w:rsidRPr="007B156D" w:rsidRDefault="007B156D" w:rsidP="007B156D">
            <w:pPr>
              <w:spacing w:after="0" w:line="240" w:lineRule="auto"/>
              <w:jc w:val="both"/>
              <w:rPr>
                <w:rFonts w:ascii="Times New Roman" w:hAnsi="Times New Roman"/>
                <w:color w:val="000000"/>
                <w:sz w:val="24"/>
                <w:szCs w:val="24"/>
              </w:rPr>
            </w:pPr>
            <w:r w:rsidRPr="007B156D">
              <w:rPr>
                <w:rFonts w:ascii="Times New Roman" w:hAnsi="Times New Roman"/>
                <w:color w:val="000000"/>
                <w:sz w:val="24"/>
                <w:szCs w:val="24"/>
              </w:rPr>
              <w:t xml:space="preserve">принципы работы электрооборудования в ручном и автоматическом режимах </w:t>
            </w:r>
          </w:p>
        </w:tc>
      </w:tr>
      <w:tr w:rsidR="007B156D" w:rsidRPr="007B156D" w14:paraId="0B3686D1" w14:textId="77777777" w:rsidTr="0042746A">
        <w:tc>
          <w:tcPr>
            <w:tcW w:w="1300" w:type="dxa"/>
            <w:vMerge/>
            <w:tcBorders>
              <w:top w:val="nil"/>
              <w:left w:val="single" w:sz="4" w:space="0" w:color="auto"/>
              <w:bottom w:val="single" w:sz="4" w:space="0" w:color="auto"/>
              <w:right w:val="single" w:sz="4" w:space="0" w:color="auto"/>
            </w:tcBorders>
            <w:vAlign w:val="center"/>
            <w:hideMark/>
          </w:tcPr>
          <w:p w14:paraId="7E09E6D6" w14:textId="77777777" w:rsidR="007B156D" w:rsidRPr="007B156D" w:rsidRDefault="007B156D" w:rsidP="007B156D">
            <w:pPr>
              <w:spacing w:after="0" w:line="240" w:lineRule="auto"/>
              <w:rPr>
                <w:rFonts w:ascii="Times New Roman" w:hAnsi="Times New Roman"/>
                <w:color w:val="000000"/>
                <w:sz w:val="24"/>
                <w:szCs w:val="24"/>
              </w:rPr>
            </w:pPr>
          </w:p>
        </w:tc>
        <w:tc>
          <w:tcPr>
            <w:tcW w:w="8334" w:type="dxa"/>
            <w:tcBorders>
              <w:top w:val="nil"/>
              <w:left w:val="nil"/>
              <w:bottom w:val="single" w:sz="4" w:space="0" w:color="auto"/>
              <w:right w:val="single" w:sz="4" w:space="0" w:color="auto"/>
            </w:tcBorders>
            <w:shd w:val="clear" w:color="auto" w:fill="auto"/>
            <w:hideMark/>
          </w:tcPr>
          <w:p w14:paraId="5CE9AA48" w14:textId="77777777" w:rsidR="007B156D" w:rsidRPr="007B156D" w:rsidRDefault="007B156D" w:rsidP="007B156D">
            <w:pPr>
              <w:spacing w:after="0" w:line="240" w:lineRule="auto"/>
              <w:rPr>
                <w:rFonts w:ascii="Times New Roman" w:hAnsi="Times New Roman"/>
                <w:color w:val="000000"/>
                <w:sz w:val="24"/>
                <w:szCs w:val="24"/>
              </w:rPr>
            </w:pPr>
            <w:r w:rsidRPr="007B156D">
              <w:rPr>
                <w:rFonts w:ascii="Times New Roman" w:hAnsi="Times New Roman"/>
                <w:color w:val="000000"/>
                <w:sz w:val="24"/>
                <w:szCs w:val="24"/>
              </w:rPr>
              <w:t>порядок составления технической документации на судоремонт и выполнения ремонтных и монтажных работ на судне.</w:t>
            </w:r>
          </w:p>
        </w:tc>
      </w:tr>
    </w:tbl>
    <w:p w14:paraId="1E43BC1A" w14:textId="23370F14" w:rsidR="0047779F" w:rsidRDefault="0047779F" w:rsidP="0047779F">
      <w:pPr>
        <w:spacing w:after="0" w:line="240" w:lineRule="auto"/>
        <w:rPr>
          <w:rFonts w:ascii="Times New Roman" w:hAnsi="Times New Roman"/>
          <w:b/>
          <w:sz w:val="24"/>
          <w:szCs w:val="24"/>
        </w:rPr>
      </w:pPr>
    </w:p>
    <w:p w14:paraId="2793E8AB" w14:textId="77777777" w:rsidR="0047779F" w:rsidRPr="00381D8F" w:rsidRDefault="0047779F" w:rsidP="0047779F">
      <w:pPr>
        <w:spacing w:after="0" w:line="240" w:lineRule="auto"/>
        <w:rPr>
          <w:rFonts w:ascii="Times New Roman" w:hAnsi="Times New Roman"/>
          <w:b/>
          <w:sz w:val="24"/>
          <w:szCs w:val="24"/>
        </w:rPr>
      </w:pPr>
    </w:p>
    <w:p w14:paraId="7051BCF0" w14:textId="77777777" w:rsidR="0047779F" w:rsidRPr="00381D8F" w:rsidRDefault="0047779F" w:rsidP="0047779F">
      <w:pPr>
        <w:spacing w:after="0" w:line="240" w:lineRule="auto"/>
        <w:ind w:firstLine="709"/>
        <w:rPr>
          <w:rFonts w:ascii="Times New Roman" w:hAnsi="Times New Roman"/>
          <w:b/>
          <w:sz w:val="24"/>
          <w:szCs w:val="24"/>
        </w:rPr>
      </w:pPr>
      <w:r w:rsidRPr="00381D8F">
        <w:rPr>
          <w:rFonts w:ascii="Times New Roman" w:hAnsi="Times New Roman"/>
          <w:b/>
          <w:sz w:val="24"/>
          <w:szCs w:val="24"/>
        </w:rPr>
        <w:t>1.2. Количество часов, отводимое на освоение профессионального модуля</w:t>
      </w:r>
    </w:p>
    <w:p w14:paraId="0ACA34B5" w14:textId="77777777" w:rsidR="0047779F" w:rsidRPr="00381D8F" w:rsidRDefault="0047779F" w:rsidP="0047779F">
      <w:pPr>
        <w:spacing w:after="0"/>
        <w:rPr>
          <w:rFonts w:ascii="Times New Roman" w:hAnsi="Times New Roman"/>
          <w:sz w:val="24"/>
          <w:szCs w:val="24"/>
        </w:rPr>
      </w:pPr>
    </w:p>
    <w:p w14:paraId="76CE35C1" w14:textId="4B9E76F2" w:rsidR="00F376B6" w:rsidRPr="00381D8F" w:rsidRDefault="00F376B6" w:rsidP="00F376B6">
      <w:pPr>
        <w:spacing w:after="0"/>
        <w:rPr>
          <w:rFonts w:ascii="Times New Roman" w:hAnsi="Times New Roman"/>
          <w:sz w:val="24"/>
          <w:szCs w:val="24"/>
        </w:rPr>
      </w:pPr>
      <w:r w:rsidRPr="00381D8F">
        <w:rPr>
          <w:rFonts w:ascii="Times New Roman" w:hAnsi="Times New Roman"/>
          <w:sz w:val="24"/>
          <w:szCs w:val="24"/>
        </w:rPr>
        <w:t xml:space="preserve">Всего часов </w:t>
      </w:r>
      <w:r w:rsidR="00234A24">
        <w:rPr>
          <w:rFonts w:ascii="Times New Roman" w:hAnsi="Times New Roman"/>
          <w:sz w:val="24"/>
          <w:szCs w:val="24"/>
        </w:rPr>
        <w:t>576-586</w:t>
      </w:r>
    </w:p>
    <w:p w14:paraId="5FF126F3" w14:textId="78087B97" w:rsidR="00F376B6" w:rsidRPr="00381D8F" w:rsidRDefault="00F376B6" w:rsidP="00F376B6">
      <w:pPr>
        <w:spacing w:after="0"/>
        <w:ind w:firstLine="708"/>
        <w:rPr>
          <w:rFonts w:ascii="Times New Roman" w:hAnsi="Times New Roman"/>
          <w:sz w:val="24"/>
          <w:szCs w:val="24"/>
        </w:rPr>
      </w:pPr>
      <w:r w:rsidRPr="00381D8F">
        <w:rPr>
          <w:rFonts w:ascii="Times New Roman" w:hAnsi="Times New Roman"/>
          <w:sz w:val="24"/>
          <w:szCs w:val="24"/>
        </w:rPr>
        <w:t xml:space="preserve">в том числе в форме практической подготовки </w:t>
      </w:r>
      <w:r w:rsidR="00D41BE9">
        <w:rPr>
          <w:rFonts w:ascii="Times New Roman" w:hAnsi="Times New Roman"/>
          <w:sz w:val="24"/>
          <w:szCs w:val="24"/>
        </w:rPr>
        <w:t>324</w:t>
      </w:r>
      <w:r w:rsidRPr="00381D8F">
        <w:rPr>
          <w:rFonts w:ascii="Times New Roman" w:hAnsi="Times New Roman"/>
          <w:sz w:val="24"/>
          <w:szCs w:val="24"/>
        </w:rPr>
        <w:t xml:space="preserve"> часов</w:t>
      </w:r>
    </w:p>
    <w:p w14:paraId="4170102B" w14:textId="11B7E359" w:rsidR="00F376B6" w:rsidRPr="00381D8F" w:rsidRDefault="00F376B6" w:rsidP="00F376B6">
      <w:pPr>
        <w:spacing w:after="0"/>
        <w:rPr>
          <w:rFonts w:ascii="Times New Roman" w:hAnsi="Times New Roman"/>
          <w:sz w:val="24"/>
          <w:szCs w:val="24"/>
        </w:rPr>
      </w:pPr>
      <w:r w:rsidRPr="00381D8F">
        <w:rPr>
          <w:rFonts w:ascii="Times New Roman" w:hAnsi="Times New Roman"/>
          <w:sz w:val="24"/>
          <w:szCs w:val="24"/>
        </w:rPr>
        <w:t xml:space="preserve">Из них на освоение МДК </w:t>
      </w:r>
      <w:r w:rsidR="00D41BE9">
        <w:rPr>
          <w:rFonts w:ascii="Times New Roman" w:hAnsi="Times New Roman"/>
          <w:sz w:val="24"/>
          <w:szCs w:val="24"/>
        </w:rPr>
        <w:t>198-244</w:t>
      </w:r>
      <w:r w:rsidRPr="00381D8F">
        <w:rPr>
          <w:rFonts w:ascii="Times New Roman" w:hAnsi="Times New Roman"/>
          <w:sz w:val="24"/>
          <w:szCs w:val="24"/>
        </w:rPr>
        <w:t xml:space="preserve"> часа</w:t>
      </w:r>
    </w:p>
    <w:p w14:paraId="03291DF0" w14:textId="77777777" w:rsidR="00F376B6" w:rsidRPr="00381D8F" w:rsidRDefault="00F376B6" w:rsidP="00F376B6">
      <w:pPr>
        <w:spacing w:after="0"/>
        <w:ind w:firstLine="708"/>
        <w:rPr>
          <w:rFonts w:ascii="Times New Roman" w:hAnsi="Times New Roman"/>
          <w:i/>
          <w:sz w:val="24"/>
          <w:szCs w:val="24"/>
        </w:rPr>
      </w:pPr>
      <w:r w:rsidRPr="00381D8F">
        <w:rPr>
          <w:rFonts w:ascii="Times New Roman" w:hAnsi="Times New Roman"/>
          <w:sz w:val="24"/>
          <w:szCs w:val="24"/>
        </w:rPr>
        <w:t>в том числе самостоятельная работа</w:t>
      </w:r>
      <w:r w:rsidRPr="00381D8F">
        <w:rPr>
          <w:rFonts w:ascii="Times New Roman" w:hAnsi="Times New Roman"/>
          <w:i/>
          <w:sz w:val="24"/>
          <w:szCs w:val="24"/>
        </w:rPr>
        <w:t xml:space="preserve"> </w:t>
      </w:r>
    </w:p>
    <w:p w14:paraId="5B6E2B45" w14:textId="1248653E" w:rsidR="00F376B6" w:rsidRPr="00381D8F" w:rsidRDefault="00F376B6" w:rsidP="00F376B6">
      <w:pPr>
        <w:spacing w:after="0"/>
        <w:rPr>
          <w:rFonts w:ascii="Times New Roman" w:hAnsi="Times New Roman"/>
          <w:sz w:val="24"/>
          <w:szCs w:val="24"/>
        </w:rPr>
      </w:pPr>
      <w:r w:rsidRPr="00381D8F">
        <w:rPr>
          <w:rFonts w:ascii="Times New Roman" w:hAnsi="Times New Roman"/>
          <w:sz w:val="24"/>
          <w:szCs w:val="24"/>
        </w:rPr>
        <w:t xml:space="preserve">практики, в том числе учебная </w:t>
      </w:r>
      <w:r w:rsidR="00D41BE9">
        <w:rPr>
          <w:rFonts w:ascii="Times New Roman" w:hAnsi="Times New Roman"/>
          <w:sz w:val="24"/>
          <w:szCs w:val="24"/>
        </w:rPr>
        <w:t>36</w:t>
      </w:r>
      <w:r w:rsidRPr="00381D8F">
        <w:rPr>
          <w:rFonts w:ascii="Times New Roman" w:hAnsi="Times New Roman"/>
          <w:sz w:val="24"/>
          <w:szCs w:val="24"/>
        </w:rPr>
        <w:t xml:space="preserve"> часа</w:t>
      </w:r>
    </w:p>
    <w:p w14:paraId="2C7EE0EB" w14:textId="3F1DB87B" w:rsidR="00F376B6" w:rsidRPr="00381D8F" w:rsidRDefault="00F376B6" w:rsidP="00F376B6">
      <w:pPr>
        <w:spacing w:after="0"/>
        <w:ind w:left="1416" w:firstLine="708"/>
        <w:rPr>
          <w:rFonts w:ascii="Times New Roman" w:hAnsi="Times New Roman"/>
          <w:sz w:val="24"/>
          <w:szCs w:val="24"/>
        </w:rPr>
      </w:pPr>
      <w:r w:rsidRPr="00381D8F">
        <w:rPr>
          <w:rFonts w:ascii="Times New Roman" w:hAnsi="Times New Roman"/>
          <w:sz w:val="24"/>
          <w:szCs w:val="24"/>
        </w:rPr>
        <w:t xml:space="preserve">производственная </w:t>
      </w:r>
      <w:r w:rsidR="00D41BE9">
        <w:rPr>
          <w:rFonts w:ascii="Times New Roman" w:hAnsi="Times New Roman"/>
          <w:sz w:val="24"/>
          <w:szCs w:val="24"/>
        </w:rPr>
        <w:t>324</w:t>
      </w:r>
      <w:r w:rsidRPr="00381D8F">
        <w:rPr>
          <w:rFonts w:ascii="Times New Roman" w:hAnsi="Times New Roman"/>
          <w:sz w:val="24"/>
          <w:szCs w:val="24"/>
        </w:rPr>
        <w:t xml:space="preserve"> часов</w:t>
      </w:r>
    </w:p>
    <w:p w14:paraId="1A87629A" w14:textId="61AC02BB" w:rsidR="00F376B6" w:rsidRPr="00381D8F" w:rsidRDefault="00F376B6" w:rsidP="00F376B6">
      <w:pPr>
        <w:rPr>
          <w:rFonts w:ascii="Times New Roman" w:hAnsi="Times New Roman"/>
          <w:sz w:val="24"/>
          <w:szCs w:val="24"/>
        </w:rPr>
      </w:pPr>
      <w:r w:rsidRPr="00381D8F">
        <w:rPr>
          <w:rFonts w:ascii="Times New Roman" w:hAnsi="Times New Roman"/>
          <w:sz w:val="24"/>
          <w:szCs w:val="24"/>
        </w:rPr>
        <w:t xml:space="preserve">Промежуточная аттестация </w:t>
      </w:r>
      <w:r w:rsidR="00D41BE9">
        <w:rPr>
          <w:rFonts w:ascii="Times New Roman" w:hAnsi="Times New Roman"/>
          <w:sz w:val="24"/>
          <w:szCs w:val="24"/>
        </w:rPr>
        <w:t>18</w:t>
      </w:r>
    </w:p>
    <w:p w14:paraId="14701A3C" w14:textId="77777777" w:rsidR="0047779F" w:rsidRPr="00381D8F" w:rsidRDefault="0047779F" w:rsidP="0047779F">
      <w:pPr>
        <w:rPr>
          <w:rFonts w:ascii="Times New Roman" w:hAnsi="Times New Roman"/>
          <w:b/>
          <w:i/>
          <w:sz w:val="24"/>
          <w:szCs w:val="24"/>
        </w:rPr>
        <w:sectPr w:rsidR="0047779F" w:rsidRPr="00381D8F" w:rsidSect="00C31299">
          <w:pgSz w:w="11907" w:h="16840"/>
          <w:pgMar w:top="1134" w:right="851" w:bottom="992" w:left="1418" w:header="709" w:footer="709" w:gutter="0"/>
          <w:cols w:space="720"/>
        </w:sectPr>
      </w:pPr>
    </w:p>
    <w:p w14:paraId="2BAB3808" w14:textId="77777777" w:rsidR="0047779F" w:rsidRPr="00381D8F" w:rsidRDefault="0047779F" w:rsidP="0047779F">
      <w:pPr>
        <w:spacing w:after="0"/>
        <w:jc w:val="center"/>
        <w:rPr>
          <w:rFonts w:ascii="Times New Roman" w:hAnsi="Times New Roman"/>
          <w:b/>
          <w:caps/>
          <w:sz w:val="24"/>
          <w:szCs w:val="24"/>
        </w:rPr>
      </w:pPr>
      <w:r w:rsidRPr="00381D8F">
        <w:rPr>
          <w:rFonts w:ascii="Times New Roman" w:hAnsi="Times New Roman"/>
          <w:b/>
          <w:caps/>
          <w:sz w:val="24"/>
          <w:szCs w:val="24"/>
        </w:rPr>
        <w:lastRenderedPageBreak/>
        <w:t>2. Структура и содержание профессионального модуля</w:t>
      </w:r>
    </w:p>
    <w:p w14:paraId="62914247" w14:textId="77777777" w:rsidR="0047779F" w:rsidRPr="00381D8F" w:rsidRDefault="0047779F" w:rsidP="0047779F">
      <w:pPr>
        <w:spacing w:after="0"/>
        <w:jc w:val="center"/>
        <w:rPr>
          <w:rFonts w:ascii="Times New Roman" w:hAnsi="Times New Roman"/>
          <w:b/>
          <w:caps/>
          <w:sz w:val="24"/>
          <w:szCs w:val="24"/>
        </w:rPr>
      </w:pPr>
    </w:p>
    <w:p w14:paraId="79A8808C" w14:textId="10775D75" w:rsidR="0047779F" w:rsidRDefault="0047779F" w:rsidP="0047779F">
      <w:pPr>
        <w:ind w:firstLine="851"/>
        <w:rPr>
          <w:rFonts w:ascii="Times New Roman" w:hAnsi="Times New Roman"/>
          <w:b/>
          <w:sz w:val="24"/>
          <w:szCs w:val="24"/>
        </w:rPr>
      </w:pPr>
      <w:r w:rsidRPr="00381D8F">
        <w:rPr>
          <w:rFonts w:ascii="Times New Roman" w:hAnsi="Times New Roman"/>
          <w:b/>
          <w:sz w:val="24"/>
          <w:szCs w:val="24"/>
        </w:rPr>
        <w:t>2.1. Структура профессионального модуля</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1"/>
        <w:gridCol w:w="2127"/>
        <w:gridCol w:w="1135"/>
        <w:gridCol w:w="990"/>
        <w:gridCol w:w="1135"/>
        <w:gridCol w:w="1701"/>
        <w:gridCol w:w="1273"/>
        <w:gridCol w:w="1135"/>
        <w:gridCol w:w="864"/>
        <w:gridCol w:w="1129"/>
        <w:gridCol w:w="1126"/>
      </w:tblGrid>
      <w:tr w:rsidR="009D1D54" w:rsidRPr="009D1D54" w14:paraId="1FD0C197" w14:textId="77777777" w:rsidTr="009D1D54">
        <w:trPr>
          <w:trHeight w:val="484"/>
        </w:trPr>
        <w:tc>
          <w:tcPr>
            <w:tcW w:w="720" w:type="pct"/>
            <w:vMerge w:val="restart"/>
            <w:tcBorders>
              <w:bottom w:val="single" w:sz="4" w:space="0" w:color="auto"/>
            </w:tcBorders>
            <w:vAlign w:val="center"/>
          </w:tcPr>
          <w:p w14:paraId="7A1D9682" w14:textId="77777777" w:rsidR="009D1D54" w:rsidRPr="009D1D54" w:rsidRDefault="009D1D54" w:rsidP="00B10F48">
            <w:pPr>
              <w:suppressAutoHyphens/>
              <w:spacing w:after="0"/>
              <w:ind w:left="-57" w:right="-57"/>
              <w:jc w:val="center"/>
              <w:rPr>
                <w:rFonts w:ascii="Times New Roman" w:hAnsi="Times New Roman"/>
              </w:rPr>
            </w:pPr>
            <w:r w:rsidRPr="009D1D54">
              <w:rPr>
                <w:rFonts w:ascii="Times New Roman" w:hAnsi="Times New Roman"/>
              </w:rPr>
              <w:t>Коды профессиональных и общих компетенций</w:t>
            </w:r>
          </w:p>
        </w:tc>
        <w:tc>
          <w:tcPr>
            <w:tcW w:w="722" w:type="pct"/>
            <w:vMerge w:val="restart"/>
            <w:tcBorders>
              <w:bottom w:val="single" w:sz="4" w:space="0" w:color="auto"/>
            </w:tcBorders>
            <w:vAlign w:val="center"/>
          </w:tcPr>
          <w:p w14:paraId="5C23F6CE" w14:textId="77777777" w:rsidR="009D1D54" w:rsidRPr="009D1D54" w:rsidRDefault="009D1D54" w:rsidP="00B10F48">
            <w:pPr>
              <w:suppressAutoHyphens/>
              <w:spacing w:after="0"/>
              <w:ind w:left="-57" w:right="-57"/>
              <w:jc w:val="center"/>
              <w:rPr>
                <w:rFonts w:ascii="Times New Roman" w:hAnsi="Times New Roman"/>
              </w:rPr>
            </w:pPr>
            <w:r w:rsidRPr="009D1D54">
              <w:rPr>
                <w:rFonts w:ascii="Times New Roman" w:hAnsi="Times New Roman"/>
              </w:rPr>
              <w:t>Наименования разделов профессионального модуля</w:t>
            </w:r>
          </w:p>
        </w:tc>
        <w:tc>
          <w:tcPr>
            <w:tcW w:w="385" w:type="pct"/>
            <w:vMerge w:val="restart"/>
            <w:tcBorders>
              <w:bottom w:val="single" w:sz="4" w:space="0" w:color="auto"/>
            </w:tcBorders>
            <w:vAlign w:val="center"/>
          </w:tcPr>
          <w:p w14:paraId="6AC02728" w14:textId="77777777" w:rsidR="009D1D54" w:rsidRPr="009D1D54" w:rsidRDefault="009D1D54" w:rsidP="00B10F48">
            <w:pPr>
              <w:spacing w:after="0"/>
              <w:jc w:val="center"/>
              <w:rPr>
                <w:rFonts w:ascii="Times New Roman" w:hAnsi="Times New Roman"/>
              </w:rPr>
            </w:pPr>
            <w:r w:rsidRPr="009D1D54">
              <w:rPr>
                <w:rFonts w:ascii="Times New Roman" w:hAnsi="Times New Roman"/>
                <w:iCs/>
              </w:rPr>
              <w:t>Всего, час.</w:t>
            </w:r>
          </w:p>
        </w:tc>
        <w:tc>
          <w:tcPr>
            <w:tcW w:w="336" w:type="pct"/>
            <w:vMerge w:val="restart"/>
            <w:tcBorders>
              <w:bottom w:val="single" w:sz="4" w:space="0" w:color="auto"/>
            </w:tcBorders>
            <w:textDirection w:val="btLr"/>
            <w:vAlign w:val="center"/>
          </w:tcPr>
          <w:p w14:paraId="68AB2011" w14:textId="77777777" w:rsidR="009D1D54" w:rsidRPr="009D1D54" w:rsidRDefault="009D1D54" w:rsidP="00B10F48">
            <w:pPr>
              <w:spacing w:after="0"/>
              <w:ind w:left="113" w:right="113"/>
              <w:jc w:val="center"/>
              <w:rPr>
                <w:rFonts w:ascii="Times New Roman" w:hAnsi="Times New Roman"/>
              </w:rPr>
            </w:pPr>
            <w:r w:rsidRPr="009D1D54">
              <w:rPr>
                <w:rFonts w:ascii="Times New Roman" w:hAnsi="Times New Roman"/>
                <w:iCs/>
              </w:rPr>
              <w:t>В т.ч. в форме практической подготовки</w:t>
            </w:r>
          </w:p>
        </w:tc>
        <w:tc>
          <w:tcPr>
            <w:tcW w:w="2838" w:type="pct"/>
            <w:gridSpan w:val="7"/>
            <w:tcBorders>
              <w:bottom w:val="single" w:sz="4" w:space="0" w:color="auto"/>
            </w:tcBorders>
          </w:tcPr>
          <w:p w14:paraId="07FA13A8" w14:textId="77777777" w:rsidR="009D1D54" w:rsidRPr="009D1D54" w:rsidRDefault="009D1D54" w:rsidP="00B10F48">
            <w:pPr>
              <w:suppressAutoHyphens/>
              <w:spacing w:after="0"/>
              <w:jc w:val="center"/>
              <w:rPr>
                <w:rFonts w:ascii="Times New Roman" w:hAnsi="Times New Roman"/>
              </w:rPr>
            </w:pPr>
            <w:r w:rsidRPr="009D1D54">
              <w:rPr>
                <w:rFonts w:ascii="Times New Roman" w:hAnsi="Times New Roman"/>
              </w:rPr>
              <w:t>Объем профессионального модуля, ак. час.</w:t>
            </w:r>
          </w:p>
        </w:tc>
      </w:tr>
      <w:tr w:rsidR="009D1D54" w:rsidRPr="009D1D54" w14:paraId="4CCE2C04" w14:textId="77777777" w:rsidTr="009D1D54">
        <w:trPr>
          <w:trHeight w:val="58"/>
        </w:trPr>
        <w:tc>
          <w:tcPr>
            <w:tcW w:w="720" w:type="pct"/>
            <w:vMerge/>
          </w:tcPr>
          <w:p w14:paraId="269F821E" w14:textId="77777777" w:rsidR="009D1D54" w:rsidRPr="009D1D54" w:rsidRDefault="009D1D54" w:rsidP="00B10F48">
            <w:pPr>
              <w:spacing w:after="0"/>
              <w:rPr>
                <w:rFonts w:ascii="Times New Roman" w:hAnsi="Times New Roman"/>
                <w:i/>
              </w:rPr>
            </w:pPr>
          </w:p>
        </w:tc>
        <w:tc>
          <w:tcPr>
            <w:tcW w:w="722" w:type="pct"/>
            <w:vMerge/>
            <w:vAlign w:val="center"/>
          </w:tcPr>
          <w:p w14:paraId="504F7E95" w14:textId="77777777" w:rsidR="009D1D54" w:rsidRPr="009D1D54" w:rsidRDefault="009D1D54" w:rsidP="00B10F48">
            <w:pPr>
              <w:spacing w:after="0"/>
              <w:rPr>
                <w:rFonts w:ascii="Times New Roman" w:hAnsi="Times New Roman"/>
                <w:i/>
              </w:rPr>
            </w:pPr>
          </w:p>
        </w:tc>
        <w:tc>
          <w:tcPr>
            <w:tcW w:w="385" w:type="pct"/>
            <w:vMerge/>
            <w:vAlign w:val="center"/>
          </w:tcPr>
          <w:p w14:paraId="14B7F120" w14:textId="77777777" w:rsidR="009D1D54" w:rsidRPr="009D1D54" w:rsidRDefault="009D1D54" w:rsidP="00B10F48">
            <w:pPr>
              <w:spacing w:after="0"/>
              <w:rPr>
                <w:rFonts w:ascii="Times New Roman" w:hAnsi="Times New Roman"/>
                <w:i/>
                <w:iCs/>
              </w:rPr>
            </w:pPr>
          </w:p>
        </w:tc>
        <w:tc>
          <w:tcPr>
            <w:tcW w:w="336" w:type="pct"/>
            <w:vMerge/>
            <w:shd w:val="clear" w:color="auto" w:fill="FFFF00"/>
          </w:tcPr>
          <w:p w14:paraId="6FAA07AD" w14:textId="77777777" w:rsidR="009D1D54" w:rsidRPr="009D1D54" w:rsidRDefault="009D1D54" w:rsidP="00B10F48">
            <w:pPr>
              <w:suppressAutoHyphens/>
              <w:spacing w:after="0"/>
              <w:jc w:val="center"/>
              <w:rPr>
                <w:rFonts w:ascii="Times New Roman" w:hAnsi="Times New Roman"/>
              </w:rPr>
            </w:pPr>
          </w:p>
        </w:tc>
        <w:tc>
          <w:tcPr>
            <w:tcW w:w="2072" w:type="pct"/>
            <w:gridSpan w:val="5"/>
          </w:tcPr>
          <w:p w14:paraId="68F57ABF" w14:textId="77777777" w:rsidR="009D1D54" w:rsidRPr="009D1D54" w:rsidRDefault="009D1D54" w:rsidP="00B10F48">
            <w:pPr>
              <w:suppressAutoHyphens/>
              <w:spacing w:after="0"/>
              <w:jc w:val="center"/>
              <w:rPr>
                <w:rFonts w:ascii="Times New Roman" w:hAnsi="Times New Roman"/>
              </w:rPr>
            </w:pPr>
            <w:r w:rsidRPr="009D1D54">
              <w:rPr>
                <w:rFonts w:ascii="Times New Roman" w:hAnsi="Times New Roman"/>
              </w:rPr>
              <w:t>Обучение по МДК</w:t>
            </w:r>
          </w:p>
        </w:tc>
        <w:tc>
          <w:tcPr>
            <w:tcW w:w="765" w:type="pct"/>
            <w:gridSpan w:val="2"/>
            <w:vAlign w:val="center"/>
          </w:tcPr>
          <w:p w14:paraId="2C72D7D1" w14:textId="77777777" w:rsidR="009D1D54" w:rsidRPr="009D1D54" w:rsidRDefault="009D1D54" w:rsidP="00B10F48">
            <w:pPr>
              <w:suppressAutoHyphens/>
              <w:spacing w:after="0"/>
              <w:jc w:val="center"/>
              <w:rPr>
                <w:rFonts w:ascii="Times New Roman" w:hAnsi="Times New Roman"/>
              </w:rPr>
            </w:pPr>
            <w:r w:rsidRPr="009D1D54">
              <w:rPr>
                <w:rFonts w:ascii="Times New Roman" w:hAnsi="Times New Roman"/>
              </w:rPr>
              <w:t>Практики</w:t>
            </w:r>
          </w:p>
        </w:tc>
      </w:tr>
      <w:tr w:rsidR="009D1D54" w:rsidRPr="009D1D54" w14:paraId="24122FDE" w14:textId="77777777" w:rsidTr="009D1D54">
        <w:tc>
          <w:tcPr>
            <w:tcW w:w="720" w:type="pct"/>
            <w:vMerge/>
          </w:tcPr>
          <w:p w14:paraId="1C7B6D0C" w14:textId="77777777" w:rsidR="009D1D54" w:rsidRPr="009D1D54" w:rsidRDefault="009D1D54" w:rsidP="00B10F48">
            <w:pPr>
              <w:spacing w:after="0"/>
              <w:rPr>
                <w:rFonts w:ascii="Times New Roman" w:hAnsi="Times New Roman"/>
                <w:i/>
              </w:rPr>
            </w:pPr>
          </w:p>
        </w:tc>
        <w:tc>
          <w:tcPr>
            <w:tcW w:w="722" w:type="pct"/>
            <w:vMerge/>
            <w:vAlign w:val="center"/>
          </w:tcPr>
          <w:p w14:paraId="461325CC" w14:textId="77777777" w:rsidR="009D1D54" w:rsidRPr="009D1D54" w:rsidRDefault="009D1D54" w:rsidP="00B10F48">
            <w:pPr>
              <w:spacing w:after="0"/>
              <w:rPr>
                <w:rFonts w:ascii="Times New Roman" w:hAnsi="Times New Roman"/>
                <w:i/>
              </w:rPr>
            </w:pPr>
          </w:p>
        </w:tc>
        <w:tc>
          <w:tcPr>
            <w:tcW w:w="385" w:type="pct"/>
            <w:vMerge/>
            <w:vAlign w:val="center"/>
          </w:tcPr>
          <w:p w14:paraId="679DE50A" w14:textId="77777777" w:rsidR="009D1D54" w:rsidRPr="009D1D54" w:rsidRDefault="009D1D54" w:rsidP="00B10F48">
            <w:pPr>
              <w:spacing w:after="0"/>
              <w:rPr>
                <w:rFonts w:ascii="Times New Roman" w:hAnsi="Times New Roman"/>
                <w:i/>
                <w:iCs/>
              </w:rPr>
            </w:pPr>
          </w:p>
        </w:tc>
        <w:tc>
          <w:tcPr>
            <w:tcW w:w="336" w:type="pct"/>
            <w:vMerge/>
            <w:shd w:val="clear" w:color="auto" w:fill="FFFF00"/>
          </w:tcPr>
          <w:p w14:paraId="2F6899FC" w14:textId="77777777" w:rsidR="009D1D54" w:rsidRPr="009D1D54" w:rsidRDefault="009D1D54" w:rsidP="00B10F48">
            <w:pPr>
              <w:suppressAutoHyphens/>
              <w:spacing w:after="0"/>
              <w:jc w:val="center"/>
              <w:rPr>
                <w:rFonts w:ascii="Times New Roman" w:hAnsi="Times New Roman"/>
              </w:rPr>
            </w:pPr>
          </w:p>
        </w:tc>
        <w:tc>
          <w:tcPr>
            <w:tcW w:w="385" w:type="pct"/>
            <w:vMerge w:val="restart"/>
          </w:tcPr>
          <w:p w14:paraId="5AE81ADB" w14:textId="77777777" w:rsidR="009D1D54" w:rsidRPr="009D1D54" w:rsidRDefault="009D1D54" w:rsidP="00B10F48">
            <w:pPr>
              <w:suppressAutoHyphens/>
              <w:spacing w:after="0"/>
              <w:jc w:val="center"/>
              <w:rPr>
                <w:rFonts w:ascii="Times New Roman" w:hAnsi="Times New Roman"/>
              </w:rPr>
            </w:pPr>
            <w:r w:rsidRPr="009D1D54">
              <w:rPr>
                <w:rFonts w:ascii="Times New Roman" w:hAnsi="Times New Roman"/>
              </w:rPr>
              <w:t>Всего</w:t>
            </w:r>
          </w:p>
        </w:tc>
        <w:tc>
          <w:tcPr>
            <w:tcW w:w="1687" w:type="pct"/>
            <w:gridSpan w:val="4"/>
          </w:tcPr>
          <w:p w14:paraId="155B3A3F" w14:textId="77777777" w:rsidR="009D1D54" w:rsidRPr="009D1D54" w:rsidRDefault="009D1D54" w:rsidP="00B10F48">
            <w:pPr>
              <w:suppressAutoHyphens/>
              <w:spacing w:after="0"/>
              <w:jc w:val="center"/>
              <w:rPr>
                <w:rFonts w:ascii="Times New Roman" w:hAnsi="Times New Roman"/>
              </w:rPr>
            </w:pPr>
            <w:r w:rsidRPr="009D1D54">
              <w:rPr>
                <w:rFonts w:ascii="Times New Roman" w:hAnsi="Times New Roman"/>
              </w:rPr>
              <w:t>В том числе</w:t>
            </w:r>
          </w:p>
        </w:tc>
        <w:tc>
          <w:tcPr>
            <w:tcW w:w="765" w:type="pct"/>
            <w:gridSpan w:val="2"/>
            <w:vAlign w:val="center"/>
          </w:tcPr>
          <w:p w14:paraId="67D651EF" w14:textId="77777777" w:rsidR="009D1D54" w:rsidRPr="009D1D54" w:rsidRDefault="009D1D54" w:rsidP="00B10F48">
            <w:pPr>
              <w:suppressAutoHyphens/>
              <w:spacing w:after="0"/>
              <w:jc w:val="center"/>
              <w:rPr>
                <w:rFonts w:ascii="Times New Roman" w:hAnsi="Times New Roman"/>
                <w:i/>
              </w:rPr>
            </w:pPr>
          </w:p>
        </w:tc>
      </w:tr>
      <w:tr w:rsidR="009D1D54" w:rsidRPr="009D1D54" w14:paraId="46A8635F" w14:textId="77777777" w:rsidTr="009D1D54">
        <w:trPr>
          <w:cantSplit/>
          <w:trHeight w:val="1647"/>
        </w:trPr>
        <w:tc>
          <w:tcPr>
            <w:tcW w:w="720" w:type="pct"/>
            <w:vMerge/>
          </w:tcPr>
          <w:p w14:paraId="68C31CA8" w14:textId="77777777" w:rsidR="009D1D54" w:rsidRPr="009D1D54" w:rsidRDefault="009D1D54" w:rsidP="00B10F48">
            <w:pPr>
              <w:spacing w:after="0"/>
              <w:rPr>
                <w:rFonts w:ascii="Times New Roman" w:hAnsi="Times New Roman"/>
                <w:i/>
              </w:rPr>
            </w:pPr>
          </w:p>
        </w:tc>
        <w:tc>
          <w:tcPr>
            <w:tcW w:w="722" w:type="pct"/>
            <w:vMerge/>
            <w:vAlign w:val="center"/>
          </w:tcPr>
          <w:p w14:paraId="202F3E09" w14:textId="77777777" w:rsidR="009D1D54" w:rsidRPr="009D1D54" w:rsidRDefault="009D1D54" w:rsidP="00B10F48">
            <w:pPr>
              <w:spacing w:after="0"/>
              <w:rPr>
                <w:rFonts w:ascii="Times New Roman" w:hAnsi="Times New Roman"/>
                <w:i/>
              </w:rPr>
            </w:pPr>
          </w:p>
        </w:tc>
        <w:tc>
          <w:tcPr>
            <w:tcW w:w="385" w:type="pct"/>
            <w:vMerge/>
            <w:vAlign w:val="center"/>
          </w:tcPr>
          <w:p w14:paraId="4F6BB36A" w14:textId="77777777" w:rsidR="009D1D54" w:rsidRPr="009D1D54" w:rsidRDefault="009D1D54" w:rsidP="00B10F48">
            <w:pPr>
              <w:spacing w:after="0"/>
              <w:rPr>
                <w:rFonts w:ascii="Times New Roman" w:hAnsi="Times New Roman"/>
                <w:i/>
              </w:rPr>
            </w:pPr>
          </w:p>
        </w:tc>
        <w:tc>
          <w:tcPr>
            <w:tcW w:w="336" w:type="pct"/>
            <w:vMerge/>
            <w:shd w:val="clear" w:color="auto" w:fill="FFFF00"/>
          </w:tcPr>
          <w:p w14:paraId="71CEC2AB" w14:textId="77777777" w:rsidR="009D1D54" w:rsidRPr="009D1D54" w:rsidRDefault="009D1D54" w:rsidP="00B10F48">
            <w:pPr>
              <w:suppressAutoHyphens/>
              <w:spacing w:after="0"/>
              <w:jc w:val="center"/>
              <w:rPr>
                <w:rFonts w:ascii="Times New Roman" w:hAnsi="Times New Roman"/>
                <w:i/>
              </w:rPr>
            </w:pPr>
          </w:p>
        </w:tc>
        <w:tc>
          <w:tcPr>
            <w:tcW w:w="385" w:type="pct"/>
            <w:vMerge/>
          </w:tcPr>
          <w:p w14:paraId="240F202B" w14:textId="77777777" w:rsidR="009D1D54" w:rsidRPr="009D1D54" w:rsidRDefault="009D1D54" w:rsidP="00B10F48">
            <w:pPr>
              <w:suppressAutoHyphens/>
              <w:spacing w:after="0"/>
              <w:jc w:val="center"/>
              <w:rPr>
                <w:rFonts w:ascii="Times New Roman" w:hAnsi="Times New Roman"/>
                <w:i/>
              </w:rPr>
            </w:pPr>
          </w:p>
        </w:tc>
        <w:tc>
          <w:tcPr>
            <w:tcW w:w="577" w:type="pct"/>
            <w:vAlign w:val="center"/>
          </w:tcPr>
          <w:p w14:paraId="7351E9CF" w14:textId="77777777" w:rsidR="009D1D54" w:rsidRPr="009D1D54" w:rsidRDefault="009D1D54" w:rsidP="00B10F48">
            <w:pPr>
              <w:suppressAutoHyphens/>
              <w:spacing w:after="0"/>
              <w:ind w:left="-57" w:right="-57"/>
              <w:jc w:val="center"/>
              <w:rPr>
                <w:rFonts w:ascii="Times New Roman" w:hAnsi="Times New Roman"/>
                <w:i/>
              </w:rPr>
            </w:pPr>
            <w:r w:rsidRPr="009D1D54">
              <w:rPr>
                <w:rFonts w:ascii="Times New Roman" w:hAnsi="Times New Roman"/>
                <w:color w:val="000000"/>
              </w:rPr>
              <w:t xml:space="preserve">Лабораторных </w:t>
            </w:r>
            <w:r w:rsidRPr="009D1D54">
              <w:rPr>
                <w:rFonts w:ascii="Times New Roman" w:hAnsi="Times New Roman"/>
                <w:color w:val="000000"/>
              </w:rPr>
              <w:br/>
              <w:t>и практических занятий</w:t>
            </w:r>
          </w:p>
        </w:tc>
        <w:tc>
          <w:tcPr>
            <w:tcW w:w="432" w:type="pct"/>
            <w:vAlign w:val="center"/>
          </w:tcPr>
          <w:p w14:paraId="2883A263" w14:textId="77777777" w:rsidR="009D1D54" w:rsidRPr="009D1D54" w:rsidRDefault="009D1D54" w:rsidP="00B10F48">
            <w:pPr>
              <w:suppressAutoHyphens/>
              <w:spacing w:after="0"/>
              <w:ind w:left="-57" w:right="-57"/>
              <w:jc w:val="center"/>
              <w:rPr>
                <w:rFonts w:ascii="Times New Roman" w:hAnsi="Times New Roman"/>
                <w:color w:val="000000"/>
              </w:rPr>
            </w:pPr>
            <w:r w:rsidRPr="009D1D54">
              <w:rPr>
                <w:rFonts w:ascii="Times New Roman" w:hAnsi="Times New Roman"/>
              </w:rPr>
              <w:t>Курсовых работ (проектов)</w:t>
            </w:r>
          </w:p>
        </w:tc>
        <w:tc>
          <w:tcPr>
            <w:tcW w:w="385" w:type="pct"/>
            <w:vAlign w:val="center"/>
          </w:tcPr>
          <w:p w14:paraId="5CF970ED" w14:textId="77777777" w:rsidR="009D1D54" w:rsidRPr="009D1D54" w:rsidRDefault="009D1D54" w:rsidP="00B10F48">
            <w:pPr>
              <w:suppressAutoHyphens/>
              <w:spacing w:after="0"/>
              <w:ind w:left="-57" w:right="-57"/>
              <w:jc w:val="center"/>
              <w:rPr>
                <w:rFonts w:ascii="Times New Roman" w:hAnsi="Times New Roman"/>
                <w:color w:val="000000"/>
              </w:rPr>
            </w:pPr>
            <w:r w:rsidRPr="009D1D54">
              <w:rPr>
                <w:rFonts w:ascii="Times New Roman" w:hAnsi="Times New Roman"/>
              </w:rPr>
              <w:t>Самостоятельная работа</w:t>
            </w:r>
            <w:r w:rsidRPr="009D1D54">
              <w:rPr>
                <w:rFonts w:ascii="Times New Roman" w:hAnsi="Times New Roman"/>
                <w:i/>
                <w:vertAlign w:val="superscript"/>
              </w:rPr>
              <w:footnoteReference w:id="3"/>
            </w:r>
          </w:p>
        </w:tc>
        <w:tc>
          <w:tcPr>
            <w:tcW w:w="293" w:type="pct"/>
            <w:textDirection w:val="btLr"/>
            <w:vAlign w:val="center"/>
          </w:tcPr>
          <w:p w14:paraId="686E2071" w14:textId="77777777" w:rsidR="009D1D54" w:rsidRPr="009D1D54" w:rsidRDefault="009D1D54" w:rsidP="00B10F48">
            <w:pPr>
              <w:suppressAutoHyphens/>
              <w:spacing w:after="0"/>
              <w:ind w:left="-57" w:right="-57"/>
              <w:jc w:val="center"/>
              <w:rPr>
                <w:rFonts w:ascii="Times New Roman" w:hAnsi="Times New Roman"/>
              </w:rPr>
            </w:pPr>
            <w:r w:rsidRPr="009D1D54">
              <w:rPr>
                <w:rFonts w:ascii="Times New Roman" w:hAnsi="Times New Roman"/>
              </w:rPr>
              <w:t>Промежуточная аттестация</w:t>
            </w:r>
          </w:p>
        </w:tc>
        <w:tc>
          <w:tcPr>
            <w:tcW w:w="383" w:type="pct"/>
            <w:vAlign w:val="center"/>
          </w:tcPr>
          <w:p w14:paraId="63DF81EA" w14:textId="77777777" w:rsidR="009D1D54" w:rsidRPr="009D1D54" w:rsidRDefault="009D1D54" w:rsidP="00B10F48">
            <w:pPr>
              <w:suppressAutoHyphens/>
              <w:spacing w:after="0"/>
              <w:ind w:left="-57" w:right="-57"/>
              <w:jc w:val="center"/>
              <w:rPr>
                <w:rFonts w:ascii="Times New Roman" w:hAnsi="Times New Roman"/>
              </w:rPr>
            </w:pPr>
            <w:r w:rsidRPr="009D1D54">
              <w:rPr>
                <w:rFonts w:ascii="Times New Roman" w:hAnsi="Times New Roman"/>
              </w:rPr>
              <w:t>Учебная</w:t>
            </w:r>
          </w:p>
        </w:tc>
        <w:tc>
          <w:tcPr>
            <w:tcW w:w="382" w:type="pct"/>
            <w:vAlign w:val="center"/>
          </w:tcPr>
          <w:p w14:paraId="1087D94F" w14:textId="77777777" w:rsidR="009D1D54" w:rsidRPr="009D1D54" w:rsidRDefault="009D1D54" w:rsidP="00B10F48">
            <w:pPr>
              <w:suppressAutoHyphens/>
              <w:spacing w:after="0"/>
              <w:ind w:left="-57" w:right="-57"/>
              <w:jc w:val="center"/>
              <w:rPr>
                <w:rFonts w:ascii="Times New Roman" w:hAnsi="Times New Roman"/>
              </w:rPr>
            </w:pPr>
            <w:r w:rsidRPr="009D1D54">
              <w:rPr>
                <w:rFonts w:ascii="Times New Roman" w:hAnsi="Times New Roman"/>
              </w:rPr>
              <w:t>Производственная</w:t>
            </w:r>
          </w:p>
        </w:tc>
      </w:tr>
      <w:tr w:rsidR="009D1D54" w:rsidRPr="00985111" w14:paraId="690BC3A4" w14:textId="77777777" w:rsidTr="009D1D54">
        <w:trPr>
          <w:trHeight w:val="415"/>
        </w:trPr>
        <w:tc>
          <w:tcPr>
            <w:tcW w:w="720" w:type="pct"/>
            <w:vAlign w:val="center"/>
          </w:tcPr>
          <w:p w14:paraId="44F90BC7" w14:textId="77777777" w:rsidR="009D1D54" w:rsidRPr="00985111" w:rsidRDefault="009D1D54" w:rsidP="00B10F48">
            <w:pPr>
              <w:spacing w:after="0"/>
              <w:jc w:val="center"/>
              <w:rPr>
                <w:rFonts w:ascii="Times New Roman" w:hAnsi="Times New Roman"/>
                <w:i/>
                <w:sz w:val="24"/>
                <w:szCs w:val="24"/>
              </w:rPr>
            </w:pPr>
            <w:r w:rsidRPr="00985111">
              <w:rPr>
                <w:rFonts w:ascii="Times New Roman" w:hAnsi="Times New Roman"/>
                <w:i/>
                <w:sz w:val="24"/>
                <w:szCs w:val="24"/>
              </w:rPr>
              <w:t>1</w:t>
            </w:r>
          </w:p>
        </w:tc>
        <w:tc>
          <w:tcPr>
            <w:tcW w:w="722" w:type="pct"/>
            <w:vAlign w:val="center"/>
          </w:tcPr>
          <w:p w14:paraId="2145AA16" w14:textId="77777777" w:rsidR="009D1D54" w:rsidRPr="00985111" w:rsidRDefault="009D1D54" w:rsidP="00B10F48">
            <w:pPr>
              <w:spacing w:after="0"/>
              <w:jc w:val="center"/>
              <w:rPr>
                <w:rFonts w:ascii="Times New Roman" w:hAnsi="Times New Roman"/>
                <w:i/>
                <w:sz w:val="24"/>
                <w:szCs w:val="24"/>
              </w:rPr>
            </w:pPr>
            <w:r w:rsidRPr="00985111">
              <w:rPr>
                <w:rFonts w:ascii="Times New Roman" w:hAnsi="Times New Roman"/>
                <w:i/>
                <w:sz w:val="24"/>
                <w:szCs w:val="24"/>
              </w:rPr>
              <w:t>2</w:t>
            </w:r>
          </w:p>
        </w:tc>
        <w:tc>
          <w:tcPr>
            <w:tcW w:w="385" w:type="pct"/>
            <w:vAlign w:val="center"/>
          </w:tcPr>
          <w:p w14:paraId="089ACAD6" w14:textId="77777777" w:rsidR="009D1D54" w:rsidRPr="00985111" w:rsidRDefault="009D1D54" w:rsidP="00B10F48">
            <w:pPr>
              <w:spacing w:after="0"/>
              <w:jc w:val="center"/>
              <w:rPr>
                <w:rFonts w:ascii="Times New Roman" w:hAnsi="Times New Roman"/>
                <w:i/>
                <w:sz w:val="24"/>
                <w:szCs w:val="24"/>
              </w:rPr>
            </w:pPr>
            <w:r w:rsidRPr="00985111">
              <w:rPr>
                <w:rFonts w:ascii="Times New Roman" w:hAnsi="Times New Roman"/>
                <w:i/>
                <w:sz w:val="24"/>
                <w:szCs w:val="24"/>
              </w:rPr>
              <w:t>3</w:t>
            </w:r>
          </w:p>
        </w:tc>
        <w:tc>
          <w:tcPr>
            <w:tcW w:w="336" w:type="pct"/>
            <w:vAlign w:val="center"/>
          </w:tcPr>
          <w:p w14:paraId="35643A1A" w14:textId="77777777" w:rsidR="009D1D54" w:rsidRPr="00985111" w:rsidRDefault="009D1D54" w:rsidP="00B10F48">
            <w:pPr>
              <w:spacing w:after="0"/>
              <w:jc w:val="center"/>
              <w:rPr>
                <w:rFonts w:ascii="Times New Roman" w:hAnsi="Times New Roman"/>
                <w:i/>
                <w:sz w:val="24"/>
                <w:szCs w:val="24"/>
              </w:rPr>
            </w:pPr>
            <w:r w:rsidRPr="00985111">
              <w:rPr>
                <w:rFonts w:ascii="Times New Roman" w:hAnsi="Times New Roman"/>
                <w:i/>
                <w:sz w:val="24"/>
                <w:szCs w:val="24"/>
              </w:rPr>
              <w:t>4</w:t>
            </w:r>
          </w:p>
        </w:tc>
        <w:tc>
          <w:tcPr>
            <w:tcW w:w="385" w:type="pct"/>
            <w:vAlign w:val="center"/>
          </w:tcPr>
          <w:p w14:paraId="6115C06C" w14:textId="77777777" w:rsidR="009D1D54" w:rsidRPr="00985111" w:rsidRDefault="009D1D54" w:rsidP="00B10F48">
            <w:pPr>
              <w:spacing w:after="0"/>
              <w:jc w:val="center"/>
              <w:rPr>
                <w:rFonts w:ascii="Times New Roman" w:hAnsi="Times New Roman"/>
                <w:i/>
                <w:sz w:val="24"/>
                <w:szCs w:val="24"/>
              </w:rPr>
            </w:pPr>
            <w:r w:rsidRPr="00985111">
              <w:rPr>
                <w:rFonts w:ascii="Times New Roman" w:hAnsi="Times New Roman"/>
                <w:i/>
                <w:sz w:val="24"/>
                <w:szCs w:val="24"/>
              </w:rPr>
              <w:t>5</w:t>
            </w:r>
          </w:p>
        </w:tc>
        <w:tc>
          <w:tcPr>
            <w:tcW w:w="577" w:type="pct"/>
            <w:vAlign w:val="center"/>
          </w:tcPr>
          <w:p w14:paraId="1A83EC4B" w14:textId="77777777" w:rsidR="009D1D54" w:rsidRPr="00985111" w:rsidRDefault="009D1D54" w:rsidP="00B10F48">
            <w:pPr>
              <w:spacing w:after="0"/>
              <w:jc w:val="center"/>
              <w:rPr>
                <w:rFonts w:ascii="Times New Roman" w:hAnsi="Times New Roman"/>
                <w:i/>
                <w:sz w:val="24"/>
                <w:szCs w:val="24"/>
              </w:rPr>
            </w:pPr>
            <w:r w:rsidRPr="00985111">
              <w:rPr>
                <w:rFonts w:ascii="Times New Roman" w:hAnsi="Times New Roman"/>
                <w:i/>
                <w:sz w:val="24"/>
                <w:szCs w:val="24"/>
              </w:rPr>
              <w:t>6</w:t>
            </w:r>
          </w:p>
        </w:tc>
        <w:tc>
          <w:tcPr>
            <w:tcW w:w="432" w:type="pct"/>
            <w:vAlign w:val="center"/>
          </w:tcPr>
          <w:p w14:paraId="520CB2CA" w14:textId="77777777" w:rsidR="009D1D54" w:rsidRPr="00985111" w:rsidRDefault="009D1D54" w:rsidP="00B10F48">
            <w:pPr>
              <w:spacing w:after="0"/>
              <w:jc w:val="center"/>
              <w:rPr>
                <w:rFonts w:ascii="Times New Roman" w:hAnsi="Times New Roman"/>
                <w:i/>
                <w:sz w:val="24"/>
                <w:szCs w:val="24"/>
              </w:rPr>
            </w:pPr>
            <w:r w:rsidRPr="00985111">
              <w:rPr>
                <w:rFonts w:ascii="Times New Roman" w:hAnsi="Times New Roman"/>
                <w:i/>
                <w:sz w:val="24"/>
                <w:szCs w:val="24"/>
              </w:rPr>
              <w:t>7</w:t>
            </w:r>
          </w:p>
        </w:tc>
        <w:tc>
          <w:tcPr>
            <w:tcW w:w="385" w:type="pct"/>
            <w:vAlign w:val="center"/>
          </w:tcPr>
          <w:p w14:paraId="4C33DC67" w14:textId="77777777" w:rsidR="009D1D54" w:rsidRPr="00985111" w:rsidRDefault="009D1D54" w:rsidP="00B10F48">
            <w:pPr>
              <w:spacing w:after="0"/>
              <w:jc w:val="center"/>
              <w:rPr>
                <w:rFonts w:ascii="Times New Roman" w:hAnsi="Times New Roman"/>
                <w:i/>
                <w:sz w:val="24"/>
                <w:szCs w:val="24"/>
              </w:rPr>
            </w:pPr>
            <w:r w:rsidRPr="00985111">
              <w:rPr>
                <w:rFonts w:ascii="Times New Roman" w:hAnsi="Times New Roman"/>
                <w:i/>
                <w:sz w:val="24"/>
                <w:szCs w:val="24"/>
              </w:rPr>
              <w:t>8</w:t>
            </w:r>
          </w:p>
        </w:tc>
        <w:tc>
          <w:tcPr>
            <w:tcW w:w="293" w:type="pct"/>
            <w:vAlign w:val="center"/>
          </w:tcPr>
          <w:p w14:paraId="7C9B4045" w14:textId="77777777" w:rsidR="009D1D54" w:rsidRPr="00985111" w:rsidRDefault="009D1D54" w:rsidP="00B10F48">
            <w:pPr>
              <w:spacing w:after="0"/>
              <w:jc w:val="center"/>
              <w:rPr>
                <w:rFonts w:ascii="Times New Roman" w:hAnsi="Times New Roman"/>
                <w:i/>
                <w:sz w:val="24"/>
                <w:szCs w:val="24"/>
              </w:rPr>
            </w:pPr>
            <w:r w:rsidRPr="00985111">
              <w:rPr>
                <w:rFonts w:ascii="Times New Roman" w:hAnsi="Times New Roman"/>
                <w:i/>
                <w:sz w:val="24"/>
                <w:szCs w:val="24"/>
              </w:rPr>
              <w:t>9</w:t>
            </w:r>
          </w:p>
        </w:tc>
        <w:tc>
          <w:tcPr>
            <w:tcW w:w="383" w:type="pct"/>
            <w:vAlign w:val="center"/>
          </w:tcPr>
          <w:p w14:paraId="6AFD83A3" w14:textId="77777777" w:rsidR="009D1D54" w:rsidRPr="00985111" w:rsidRDefault="009D1D54" w:rsidP="00B10F48">
            <w:pPr>
              <w:spacing w:after="0"/>
              <w:jc w:val="center"/>
              <w:rPr>
                <w:rFonts w:ascii="Times New Roman" w:hAnsi="Times New Roman"/>
                <w:i/>
                <w:sz w:val="24"/>
                <w:szCs w:val="24"/>
              </w:rPr>
            </w:pPr>
            <w:r w:rsidRPr="00985111">
              <w:rPr>
                <w:rFonts w:ascii="Times New Roman" w:hAnsi="Times New Roman"/>
                <w:i/>
                <w:sz w:val="24"/>
                <w:szCs w:val="24"/>
              </w:rPr>
              <w:t>10</w:t>
            </w:r>
          </w:p>
        </w:tc>
        <w:tc>
          <w:tcPr>
            <w:tcW w:w="382" w:type="pct"/>
            <w:vAlign w:val="center"/>
          </w:tcPr>
          <w:p w14:paraId="1AAFE5B3" w14:textId="77777777" w:rsidR="009D1D54" w:rsidRPr="00985111" w:rsidRDefault="009D1D54" w:rsidP="00B10F48">
            <w:pPr>
              <w:spacing w:after="0"/>
              <w:jc w:val="center"/>
              <w:rPr>
                <w:rFonts w:ascii="Times New Roman" w:hAnsi="Times New Roman"/>
                <w:i/>
                <w:sz w:val="24"/>
                <w:szCs w:val="24"/>
              </w:rPr>
            </w:pPr>
            <w:r w:rsidRPr="00985111">
              <w:rPr>
                <w:rFonts w:ascii="Times New Roman" w:hAnsi="Times New Roman"/>
                <w:i/>
                <w:sz w:val="24"/>
                <w:szCs w:val="24"/>
              </w:rPr>
              <w:t>11</w:t>
            </w:r>
          </w:p>
        </w:tc>
      </w:tr>
      <w:tr w:rsidR="009D1D54" w:rsidRPr="00985111" w14:paraId="74DB3772" w14:textId="77777777" w:rsidTr="009D1D54">
        <w:tc>
          <w:tcPr>
            <w:tcW w:w="720" w:type="pct"/>
          </w:tcPr>
          <w:p w14:paraId="21788380" w14:textId="77777777" w:rsidR="009D1D54" w:rsidRPr="00381D8F" w:rsidRDefault="009D1D54" w:rsidP="009D1D54">
            <w:pPr>
              <w:spacing w:after="0" w:line="240" w:lineRule="auto"/>
              <w:rPr>
                <w:rFonts w:ascii="Times New Roman" w:hAnsi="Times New Roman"/>
              </w:rPr>
            </w:pPr>
            <w:r w:rsidRPr="00381D8F">
              <w:rPr>
                <w:rFonts w:ascii="Times New Roman" w:hAnsi="Times New Roman"/>
              </w:rPr>
              <w:t>ПК 2.1-2.3</w:t>
            </w:r>
          </w:p>
          <w:p w14:paraId="2D4FE073" w14:textId="27599A52" w:rsidR="009D1D54" w:rsidRPr="00985111" w:rsidRDefault="009D1D54" w:rsidP="009D1D54">
            <w:pPr>
              <w:spacing w:after="0"/>
              <w:rPr>
                <w:rFonts w:ascii="Times New Roman" w:hAnsi="Times New Roman"/>
                <w:b/>
                <w:bCs/>
                <w:sz w:val="24"/>
                <w:szCs w:val="24"/>
              </w:rPr>
            </w:pPr>
            <w:r w:rsidRPr="00381D8F">
              <w:rPr>
                <w:rFonts w:ascii="Times New Roman" w:hAnsi="Times New Roman"/>
              </w:rPr>
              <w:t>ОК 01-04, ОК 07, ОК 09, ОК 10</w:t>
            </w:r>
          </w:p>
        </w:tc>
        <w:tc>
          <w:tcPr>
            <w:tcW w:w="722" w:type="pct"/>
          </w:tcPr>
          <w:p w14:paraId="6C6259F7" w14:textId="1E512C83" w:rsidR="009D1D54" w:rsidRPr="00985111" w:rsidRDefault="009D1D54" w:rsidP="009D1D54">
            <w:pPr>
              <w:spacing w:after="0"/>
              <w:rPr>
                <w:rFonts w:ascii="Times New Roman" w:hAnsi="Times New Roman"/>
                <w:sz w:val="24"/>
                <w:szCs w:val="24"/>
              </w:rPr>
            </w:pPr>
            <w:r w:rsidRPr="00381D8F">
              <w:rPr>
                <w:rFonts w:ascii="Times New Roman" w:hAnsi="Times New Roman"/>
              </w:rPr>
              <w:t>Раздел 1. Устройство и эксплуатация судовых вспомогательных механизмов</w:t>
            </w:r>
          </w:p>
        </w:tc>
        <w:tc>
          <w:tcPr>
            <w:tcW w:w="385" w:type="pct"/>
          </w:tcPr>
          <w:p w14:paraId="14224FCB" w14:textId="4B0021FA" w:rsidR="009D1D54" w:rsidRPr="00985111" w:rsidRDefault="00C8087E" w:rsidP="009D1D54">
            <w:pPr>
              <w:spacing w:after="0"/>
              <w:jc w:val="center"/>
              <w:rPr>
                <w:rFonts w:ascii="Times New Roman" w:hAnsi="Times New Roman"/>
                <w:b/>
                <w:bCs/>
                <w:sz w:val="24"/>
                <w:szCs w:val="24"/>
              </w:rPr>
            </w:pPr>
            <w:r>
              <w:rPr>
                <w:rFonts w:ascii="Times New Roman" w:hAnsi="Times New Roman"/>
                <w:b/>
                <w:bCs/>
              </w:rPr>
              <w:t>34-</w:t>
            </w:r>
            <w:r w:rsidR="009D1D54" w:rsidRPr="00381D8F">
              <w:rPr>
                <w:rFonts w:ascii="Times New Roman" w:hAnsi="Times New Roman"/>
                <w:b/>
                <w:bCs/>
              </w:rPr>
              <w:t>36</w:t>
            </w:r>
          </w:p>
        </w:tc>
        <w:tc>
          <w:tcPr>
            <w:tcW w:w="336" w:type="pct"/>
          </w:tcPr>
          <w:p w14:paraId="035BEA5A" w14:textId="4C040A1D" w:rsidR="009D1D54" w:rsidRPr="00985111" w:rsidRDefault="009D1D54" w:rsidP="009D1D54">
            <w:pPr>
              <w:spacing w:after="0"/>
              <w:jc w:val="center"/>
              <w:rPr>
                <w:rFonts w:ascii="Times New Roman" w:hAnsi="Times New Roman"/>
                <w:sz w:val="24"/>
                <w:szCs w:val="24"/>
              </w:rPr>
            </w:pPr>
            <w:r w:rsidRPr="00381D8F">
              <w:rPr>
                <w:rFonts w:ascii="Times New Roman" w:hAnsi="Times New Roman"/>
              </w:rPr>
              <w:t>-</w:t>
            </w:r>
          </w:p>
        </w:tc>
        <w:tc>
          <w:tcPr>
            <w:tcW w:w="385" w:type="pct"/>
          </w:tcPr>
          <w:p w14:paraId="783A3CBC" w14:textId="1EC45381" w:rsidR="009D1D54" w:rsidRPr="00985111" w:rsidRDefault="009D1D54" w:rsidP="009D1D54">
            <w:pPr>
              <w:spacing w:after="0"/>
              <w:jc w:val="center"/>
              <w:rPr>
                <w:rFonts w:ascii="Times New Roman" w:hAnsi="Times New Roman"/>
                <w:b/>
                <w:bCs/>
                <w:sz w:val="24"/>
                <w:szCs w:val="24"/>
              </w:rPr>
            </w:pPr>
            <w:r w:rsidRPr="00381D8F">
              <w:rPr>
                <w:rFonts w:ascii="Times New Roman" w:hAnsi="Times New Roman"/>
                <w:b/>
                <w:bCs/>
              </w:rPr>
              <w:t>34</w:t>
            </w:r>
          </w:p>
        </w:tc>
        <w:tc>
          <w:tcPr>
            <w:tcW w:w="577" w:type="pct"/>
          </w:tcPr>
          <w:p w14:paraId="6D38E16B" w14:textId="443B7586" w:rsidR="009D1D54" w:rsidRPr="00C9297C" w:rsidRDefault="009D1D54" w:rsidP="009D1D54">
            <w:pPr>
              <w:spacing w:after="0"/>
              <w:jc w:val="center"/>
              <w:rPr>
                <w:rFonts w:ascii="Times New Roman" w:hAnsi="Times New Roman"/>
                <w:sz w:val="24"/>
                <w:szCs w:val="24"/>
              </w:rPr>
            </w:pPr>
          </w:p>
        </w:tc>
        <w:tc>
          <w:tcPr>
            <w:tcW w:w="432" w:type="pct"/>
          </w:tcPr>
          <w:p w14:paraId="3A2CC014" w14:textId="30F619BB" w:rsidR="009D1D54" w:rsidRPr="009D1D54" w:rsidRDefault="009D1D54" w:rsidP="009D1D54">
            <w:pPr>
              <w:spacing w:after="0"/>
              <w:jc w:val="center"/>
              <w:rPr>
                <w:rFonts w:ascii="Times New Roman" w:hAnsi="Times New Roman"/>
                <w:sz w:val="24"/>
                <w:szCs w:val="24"/>
              </w:rPr>
            </w:pPr>
            <w:r w:rsidRPr="009D1D54">
              <w:rPr>
                <w:rFonts w:ascii="Times New Roman" w:hAnsi="Times New Roman"/>
                <w:sz w:val="24"/>
                <w:szCs w:val="24"/>
              </w:rPr>
              <w:t>16</w:t>
            </w:r>
          </w:p>
        </w:tc>
        <w:tc>
          <w:tcPr>
            <w:tcW w:w="385" w:type="pct"/>
          </w:tcPr>
          <w:p w14:paraId="61D1A2FE" w14:textId="6C45E423" w:rsidR="009D1D54" w:rsidRPr="00985111" w:rsidRDefault="009D1D54" w:rsidP="009D1D54">
            <w:pPr>
              <w:spacing w:after="0"/>
              <w:jc w:val="center"/>
              <w:rPr>
                <w:rFonts w:ascii="Times New Roman" w:hAnsi="Times New Roman"/>
                <w:sz w:val="24"/>
                <w:szCs w:val="24"/>
              </w:rPr>
            </w:pPr>
            <w:r>
              <w:rPr>
                <w:rFonts w:ascii="Times New Roman" w:hAnsi="Times New Roman"/>
                <w:sz w:val="24"/>
                <w:szCs w:val="24"/>
              </w:rPr>
              <w:t>2</w:t>
            </w:r>
          </w:p>
        </w:tc>
        <w:tc>
          <w:tcPr>
            <w:tcW w:w="293" w:type="pct"/>
          </w:tcPr>
          <w:p w14:paraId="4266E169" w14:textId="77777777" w:rsidR="009D1D54" w:rsidRPr="00985111" w:rsidRDefault="009D1D54" w:rsidP="009D1D54">
            <w:pPr>
              <w:spacing w:after="0"/>
              <w:jc w:val="center"/>
              <w:rPr>
                <w:rFonts w:ascii="Times New Roman" w:hAnsi="Times New Roman"/>
                <w:sz w:val="24"/>
                <w:szCs w:val="24"/>
              </w:rPr>
            </w:pPr>
          </w:p>
        </w:tc>
        <w:tc>
          <w:tcPr>
            <w:tcW w:w="383" w:type="pct"/>
          </w:tcPr>
          <w:p w14:paraId="7FE24BA3" w14:textId="77777777" w:rsidR="009D1D54" w:rsidRPr="00985111" w:rsidRDefault="009D1D54" w:rsidP="009D1D54">
            <w:pPr>
              <w:spacing w:after="0"/>
              <w:jc w:val="center"/>
              <w:rPr>
                <w:rFonts w:ascii="Times New Roman" w:hAnsi="Times New Roman"/>
                <w:b/>
                <w:bCs/>
                <w:sz w:val="24"/>
                <w:szCs w:val="24"/>
              </w:rPr>
            </w:pPr>
          </w:p>
        </w:tc>
        <w:tc>
          <w:tcPr>
            <w:tcW w:w="382" w:type="pct"/>
          </w:tcPr>
          <w:p w14:paraId="277CABE5" w14:textId="77777777" w:rsidR="009D1D54" w:rsidRPr="00985111" w:rsidRDefault="009D1D54" w:rsidP="009D1D54">
            <w:pPr>
              <w:spacing w:after="0"/>
              <w:jc w:val="center"/>
              <w:rPr>
                <w:rFonts w:ascii="Times New Roman" w:hAnsi="Times New Roman"/>
                <w:b/>
                <w:bCs/>
                <w:sz w:val="24"/>
                <w:szCs w:val="24"/>
              </w:rPr>
            </w:pPr>
          </w:p>
        </w:tc>
      </w:tr>
      <w:tr w:rsidR="009D1D54" w:rsidRPr="00985111" w14:paraId="0BED3E77" w14:textId="77777777" w:rsidTr="009D1D54">
        <w:tc>
          <w:tcPr>
            <w:tcW w:w="720" w:type="pct"/>
          </w:tcPr>
          <w:p w14:paraId="2B2552B7" w14:textId="77777777" w:rsidR="009D1D54" w:rsidRPr="00381D8F" w:rsidRDefault="009D1D54" w:rsidP="009D1D54">
            <w:pPr>
              <w:spacing w:after="0" w:line="240" w:lineRule="auto"/>
              <w:rPr>
                <w:rFonts w:ascii="Times New Roman" w:hAnsi="Times New Roman"/>
              </w:rPr>
            </w:pPr>
            <w:r w:rsidRPr="00381D8F">
              <w:rPr>
                <w:rFonts w:ascii="Times New Roman" w:hAnsi="Times New Roman"/>
              </w:rPr>
              <w:t>ПК 2.1-2.3</w:t>
            </w:r>
          </w:p>
          <w:p w14:paraId="178C6710" w14:textId="51E30800" w:rsidR="009D1D54" w:rsidRPr="00381D8F" w:rsidRDefault="009D1D54" w:rsidP="009D1D54">
            <w:pPr>
              <w:spacing w:after="0" w:line="240" w:lineRule="auto"/>
              <w:rPr>
                <w:rFonts w:ascii="Times New Roman" w:hAnsi="Times New Roman"/>
              </w:rPr>
            </w:pPr>
            <w:r w:rsidRPr="00381D8F">
              <w:rPr>
                <w:rFonts w:ascii="Times New Roman" w:hAnsi="Times New Roman"/>
              </w:rPr>
              <w:t>ОК 01-04, ОК 07, ОК 09, ОК 10</w:t>
            </w:r>
          </w:p>
        </w:tc>
        <w:tc>
          <w:tcPr>
            <w:tcW w:w="722" w:type="pct"/>
          </w:tcPr>
          <w:p w14:paraId="005A90F5" w14:textId="0DB6D9D2" w:rsidR="009D1D54" w:rsidRPr="00985111" w:rsidRDefault="009D1D54" w:rsidP="009D1D54">
            <w:pPr>
              <w:spacing w:after="0"/>
              <w:rPr>
                <w:rFonts w:ascii="Times New Roman" w:hAnsi="Times New Roman"/>
                <w:bCs/>
                <w:sz w:val="24"/>
                <w:szCs w:val="24"/>
              </w:rPr>
            </w:pPr>
            <w:r w:rsidRPr="00381D8F">
              <w:rPr>
                <w:rFonts w:ascii="Times New Roman" w:hAnsi="Times New Roman"/>
              </w:rPr>
              <w:t>Раздел 2. Устройство и эксплуатация судовых энергетических установок</w:t>
            </w:r>
          </w:p>
        </w:tc>
        <w:tc>
          <w:tcPr>
            <w:tcW w:w="385" w:type="pct"/>
          </w:tcPr>
          <w:p w14:paraId="2D77A6B3" w14:textId="0C051F72" w:rsidR="009D1D54" w:rsidRDefault="00C8087E" w:rsidP="009D1D54">
            <w:pPr>
              <w:spacing w:after="0"/>
              <w:jc w:val="center"/>
              <w:rPr>
                <w:rFonts w:ascii="Times New Roman" w:hAnsi="Times New Roman"/>
                <w:b/>
                <w:bCs/>
                <w:sz w:val="24"/>
                <w:szCs w:val="24"/>
              </w:rPr>
            </w:pPr>
            <w:r>
              <w:rPr>
                <w:rFonts w:ascii="Times New Roman" w:hAnsi="Times New Roman"/>
                <w:b/>
                <w:bCs/>
              </w:rPr>
              <w:t>68-</w:t>
            </w:r>
            <w:r w:rsidR="009D1D54" w:rsidRPr="00381D8F">
              <w:rPr>
                <w:rFonts w:ascii="Times New Roman" w:hAnsi="Times New Roman"/>
                <w:b/>
                <w:bCs/>
              </w:rPr>
              <w:t>72</w:t>
            </w:r>
          </w:p>
        </w:tc>
        <w:tc>
          <w:tcPr>
            <w:tcW w:w="336" w:type="pct"/>
          </w:tcPr>
          <w:p w14:paraId="6242F47F" w14:textId="41F09962" w:rsidR="009D1D54" w:rsidRPr="00985111" w:rsidRDefault="009D1D54" w:rsidP="009D1D54">
            <w:pPr>
              <w:spacing w:after="0"/>
              <w:jc w:val="center"/>
              <w:rPr>
                <w:rFonts w:ascii="Times New Roman" w:hAnsi="Times New Roman"/>
                <w:sz w:val="24"/>
                <w:szCs w:val="24"/>
              </w:rPr>
            </w:pPr>
            <w:r w:rsidRPr="00381D8F">
              <w:rPr>
                <w:rFonts w:ascii="Times New Roman" w:hAnsi="Times New Roman"/>
              </w:rPr>
              <w:t>-</w:t>
            </w:r>
          </w:p>
        </w:tc>
        <w:tc>
          <w:tcPr>
            <w:tcW w:w="385" w:type="pct"/>
          </w:tcPr>
          <w:p w14:paraId="3DAAA1B3" w14:textId="4639208A" w:rsidR="009D1D54" w:rsidRDefault="009D1D54" w:rsidP="009D1D54">
            <w:pPr>
              <w:spacing w:after="0"/>
              <w:jc w:val="center"/>
              <w:rPr>
                <w:rFonts w:ascii="Times New Roman" w:hAnsi="Times New Roman"/>
                <w:b/>
                <w:bCs/>
                <w:sz w:val="24"/>
                <w:szCs w:val="24"/>
              </w:rPr>
            </w:pPr>
            <w:r w:rsidRPr="00381D8F">
              <w:rPr>
                <w:rFonts w:ascii="Times New Roman" w:hAnsi="Times New Roman"/>
                <w:b/>
                <w:bCs/>
              </w:rPr>
              <w:t>68</w:t>
            </w:r>
          </w:p>
        </w:tc>
        <w:tc>
          <w:tcPr>
            <w:tcW w:w="577" w:type="pct"/>
          </w:tcPr>
          <w:p w14:paraId="560A29A4" w14:textId="77777777" w:rsidR="009D1D54" w:rsidRPr="00C9297C" w:rsidRDefault="009D1D54" w:rsidP="009D1D54">
            <w:pPr>
              <w:spacing w:after="0"/>
              <w:jc w:val="center"/>
              <w:rPr>
                <w:rFonts w:ascii="Times New Roman" w:hAnsi="Times New Roman"/>
                <w:sz w:val="24"/>
                <w:szCs w:val="24"/>
              </w:rPr>
            </w:pPr>
          </w:p>
        </w:tc>
        <w:tc>
          <w:tcPr>
            <w:tcW w:w="432" w:type="pct"/>
          </w:tcPr>
          <w:p w14:paraId="5EEC5BB5" w14:textId="77777777" w:rsidR="009D1D54" w:rsidRPr="00985111" w:rsidRDefault="009D1D54" w:rsidP="009D1D54">
            <w:pPr>
              <w:spacing w:after="0"/>
              <w:jc w:val="center"/>
              <w:rPr>
                <w:rFonts w:ascii="Times New Roman" w:hAnsi="Times New Roman"/>
                <w:sz w:val="24"/>
                <w:szCs w:val="24"/>
              </w:rPr>
            </w:pPr>
          </w:p>
        </w:tc>
        <w:tc>
          <w:tcPr>
            <w:tcW w:w="385" w:type="pct"/>
          </w:tcPr>
          <w:p w14:paraId="2C871482" w14:textId="504DFE50" w:rsidR="009D1D54" w:rsidRPr="00985111" w:rsidRDefault="009D1D54" w:rsidP="009D1D54">
            <w:pPr>
              <w:spacing w:after="0"/>
              <w:jc w:val="center"/>
              <w:rPr>
                <w:rFonts w:ascii="Times New Roman" w:hAnsi="Times New Roman"/>
                <w:sz w:val="24"/>
                <w:szCs w:val="24"/>
              </w:rPr>
            </w:pPr>
            <w:r>
              <w:rPr>
                <w:rFonts w:ascii="Times New Roman" w:hAnsi="Times New Roman"/>
                <w:sz w:val="24"/>
                <w:szCs w:val="24"/>
              </w:rPr>
              <w:t>4</w:t>
            </w:r>
          </w:p>
        </w:tc>
        <w:tc>
          <w:tcPr>
            <w:tcW w:w="293" w:type="pct"/>
          </w:tcPr>
          <w:p w14:paraId="552A8C54" w14:textId="77777777" w:rsidR="009D1D54" w:rsidRPr="00985111" w:rsidRDefault="009D1D54" w:rsidP="009D1D54">
            <w:pPr>
              <w:spacing w:after="0"/>
              <w:jc w:val="center"/>
              <w:rPr>
                <w:rFonts w:ascii="Times New Roman" w:hAnsi="Times New Roman"/>
                <w:sz w:val="24"/>
                <w:szCs w:val="24"/>
              </w:rPr>
            </w:pPr>
          </w:p>
        </w:tc>
        <w:tc>
          <w:tcPr>
            <w:tcW w:w="383" w:type="pct"/>
          </w:tcPr>
          <w:p w14:paraId="5C5648D5" w14:textId="77777777" w:rsidR="009D1D54" w:rsidRPr="00985111" w:rsidRDefault="009D1D54" w:rsidP="009D1D54">
            <w:pPr>
              <w:spacing w:after="0"/>
              <w:jc w:val="center"/>
              <w:rPr>
                <w:rFonts w:ascii="Times New Roman" w:hAnsi="Times New Roman"/>
                <w:b/>
                <w:bCs/>
                <w:sz w:val="24"/>
                <w:szCs w:val="24"/>
              </w:rPr>
            </w:pPr>
          </w:p>
        </w:tc>
        <w:tc>
          <w:tcPr>
            <w:tcW w:w="382" w:type="pct"/>
          </w:tcPr>
          <w:p w14:paraId="7534F6CE" w14:textId="77777777" w:rsidR="009D1D54" w:rsidRPr="00985111" w:rsidRDefault="009D1D54" w:rsidP="009D1D54">
            <w:pPr>
              <w:spacing w:after="0"/>
              <w:jc w:val="center"/>
              <w:rPr>
                <w:rFonts w:ascii="Times New Roman" w:hAnsi="Times New Roman"/>
                <w:b/>
                <w:bCs/>
                <w:sz w:val="24"/>
                <w:szCs w:val="24"/>
              </w:rPr>
            </w:pPr>
          </w:p>
        </w:tc>
      </w:tr>
      <w:tr w:rsidR="009D1D54" w:rsidRPr="00985111" w14:paraId="7A45D9B5" w14:textId="77777777" w:rsidTr="009D1D54">
        <w:tc>
          <w:tcPr>
            <w:tcW w:w="720" w:type="pct"/>
          </w:tcPr>
          <w:p w14:paraId="3ACEFD65" w14:textId="77777777" w:rsidR="009D1D54" w:rsidRPr="00381D8F" w:rsidRDefault="009D1D54" w:rsidP="009D1D54">
            <w:pPr>
              <w:spacing w:after="0" w:line="240" w:lineRule="auto"/>
              <w:rPr>
                <w:rFonts w:ascii="Times New Roman" w:hAnsi="Times New Roman"/>
              </w:rPr>
            </w:pPr>
            <w:r w:rsidRPr="00381D8F">
              <w:rPr>
                <w:rFonts w:ascii="Times New Roman" w:hAnsi="Times New Roman"/>
              </w:rPr>
              <w:t>ПК 2.1-2.3</w:t>
            </w:r>
          </w:p>
          <w:p w14:paraId="4300A247" w14:textId="31DBD6B2" w:rsidR="009D1D54" w:rsidRPr="00381D8F" w:rsidRDefault="009D1D54" w:rsidP="009D1D54">
            <w:pPr>
              <w:spacing w:after="0" w:line="240" w:lineRule="auto"/>
              <w:rPr>
                <w:rFonts w:ascii="Times New Roman" w:hAnsi="Times New Roman"/>
              </w:rPr>
            </w:pPr>
            <w:r w:rsidRPr="00381D8F">
              <w:rPr>
                <w:rFonts w:ascii="Times New Roman" w:hAnsi="Times New Roman"/>
              </w:rPr>
              <w:t>ОК 01-04, ОК 07, ОК 09, ОК 10</w:t>
            </w:r>
          </w:p>
        </w:tc>
        <w:tc>
          <w:tcPr>
            <w:tcW w:w="722" w:type="pct"/>
          </w:tcPr>
          <w:p w14:paraId="0A5E523E" w14:textId="59C83DAF" w:rsidR="009D1D54" w:rsidRPr="00985111" w:rsidRDefault="009D1D54" w:rsidP="009D1D54">
            <w:pPr>
              <w:spacing w:after="0"/>
              <w:rPr>
                <w:rFonts w:ascii="Times New Roman" w:hAnsi="Times New Roman"/>
                <w:bCs/>
                <w:sz w:val="24"/>
                <w:szCs w:val="24"/>
              </w:rPr>
            </w:pPr>
            <w:r w:rsidRPr="00381D8F">
              <w:rPr>
                <w:rFonts w:ascii="Times New Roman" w:hAnsi="Times New Roman"/>
              </w:rPr>
              <w:t>Раздел 3. Технология и организация судоремонта</w:t>
            </w:r>
          </w:p>
        </w:tc>
        <w:tc>
          <w:tcPr>
            <w:tcW w:w="385" w:type="pct"/>
          </w:tcPr>
          <w:p w14:paraId="5F85BCD5" w14:textId="207D5A81" w:rsidR="009D1D54" w:rsidRDefault="00C8087E" w:rsidP="009D1D54">
            <w:pPr>
              <w:spacing w:after="0"/>
              <w:jc w:val="center"/>
              <w:rPr>
                <w:rFonts w:ascii="Times New Roman" w:hAnsi="Times New Roman"/>
                <w:b/>
                <w:bCs/>
                <w:sz w:val="24"/>
                <w:szCs w:val="24"/>
              </w:rPr>
            </w:pPr>
            <w:r>
              <w:rPr>
                <w:rFonts w:ascii="Times New Roman" w:hAnsi="Times New Roman"/>
                <w:b/>
                <w:bCs/>
              </w:rPr>
              <w:t>64-</w:t>
            </w:r>
            <w:r w:rsidR="009D1D54" w:rsidRPr="00381D8F">
              <w:rPr>
                <w:rFonts w:ascii="Times New Roman" w:hAnsi="Times New Roman"/>
                <w:b/>
                <w:bCs/>
              </w:rPr>
              <w:t>68</w:t>
            </w:r>
          </w:p>
        </w:tc>
        <w:tc>
          <w:tcPr>
            <w:tcW w:w="336" w:type="pct"/>
          </w:tcPr>
          <w:p w14:paraId="28AA2CF1" w14:textId="1F29758A" w:rsidR="009D1D54" w:rsidRPr="00985111" w:rsidRDefault="009D1D54" w:rsidP="009D1D54">
            <w:pPr>
              <w:spacing w:after="0"/>
              <w:jc w:val="center"/>
              <w:rPr>
                <w:rFonts w:ascii="Times New Roman" w:hAnsi="Times New Roman"/>
                <w:sz w:val="24"/>
                <w:szCs w:val="24"/>
              </w:rPr>
            </w:pPr>
            <w:r w:rsidRPr="00381D8F">
              <w:rPr>
                <w:rFonts w:ascii="Times New Roman" w:hAnsi="Times New Roman"/>
              </w:rPr>
              <w:t>-</w:t>
            </w:r>
          </w:p>
        </w:tc>
        <w:tc>
          <w:tcPr>
            <w:tcW w:w="385" w:type="pct"/>
          </w:tcPr>
          <w:p w14:paraId="238AF32B" w14:textId="148EE17D" w:rsidR="009D1D54" w:rsidRDefault="009D1D54" w:rsidP="009D1D54">
            <w:pPr>
              <w:spacing w:after="0"/>
              <w:jc w:val="center"/>
              <w:rPr>
                <w:rFonts w:ascii="Times New Roman" w:hAnsi="Times New Roman"/>
                <w:b/>
                <w:bCs/>
                <w:sz w:val="24"/>
                <w:szCs w:val="24"/>
              </w:rPr>
            </w:pPr>
            <w:r w:rsidRPr="00381D8F">
              <w:rPr>
                <w:rFonts w:ascii="Times New Roman" w:hAnsi="Times New Roman"/>
                <w:b/>
                <w:bCs/>
              </w:rPr>
              <w:t>64</w:t>
            </w:r>
          </w:p>
        </w:tc>
        <w:tc>
          <w:tcPr>
            <w:tcW w:w="577" w:type="pct"/>
          </w:tcPr>
          <w:p w14:paraId="249F7564" w14:textId="1ABAA72A" w:rsidR="009D1D54" w:rsidRPr="00C9297C" w:rsidRDefault="009D1D54" w:rsidP="009D1D54">
            <w:pPr>
              <w:spacing w:after="0"/>
              <w:jc w:val="center"/>
              <w:rPr>
                <w:rFonts w:ascii="Times New Roman" w:hAnsi="Times New Roman"/>
                <w:sz w:val="24"/>
                <w:szCs w:val="24"/>
              </w:rPr>
            </w:pPr>
            <w:r>
              <w:rPr>
                <w:rFonts w:ascii="Times New Roman" w:hAnsi="Times New Roman"/>
                <w:sz w:val="24"/>
                <w:szCs w:val="24"/>
              </w:rPr>
              <w:t>1</w:t>
            </w:r>
            <w:r>
              <w:t>6</w:t>
            </w:r>
          </w:p>
        </w:tc>
        <w:tc>
          <w:tcPr>
            <w:tcW w:w="432" w:type="pct"/>
          </w:tcPr>
          <w:p w14:paraId="14673CB8" w14:textId="77777777" w:rsidR="009D1D54" w:rsidRPr="00985111" w:rsidRDefault="009D1D54" w:rsidP="009D1D54">
            <w:pPr>
              <w:spacing w:after="0"/>
              <w:jc w:val="center"/>
              <w:rPr>
                <w:rFonts w:ascii="Times New Roman" w:hAnsi="Times New Roman"/>
                <w:sz w:val="24"/>
                <w:szCs w:val="24"/>
              </w:rPr>
            </w:pPr>
          </w:p>
        </w:tc>
        <w:tc>
          <w:tcPr>
            <w:tcW w:w="385" w:type="pct"/>
          </w:tcPr>
          <w:p w14:paraId="57912BF2" w14:textId="77320A6D" w:rsidR="009D1D54" w:rsidRPr="00985111" w:rsidRDefault="009D1D54" w:rsidP="009D1D54">
            <w:pPr>
              <w:spacing w:after="0"/>
              <w:jc w:val="center"/>
              <w:rPr>
                <w:rFonts w:ascii="Times New Roman" w:hAnsi="Times New Roman"/>
                <w:sz w:val="24"/>
                <w:szCs w:val="24"/>
              </w:rPr>
            </w:pPr>
            <w:r>
              <w:rPr>
                <w:rFonts w:ascii="Times New Roman" w:hAnsi="Times New Roman"/>
                <w:sz w:val="24"/>
                <w:szCs w:val="24"/>
              </w:rPr>
              <w:t>4</w:t>
            </w:r>
          </w:p>
        </w:tc>
        <w:tc>
          <w:tcPr>
            <w:tcW w:w="293" w:type="pct"/>
          </w:tcPr>
          <w:p w14:paraId="774FB93A" w14:textId="77777777" w:rsidR="009D1D54" w:rsidRPr="00985111" w:rsidRDefault="009D1D54" w:rsidP="009D1D54">
            <w:pPr>
              <w:spacing w:after="0"/>
              <w:jc w:val="center"/>
              <w:rPr>
                <w:rFonts w:ascii="Times New Roman" w:hAnsi="Times New Roman"/>
                <w:sz w:val="24"/>
                <w:szCs w:val="24"/>
              </w:rPr>
            </w:pPr>
          </w:p>
        </w:tc>
        <w:tc>
          <w:tcPr>
            <w:tcW w:w="383" w:type="pct"/>
          </w:tcPr>
          <w:p w14:paraId="4881EFDD" w14:textId="77777777" w:rsidR="009D1D54" w:rsidRPr="00985111" w:rsidRDefault="009D1D54" w:rsidP="009D1D54">
            <w:pPr>
              <w:spacing w:after="0"/>
              <w:jc w:val="center"/>
              <w:rPr>
                <w:rFonts w:ascii="Times New Roman" w:hAnsi="Times New Roman"/>
                <w:b/>
                <w:bCs/>
                <w:sz w:val="24"/>
                <w:szCs w:val="24"/>
              </w:rPr>
            </w:pPr>
          </w:p>
        </w:tc>
        <w:tc>
          <w:tcPr>
            <w:tcW w:w="382" w:type="pct"/>
          </w:tcPr>
          <w:p w14:paraId="3BDBCCA0" w14:textId="77777777" w:rsidR="009D1D54" w:rsidRPr="00985111" w:rsidRDefault="009D1D54" w:rsidP="009D1D54">
            <w:pPr>
              <w:spacing w:after="0"/>
              <w:jc w:val="center"/>
              <w:rPr>
                <w:rFonts w:ascii="Times New Roman" w:hAnsi="Times New Roman"/>
                <w:b/>
                <w:bCs/>
                <w:sz w:val="24"/>
                <w:szCs w:val="24"/>
              </w:rPr>
            </w:pPr>
          </w:p>
        </w:tc>
      </w:tr>
      <w:tr w:rsidR="009D1D54" w:rsidRPr="00985111" w14:paraId="5551F793" w14:textId="77777777" w:rsidTr="009D1D54">
        <w:tc>
          <w:tcPr>
            <w:tcW w:w="720" w:type="pct"/>
          </w:tcPr>
          <w:p w14:paraId="71F3464D" w14:textId="77777777" w:rsidR="009D1D54" w:rsidRPr="00381D8F" w:rsidRDefault="009D1D54" w:rsidP="009D1D54">
            <w:pPr>
              <w:spacing w:after="0" w:line="240" w:lineRule="auto"/>
              <w:rPr>
                <w:rFonts w:ascii="Times New Roman" w:hAnsi="Times New Roman"/>
              </w:rPr>
            </w:pPr>
            <w:r w:rsidRPr="00381D8F">
              <w:rPr>
                <w:rFonts w:ascii="Times New Roman" w:hAnsi="Times New Roman"/>
              </w:rPr>
              <w:lastRenderedPageBreak/>
              <w:t>ПК 2.1-2.3</w:t>
            </w:r>
          </w:p>
          <w:p w14:paraId="519F4371" w14:textId="1CDCEF1C" w:rsidR="009D1D54" w:rsidRPr="00381D8F" w:rsidRDefault="009D1D54" w:rsidP="009D1D54">
            <w:pPr>
              <w:spacing w:after="0" w:line="240" w:lineRule="auto"/>
              <w:rPr>
                <w:rFonts w:ascii="Times New Roman" w:hAnsi="Times New Roman"/>
              </w:rPr>
            </w:pPr>
            <w:r w:rsidRPr="00381D8F">
              <w:rPr>
                <w:rFonts w:ascii="Times New Roman" w:hAnsi="Times New Roman"/>
              </w:rPr>
              <w:t>ОК 01-04, ОК 07, ОК 09, ОК 10</w:t>
            </w:r>
          </w:p>
        </w:tc>
        <w:tc>
          <w:tcPr>
            <w:tcW w:w="722" w:type="pct"/>
          </w:tcPr>
          <w:p w14:paraId="65EB15EC" w14:textId="62CDD7D1" w:rsidR="009D1D54" w:rsidRPr="00985111" w:rsidRDefault="009D1D54" w:rsidP="009D1D54">
            <w:pPr>
              <w:spacing w:after="0"/>
              <w:rPr>
                <w:rFonts w:ascii="Times New Roman" w:hAnsi="Times New Roman"/>
                <w:bCs/>
                <w:sz w:val="24"/>
                <w:szCs w:val="24"/>
              </w:rPr>
            </w:pPr>
            <w:r w:rsidRPr="00381D8F">
              <w:rPr>
                <w:rFonts w:ascii="Times New Roman" w:hAnsi="Times New Roman"/>
              </w:rPr>
              <w:t>Раздел 4. Устройство и эксплуатация электрооборудования и автоматики земснарядов</w:t>
            </w:r>
          </w:p>
        </w:tc>
        <w:tc>
          <w:tcPr>
            <w:tcW w:w="385" w:type="pct"/>
          </w:tcPr>
          <w:p w14:paraId="06B4F0B4" w14:textId="2691B465" w:rsidR="009D1D54" w:rsidRDefault="00C8087E" w:rsidP="009D1D54">
            <w:pPr>
              <w:spacing w:after="0"/>
              <w:jc w:val="center"/>
              <w:rPr>
                <w:rFonts w:ascii="Times New Roman" w:hAnsi="Times New Roman"/>
                <w:b/>
                <w:bCs/>
                <w:sz w:val="24"/>
                <w:szCs w:val="24"/>
              </w:rPr>
            </w:pPr>
            <w:r>
              <w:rPr>
                <w:rFonts w:ascii="Times New Roman" w:hAnsi="Times New Roman"/>
                <w:b/>
                <w:bCs/>
              </w:rPr>
              <w:t>30-</w:t>
            </w:r>
            <w:r w:rsidR="009D1D54" w:rsidRPr="00381D8F">
              <w:rPr>
                <w:rFonts w:ascii="Times New Roman" w:hAnsi="Times New Roman"/>
                <w:b/>
                <w:bCs/>
              </w:rPr>
              <w:t>32</w:t>
            </w:r>
          </w:p>
        </w:tc>
        <w:tc>
          <w:tcPr>
            <w:tcW w:w="336" w:type="pct"/>
          </w:tcPr>
          <w:p w14:paraId="6682E76E" w14:textId="1F957100" w:rsidR="009D1D54" w:rsidRPr="00985111" w:rsidRDefault="009D1D54" w:rsidP="009D1D54">
            <w:pPr>
              <w:spacing w:after="0"/>
              <w:jc w:val="center"/>
              <w:rPr>
                <w:rFonts w:ascii="Times New Roman" w:hAnsi="Times New Roman"/>
                <w:sz w:val="24"/>
                <w:szCs w:val="24"/>
              </w:rPr>
            </w:pPr>
            <w:r w:rsidRPr="00381D8F">
              <w:rPr>
                <w:rFonts w:ascii="Times New Roman" w:hAnsi="Times New Roman"/>
              </w:rPr>
              <w:t>-</w:t>
            </w:r>
          </w:p>
        </w:tc>
        <w:tc>
          <w:tcPr>
            <w:tcW w:w="385" w:type="pct"/>
          </w:tcPr>
          <w:p w14:paraId="46F55016" w14:textId="431CD59B" w:rsidR="009D1D54" w:rsidRDefault="009D1D54" w:rsidP="009D1D54">
            <w:pPr>
              <w:spacing w:after="0"/>
              <w:jc w:val="center"/>
              <w:rPr>
                <w:rFonts w:ascii="Times New Roman" w:hAnsi="Times New Roman"/>
                <w:b/>
                <w:bCs/>
                <w:sz w:val="24"/>
                <w:szCs w:val="24"/>
              </w:rPr>
            </w:pPr>
            <w:r w:rsidRPr="00381D8F">
              <w:rPr>
                <w:rFonts w:ascii="Times New Roman" w:hAnsi="Times New Roman"/>
                <w:b/>
                <w:bCs/>
              </w:rPr>
              <w:t>30</w:t>
            </w:r>
          </w:p>
        </w:tc>
        <w:tc>
          <w:tcPr>
            <w:tcW w:w="577" w:type="pct"/>
          </w:tcPr>
          <w:p w14:paraId="4C0E2FC3" w14:textId="77777777" w:rsidR="009D1D54" w:rsidRPr="00C9297C" w:rsidRDefault="009D1D54" w:rsidP="009D1D54">
            <w:pPr>
              <w:spacing w:after="0"/>
              <w:jc w:val="center"/>
              <w:rPr>
                <w:rFonts w:ascii="Times New Roman" w:hAnsi="Times New Roman"/>
                <w:sz w:val="24"/>
                <w:szCs w:val="24"/>
              </w:rPr>
            </w:pPr>
          </w:p>
        </w:tc>
        <w:tc>
          <w:tcPr>
            <w:tcW w:w="432" w:type="pct"/>
          </w:tcPr>
          <w:p w14:paraId="574B2886" w14:textId="77777777" w:rsidR="009D1D54" w:rsidRPr="00985111" w:rsidRDefault="009D1D54" w:rsidP="009D1D54">
            <w:pPr>
              <w:spacing w:after="0"/>
              <w:jc w:val="center"/>
              <w:rPr>
                <w:rFonts w:ascii="Times New Roman" w:hAnsi="Times New Roman"/>
                <w:sz w:val="24"/>
                <w:szCs w:val="24"/>
              </w:rPr>
            </w:pPr>
          </w:p>
        </w:tc>
        <w:tc>
          <w:tcPr>
            <w:tcW w:w="385" w:type="pct"/>
          </w:tcPr>
          <w:p w14:paraId="795E90F7" w14:textId="55C6F314" w:rsidR="009D1D54" w:rsidRPr="00985111" w:rsidRDefault="009D1D54" w:rsidP="009D1D54">
            <w:pPr>
              <w:spacing w:after="0"/>
              <w:jc w:val="center"/>
              <w:rPr>
                <w:rFonts w:ascii="Times New Roman" w:hAnsi="Times New Roman"/>
                <w:sz w:val="24"/>
                <w:szCs w:val="24"/>
              </w:rPr>
            </w:pPr>
            <w:r>
              <w:rPr>
                <w:rFonts w:ascii="Times New Roman" w:hAnsi="Times New Roman"/>
                <w:sz w:val="24"/>
                <w:szCs w:val="24"/>
              </w:rPr>
              <w:t>2</w:t>
            </w:r>
          </w:p>
        </w:tc>
        <w:tc>
          <w:tcPr>
            <w:tcW w:w="293" w:type="pct"/>
          </w:tcPr>
          <w:p w14:paraId="3BEC5056" w14:textId="77777777" w:rsidR="009D1D54" w:rsidRPr="00985111" w:rsidRDefault="009D1D54" w:rsidP="009D1D54">
            <w:pPr>
              <w:spacing w:after="0"/>
              <w:jc w:val="center"/>
              <w:rPr>
                <w:rFonts w:ascii="Times New Roman" w:hAnsi="Times New Roman"/>
                <w:sz w:val="24"/>
                <w:szCs w:val="24"/>
              </w:rPr>
            </w:pPr>
          </w:p>
        </w:tc>
        <w:tc>
          <w:tcPr>
            <w:tcW w:w="383" w:type="pct"/>
          </w:tcPr>
          <w:p w14:paraId="73D2CFC7" w14:textId="77777777" w:rsidR="009D1D54" w:rsidRPr="00985111" w:rsidRDefault="009D1D54" w:rsidP="009D1D54">
            <w:pPr>
              <w:spacing w:after="0"/>
              <w:jc w:val="center"/>
              <w:rPr>
                <w:rFonts w:ascii="Times New Roman" w:hAnsi="Times New Roman"/>
                <w:b/>
                <w:bCs/>
                <w:sz w:val="24"/>
                <w:szCs w:val="24"/>
              </w:rPr>
            </w:pPr>
          </w:p>
        </w:tc>
        <w:tc>
          <w:tcPr>
            <w:tcW w:w="382" w:type="pct"/>
          </w:tcPr>
          <w:p w14:paraId="7979EBA4" w14:textId="77777777" w:rsidR="009D1D54" w:rsidRPr="00985111" w:rsidRDefault="009D1D54" w:rsidP="009D1D54">
            <w:pPr>
              <w:spacing w:after="0"/>
              <w:jc w:val="center"/>
              <w:rPr>
                <w:rFonts w:ascii="Times New Roman" w:hAnsi="Times New Roman"/>
                <w:b/>
                <w:bCs/>
                <w:sz w:val="24"/>
                <w:szCs w:val="24"/>
              </w:rPr>
            </w:pPr>
          </w:p>
        </w:tc>
      </w:tr>
      <w:tr w:rsidR="009D1D54" w:rsidRPr="00985111" w14:paraId="6BCC4700" w14:textId="77777777" w:rsidTr="009D1D54">
        <w:trPr>
          <w:trHeight w:val="85"/>
        </w:trPr>
        <w:tc>
          <w:tcPr>
            <w:tcW w:w="720" w:type="pct"/>
          </w:tcPr>
          <w:p w14:paraId="18EB06A7" w14:textId="77777777" w:rsidR="009D1D54" w:rsidRPr="00985111" w:rsidRDefault="009D1D54" w:rsidP="00B10F48">
            <w:pPr>
              <w:spacing w:after="0"/>
              <w:rPr>
                <w:rFonts w:ascii="Times New Roman" w:hAnsi="Times New Roman"/>
                <w:sz w:val="24"/>
                <w:szCs w:val="24"/>
              </w:rPr>
            </w:pPr>
          </w:p>
        </w:tc>
        <w:tc>
          <w:tcPr>
            <w:tcW w:w="722" w:type="pct"/>
          </w:tcPr>
          <w:p w14:paraId="0B6B006D" w14:textId="77777777" w:rsidR="009D1D54" w:rsidRPr="00985111" w:rsidRDefault="009D1D54" w:rsidP="00B10F48">
            <w:pPr>
              <w:spacing w:after="0"/>
              <w:rPr>
                <w:rFonts w:ascii="Times New Roman" w:hAnsi="Times New Roman"/>
                <w:b/>
                <w:bCs/>
                <w:sz w:val="24"/>
                <w:szCs w:val="24"/>
                <w:u w:val="single"/>
              </w:rPr>
            </w:pPr>
            <w:r w:rsidRPr="00985111">
              <w:rPr>
                <w:rFonts w:ascii="Times New Roman" w:hAnsi="Times New Roman"/>
                <w:sz w:val="24"/>
                <w:szCs w:val="24"/>
              </w:rPr>
              <w:t>Производственная практика</w:t>
            </w:r>
          </w:p>
        </w:tc>
        <w:tc>
          <w:tcPr>
            <w:tcW w:w="385" w:type="pct"/>
          </w:tcPr>
          <w:p w14:paraId="22FBFB37" w14:textId="547BED0B" w:rsidR="009D1D54" w:rsidRPr="00985111" w:rsidRDefault="009D1D54" w:rsidP="00B10F48">
            <w:pPr>
              <w:spacing w:after="0"/>
              <w:jc w:val="center"/>
              <w:rPr>
                <w:rFonts w:ascii="Times New Roman" w:hAnsi="Times New Roman"/>
                <w:b/>
                <w:bCs/>
                <w:sz w:val="24"/>
                <w:szCs w:val="24"/>
              </w:rPr>
            </w:pPr>
            <w:r>
              <w:rPr>
                <w:rFonts w:ascii="Times New Roman" w:hAnsi="Times New Roman"/>
                <w:b/>
                <w:bCs/>
                <w:sz w:val="24"/>
                <w:szCs w:val="24"/>
              </w:rPr>
              <w:t>324</w:t>
            </w:r>
          </w:p>
        </w:tc>
        <w:tc>
          <w:tcPr>
            <w:tcW w:w="336" w:type="pct"/>
          </w:tcPr>
          <w:p w14:paraId="37E12780" w14:textId="37DCBDE2" w:rsidR="009D1D54" w:rsidRPr="00985111" w:rsidRDefault="009D1D54" w:rsidP="00B10F48">
            <w:pPr>
              <w:spacing w:after="0"/>
              <w:jc w:val="center"/>
              <w:rPr>
                <w:rFonts w:ascii="Times New Roman" w:hAnsi="Times New Roman"/>
                <w:sz w:val="24"/>
                <w:szCs w:val="24"/>
              </w:rPr>
            </w:pPr>
            <w:r>
              <w:rPr>
                <w:rFonts w:ascii="Times New Roman" w:hAnsi="Times New Roman"/>
                <w:b/>
                <w:bCs/>
                <w:sz w:val="24"/>
                <w:szCs w:val="24"/>
              </w:rPr>
              <w:t>324</w:t>
            </w:r>
          </w:p>
        </w:tc>
        <w:tc>
          <w:tcPr>
            <w:tcW w:w="385" w:type="pct"/>
          </w:tcPr>
          <w:p w14:paraId="53B52E05" w14:textId="77777777" w:rsidR="009D1D54" w:rsidRPr="00985111" w:rsidRDefault="009D1D54" w:rsidP="00B10F48">
            <w:pPr>
              <w:spacing w:after="0"/>
              <w:jc w:val="center"/>
              <w:rPr>
                <w:rFonts w:ascii="Times New Roman" w:hAnsi="Times New Roman"/>
                <w:b/>
                <w:bCs/>
                <w:sz w:val="24"/>
                <w:szCs w:val="24"/>
              </w:rPr>
            </w:pPr>
          </w:p>
        </w:tc>
        <w:tc>
          <w:tcPr>
            <w:tcW w:w="577" w:type="pct"/>
          </w:tcPr>
          <w:p w14:paraId="68B34B75" w14:textId="77777777" w:rsidR="009D1D54" w:rsidRPr="00985111" w:rsidRDefault="009D1D54" w:rsidP="00B10F48">
            <w:pPr>
              <w:spacing w:after="0"/>
              <w:jc w:val="center"/>
              <w:rPr>
                <w:rFonts w:ascii="Times New Roman" w:hAnsi="Times New Roman"/>
                <w:sz w:val="24"/>
                <w:szCs w:val="24"/>
              </w:rPr>
            </w:pPr>
          </w:p>
        </w:tc>
        <w:tc>
          <w:tcPr>
            <w:tcW w:w="432" w:type="pct"/>
          </w:tcPr>
          <w:p w14:paraId="4162B8F2" w14:textId="77777777" w:rsidR="009D1D54" w:rsidRPr="00985111" w:rsidRDefault="009D1D54" w:rsidP="00B10F48">
            <w:pPr>
              <w:spacing w:after="0"/>
              <w:jc w:val="center"/>
              <w:rPr>
                <w:rFonts w:ascii="Times New Roman" w:hAnsi="Times New Roman"/>
                <w:sz w:val="24"/>
                <w:szCs w:val="24"/>
              </w:rPr>
            </w:pPr>
          </w:p>
        </w:tc>
        <w:tc>
          <w:tcPr>
            <w:tcW w:w="385" w:type="pct"/>
          </w:tcPr>
          <w:p w14:paraId="035DF5E8" w14:textId="77777777" w:rsidR="009D1D54" w:rsidRPr="00985111" w:rsidRDefault="009D1D54" w:rsidP="00B10F48">
            <w:pPr>
              <w:spacing w:after="0"/>
              <w:jc w:val="center"/>
              <w:rPr>
                <w:rFonts w:ascii="Times New Roman" w:hAnsi="Times New Roman"/>
                <w:sz w:val="24"/>
                <w:szCs w:val="24"/>
              </w:rPr>
            </w:pPr>
          </w:p>
        </w:tc>
        <w:tc>
          <w:tcPr>
            <w:tcW w:w="293" w:type="pct"/>
          </w:tcPr>
          <w:p w14:paraId="46AF7E87" w14:textId="77777777" w:rsidR="009D1D54" w:rsidRPr="00985111" w:rsidRDefault="009D1D54" w:rsidP="00B10F48">
            <w:pPr>
              <w:spacing w:after="0"/>
              <w:jc w:val="center"/>
              <w:rPr>
                <w:rFonts w:ascii="Times New Roman" w:hAnsi="Times New Roman"/>
                <w:sz w:val="24"/>
                <w:szCs w:val="24"/>
              </w:rPr>
            </w:pPr>
          </w:p>
        </w:tc>
        <w:tc>
          <w:tcPr>
            <w:tcW w:w="383" w:type="pct"/>
          </w:tcPr>
          <w:p w14:paraId="5595D230" w14:textId="77777777" w:rsidR="009D1D54" w:rsidRPr="00985111" w:rsidRDefault="009D1D54" w:rsidP="00B10F48">
            <w:pPr>
              <w:spacing w:after="0"/>
              <w:jc w:val="center"/>
              <w:rPr>
                <w:rFonts w:ascii="Times New Roman" w:hAnsi="Times New Roman"/>
                <w:b/>
                <w:bCs/>
                <w:sz w:val="24"/>
                <w:szCs w:val="24"/>
              </w:rPr>
            </w:pPr>
          </w:p>
        </w:tc>
        <w:tc>
          <w:tcPr>
            <w:tcW w:w="382" w:type="pct"/>
          </w:tcPr>
          <w:p w14:paraId="6FAD70C6" w14:textId="6F8B9D87" w:rsidR="009D1D54" w:rsidRPr="00985111" w:rsidRDefault="009D1D54" w:rsidP="00B10F48">
            <w:pPr>
              <w:spacing w:after="0"/>
              <w:jc w:val="center"/>
              <w:rPr>
                <w:rFonts w:ascii="Times New Roman" w:hAnsi="Times New Roman"/>
                <w:b/>
                <w:bCs/>
                <w:sz w:val="24"/>
                <w:szCs w:val="24"/>
              </w:rPr>
            </w:pPr>
            <w:r>
              <w:rPr>
                <w:rFonts w:ascii="Times New Roman" w:hAnsi="Times New Roman"/>
                <w:b/>
                <w:bCs/>
                <w:sz w:val="24"/>
                <w:szCs w:val="24"/>
              </w:rPr>
              <w:t>324</w:t>
            </w:r>
          </w:p>
        </w:tc>
      </w:tr>
      <w:tr w:rsidR="009D1D54" w:rsidRPr="00985111" w14:paraId="32828D2C" w14:textId="77777777" w:rsidTr="009D1D54">
        <w:tc>
          <w:tcPr>
            <w:tcW w:w="720" w:type="pct"/>
          </w:tcPr>
          <w:p w14:paraId="16CCBA92" w14:textId="77777777" w:rsidR="009D1D54" w:rsidRPr="00985111" w:rsidRDefault="009D1D54" w:rsidP="00B10F48">
            <w:pPr>
              <w:spacing w:after="0"/>
              <w:rPr>
                <w:rFonts w:ascii="Times New Roman" w:hAnsi="Times New Roman"/>
                <w:i/>
                <w:sz w:val="24"/>
                <w:szCs w:val="24"/>
              </w:rPr>
            </w:pPr>
          </w:p>
        </w:tc>
        <w:tc>
          <w:tcPr>
            <w:tcW w:w="722" w:type="pct"/>
          </w:tcPr>
          <w:p w14:paraId="471E3859" w14:textId="77777777" w:rsidR="009D1D54" w:rsidRPr="00985111" w:rsidRDefault="009D1D54" w:rsidP="00B10F48">
            <w:pPr>
              <w:suppressAutoHyphens/>
              <w:spacing w:after="0"/>
              <w:rPr>
                <w:rFonts w:ascii="Times New Roman" w:hAnsi="Times New Roman"/>
                <w:sz w:val="24"/>
                <w:szCs w:val="24"/>
              </w:rPr>
            </w:pPr>
            <w:r w:rsidRPr="00985111">
              <w:rPr>
                <w:rFonts w:ascii="Times New Roman" w:hAnsi="Times New Roman"/>
                <w:sz w:val="24"/>
                <w:szCs w:val="24"/>
              </w:rPr>
              <w:t>Промежуточная аттестация</w:t>
            </w:r>
          </w:p>
        </w:tc>
        <w:tc>
          <w:tcPr>
            <w:tcW w:w="385" w:type="pct"/>
          </w:tcPr>
          <w:p w14:paraId="6D6488D8" w14:textId="77777777" w:rsidR="009D1D54" w:rsidRPr="00985111" w:rsidRDefault="009D1D54" w:rsidP="00B10F48">
            <w:pPr>
              <w:suppressAutoHyphens/>
              <w:spacing w:after="0"/>
              <w:jc w:val="center"/>
              <w:rPr>
                <w:rFonts w:ascii="Times New Roman" w:hAnsi="Times New Roman"/>
                <w:b/>
                <w:bCs/>
                <w:sz w:val="24"/>
                <w:szCs w:val="24"/>
              </w:rPr>
            </w:pPr>
          </w:p>
        </w:tc>
        <w:tc>
          <w:tcPr>
            <w:tcW w:w="336" w:type="pct"/>
            <w:shd w:val="clear" w:color="auto" w:fill="C0C0C0"/>
          </w:tcPr>
          <w:p w14:paraId="44E2B07E" w14:textId="77777777" w:rsidR="009D1D54" w:rsidRPr="00985111" w:rsidRDefault="009D1D54" w:rsidP="00B10F48">
            <w:pPr>
              <w:spacing w:after="0"/>
              <w:jc w:val="center"/>
              <w:rPr>
                <w:rFonts w:ascii="Times New Roman" w:hAnsi="Times New Roman"/>
                <w:i/>
                <w:sz w:val="24"/>
                <w:szCs w:val="24"/>
              </w:rPr>
            </w:pPr>
          </w:p>
        </w:tc>
        <w:tc>
          <w:tcPr>
            <w:tcW w:w="385" w:type="pct"/>
            <w:shd w:val="clear" w:color="auto" w:fill="C0C0C0"/>
          </w:tcPr>
          <w:p w14:paraId="4799AC83" w14:textId="77777777" w:rsidR="009D1D54" w:rsidRPr="00985111" w:rsidRDefault="009D1D54" w:rsidP="00B10F48">
            <w:pPr>
              <w:spacing w:after="0"/>
              <w:jc w:val="center"/>
              <w:rPr>
                <w:rFonts w:ascii="Times New Roman" w:hAnsi="Times New Roman"/>
                <w:i/>
                <w:sz w:val="24"/>
                <w:szCs w:val="24"/>
              </w:rPr>
            </w:pPr>
          </w:p>
        </w:tc>
        <w:tc>
          <w:tcPr>
            <w:tcW w:w="577" w:type="pct"/>
            <w:shd w:val="clear" w:color="auto" w:fill="C0C0C0"/>
          </w:tcPr>
          <w:p w14:paraId="6D7BF627" w14:textId="77777777" w:rsidR="009D1D54" w:rsidRPr="00985111" w:rsidRDefault="009D1D54" w:rsidP="00B10F48">
            <w:pPr>
              <w:spacing w:after="0"/>
              <w:jc w:val="center"/>
              <w:rPr>
                <w:rFonts w:ascii="Times New Roman" w:hAnsi="Times New Roman"/>
                <w:i/>
                <w:sz w:val="24"/>
                <w:szCs w:val="24"/>
              </w:rPr>
            </w:pPr>
          </w:p>
        </w:tc>
        <w:tc>
          <w:tcPr>
            <w:tcW w:w="1493" w:type="pct"/>
            <w:gridSpan w:val="4"/>
            <w:shd w:val="clear" w:color="auto" w:fill="C0C0C0"/>
          </w:tcPr>
          <w:p w14:paraId="479F2AD5" w14:textId="77777777" w:rsidR="009D1D54" w:rsidRPr="00985111" w:rsidRDefault="009D1D54" w:rsidP="00B10F48">
            <w:pPr>
              <w:spacing w:after="0"/>
              <w:jc w:val="center"/>
              <w:rPr>
                <w:rFonts w:ascii="Times New Roman" w:hAnsi="Times New Roman"/>
                <w:i/>
                <w:sz w:val="24"/>
                <w:szCs w:val="24"/>
              </w:rPr>
            </w:pPr>
          </w:p>
        </w:tc>
        <w:tc>
          <w:tcPr>
            <w:tcW w:w="382" w:type="pct"/>
          </w:tcPr>
          <w:p w14:paraId="403B002D" w14:textId="77777777" w:rsidR="009D1D54" w:rsidRPr="00985111" w:rsidRDefault="009D1D54" w:rsidP="00B10F48">
            <w:pPr>
              <w:suppressAutoHyphens/>
              <w:spacing w:after="0"/>
              <w:jc w:val="center"/>
              <w:rPr>
                <w:rFonts w:ascii="Times New Roman" w:hAnsi="Times New Roman"/>
                <w:sz w:val="24"/>
                <w:szCs w:val="24"/>
              </w:rPr>
            </w:pPr>
          </w:p>
        </w:tc>
      </w:tr>
      <w:tr w:rsidR="009D1D54" w:rsidRPr="00985111" w14:paraId="7344F6CE" w14:textId="77777777" w:rsidTr="009D1D54">
        <w:tc>
          <w:tcPr>
            <w:tcW w:w="720" w:type="pct"/>
          </w:tcPr>
          <w:p w14:paraId="556EAE1F" w14:textId="77777777" w:rsidR="009D1D54" w:rsidRPr="00985111" w:rsidRDefault="009D1D54" w:rsidP="00B10F48">
            <w:pPr>
              <w:spacing w:after="0"/>
              <w:rPr>
                <w:rFonts w:ascii="Times New Roman" w:hAnsi="Times New Roman"/>
                <w:b/>
                <w:i/>
                <w:sz w:val="24"/>
                <w:szCs w:val="24"/>
              </w:rPr>
            </w:pPr>
          </w:p>
        </w:tc>
        <w:tc>
          <w:tcPr>
            <w:tcW w:w="722" w:type="pct"/>
          </w:tcPr>
          <w:p w14:paraId="121AACA3" w14:textId="77777777" w:rsidR="009D1D54" w:rsidRPr="00985111" w:rsidRDefault="009D1D54" w:rsidP="00B10F48">
            <w:pPr>
              <w:spacing w:after="0"/>
              <w:rPr>
                <w:rFonts w:ascii="Times New Roman" w:hAnsi="Times New Roman"/>
                <w:b/>
                <w:i/>
                <w:sz w:val="24"/>
                <w:szCs w:val="24"/>
              </w:rPr>
            </w:pPr>
            <w:r w:rsidRPr="00985111">
              <w:rPr>
                <w:rFonts w:ascii="Times New Roman" w:hAnsi="Times New Roman"/>
                <w:b/>
                <w:i/>
                <w:sz w:val="24"/>
                <w:szCs w:val="24"/>
              </w:rPr>
              <w:t xml:space="preserve">Всего: </w:t>
            </w:r>
          </w:p>
        </w:tc>
        <w:tc>
          <w:tcPr>
            <w:tcW w:w="385" w:type="pct"/>
          </w:tcPr>
          <w:p w14:paraId="245DA6BC" w14:textId="736BDC3D" w:rsidR="009D1D54" w:rsidRPr="00985111" w:rsidRDefault="009D1D54" w:rsidP="00B10F48">
            <w:pPr>
              <w:spacing w:after="0"/>
              <w:jc w:val="center"/>
              <w:rPr>
                <w:rFonts w:ascii="Times New Roman" w:hAnsi="Times New Roman"/>
                <w:b/>
                <w:i/>
                <w:sz w:val="24"/>
                <w:szCs w:val="24"/>
              </w:rPr>
            </w:pPr>
            <w:r>
              <w:rPr>
                <w:rFonts w:ascii="Times New Roman" w:hAnsi="Times New Roman"/>
                <w:b/>
                <w:i/>
                <w:sz w:val="24"/>
                <w:szCs w:val="24"/>
              </w:rPr>
              <w:t>5</w:t>
            </w:r>
            <w:r>
              <w:rPr>
                <w:rFonts w:ascii="Times New Roman" w:hAnsi="Times New Roman"/>
                <w:b/>
                <w:sz w:val="24"/>
                <w:szCs w:val="24"/>
              </w:rPr>
              <w:t>74-586</w:t>
            </w:r>
          </w:p>
        </w:tc>
        <w:tc>
          <w:tcPr>
            <w:tcW w:w="336" w:type="pct"/>
          </w:tcPr>
          <w:p w14:paraId="37D232A5" w14:textId="553C2853" w:rsidR="009D1D54" w:rsidRPr="00985111" w:rsidRDefault="009D1D54" w:rsidP="00B10F48">
            <w:pPr>
              <w:spacing w:after="0"/>
              <w:jc w:val="center"/>
              <w:rPr>
                <w:rFonts w:ascii="Times New Roman" w:hAnsi="Times New Roman"/>
                <w:b/>
                <w:i/>
                <w:sz w:val="24"/>
                <w:szCs w:val="24"/>
              </w:rPr>
            </w:pPr>
            <w:r>
              <w:rPr>
                <w:rFonts w:ascii="Times New Roman" w:hAnsi="Times New Roman"/>
                <w:b/>
                <w:i/>
                <w:sz w:val="24"/>
                <w:szCs w:val="24"/>
              </w:rPr>
              <w:t>3</w:t>
            </w:r>
            <w:r>
              <w:rPr>
                <w:rFonts w:ascii="Times New Roman" w:hAnsi="Times New Roman"/>
                <w:b/>
                <w:sz w:val="24"/>
                <w:szCs w:val="24"/>
              </w:rPr>
              <w:t>24</w:t>
            </w:r>
          </w:p>
        </w:tc>
        <w:tc>
          <w:tcPr>
            <w:tcW w:w="385" w:type="pct"/>
          </w:tcPr>
          <w:p w14:paraId="15EDAE33" w14:textId="77777777" w:rsidR="009D1D54" w:rsidRPr="00985111" w:rsidRDefault="009D1D54" w:rsidP="00B10F48">
            <w:pPr>
              <w:spacing w:after="0"/>
              <w:jc w:val="center"/>
              <w:rPr>
                <w:rFonts w:ascii="Times New Roman" w:hAnsi="Times New Roman"/>
                <w:b/>
                <w:i/>
                <w:sz w:val="24"/>
                <w:szCs w:val="24"/>
              </w:rPr>
            </w:pPr>
            <w:r>
              <w:rPr>
                <w:rFonts w:ascii="Times New Roman" w:hAnsi="Times New Roman"/>
                <w:b/>
                <w:i/>
                <w:sz w:val="24"/>
                <w:szCs w:val="24"/>
              </w:rPr>
              <w:t>48-76</w:t>
            </w:r>
          </w:p>
        </w:tc>
        <w:tc>
          <w:tcPr>
            <w:tcW w:w="577" w:type="pct"/>
          </w:tcPr>
          <w:p w14:paraId="5A408E3A" w14:textId="113E2F5D" w:rsidR="009D1D54" w:rsidRPr="00985111" w:rsidRDefault="009D1D54" w:rsidP="00B10F48">
            <w:pPr>
              <w:spacing w:after="0"/>
              <w:jc w:val="center"/>
              <w:rPr>
                <w:rFonts w:ascii="Times New Roman" w:hAnsi="Times New Roman"/>
                <w:b/>
                <w:i/>
                <w:sz w:val="24"/>
                <w:szCs w:val="24"/>
              </w:rPr>
            </w:pPr>
            <w:r>
              <w:rPr>
                <w:rFonts w:ascii="Times New Roman" w:hAnsi="Times New Roman"/>
                <w:b/>
                <w:i/>
                <w:sz w:val="24"/>
                <w:szCs w:val="24"/>
              </w:rPr>
              <w:t>1</w:t>
            </w:r>
            <w:r>
              <w:rPr>
                <w:rFonts w:ascii="Times New Roman" w:hAnsi="Times New Roman"/>
                <w:b/>
                <w:sz w:val="24"/>
                <w:szCs w:val="24"/>
              </w:rPr>
              <w:t>6</w:t>
            </w:r>
          </w:p>
        </w:tc>
        <w:tc>
          <w:tcPr>
            <w:tcW w:w="432" w:type="pct"/>
          </w:tcPr>
          <w:p w14:paraId="799D2DA5" w14:textId="77777777" w:rsidR="009D1D54" w:rsidRPr="00985111" w:rsidRDefault="009D1D54" w:rsidP="00B10F48">
            <w:pPr>
              <w:spacing w:after="0"/>
              <w:jc w:val="center"/>
              <w:rPr>
                <w:rFonts w:ascii="Times New Roman" w:hAnsi="Times New Roman"/>
                <w:b/>
                <w:i/>
                <w:sz w:val="24"/>
                <w:szCs w:val="24"/>
              </w:rPr>
            </w:pPr>
          </w:p>
        </w:tc>
        <w:tc>
          <w:tcPr>
            <w:tcW w:w="385" w:type="pct"/>
          </w:tcPr>
          <w:p w14:paraId="1DED0655" w14:textId="6A9BC419" w:rsidR="009D1D54" w:rsidRPr="00985111" w:rsidRDefault="009D1D54" w:rsidP="00B10F48">
            <w:pPr>
              <w:spacing w:after="0"/>
              <w:jc w:val="center"/>
              <w:rPr>
                <w:rFonts w:ascii="Times New Roman" w:hAnsi="Times New Roman"/>
                <w:b/>
                <w:i/>
                <w:sz w:val="24"/>
                <w:szCs w:val="24"/>
              </w:rPr>
            </w:pPr>
            <w:r>
              <w:rPr>
                <w:rFonts w:ascii="Times New Roman" w:hAnsi="Times New Roman"/>
                <w:b/>
                <w:i/>
                <w:sz w:val="24"/>
                <w:szCs w:val="24"/>
              </w:rPr>
              <w:t>1</w:t>
            </w:r>
            <w:r w:rsidRPr="009D1D54">
              <w:rPr>
                <w:rFonts w:ascii="Times New Roman" w:hAnsi="Times New Roman"/>
                <w:b/>
                <w:i/>
                <w:iCs/>
                <w:sz w:val="24"/>
                <w:szCs w:val="24"/>
              </w:rPr>
              <w:t>2</w:t>
            </w:r>
          </w:p>
        </w:tc>
        <w:tc>
          <w:tcPr>
            <w:tcW w:w="293" w:type="pct"/>
          </w:tcPr>
          <w:p w14:paraId="2918BA3B" w14:textId="77777777" w:rsidR="009D1D54" w:rsidRPr="00C9297C" w:rsidRDefault="009D1D54" w:rsidP="00B10F48">
            <w:pPr>
              <w:spacing w:after="0"/>
              <w:jc w:val="center"/>
              <w:rPr>
                <w:rFonts w:ascii="Times New Roman" w:hAnsi="Times New Roman"/>
                <w:b/>
                <w:i/>
                <w:sz w:val="24"/>
                <w:szCs w:val="24"/>
              </w:rPr>
            </w:pPr>
            <w:r w:rsidRPr="00C9297C">
              <w:rPr>
                <w:rFonts w:ascii="Times New Roman" w:hAnsi="Times New Roman"/>
                <w:b/>
                <w:i/>
                <w:sz w:val="24"/>
                <w:szCs w:val="24"/>
              </w:rPr>
              <w:t>18</w:t>
            </w:r>
          </w:p>
        </w:tc>
        <w:tc>
          <w:tcPr>
            <w:tcW w:w="383" w:type="pct"/>
          </w:tcPr>
          <w:p w14:paraId="34AD2A9F" w14:textId="77777777" w:rsidR="009D1D54" w:rsidRPr="00985111" w:rsidRDefault="009D1D54" w:rsidP="00B10F48">
            <w:pPr>
              <w:spacing w:after="0"/>
              <w:jc w:val="center"/>
              <w:rPr>
                <w:rFonts w:ascii="Times New Roman" w:hAnsi="Times New Roman"/>
                <w:b/>
                <w:i/>
                <w:sz w:val="24"/>
                <w:szCs w:val="24"/>
              </w:rPr>
            </w:pPr>
          </w:p>
        </w:tc>
        <w:tc>
          <w:tcPr>
            <w:tcW w:w="382" w:type="pct"/>
          </w:tcPr>
          <w:p w14:paraId="7248F0A6" w14:textId="0D5DDCDD" w:rsidR="009D1D54" w:rsidRPr="00985111" w:rsidRDefault="009D1D54" w:rsidP="00B10F48">
            <w:pPr>
              <w:spacing w:after="0"/>
              <w:jc w:val="center"/>
              <w:rPr>
                <w:rFonts w:ascii="Times New Roman" w:hAnsi="Times New Roman"/>
                <w:b/>
                <w:i/>
                <w:sz w:val="24"/>
                <w:szCs w:val="24"/>
              </w:rPr>
            </w:pPr>
            <w:r>
              <w:rPr>
                <w:rFonts w:ascii="Times New Roman" w:hAnsi="Times New Roman"/>
                <w:b/>
                <w:i/>
                <w:sz w:val="24"/>
                <w:szCs w:val="24"/>
              </w:rPr>
              <w:t>3</w:t>
            </w:r>
            <w:r>
              <w:rPr>
                <w:rFonts w:ascii="Times New Roman" w:hAnsi="Times New Roman"/>
                <w:b/>
                <w:sz w:val="24"/>
                <w:szCs w:val="24"/>
              </w:rPr>
              <w:t>24</w:t>
            </w:r>
          </w:p>
        </w:tc>
      </w:tr>
    </w:tbl>
    <w:p w14:paraId="1022A971" w14:textId="77777777" w:rsidR="0047779F" w:rsidRPr="00381D8F" w:rsidRDefault="0047779F" w:rsidP="0047779F">
      <w:pPr>
        <w:suppressAutoHyphens/>
        <w:spacing w:line="240" w:lineRule="auto"/>
        <w:jc w:val="both"/>
        <w:rPr>
          <w:rFonts w:ascii="Times New Roman" w:hAnsi="Times New Roman"/>
          <w:i/>
          <w:sz w:val="20"/>
          <w:szCs w:val="20"/>
        </w:rPr>
      </w:pPr>
    </w:p>
    <w:p w14:paraId="1CCB1863" w14:textId="77777777" w:rsidR="0047779F" w:rsidRPr="00381D8F" w:rsidRDefault="0047779F" w:rsidP="0047779F">
      <w:pPr>
        <w:rPr>
          <w:rFonts w:ascii="Times New Roman" w:hAnsi="Times New Roman"/>
          <w:b/>
        </w:rPr>
      </w:pPr>
      <w:r w:rsidRPr="00381D8F">
        <w:rPr>
          <w:rFonts w:ascii="Times New Roman" w:hAnsi="Times New Roman"/>
          <w:b/>
        </w:rPr>
        <w:br w:type="page"/>
      </w:r>
    </w:p>
    <w:p w14:paraId="36735A9E" w14:textId="103E3BEE" w:rsidR="0047779F" w:rsidRDefault="0047779F" w:rsidP="0047779F">
      <w:pPr>
        <w:suppressAutoHyphens/>
        <w:ind w:firstLine="709"/>
        <w:jc w:val="both"/>
        <w:rPr>
          <w:rFonts w:ascii="Times New Roman" w:hAnsi="Times New Roman"/>
          <w:b/>
          <w:sz w:val="24"/>
          <w:szCs w:val="24"/>
        </w:rPr>
      </w:pPr>
      <w:r w:rsidRPr="00381D8F">
        <w:rPr>
          <w:rFonts w:ascii="Times New Roman" w:hAnsi="Times New Roman"/>
          <w:b/>
          <w:sz w:val="24"/>
          <w:szCs w:val="24"/>
        </w:rPr>
        <w:lastRenderedPageBreak/>
        <w:t>2.2. Тематический план и содержание профессионального модуля (ПМ)</w:t>
      </w:r>
      <w:r w:rsidR="00D41BE9">
        <w:rPr>
          <w:rStyle w:val="a5"/>
          <w:rFonts w:ascii="Times New Roman" w:hAnsi="Times New Roman"/>
          <w:b/>
          <w:sz w:val="24"/>
          <w:szCs w:val="24"/>
        </w:rPr>
        <w:footnoteReference w:id="4"/>
      </w:r>
    </w:p>
    <w:tbl>
      <w:tblPr>
        <w:tblW w:w="51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18"/>
        <w:gridCol w:w="8867"/>
        <w:gridCol w:w="1277"/>
        <w:gridCol w:w="1701"/>
      </w:tblGrid>
      <w:tr w:rsidR="00D41BE9" w:rsidRPr="00D41BE9" w14:paraId="76D27E45" w14:textId="0A07936D" w:rsidTr="00D41BE9">
        <w:trPr>
          <w:trHeight w:val="751"/>
        </w:trPr>
        <w:tc>
          <w:tcPr>
            <w:tcW w:w="1094" w:type="pct"/>
          </w:tcPr>
          <w:p w14:paraId="1354F07D" w14:textId="77777777" w:rsidR="00D41BE9" w:rsidRPr="00D41BE9" w:rsidRDefault="00D41BE9" w:rsidP="00B10F48">
            <w:pPr>
              <w:spacing w:after="0" w:line="240" w:lineRule="auto"/>
              <w:jc w:val="center"/>
              <w:rPr>
                <w:rFonts w:ascii="Times New Roman" w:hAnsi="Times New Roman"/>
                <w:b/>
              </w:rPr>
            </w:pPr>
            <w:r w:rsidRPr="00D41BE9">
              <w:rPr>
                <w:rFonts w:ascii="Times New Roman" w:hAnsi="Times New Roman"/>
                <w:b/>
              </w:rPr>
              <w:t>Наименование разделов и тем профессионального модуля (ПМ), междисциплинарных курсов (МДК)</w:t>
            </w:r>
          </w:p>
        </w:tc>
        <w:tc>
          <w:tcPr>
            <w:tcW w:w="2924" w:type="pct"/>
            <w:vAlign w:val="center"/>
          </w:tcPr>
          <w:p w14:paraId="3C9AAACD" w14:textId="77777777" w:rsidR="00D41BE9" w:rsidRPr="00D41BE9" w:rsidRDefault="00D41BE9" w:rsidP="00B10F48">
            <w:pPr>
              <w:suppressAutoHyphens/>
              <w:spacing w:after="0" w:line="240" w:lineRule="auto"/>
              <w:jc w:val="center"/>
              <w:rPr>
                <w:rFonts w:ascii="Times New Roman" w:hAnsi="Times New Roman"/>
                <w:b/>
              </w:rPr>
            </w:pPr>
            <w:r w:rsidRPr="00D41BE9">
              <w:rPr>
                <w:rFonts w:ascii="Times New Roman" w:hAnsi="Times New Roman"/>
                <w:b/>
              </w:rPr>
              <w:t>Содержание учебного материала,</w:t>
            </w:r>
          </w:p>
          <w:p w14:paraId="14974794" w14:textId="77777777" w:rsidR="00D41BE9" w:rsidRPr="00D41BE9" w:rsidRDefault="00D41BE9" w:rsidP="00B10F48">
            <w:pPr>
              <w:suppressAutoHyphens/>
              <w:spacing w:after="0" w:line="240" w:lineRule="auto"/>
              <w:jc w:val="center"/>
              <w:rPr>
                <w:rFonts w:ascii="Times New Roman" w:hAnsi="Times New Roman"/>
                <w:b/>
              </w:rPr>
            </w:pPr>
            <w:r w:rsidRPr="00D41BE9">
              <w:rPr>
                <w:rFonts w:ascii="Times New Roman" w:hAnsi="Times New Roman"/>
                <w:b/>
              </w:rPr>
              <w:t>лабораторные работы и практические занятия, самостоятельная учебная работа обучающихся, курсовая работа (проект)</w:t>
            </w:r>
          </w:p>
        </w:tc>
        <w:tc>
          <w:tcPr>
            <w:tcW w:w="421" w:type="pct"/>
            <w:vAlign w:val="center"/>
          </w:tcPr>
          <w:p w14:paraId="0AA1A8B9" w14:textId="77777777" w:rsidR="00D41BE9" w:rsidRPr="00D41BE9" w:rsidRDefault="00D41BE9" w:rsidP="00B10F48">
            <w:pPr>
              <w:spacing w:after="0" w:line="240" w:lineRule="auto"/>
              <w:jc w:val="center"/>
              <w:rPr>
                <w:rFonts w:ascii="Times New Roman" w:hAnsi="Times New Roman"/>
                <w:b/>
              </w:rPr>
            </w:pPr>
            <w:r w:rsidRPr="00D41BE9">
              <w:rPr>
                <w:rFonts w:ascii="Times New Roman" w:hAnsi="Times New Roman"/>
                <w:b/>
              </w:rPr>
              <w:t>Объем в часах</w:t>
            </w:r>
          </w:p>
        </w:tc>
        <w:tc>
          <w:tcPr>
            <w:tcW w:w="561" w:type="pct"/>
          </w:tcPr>
          <w:p w14:paraId="5FAF71B8" w14:textId="5F31B01D" w:rsidR="00D41BE9" w:rsidRPr="00D41BE9" w:rsidRDefault="00D41BE9" w:rsidP="00FF74E6">
            <w:pPr>
              <w:spacing w:after="0" w:line="240" w:lineRule="auto"/>
              <w:jc w:val="center"/>
              <w:rPr>
                <w:rFonts w:ascii="Times New Roman" w:hAnsi="Times New Roman"/>
                <w:b/>
              </w:rPr>
            </w:pPr>
            <w:r>
              <w:rPr>
                <w:rFonts w:ascii="Times New Roman" w:hAnsi="Times New Roman"/>
                <w:b/>
              </w:rPr>
              <w:t>Код ОК, ПК</w:t>
            </w:r>
          </w:p>
        </w:tc>
      </w:tr>
      <w:tr w:rsidR="00D41BE9" w:rsidRPr="00D41BE9" w14:paraId="51707D95" w14:textId="68AA97BA" w:rsidTr="00D41BE9">
        <w:tc>
          <w:tcPr>
            <w:tcW w:w="1094" w:type="pct"/>
          </w:tcPr>
          <w:p w14:paraId="04431EB2" w14:textId="77777777" w:rsidR="00D41BE9" w:rsidRPr="00D41BE9" w:rsidRDefault="00D41BE9" w:rsidP="00B10F48">
            <w:pPr>
              <w:spacing w:after="0" w:line="240" w:lineRule="auto"/>
              <w:jc w:val="center"/>
              <w:rPr>
                <w:rFonts w:ascii="Times New Roman" w:hAnsi="Times New Roman"/>
              </w:rPr>
            </w:pPr>
            <w:r w:rsidRPr="00D41BE9">
              <w:rPr>
                <w:rFonts w:ascii="Times New Roman" w:hAnsi="Times New Roman"/>
              </w:rPr>
              <w:t>1</w:t>
            </w:r>
          </w:p>
        </w:tc>
        <w:tc>
          <w:tcPr>
            <w:tcW w:w="2924" w:type="pct"/>
          </w:tcPr>
          <w:p w14:paraId="1DFD4F6F" w14:textId="77777777" w:rsidR="00D41BE9" w:rsidRPr="00D41BE9" w:rsidRDefault="00D41BE9" w:rsidP="00B10F48">
            <w:pPr>
              <w:spacing w:after="0" w:line="240" w:lineRule="auto"/>
              <w:jc w:val="center"/>
              <w:rPr>
                <w:rFonts w:ascii="Times New Roman" w:hAnsi="Times New Roman"/>
                <w:bCs/>
              </w:rPr>
            </w:pPr>
            <w:r w:rsidRPr="00D41BE9">
              <w:rPr>
                <w:rFonts w:ascii="Times New Roman" w:hAnsi="Times New Roman"/>
                <w:bCs/>
              </w:rPr>
              <w:t>2</w:t>
            </w:r>
          </w:p>
        </w:tc>
        <w:tc>
          <w:tcPr>
            <w:tcW w:w="421" w:type="pct"/>
            <w:vAlign w:val="center"/>
          </w:tcPr>
          <w:p w14:paraId="19DD14B7" w14:textId="77777777" w:rsidR="00D41BE9" w:rsidRPr="00D41BE9" w:rsidRDefault="00D41BE9" w:rsidP="00B10F48">
            <w:pPr>
              <w:spacing w:after="0" w:line="240" w:lineRule="auto"/>
              <w:jc w:val="center"/>
              <w:rPr>
                <w:rFonts w:ascii="Times New Roman" w:hAnsi="Times New Roman"/>
                <w:bCs/>
              </w:rPr>
            </w:pPr>
            <w:r w:rsidRPr="00D41BE9">
              <w:rPr>
                <w:rFonts w:ascii="Times New Roman" w:hAnsi="Times New Roman"/>
                <w:bCs/>
              </w:rPr>
              <w:t>3</w:t>
            </w:r>
          </w:p>
        </w:tc>
        <w:tc>
          <w:tcPr>
            <w:tcW w:w="561" w:type="pct"/>
          </w:tcPr>
          <w:p w14:paraId="738BAC62" w14:textId="77777777" w:rsidR="00D41BE9" w:rsidRPr="00D41BE9" w:rsidRDefault="00D41BE9" w:rsidP="00FF74E6">
            <w:pPr>
              <w:spacing w:after="0" w:line="240" w:lineRule="auto"/>
              <w:jc w:val="center"/>
              <w:rPr>
                <w:rFonts w:ascii="Times New Roman" w:hAnsi="Times New Roman"/>
                <w:bCs/>
              </w:rPr>
            </w:pPr>
          </w:p>
        </w:tc>
      </w:tr>
      <w:tr w:rsidR="00D41BE9" w:rsidRPr="00D41BE9" w14:paraId="0258BCBC" w14:textId="5061286E" w:rsidTr="00D41BE9">
        <w:trPr>
          <w:trHeight w:val="153"/>
        </w:trPr>
        <w:tc>
          <w:tcPr>
            <w:tcW w:w="4018" w:type="pct"/>
            <w:gridSpan w:val="2"/>
          </w:tcPr>
          <w:p w14:paraId="638E9372" w14:textId="77777777" w:rsidR="00D41BE9" w:rsidRPr="00D41BE9" w:rsidRDefault="00D41BE9" w:rsidP="00B10F48">
            <w:pPr>
              <w:spacing w:after="0" w:line="240" w:lineRule="auto"/>
              <w:rPr>
                <w:rFonts w:ascii="Times New Roman" w:hAnsi="Times New Roman"/>
                <w:b/>
              </w:rPr>
            </w:pPr>
            <w:r w:rsidRPr="00D41BE9">
              <w:rPr>
                <w:rFonts w:ascii="Times New Roman" w:hAnsi="Times New Roman"/>
                <w:b/>
                <w:bCs/>
              </w:rPr>
              <w:t xml:space="preserve">Раздел 1. </w:t>
            </w:r>
            <w:r w:rsidRPr="00D41BE9">
              <w:rPr>
                <w:rFonts w:ascii="Times New Roman" w:hAnsi="Times New Roman"/>
                <w:b/>
              </w:rPr>
              <w:t>Устройство и эксплуатация судовых вспомогательных механизмов</w:t>
            </w:r>
          </w:p>
        </w:tc>
        <w:tc>
          <w:tcPr>
            <w:tcW w:w="421" w:type="pct"/>
            <w:vAlign w:val="center"/>
          </w:tcPr>
          <w:p w14:paraId="6FBB5FD7" w14:textId="77777777" w:rsidR="00D41BE9" w:rsidRPr="00D41BE9" w:rsidRDefault="00D41BE9" w:rsidP="00B10F48">
            <w:pPr>
              <w:suppressAutoHyphens/>
              <w:spacing w:after="0" w:line="240" w:lineRule="auto"/>
              <w:jc w:val="center"/>
              <w:rPr>
                <w:rFonts w:ascii="Times New Roman" w:hAnsi="Times New Roman"/>
                <w:b/>
              </w:rPr>
            </w:pPr>
            <w:r w:rsidRPr="00D41BE9">
              <w:rPr>
                <w:rFonts w:ascii="Times New Roman" w:hAnsi="Times New Roman"/>
                <w:b/>
              </w:rPr>
              <w:t>36</w:t>
            </w:r>
          </w:p>
        </w:tc>
        <w:tc>
          <w:tcPr>
            <w:tcW w:w="561" w:type="pct"/>
          </w:tcPr>
          <w:p w14:paraId="3A58F57A" w14:textId="77777777" w:rsidR="00D41BE9" w:rsidRPr="00D41BE9" w:rsidRDefault="00D41BE9" w:rsidP="00FF74E6">
            <w:pPr>
              <w:suppressAutoHyphens/>
              <w:spacing w:after="0" w:line="240" w:lineRule="auto"/>
              <w:jc w:val="center"/>
              <w:rPr>
                <w:rFonts w:ascii="Times New Roman" w:hAnsi="Times New Roman"/>
                <w:b/>
              </w:rPr>
            </w:pPr>
          </w:p>
        </w:tc>
      </w:tr>
      <w:tr w:rsidR="00D41BE9" w:rsidRPr="00D41BE9" w14:paraId="65927AC7" w14:textId="01CE2A48" w:rsidTr="00D41BE9">
        <w:trPr>
          <w:trHeight w:val="223"/>
        </w:trPr>
        <w:tc>
          <w:tcPr>
            <w:tcW w:w="4018" w:type="pct"/>
            <w:gridSpan w:val="2"/>
          </w:tcPr>
          <w:p w14:paraId="214D3511" w14:textId="77777777" w:rsidR="00D41BE9" w:rsidRPr="00D41BE9" w:rsidRDefault="00D41BE9" w:rsidP="00B10F48">
            <w:pPr>
              <w:spacing w:after="0" w:line="240" w:lineRule="auto"/>
              <w:rPr>
                <w:rFonts w:ascii="Times New Roman" w:hAnsi="Times New Roman"/>
                <w:b/>
              </w:rPr>
            </w:pPr>
            <w:r w:rsidRPr="00D41BE9">
              <w:rPr>
                <w:rFonts w:ascii="Times New Roman" w:hAnsi="Times New Roman"/>
                <w:b/>
                <w:bCs/>
              </w:rPr>
              <w:t>МДК.02.01 Устройство и эксплуатация судовых энергетических установок и судового оборудования</w:t>
            </w:r>
          </w:p>
        </w:tc>
        <w:tc>
          <w:tcPr>
            <w:tcW w:w="421" w:type="pct"/>
            <w:vAlign w:val="center"/>
          </w:tcPr>
          <w:p w14:paraId="29F98C92" w14:textId="77777777" w:rsidR="00D41BE9" w:rsidRPr="00D41BE9" w:rsidRDefault="00D41BE9" w:rsidP="00B10F48">
            <w:pPr>
              <w:suppressAutoHyphens/>
              <w:spacing w:after="0" w:line="240" w:lineRule="auto"/>
              <w:jc w:val="center"/>
              <w:rPr>
                <w:rFonts w:ascii="Times New Roman" w:hAnsi="Times New Roman"/>
                <w:b/>
              </w:rPr>
            </w:pPr>
            <w:r w:rsidRPr="00D41BE9">
              <w:rPr>
                <w:rFonts w:ascii="Times New Roman" w:hAnsi="Times New Roman"/>
                <w:b/>
              </w:rPr>
              <w:t>244</w:t>
            </w:r>
          </w:p>
        </w:tc>
        <w:tc>
          <w:tcPr>
            <w:tcW w:w="561" w:type="pct"/>
          </w:tcPr>
          <w:p w14:paraId="5D38C147" w14:textId="77777777" w:rsidR="00D41BE9" w:rsidRPr="00D41BE9" w:rsidRDefault="00D41BE9" w:rsidP="00FF74E6">
            <w:pPr>
              <w:suppressAutoHyphens/>
              <w:spacing w:after="0" w:line="240" w:lineRule="auto"/>
              <w:jc w:val="center"/>
              <w:rPr>
                <w:rFonts w:ascii="Times New Roman" w:hAnsi="Times New Roman"/>
                <w:b/>
              </w:rPr>
            </w:pPr>
          </w:p>
        </w:tc>
      </w:tr>
      <w:tr w:rsidR="00D41BE9" w:rsidRPr="00D41BE9" w14:paraId="36BA8804" w14:textId="655BB8AE" w:rsidTr="00D41BE9">
        <w:tc>
          <w:tcPr>
            <w:tcW w:w="1094" w:type="pct"/>
            <w:vMerge w:val="restart"/>
          </w:tcPr>
          <w:p w14:paraId="3F7D17E8"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 xml:space="preserve">Тема 1.1. </w:t>
            </w:r>
            <w:r w:rsidRPr="00D41BE9">
              <w:rPr>
                <w:rFonts w:ascii="Times New Roman" w:hAnsi="Times New Roman"/>
              </w:rPr>
              <w:t>Рулевые машины</w:t>
            </w:r>
          </w:p>
        </w:tc>
        <w:tc>
          <w:tcPr>
            <w:tcW w:w="2924" w:type="pct"/>
          </w:tcPr>
          <w:p w14:paraId="3D0B0389" w14:textId="77777777" w:rsidR="00D41BE9" w:rsidRPr="00D41BE9" w:rsidRDefault="00D41BE9" w:rsidP="00B10F48">
            <w:pPr>
              <w:spacing w:after="0" w:line="240" w:lineRule="auto"/>
              <w:rPr>
                <w:rFonts w:ascii="Times New Roman" w:hAnsi="Times New Roman"/>
                <w:b/>
              </w:rPr>
            </w:pPr>
            <w:r w:rsidRPr="00D41BE9">
              <w:rPr>
                <w:rFonts w:ascii="Times New Roman" w:hAnsi="Times New Roman"/>
                <w:b/>
                <w:bCs/>
              </w:rPr>
              <w:t xml:space="preserve">Содержание </w:t>
            </w:r>
          </w:p>
        </w:tc>
        <w:tc>
          <w:tcPr>
            <w:tcW w:w="421" w:type="pct"/>
            <w:vMerge w:val="restart"/>
            <w:vAlign w:val="center"/>
          </w:tcPr>
          <w:p w14:paraId="6A9379F4" w14:textId="77777777" w:rsidR="00D41BE9" w:rsidRPr="00D41BE9" w:rsidRDefault="00D41BE9" w:rsidP="00B10F48">
            <w:pPr>
              <w:suppressAutoHyphens/>
              <w:spacing w:after="0" w:line="240" w:lineRule="auto"/>
              <w:jc w:val="center"/>
              <w:rPr>
                <w:rFonts w:ascii="Times New Roman" w:hAnsi="Times New Roman"/>
              </w:rPr>
            </w:pPr>
            <w:r w:rsidRPr="00D41BE9">
              <w:rPr>
                <w:rFonts w:ascii="Times New Roman" w:hAnsi="Times New Roman"/>
              </w:rPr>
              <w:t>1</w:t>
            </w:r>
          </w:p>
        </w:tc>
        <w:tc>
          <w:tcPr>
            <w:tcW w:w="561" w:type="pct"/>
          </w:tcPr>
          <w:p w14:paraId="0AC8CDAC" w14:textId="77777777" w:rsidR="00D41BE9" w:rsidRPr="00D41BE9" w:rsidRDefault="00D41BE9" w:rsidP="00FF74E6">
            <w:pPr>
              <w:suppressAutoHyphens/>
              <w:spacing w:after="0" w:line="240" w:lineRule="auto"/>
              <w:jc w:val="center"/>
              <w:rPr>
                <w:rFonts w:ascii="Times New Roman" w:hAnsi="Times New Roman"/>
              </w:rPr>
            </w:pPr>
          </w:p>
        </w:tc>
      </w:tr>
      <w:tr w:rsidR="00D41BE9" w:rsidRPr="00D41BE9" w14:paraId="01ADE1BF" w14:textId="5486E685" w:rsidTr="00D41BE9">
        <w:tc>
          <w:tcPr>
            <w:tcW w:w="1094" w:type="pct"/>
            <w:vMerge/>
          </w:tcPr>
          <w:p w14:paraId="2D00DD64" w14:textId="77777777" w:rsidR="00D41BE9" w:rsidRPr="00D41BE9" w:rsidRDefault="00D41BE9" w:rsidP="00B10F48">
            <w:pPr>
              <w:spacing w:after="0" w:line="240" w:lineRule="auto"/>
              <w:rPr>
                <w:rFonts w:ascii="Times New Roman" w:hAnsi="Times New Roman"/>
                <w:bCs/>
              </w:rPr>
            </w:pPr>
          </w:p>
        </w:tc>
        <w:tc>
          <w:tcPr>
            <w:tcW w:w="2924" w:type="pct"/>
          </w:tcPr>
          <w:p w14:paraId="153A1A4D" w14:textId="77777777" w:rsidR="00D41BE9" w:rsidRPr="00D41BE9" w:rsidRDefault="00D41BE9" w:rsidP="00B10F48">
            <w:pPr>
              <w:suppressAutoHyphens/>
              <w:spacing w:after="0" w:line="240" w:lineRule="auto"/>
              <w:jc w:val="both"/>
              <w:rPr>
                <w:rFonts w:ascii="Times New Roman" w:hAnsi="Times New Roman"/>
              </w:rPr>
            </w:pPr>
            <w:r w:rsidRPr="00D41BE9">
              <w:rPr>
                <w:rFonts w:ascii="Times New Roman" w:hAnsi="Times New Roman"/>
                <w:bCs/>
              </w:rPr>
              <w:t>Назначение и основные составные части рулевого устройства. Типы рулевых приводов. Назначение и классификация рулевых машин. Требования к рулевым машинам.</w:t>
            </w:r>
          </w:p>
        </w:tc>
        <w:tc>
          <w:tcPr>
            <w:tcW w:w="421" w:type="pct"/>
            <w:vMerge/>
            <w:vAlign w:val="center"/>
          </w:tcPr>
          <w:p w14:paraId="710FAEB2" w14:textId="77777777" w:rsidR="00D41BE9" w:rsidRPr="00D41BE9" w:rsidRDefault="00D41BE9" w:rsidP="00B10F48">
            <w:pPr>
              <w:suppressAutoHyphens/>
              <w:spacing w:after="0" w:line="240" w:lineRule="auto"/>
              <w:jc w:val="both"/>
              <w:rPr>
                <w:rFonts w:ascii="Times New Roman" w:hAnsi="Times New Roman"/>
              </w:rPr>
            </w:pPr>
          </w:p>
        </w:tc>
        <w:tc>
          <w:tcPr>
            <w:tcW w:w="561" w:type="pct"/>
          </w:tcPr>
          <w:p w14:paraId="3055B5F6"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56466E82" w14:textId="633266E5" w:rsidR="00D41BE9" w:rsidRPr="00D41BE9" w:rsidRDefault="00FF74E6" w:rsidP="00FF74E6">
            <w:pPr>
              <w:suppressAutoHyphens/>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305755BB" w14:textId="670A442C" w:rsidTr="00D41BE9">
        <w:trPr>
          <w:trHeight w:val="235"/>
        </w:trPr>
        <w:tc>
          <w:tcPr>
            <w:tcW w:w="1094" w:type="pct"/>
            <w:vMerge w:val="restart"/>
          </w:tcPr>
          <w:p w14:paraId="06BA1244"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1.2. Техническая эксплуатация рулевых машин</w:t>
            </w:r>
          </w:p>
        </w:tc>
        <w:tc>
          <w:tcPr>
            <w:tcW w:w="2924" w:type="pct"/>
          </w:tcPr>
          <w:p w14:paraId="2B5B5ED3" w14:textId="77777777" w:rsidR="00D41BE9" w:rsidRPr="00D41BE9" w:rsidRDefault="00D41BE9" w:rsidP="00B10F48">
            <w:pPr>
              <w:suppressAutoHyphens/>
              <w:spacing w:after="0" w:line="240" w:lineRule="auto"/>
              <w:rPr>
                <w:rFonts w:ascii="Times New Roman" w:hAnsi="Times New Roman"/>
                <w:b/>
              </w:rPr>
            </w:pPr>
            <w:r w:rsidRPr="00D41BE9">
              <w:rPr>
                <w:rFonts w:ascii="Times New Roman" w:hAnsi="Times New Roman"/>
                <w:b/>
                <w:bCs/>
              </w:rPr>
              <w:t xml:space="preserve">Содержание </w:t>
            </w:r>
          </w:p>
        </w:tc>
        <w:tc>
          <w:tcPr>
            <w:tcW w:w="421" w:type="pct"/>
            <w:vMerge w:val="restart"/>
            <w:vAlign w:val="center"/>
          </w:tcPr>
          <w:p w14:paraId="6B517DE3" w14:textId="77777777" w:rsidR="00D41BE9" w:rsidRPr="00D41BE9" w:rsidRDefault="00D41BE9" w:rsidP="00B10F48">
            <w:pPr>
              <w:suppressAutoHyphens/>
              <w:spacing w:after="0" w:line="240" w:lineRule="auto"/>
              <w:jc w:val="center"/>
              <w:rPr>
                <w:rFonts w:ascii="Times New Roman" w:hAnsi="Times New Roman"/>
              </w:rPr>
            </w:pPr>
            <w:r w:rsidRPr="00D41BE9">
              <w:rPr>
                <w:rFonts w:ascii="Times New Roman" w:hAnsi="Times New Roman"/>
              </w:rPr>
              <w:t>2</w:t>
            </w:r>
          </w:p>
        </w:tc>
        <w:tc>
          <w:tcPr>
            <w:tcW w:w="561" w:type="pct"/>
          </w:tcPr>
          <w:p w14:paraId="0FE628C0" w14:textId="77777777" w:rsidR="00D41BE9" w:rsidRPr="00D41BE9" w:rsidRDefault="00D41BE9" w:rsidP="00FF74E6">
            <w:pPr>
              <w:suppressAutoHyphens/>
              <w:spacing w:after="0" w:line="240" w:lineRule="auto"/>
              <w:jc w:val="center"/>
              <w:rPr>
                <w:rFonts w:ascii="Times New Roman" w:hAnsi="Times New Roman"/>
              </w:rPr>
            </w:pPr>
          </w:p>
        </w:tc>
      </w:tr>
      <w:tr w:rsidR="00D41BE9" w:rsidRPr="00D41BE9" w14:paraId="539E0202" w14:textId="0BB5FC49" w:rsidTr="00D41BE9">
        <w:tc>
          <w:tcPr>
            <w:tcW w:w="1094" w:type="pct"/>
            <w:vMerge/>
          </w:tcPr>
          <w:p w14:paraId="2180A427" w14:textId="77777777" w:rsidR="00D41BE9" w:rsidRPr="00D41BE9" w:rsidRDefault="00D41BE9" w:rsidP="00B10F48">
            <w:pPr>
              <w:spacing w:after="0" w:line="240" w:lineRule="auto"/>
              <w:rPr>
                <w:rFonts w:ascii="Times New Roman" w:hAnsi="Times New Roman"/>
                <w:bCs/>
              </w:rPr>
            </w:pPr>
          </w:p>
        </w:tc>
        <w:tc>
          <w:tcPr>
            <w:tcW w:w="2924" w:type="pct"/>
          </w:tcPr>
          <w:p w14:paraId="5F262F01" w14:textId="77777777" w:rsidR="00D41BE9" w:rsidRPr="00D41BE9" w:rsidRDefault="00D41BE9" w:rsidP="00B10F48">
            <w:pPr>
              <w:suppressAutoHyphens/>
              <w:spacing w:after="0" w:line="240" w:lineRule="auto"/>
              <w:rPr>
                <w:rFonts w:ascii="Times New Roman" w:hAnsi="Times New Roman"/>
              </w:rPr>
            </w:pPr>
            <w:r w:rsidRPr="00D41BE9">
              <w:rPr>
                <w:rFonts w:ascii="Times New Roman" w:hAnsi="Times New Roman"/>
              </w:rPr>
              <w:t>Основы технической эксплуатации рулевых машин. Меры безопасности при технической эксплуатации. Освидетельствование рулевых устройств.</w:t>
            </w:r>
          </w:p>
        </w:tc>
        <w:tc>
          <w:tcPr>
            <w:tcW w:w="421" w:type="pct"/>
            <w:vMerge/>
            <w:vAlign w:val="center"/>
          </w:tcPr>
          <w:p w14:paraId="56E6141A" w14:textId="77777777" w:rsidR="00D41BE9" w:rsidRPr="00D41BE9" w:rsidRDefault="00D41BE9" w:rsidP="00B10F48">
            <w:pPr>
              <w:suppressAutoHyphens/>
              <w:spacing w:after="0" w:line="240" w:lineRule="auto"/>
              <w:rPr>
                <w:rFonts w:ascii="Times New Roman" w:hAnsi="Times New Roman"/>
              </w:rPr>
            </w:pPr>
          </w:p>
        </w:tc>
        <w:tc>
          <w:tcPr>
            <w:tcW w:w="561" w:type="pct"/>
          </w:tcPr>
          <w:p w14:paraId="08401735"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5F9C2847" w14:textId="1DC6F3F8" w:rsidR="00D41BE9" w:rsidRPr="00D41BE9" w:rsidRDefault="00FF74E6" w:rsidP="00FF74E6">
            <w:pPr>
              <w:suppressAutoHyphens/>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6C990F05" w14:textId="04C208A2" w:rsidTr="00D41BE9">
        <w:trPr>
          <w:trHeight w:val="231"/>
        </w:trPr>
        <w:tc>
          <w:tcPr>
            <w:tcW w:w="1094" w:type="pct"/>
            <w:vMerge w:val="restart"/>
          </w:tcPr>
          <w:p w14:paraId="6FBFFB63"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1.3. Оперативные лебедки</w:t>
            </w:r>
          </w:p>
        </w:tc>
        <w:tc>
          <w:tcPr>
            <w:tcW w:w="2924" w:type="pct"/>
          </w:tcPr>
          <w:p w14:paraId="331BFE0D" w14:textId="77777777" w:rsidR="00D41BE9" w:rsidRPr="00D41BE9" w:rsidRDefault="00D41BE9" w:rsidP="00B10F48">
            <w:pPr>
              <w:suppressAutoHyphens/>
              <w:spacing w:after="0" w:line="240" w:lineRule="auto"/>
              <w:rPr>
                <w:rFonts w:ascii="Times New Roman" w:hAnsi="Times New Roman"/>
                <w:b/>
              </w:rPr>
            </w:pPr>
            <w:r w:rsidRPr="00D41BE9">
              <w:rPr>
                <w:rFonts w:ascii="Times New Roman" w:hAnsi="Times New Roman"/>
                <w:b/>
                <w:bCs/>
              </w:rPr>
              <w:t>Содержание</w:t>
            </w:r>
          </w:p>
        </w:tc>
        <w:tc>
          <w:tcPr>
            <w:tcW w:w="421" w:type="pct"/>
            <w:vMerge w:val="restart"/>
            <w:vAlign w:val="center"/>
          </w:tcPr>
          <w:p w14:paraId="53EE0094" w14:textId="77777777" w:rsidR="00D41BE9" w:rsidRPr="00D41BE9" w:rsidRDefault="00D41BE9" w:rsidP="00B10F48">
            <w:pPr>
              <w:suppressAutoHyphens/>
              <w:spacing w:after="0" w:line="240" w:lineRule="auto"/>
              <w:jc w:val="center"/>
              <w:rPr>
                <w:rFonts w:ascii="Times New Roman" w:hAnsi="Times New Roman"/>
              </w:rPr>
            </w:pPr>
            <w:r w:rsidRPr="00D41BE9">
              <w:rPr>
                <w:rFonts w:ascii="Times New Roman" w:hAnsi="Times New Roman"/>
              </w:rPr>
              <w:t>1</w:t>
            </w:r>
          </w:p>
        </w:tc>
        <w:tc>
          <w:tcPr>
            <w:tcW w:w="561" w:type="pct"/>
          </w:tcPr>
          <w:p w14:paraId="22D1E45A" w14:textId="77777777" w:rsidR="00D41BE9" w:rsidRPr="00D41BE9" w:rsidRDefault="00D41BE9" w:rsidP="00FF74E6">
            <w:pPr>
              <w:suppressAutoHyphens/>
              <w:spacing w:after="0" w:line="240" w:lineRule="auto"/>
              <w:jc w:val="center"/>
              <w:rPr>
                <w:rFonts w:ascii="Times New Roman" w:hAnsi="Times New Roman"/>
              </w:rPr>
            </w:pPr>
          </w:p>
        </w:tc>
      </w:tr>
      <w:tr w:rsidR="00D41BE9" w:rsidRPr="00D41BE9" w14:paraId="22AC94AA" w14:textId="69321EB2" w:rsidTr="00D41BE9">
        <w:trPr>
          <w:trHeight w:val="480"/>
        </w:trPr>
        <w:tc>
          <w:tcPr>
            <w:tcW w:w="1094" w:type="pct"/>
            <w:vMerge/>
          </w:tcPr>
          <w:p w14:paraId="46E22A2D" w14:textId="77777777" w:rsidR="00D41BE9" w:rsidRPr="00D41BE9" w:rsidRDefault="00D41BE9" w:rsidP="00B10F48">
            <w:pPr>
              <w:spacing w:after="0" w:line="240" w:lineRule="auto"/>
              <w:rPr>
                <w:rFonts w:ascii="Times New Roman" w:hAnsi="Times New Roman"/>
                <w:bCs/>
              </w:rPr>
            </w:pPr>
          </w:p>
        </w:tc>
        <w:tc>
          <w:tcPr>
            <w:tcW w:w="2924" w:type="pct"/>
          </w:tcPr>
          <w:p w14:paraId="6D78E7D2" w14:textId="77777777" w:rsidR="00D41BE9" w:rsidRPr="00D41BE9" w:rsidRDefault="00D41BE9" w:rsidP="00B10F48">
            <w:pPr>
              <w:suppressAutoHyphens/>
              <w:spacing w:after="0" w:line="240" w:lineRule="auto"/>
              <w:rPr>
                <w:rFonts w:ascii="Times New Roman" w:hAnsi="Times New Roman"/>
              </w:rPr>
            </w:pPr>
            <w:r w:rsidRPr="00D41BE9">
              <w:rPr>
                <w:rFonts w:ascii="Times New Roman" w:hAnsi="Times New Roman"/>
              </w:rPr>
              <w:t xml:space="preserve">Механизмы и устройства для рабочих перемещений земснарядов. Требования к ним. Типы и конструкции лебедок, кинематические схемы. </w:t>
            </w:r>
          </w:p>
        </w:tc>
        <w:tc>
          <w:tcPr>
            <w:tcW w:w="421" w:type="pct"/>
            <w:vMerge/>
            <w:vAlign w:val="center"/>
          </w:tcPr>
          <w:p w14:paraId="52625D92" w14:textId="77777777" w:rsidR="00D41BE9" w:rsidRPr="00D41BE9" w:rsidRDefault="00D41BE9" w:rsidP="00B10F48">
            <w:pPr>
              <w:suppressAutoHyphens/>
              <w:spacing w:after="0" w:line="240" w:lineRule="auto"/>
              <w:rPr>
                <w:rFonts w:ascii="Times New Roman" w:hAnsi="Times New Roman"/>
              </w:rPr>
            </w:pPr>
          </w:p>
        </w:tc>
        <w:tc>
          <w:tcPr>
            <w:tcW w:w="561" w:type="pct"/>
          </w:tcPr>
          <w:p w14:paraId="32A8CA43"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42D06FE0" w14:textId="10644522" w:rsidR="00D41BE9" w:rsidRPr="00D41BE9" w:rsidRDefault="00FF74E6" w:rsidP="00FF74E6">
            <w:pPr>
              <w:suppressAutoHyphens/>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2997F30C" w14:textId="5160BCB7" w:rsidTr="00D41BE9">
        <w:tc>
          <w:tcPr>
            <w:tcW w:w="1094" w:type="pct"/>
            <w:vMerge w:val="restart"/>
          </w:tcPr>
          <w:p w14:paraId="51D00371"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1.4. Свайные аппараты</w:t>
            </w:r>
          </w:p>
        </w:tc>
        <w:tc>
          <w:tcPr>
            <w:tcW w:w="2924" w:type="pct"/>
          </w:tcPr>
          <w:p w14:paraId="3420DD0B" w14:textId="77777777" w:rsidR="00D41BE9" w:rsidRPr="00D41BE9" w:rsidRDefault="00D41BE9" w:rsidP="00B10F48">
            <w:pPr>
              <w:suppressAutoHyphens/>
              <w:spacing w:after="0" w:line="240" w:lineRule="auto"/>
              <w:rPr>
                <w:rFonts w:ascii="Times New Roman" w:hAnsi="Times New Roman"/>
                <w:b/>
              </w:rPr>
            </w:pPr>
            <w:r w:rsidRPr="00D41BE9">
              <w:rPr>
                <w:rFonts w:ascii="Times New Roman" w:hAnsi="Times New Roman"/>
                <w:b/>
                <w:bCs/>
              </w:rPr>
              <w:t>Содержание</w:t>
            </w:r>
          </w:p>
        </w:tc>
        <w:tc>
          <w:tcPr>
            <w:tcW w:w="421" w:type="pct"/>
            <w:vMerge w:val="restart"/>
            <w:vAlign w:val="center"/>
          </w:tcPr>
          <w:p w14:paraId="6BCCC469" w14:textId="77777777" w:rsidR="00D41BE9" w:rsidRPr="00D41BE9" w:rsidRDefault="00D41BE9" w:rsidP="00B10F48">
            <w:pPr>
              <w:suppressAutoHyphens/>
              <w:spacing w:after="0" w:line="240" w:lineRule="auto"/>
              <w:jc w:val="center"/>
              <w:rPr>
                <w:rFonts w:ascii="Times New Roman" w:hAnsi="Times New Roman"/>
              </w:rPr>
            </w:pPr>
            <w:r w:rsidRPr="00D41BE9">
              <w:rPr>
                <w:rFonts w:ascii="Times New Roman" w:hAnsi="Times New Roman"/>
              </w:rPr>
              <w:t>1</w:t>
            </w:r>
          </w:p>
        </w:tc>
        <w:tc>
          <w:tcPr>
            <w:tcW w:w="561" w:type="pct"/>
          </w:tcPr>
          <w:p w14:paraId="0734983E" w14:textId="77777777" w:rsidR="00D41BE9" w:rsidRPr="00D41BE9" w:rsidRDefault="00D41BE9" w:rsidP="00FF74E6">
            <w:pPr>
              <w:suppressAutoHyphens/>
              <w:spacing w:after="0" w:line="240" w:lineRule="auto"/>
              <w:jc w:val="center"/>
              <w:rPr>
                <w:rFonts w:ascii="Times New Roman" w:hAnsi="Times New Roman"/>
              </w:rPr>
            </w:pPr>
          </w:p>
        </w:tc>
      </w:tr>
      <w:tr w:rsidR="00D41BE9" w:rsidRPr="00D41BE9" w14:paraId="389DEFD8" w14:textId="07C13B3F" w:rsidTr="00D41BE9">
        <w:tc>
          <w:tcPr>
            <w:tcW w:w="1094" w:type="pct"/>
            <w:vMerge/>
          </w:tcPr>
          <w:p w14:paraId="4553D36C" w14:textId="77777777" w:rsidR="00D41BE9" w:rsidRPr="00D41BE9" w:rsidRDefault="00D41BE9" w:rsidP="00B10F48">
            <w:pPr>
              <w:spacing w:after="0" w:line="240" w:lineRule="auto"/>
              <w:rPr>
                <w:rFonts w:ascii="Times New Roman" w:hAnsi="Times New Roman"/>
                <w:bCs/>
              </w:rPr>
            </w:pPr>
          </w:p>
        </w:tc>
        <w:tc>
          <w:tcPr>
            <w:tcW w:w="2924" w:type="pct"/>
          </w:tcPr>
          <w:p w14:paraId="3BE2BBB0" w14:textId="77777777" w:rsidR="00D41BE9" w:rsidRPr="00D41BE9" w:rsidRDefault="00D41BE9" w:rsidP="00B10F48">
            <w:pPr>
              <w:suppressAutoHyphens/>
              <w:spacing w:after="0" w:line="240" w:lineRule="auto"/>
              <w:rPr>
                <w:rFonts w:ascii="Times New Roman" w:hAnsi="Times New Roman"/>
              </w:rPr>
            </w:pPr>
            <w:r w:rsidRPr="00D41BE9">
              <w:rPr>
                <w:rFonts w:ascii="Times New Roman" w:hAnsi="Times New Roman"/>
              </w:rPr>
              <w:t>Свайные аппараты, их назначение, устройство и кинематические схемы</w:t>
            </w:r>
          </w:p>
        </w:tc>
        <w:tc>
          <w:tcPr>
            <w:tcW w:w="421" w:type="pct"/>
            <w:vMerge/>
            <w:vAlign w:val="center"/>
          </w:tcPr>
          <w:p w14:paraId="04472688" w14:textId="77777777" w:rsidR="00D41BE9" w:rsidRPr="00D41BE9" w:rsidRDefault="00D41BE9" w:rsidP="00B10F48">
            <w:pPr>
              <w:suppressAutoHyphens/>
              <w:spacing w:after="0" w:line="240" w:lineRule="auto"/>
              <w:rPr>
                <w:rFonts w:ascii="Times New Roman" w:hAnsi="Times New Roman"/>
              </w:rPr>
            </w:pPr>
          </w:p>
        </w:tc>
        <w:tc>
          <w:tcPr>
            <w:tcW w:w="561" w:type="pct"/>
          </w:tcPr>
          <w:p w14:paraId="5F4484D7"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1B0AA69F" w14:textId="62A91A40" w:rsidR="00D41BE9" w:rsidRPr="00D41BE9" w:rsidRDefault="00FF74E6" w:rsidP="00FF74E6">
            <w:pPr>
              <w:suppressAutoHyphens/>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5775020A" w14:textId="02A6E739" w:rsidTr="00D41BE9">
        <w:tc>
          <w:tcPr>
            <w:tcW w:w="1094" w:type="pct"/>
            <w:vMerge w:val="restart"/>
          </w:tcPr>
          <w:p w14:paraId="1E071367"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1.5. Техническая эксплуатация механизмов и устройств для рабочих перемещений земснарядов</w:t>
            </w:r>
          </w:p>
        </w:tc>
        <w:tc>
          <w:tcPr>
            <w:tcW w:w="2924" w:type="pct"/>
          </w:tcPr>
          <w:p w14:paraId="10801968" w14:textId="77777777" w:rsidR="00D41BE9" w:rsidRPr="00D41BE9" w:rsidRDefault="00D41BE9" w:rsidP="00B10F48">
            <w:pPr>
              <w:suppressAutoHyphens/>
              <w:spacing w:after="0" w:line="240" w:lineRule="auto"/>
              <w:rPr>
                <w:rFonts w:ascii="Times New Roman" w:hAnsi="Times New Roman"/>
                <w:b/>
              </w:rPr>
            </w:pPr>
            <w:r w:rsidRPr="00D41BE9">
              <w:rPr>
                <w:rFonts w:ascii="Times New Roman" w:hAnsi="Times New Roman"/>
                <w:b/>
                <w:bCs/>
              </w:rPr>
              <w:t>Содержание</w:t>
            </w:r>
          </w:p>
        </w:tc>
        <w:tc>
          <w:tcPr>
            <w:tcW w:w="421" w:type="pct"/>
            <w:vMerge w:val="restart"/>
            <w:vAlign w:val="center"/>
          </w:tcPr>
          <w:p w14:paraId="1D5B6D18" w14:textId="77777777" w:rsidR="00D41BE9" w:rsidRPr="00D41BE9" w:rsidRDefault="00D41BE9" w:rsidP="00B10F48">
            <w:pPr>
              <w:suppressAutoHyphens/>
              <w:spacing w:after="0" w:line="240" w:lineRule="auto"/>
              <w:jc w:val="center"/>
              <w:rPr>
                <w:rFonts w:ascii="Times New Roman" w:hAnsi="Times New Roman"/>
              </w:rPr>
            </w:pPr>
            <w:r w:rsidRPr="00D41BE9">
              <w:rPr>
                <w:rFonts w:ascii="Times New Roman" w:hAnsi="Times New Roman"/>
              </w:rPr>
              <w:t>2</w:t>
            </w:r>
          </w:p>
        </w:tc>
        <w:tc>
          <w:tcPr>
            <w:tcW w:w="561" w:type="pct"/>
          </w:tcPr>
          <w:p w14:paraId="580137CB" w14:textId="77777777" w:rsidR="00D41BE9" w:rsidRPr="00D41BE9" w:rsidRDefault="00D41BE9" w:rsidP="00FF74E6">
            <w:pPr>
              <w:suppressAutoHyphens/>
              <w:spacing w:after="0" w:line="240" w:lineRule="auto"/>
              <w:jc w:val="center"/>
              <w:rPr>
                <w:rFonts w:ascii="Times New Roman" w:hAnsi="Times New Roman"/>
              </w:rPr>
            </w:pPr>
          </w:p>
        </w:tc>
      </w:tr>
      <w:tr w:rsidR="00D41BE9" w:rsidRPr="00D41BE9" w14:paraId="761E6F94" w14:textId="41C64888" w:rsidTr="00D41BE9">
        <w:tc>
          <w:tcPr>
            <w:tcW w:w="1094" w:type="pct"/>
            <w:vMerge/>
          </w:tcPr>
          <w:p w14:paraId="3EDC2F0C" w14:textId="77777777" w:rsidR="00D41BE9" w:rsidRPr="00D41BE9" w:rsidRDefault="00D41BE9" w:rsidP="00B10F48">
            <w:pPr>
              <w:spacing w:after="0" w:line="240" w:lineRule="auto"/>
              <w:rPr>
                <w:rFonts w:ascii="Times New Roman" w:hAnsi="Times New Roman"/>
                <w:bCs/>
              </w:rPr>
            </w:pPr>
          </w:p>
        </w:tc>
        <w:tc>
          <w:tcPr>
            <w:tcW w:w="2924" w:type="pct"/>
          </w:tcPr>
          <w:p w14:paraId="2005AB0A" w14:textId="77777777" w:rsidR="00D41BE9" w:rsidRPr="00D41BE9" w:rsidRDefault="00D41BE9" w:rsidP="00B10F48">
            <w:pPr>
              <w:suppressAutoHyphens/>
              <w:spacing w:after="0" w:line="240" w:lineRule="auto"/>
              <w:rPr>
                <w:rFonts w:ascii="Times New Roman" w:hAnsi="Times New Roman"/>
              </w:rPr>
            </w:pPr>
            <w:r w:rsidRPr="00D41BE9">
              <w:rPr>
                <w:rFonts w:ascii="Times New Roman" w:hAnsi="Times New Roman"/>
              </w:rPr>
              <w:t>Основы технической эксплуатации оперативных лебедок и свайных аппаратов земснарядов.</w:t>
            </w:r>
          </w:p>
        </w:tc>
        <w:tc>
          <w:tcPr>
            <w:tcW w:w="421" w:type="pct"/>
            <w:vMerge/>
            <w:vAlign w:val="center"/>
          </w:tcPr>
          <w:p w14:paraId="147F63A5" w14:textId="77777777" w:rsidR="00D41BE9" w:rsidRPr="00D41BE9" w:rsidRDefault="00D41BE9" w:rsidP="00B10F48">
            <w:pPr>
              <w:suppressAutoHyphens/>
              <w:spacing w:after="0" w:line="240" w:lineRule="auto"/>
              <w:jc w:val="center"/>
              <w:rPr>
                <w:rFonts w:ascii="Times New Roman" w:hAnsi="Times New Roman"/>
              </w:rPr>
            </w:pPr>
          </w:p>
        </w:tc>
        <w:tc>
          <w:tcPr>
            <w:tcW w:w="561" w:type="pct"/>
          </w:tcPr>
          <w:p w14:paraId="75E54CA5"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6ED95575" w14:textId="78BA3CAA" w:rsidR="00D41BE9" w:rsidRPr="00D41BE9" w:rsidRDefault="00FF74E6" w:rsidP="00FF74E6">
            <w:pPr>
              <w:suppressAutoHyphens/>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5E4F1AEC" w14:textId="22B0515B" w:rsidTr="00D41BE9">
        <w:tc>
          <w:tcPr>
            <w:tcW w:w="1094" w:type="pct"/>
            <w:vMerge w:val="restart"/>
          </w:tcPr>
          <w:p w14:paraId="08AB7B47"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1.6. Шпили</w:t>
            </w:r>
          </w:p>
        </w:tc>
        <w:tc>
          <w:tcPr>
            <w:tcW w:w="2924" w:type="pct"/>
          </w:tcPr>
          <w:p w14:paraId="35A505AC" w14:textId="77777777" w:rsidR="00D41BE9" w:rsidRPr="00D41BE9" w:rsidRDefault="00D41BE9" w:rsidP="00B10F48">
            <w:pPr>
              <w:suppressAutoHyphens/>
              <w:spacing w:after="0" w:line="240" w:lineRule="auto"/>
              <w:rPr>
                <w:rFonts w:ascii="Times New Roman" w:hAnsi="Times New Roman"/>
                <w:b/>
              </w:rPr>
            </w:pPr>
            <w:r w:rsidRPr="00D41BE9">
              <w:rPr>
                <w:rFonts w:ascii="Times New Roman" w:hAnsi="Times New Roman"/>
                <w:b/>
                <w:bCs/>
              </w:rPr>
              <w:t>Содержание</w:t>
            </w:r>
          </w:p>
        </w:tc>
        <w:tc>
          <w:tcPr>
            <w:tcW w:w="421" w:type="pct"/>
            <w:vMerge w:val="restart"/>
            <w:vAlign w:val="center"/>
          </w:tcPr>
          <w:p w14:paraId="16D757C7" w14:textId="77777777" w:rsidR="00D41BE9" w:rsidRPr="00D41BE9" w:rsidRDefault="00D41BE9" w:rsidP="00B10F48">
            <w:pPr>
              <w:suppressAutoHyphens/>
              <w:spacing w:after="0" w:line="240" w:lineRule="auto"/>
              <w:jc w:val="center"/>
              <w:rPr>
                <w:rFonts w:ascii="Times New Roman" w:hAnsi="Times New Roman"/>
              </w:rPr>
            </w:pPr>
            <w:r w:rsidRPr="00D41BE9">
              <w:rPr>
                <w:rFonts w:ascii="Times New Roman" w:hAnsi="Times New Roman"/>
              </w:rPr>
              <w:t>1</w:t>
            </w:r>
          </w:p>
        </w:tc>
        <w:tc>
          <w:tcPr>
            <w:tcW w:w="561" w:type="pct"/>
          </w:tcPr>
          <w:p w14:paraId="612DE09B" w14:textId="77777777" w:rsidR="00D41BE9" w:rsidRPr="00D41BE9" w:rsidRDefault="00D41BE9" w:rsidP="00FF74E6">
            <w:pPr>
              <w:suppressAutoHyphens/>
              <w:spacing w:after="0" w:line="240" w:lineRule="auto"/>
              <w:jc w:val="center"/>
              <w:rPr>
                <w:rFonts w:ascii="Times New Roman" w:hAnsi="Times New Roman"/>
              </w:rPr>
            </w:pPr>
          </w:p>
        </w:tc>
      </w:tr>
      <w:tr w:rsidR="00D41BE9" w:rsidRPr="00D41BE9" w14:paraId="633BB3E5" w14:textId="380E7E44" w:rsidTr="00D41BE9">
        <w:tc>
          <w:tcPr>
            <w:tcW w:w="1094" w:type="pct"/>
            <w:vMerge/>
          </w:tcPr>
          <w:p w14:paraId="1BC8C154" w14:textId="77777777" w:rsidR="00D41BE9" w:rsidRPr="00D41BE9" w:rsidRDefault="00D41BE9" w:rsidP="00B10F48">
            <w:pPr>
              <w:spacing w:after="0" w:line="240" w:lineRule="auto"/>
              <w:rPr>
                <w:rFonts w:ascii="Times New Roman" w:hAnsi="Times New Roman"/>
                <w:bCs/>
              </w:rPr>
            </w:pPr>
          </w:p>
        </w:tc>
        <w:tc>
          <w:tcPr>
            <w:tcW w:w="2924" w:type="pct"/>
          </w:tcPr>
          <w:p w14:paraId="7FAD7513" w14:textId="77777777" w:rsidR="00D41BE9" w:rsidRPr="00D41BE9" w:rsidRDefault="00D41BE9" w:rsidP="00B10F48">
            <w:pPr>
              <w:suppressAutoHyphens/>
              <w:spacing w:after="0" w:line="240" w:lineRule="auto"/>
              <w:rPr>
                <w:rFonts w:ascii="Times New Roman" w:hAnsi="Times New Roman"/>
              </w:rPr>
            </w:pPr>
            <w:r w:rsidRPr="00D41BE9">
              <w:rPr>
                <w:rFonts w:ascii="Times New Roman" w:hAnsi="Times New Roman"/>
              </w:rPr>
              <w:t>Назначение и конструктивные особенности шпилей. Требования к якорно-швартовным механизмам.</w:t>
            </w:r>
          </w:p>
        </w:tc>
        <w:tc>
          <w:tcPr>
            <w:tcW w:w="421" w:type="pct"/>
            <w:vMerge/>
            <w:vAlign w:val="center"/>
          </w:tcPr>
          <w:p w14:paraId="3C7157A2" w14:textId="77777777" w:rsidR="00D41BE9" w:rsidRPr="00D41BE9" w:rsidRDefault="00D41BE9" w:rsidP="00B10F48">
            <w:pPr>
              <w:suppressAutoHyphens/>
              <w:spacing w:after="0" w:line="240" w:lineRule="auto"/>
              <w:jc w:val="center"/>
              <w:rPr>
                <w:rFonts w:ascii="Times New Roman" w:hAnsi="Times New Roman"/>
              </w:rPr>
            </w:pPr>
          </w:p>
        </w:tc>
        <w:tc>
          <w:tcPr>
            <w:tcW w:w="561" w:type="pct"/>
          </w:tcPr>
          <w:p w14:paraId="544AB67C"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1F0EB605" w14:textId="5147870A" w:rsidR="00D41BE9" w:rsidRPr="00D41BE9" w:rsidRDefault="00FF74E6" w:rsidP="00FF74E6">
            <w:pPr>
              <w:suppressAutoHyphens/>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61E542D3" w14:textId="1269A3F4" w:rsidTr="00D41BE9">
        <w:tc>
          <w:tcPr>
            <w:tcW w:w="1094" w:type="pct"/>
            <w:vMerge w:val="restart"/>
          </w:tcPr>
          <w:p w14:paraId="0471546D"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1.7. Брашпили</w:t>
            </w:r>
          </w:p>
        </w:tc>
        <w:tc>
          <w:tcPr>
            <w:tcW w:w="2924" w:type="pct"/>
          </w:tcPr>
          <w:p w14:paraId="0AC09339" w14:textId="77777777" w:rsidR="00D41BE9" w:rsidRPr="00D41BE9" w:rsidRDefault="00D41BE9" w:rsidP="00B10F48">
            <w:pPr>
              <w:suppressAutoHyphens/>
              <w:spacing w:after="0" w:line="240" w:lineRule="auto"/>
              <w:rPr>
                <w:rFonts w:ascii="Times New Roman" w:hAnsi="Times New Roman"/>
                <w:b/>
              </w:rPr>
            </w:pPr>
            <w:r w:rsidRPr="00D41BE9">
              <w:rPr>
                <w:rFonts w:ascii="Times New Roman" w:hAnsi="Times New Roman"/>
                <w:b/>
                <w:bCs/>
              </w:rPr>
              <w:t>Содержание</w:t>
            </w:r>
          </w:p>
        </w:tc>
        <w:tc>
          <w:tcPr>
            <w:tcW w:w="421" w:type="pct"/>
            <w:vMerge w:val="restart"/>
            <w:vAlign w:val="center"/>
          </w:tcPr>
          <w:p w14:paraId="18DC98F9" w14:textId="77777777" w:rsidR="00D41BE9" w:rsidRPr="00D41BE9" w:rsidRDefault="00D41BE9" w:rsidP="00B10F48">
            <w:pPr>
              <w:suppressAutoHyphens/>
              <w:spacing w:after="0" w:line="240" w:lineRule="auto"/>
              <w:jc w:val="center"/>
              <w:rPr>
                <w:rFonts w:ascii="Times New Roman" w:hAnsi="Times New Roman"/>
              </w:rPr>
            </w:pPr>
            <w:r w:rsidRPr="00D41BE9">
              <w:rPr>
                <w:rFonts w:ascii="Times New Roman" w:hAnsi="Times New Roman"/>
              </w:rPr>
              <w:t>1</w:t>
            </w:r>
          </w:p>
        </w:tc>
        <w:tc>
          <w:tcPr>
            <w:tcW w:w="561" w:type="pct"/>
          </w:tcPr>
          <w:p w14:paraId="79C37BB6" w14:textId="77777777" w:rsidR="00D41BE9" w:rsidRPr="00D41BE9" w:rsidRDefault="00D41BE9" w:rsidP="00FF74E6">
            <w:pPr>
              <w:suppressAutoHyphens/>
              <w:spacing w:after="0" w:line="240" w:lineRule="auto"/>
              <w:jc w:val="center"/>
              <w:rPr>
                <w:rFonts w:ascii="Times New Roman" w:hAnsi="Times New Roman"/>
              </w:rPr>
            </w:pPr>
          </w:p>
        </w:tc>
      </w:tr>
      <w:tr w:rsidR="00D41BE9" w:rsidRPr="00D41BE9" w14:paraId="06C4CBC5" w14:textId="5B6DFE89" w:rsidTr="00D41BE9">
        <w:tc>
          <w:tcPr>
            <w:tcW w:w="1094" w:type="pct"/>
            <w:vMerge/>
          </w:tcPr>
          <w:p w14:paraId="33418599" w14:textId="77777777" w:rsidR="00D41BE9" w:rsidRPr="00D41BE9" w:rsidRDefault="00D41BE9" w:rsidP="00B10F48">
            <w:pPr>
              <w:spacing w:after="0" w:line="240" w:lineRule="auto"/>
              <w:rPr>
                <w:rFonts w:ascii="Times New Roman" w:hAnsi="Times New Roman"/>
                <w:bCs/>
              </w:rPr>
            </w:pPr>
          </w:p>
        </w:tc>
        <w:tc>
          <w:tcPr>
            <w:tcW w:w="2924" w:type="pct"/>
          </w:tcPr>
          <w:p w14:paraId="73AF1C77" w14:textId="77777777" w:rsidR="00D41BE9" w:rsidRPr="00D41BE9" w:rsidRDefault="00D41BE9" w:rsidP="00B10F48">
            <w:pPr>
              <w:suppressAutoHyphens/>
              <w:spacing w:after="0" w:line="240" w:lineRule="auto"/>
              <w:rPr>
                <w:rFonts w:ascii="Times New Roman" w:hAnsi="Times New Roman"/>
              </w:rPr>
            </w:pPr>
            <w:r w:rsidRPr="00D41BE9">
              <w:rPr>
                <w:rFonts w:ascii="Times New Roman" w:hAnsi="Times New Roman"/>
              </w:rPr>
              <w:t>Назначение и конструктивные особенности брашпилей.</w:t>
            </w:r>
          </w:p>
        </w:tc>
        <w:tc>
          <w:tcPr>
            <w:tcW w:w="421" w:type="pct"/>
            <w:vMerge/>
            <w:vAlign w:val="center"/>
          </w:tcPr>
          <w:p w14:paraId="1FE3F1ED" w14:textId="77777777" w:rsidR="00D41BE9" w:rsidRPr="00D41BE9" w:rsidRDefault="00D41BE9" w:rsidP="00B10F48">
            <w:pPr>
              <w:suppressAutoHyphens/>
              <w:spacing w:after="0" w:line="240" w:lineRule="auto"/>
              <w:jc w:val="center"/>
              <w:rPr>
                <w:rFonts w:ascii="Times New Roman" w:hAnsi="Times New Roman"/>
              </w:rPr>
            </w:pPr>
          </w:p>
        </w:tc>
        <w:tc>
          <w:tcPr>
            <w:tcW w:w="561" w:type="pct"/>
          </w:tcPr>
          <w:p w14:paraId="078178D4"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25CAACB5" w14:textId="0D05210E" w:rsidR="00D41BE9" w:rsidRPr="00D41BE9" w:rsidRDefault="00FF74E6" w:rsidP="00FF74E6">
            <w:pPr>
              <w:suppressAutoHyphens/>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7240B321" w14:textId="6B50548C" w:rsidTr="00D41BE9">
        <w:trPr>
          <w:trHeight w:val="353"/>
        </w:trPr>
        <w:tc>
          <w:tcPr>
            <w:tcW w:w="1094" w:type="pct"/>
            <w:vMerge w:val="restart"/>
          </w:tcPr>
          <w:p w14:paraId="46CA00A9"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1.8. Швартовные лебедки</w:t>
            </w:r>
          </w:p>
        </w:tc>
        <w:tc>
          <w:tcPr>
            <w:tcW w:w="2924" w:type="pct"/>
          </w:tcPr>
          <w:p w14:paraId="4E8820CB" w14:textId="77777777" w:rsidR="00D41BE9" w:rsidRPr="00D41BE9" w:rsidRDefault="00D41BE9" w:rsidP="00B10F48">
            <w:pPr>
              <w:suppressAutoHyphens/>
              <w:spacing w:after="0" w:line="240" w:lineRule="auto"/>
              <w:rPr>
                <w:rFonts w:ascii="Times New Roman" w:hAnsi="Times New Roman"/>
                <w:b/>
              </w:rPr>
            </w:pPr>
            <w:r w:rsidRPr="00D41BE9">
              <w:rPr>
                <w:rFonts w:ascii="Times New Roman" w:hAnsi="Times New Roman"/>
                <w:b/>
                <w:bCs/>
              </w:rPr>
              <w:t>Содержание</w:t>
            </w:r>
          </w:p>
        </w:tc>
        <w:tc>
          <w:tcPr>
            <w:tcW w:w="421" w:type="pct"/>
            <w:vMerge w:val="restart"/>
            <w:vAlign w:val="center"/>
          </w:tcPr>
          <w:p w14:paraId="575EFDF0" w14:textId="77777777" w:rsidR="00D41BE9" w:rsidRPr="00D41BE9" w:rsidRDefault="00D41BE9" w:rsidP="00B10F48">
            <w:pPr>
              <w:suppressAutoHyphens/>
              <w:spacing w:after="0" w:line="240" w:lineRule="auto"/>
              <w:jc w:val="center"/>
              <w:rPr>
                <w:rFonts w:ascii="Times New Roman" w:hAnsi="Times New Roman"/>
              </w:rPr>
            </w:pPr>
            <w:r w:rsidRPr="00D41BE9">
              <w:rPr>
                <w:rFonts w:ascii="Times New Roman" w:hAnsi="Times New Roman"/>
              </w:rPr>
              <w:t>1</w:t>
            </w:r>
          </w:p>
        </w:tc>
        <w:tc>
          <w:tcPr>
            <w:tcW w:w="561" w:type="pct"/>
          </w:tcPr>
          <w:p w14:paraId="03C872ED" w14:textId="77777777" w:rsidR="00D41BE9" w:rsidRPr="00D41BE9" w:rsidRDefault="00D41BE9" w:rsidP="00FF74E6">
            <w:pPr>
              <w:suppressAutoHyphens/>
              <w:spacing w:after="0" w:line="240" w:lineRule="auto"/>
              <w:jc w:val="center"/>
              <w:rPr>
                <w:rFonts w:ascii="Times New Roman" w:hAnsi="Times New Roman"/>
              </w:rPr>
            </w:pPr>
          </w:p>
        </w:tc>
      </w:tr>
      <w:tr w:rsidR="00D41BE9" w:rsidRPr="00D41BE9" w14:paraId="59246D3F" w14:textId="3BEDAF83" w:rsidTr="00D41BE9">
        <w:trPr>
          <w:trHeight w:val="352"/>
        </w:trPr>
        <w:tc>
          <w:tcPr>
            <w:tcW w:w="1094" w:type="pct"/>
            <w:vMerge/>
          </w:tcPr>
          <w:p w14:paraId="3724FC1D" w14:textId="77777777" w:rsidR="00D41BE9" w:rsidRPr="00D41BE9" w:rsidRDefault="00D41BE9" w:rsidP="00B10F48">
            <w:pPr>
              <w:spacing w:after="0" w:line="240" w:lineRule="auto"/>
              <w:rPr>
                <w:rFonts w:ascii="Times New Roman" w:hAnsi="Times New Roman"/>
                <w:bCs/>
              </w:rPr>
            </w:pPr>
          </w:p>
        </w:tc>
        <w:tc>
          <w:tcPr>
            <w:tcW w:w="2924" w:type="pct"/>
          </w:tcPr>
          <w:p w14:paraId="20E8B995" w14:textId="77777777" w:rsidR="00D41BE9" w:rsidRPr="00D41BE9" w:rsidRDefault="00D41BE9" w:rsidP="00B10F48">
            <w:pPr>
              <w:suppressAutoHyphens/>
              <w:spacing w:after="0" w:line="240" w:lineRule="auto"/>
              <w:rPr>
                <w:rFonts w:ascii="Times New Roman" w:hAnsi="Times New Roman"/>
              </w:rPr>
            </w:pPr>
            <w:r w:rsidRPr="00D41BE9">
              <w:rPr>
                <w:rFonts w:ascii="Times New Roman" w:hAnsi="Times New Roman"/>
              </w:rPr>
              <w:t>Назначение и конструктивные особенности швартовных лебедок.</w:t>
            </w:r>
          </w:p>
        </w:tc>
        <w:tc>
          <w:tcPr>
            <w:tcW w:w="421" w:type="pct"/>
            <w:vMerge/>
            <w:vAlign w:val="center"/>
          </w:tcPr>
          <w:p w14:paraId="1B2442D4" w14:textId="77777777" w:rsidR="00D41BE9" w:rsidRPr="00D41BE9" w:rsidRDefault="00D41BE9" w:rsidP="00B10F48">
            <w:pPr>
              <w:suppressAutoHyphens/>
              <w:spacing w:after="0" w:line="240" w:lineRule="auto"/>
              <w:jc w:val="center"/>
              <w:rPr>
                <w:rFonts w:ascii="Times New Roman" w:hAnsi="Times New Roman"/>
              </w:rPr>
            </w:pPr>
          </w:p>
        </w:tc>
        <w:tc>
          <w:tcPr>
            <w:tcW w:w="561" w:type="pct"/>
          </w:tcPr>
          <w:p w14:paraId="546E3F14"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2872FE05" w14:textId="2476CE8A" w:rsidR="00D41BE9" w:rsidRPr="00D41BE9" w:rsidRDefault="00FF74E6" w:rsidP="00FF74E6">
            <w:pPr>
              <w:suppressAutoHyphens/>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1FEB95E3" w14:textId="5E87DFF4" w:rsidTr="00D41BE9">
        <w:trPr>
          <w:trHeight w:val="311"/>
        </w:trPr>
        <w:tc>
          <w:tcPr>
            <w:tcW w:w="1094" w:type="pct"/>
            <w:vMerge w:val="restart"/>
          </w:tcPr>
          <w:p w14:paraId="657FE67F"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1.9. Техническая эксплуатация якорно-швартовных механизмов</w:t>
            </w:r>
          </w:p>
        </w:tc>
        <w:tc>
          <w:tcPr>
            <w:tcW w:w="2924" w:type="pct"/>
          </w:tcPr>
          <w:p w14:paraId="76BA8374" w14:textId="77777777" w:rsidR="00D41BE9" w:rsidRPr="00D41BE9" w:rsidRDefault="00D41BE9" w:rsidP="00B10F48">
            <w:pPr>
              <w:suppressAutoHyphens/>
              <w:spacing w:after="0" w:line="240" w:lineRule="auto"/>
              <w:rPr>
                <w:rFonts w:ascii="Times New Roman" w:hAnsi="Times New Roman"/>
                <w:b/>
              </w:rPr>
            </w:pPr>
            <w:r w:rsidRPr="00D41BE9">
              <w:rPr>
                <w:rFonts w:ascii="Times New Roman" w:hAnsi="Times New Roman"/>
                <w:b/>
                <w:bCs/>
              </w:rPr>
              <w:t>Содержание</w:t>
            </w:r>
          </w:p>
        </w:tc>
        <w:tc>
          <w:tcPr>
            <w:tcW w:w="421" w:type="pct"/>
            <w:vMerge w:val="restart"/>
            <w:vAlign w:val="center"/>
          </w:tcPr>
          <w:p w14:paraId="6C51F9DD" w14:textId="77777777" w:rsidR="00D41BE9" w:rsidRPr="00D41BE9" w:rsidRDefault="00D41BE9" w:rsidP="00B10F48">
            <w:pPr>
              <w:suppressAutoHyphens/>
              <w:spacing w:after="0" w:line="240" w:lineRule="auto"/>
              <w:jc w:val="center"/>
              <w:rPr>
                <w:rFonts w:ascii="Times New Roman" w:hAnsi="Times New Roman"/>
              </w:rPr>
            </w:pPr>
            <w:r w:rsidRPr="00D41BE9">
              <w:rPr>
                <w:rFonts w:ascii="Times New Roman" w:hAnsi="Times New Roman"/>
              </w:rPr>
              <w:t>1</w:t>
            </w:r>
          </w:p>
        </w:tc>
        <w:tc>
          <w:tcPr>
            <w:tcW w:w="561" w:type="pct"/>
          </w:tcPr>
          <w:p w14:paraId="1DA78130" w14:textId="77777777" w:rsidR="00D41BE9" w:rsidRPr="00D41BE9" w:rsidRDefault="00D41BE9" w:rsidP="00FF74E6">
            <w:pPr>
              <w:suppressAutoHyphens/>
              <w:spacing w:after="0" w:line="240" w:lineRule="auto"/>
              <w:jc w:val="center"/>
              <w:rPr>
                <w:rFonts w:ascii="Times New Roman" w:hAnsi="Times New Roman"/>
              </w:rPr>
            </w:pPr>
          </w:p>
        </w:tc>
      </w:tr>
      <w:tr w:rsidR="00D41BE9" w:rsidRPr="00D41BE9" w14:paraId="35863EC3" w14:textId="3E13D758" w:rsidTr="00D41BE9">
        <w:trPr>
          <w:trHeight w:val="480"/>
        </w:trPr>
        <w:tc>
          <w:tcPr>
            <w:tcW w:w="1094" w:type="pct"/>
            <w:vMerge/>
          </w:tcPr>
          <w:p w14:paraId="2BE1F005" w14:textId="77777777" w:rsidR="00D41BE9" w:rsidRPr="00D41BE9" w:rsidRDefault="00D41BE9" w:rsidP="00B10F48">
            <w:pPr>
              <w:spacing w:after="0" w:line="240" w:lineRule="auto"/>
              <w:rPr>
                <w:rFonts w:ascii="Times New Roman" w:hAnsi="Times New Roman"/>
                <w:bCs/>
              </w:rPr>
            </w:pPr>
          </w:p>
        </w:tc>
        <w:tc>
          <w:tcPr>
            <w:tcW w:w="2924" w:type="pct"/>
          </w:tcPr>
          <w:p w14:paraId="15C1BF65" w14:textId="77777777" w:rsidR="00D41BE9" w:rsidRPr="00D41BE9" w:rsidRDefault="00D41BE9" w:rsidP="00B10F48">
            <w:pPr>
              <w:suppressAutoHyphens/>
              <w:spacing w:after="0" w:line="240" w:lineRule="auto"/>
              <w:rPr>
                <w:rFonts w:ascii="Times New Roman" w:hAnsi="Times New Roman"/>
              </w:rPr>
            </w:pPr>
            <w:r w:rsidRPr="00D41BE9">
              <w:rPr>
                <w:rFonts w:ascii="Times New Roman" w:hAnsi="Times New Roman"/>
              </w:rPr>
              <w:t>Правила технической эксплуатации якорно-швартовных механизмов. Основные неисправности. Техника безопасности при работе с механизмами.</w:t>
            </w:r>
          </w:p>
        </w:tc>
        <w:tc>
          <w:tcPr>
            <w:tcW w:w="421" w:type="pct"/>
            <w:vMerge/>
            <w:vAlign w:val="center"/>
          </w:tcPr>
          <w:p w14:paraId="44D8356C" w14:textId="77777777" w:rsidR="00D41BE9" w:rsidRPr="00D41BE9" w:rsidRDefault="00D41BE9" w:rsidP="00B10F48">
            <w:pPr>
              <w:suppressAutoHyphens/>
              <w:spacing w:after="0" w:line="240" w:lineRule="auto"/>
              <w:jc w:val="center"/>
              <w:rPr>
                <w:rFonts w:ascii="Times New Roman" w:hAnsi="Times New Roman"/>
              </w:rPr>
            </w:pPr>
          </w:p>
        </w:tc>
        <w:tc>
          <w:tcPr>
            <w:tcW w:w="561" w:type="pct"/>
          </w:tcPr>
          <w:p w14:paraId="612B6E97"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1A391AB2" w14:textId="5A3E7198" w:rsidR="00D41BE9" w:rsidRPr="00D41BE9" w:rsidRDefault="00FF74E6" w:rsidP="00FF74E6">
            <w:pPr>
              <w:suppressAutoHyphens/>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05CB243D" w14:textId="1BC1DC55" w:rsidTr="00D41BE9">
        <w:trPr>
          <w:trHeight w:val="248"/>
        </w:trPr>
        <w:tc>
          <w:tcPr>
            <w:tcW w:w="1094" w:type="pct"/>
            <w:vMerge w:val="restart"/>
          </w:tcPr>
          <w:p w14:paraId="7A228019"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1.10. Грузовые устройства</w:t>
            </w:r>
          </w:p>
        </w:tc>
        <w:tc>
          <w:tcPr>
            <w:tcW w:w="2924" w:type="pct"/>
          </w:tcPr>
          <w:p w14:paraId="1899474E" w14:textId="77777777" w:rsidR="00D41BE9" w:rsidRPr="00D41BE9" w:rsidRDefault="00D41BE9" w:rsidP="00B10F48">
            <w:pPr>
              <w:suppressAutoHyphens/>
              <w:spacing w:after="0" w:line="240" w:lineRule="auto"/>
              <w:rPr>
                <w:rFonts w:ascii="Times New Roman" w:hAnsi="Times New Roman"/>
                <w:b/>
              </w:rPr>
            </w:pPr>
            <w:r w:rsidRPr="00D41BE9">
              <w:rPr>
                <w:rFonts w:ascii="Times New Roman" w:hAnsi="Times New Roman"/>
                <w:b/>
                <w:bCs/>
              </w:rPr>
              <w:t>Содержание</w:t>
            </w:r>
          </w:p>
        </w:tc>
        <w:tc>
          <w:tcPr>
            <w:tcW w:w="421" w:type="pct"/>
            <w:vMerge w:val="restart"/>
            <w:vAlign w:val="center"/>
          </w:tcPr>
          <w:p w14:paraId="4B513781" w14:textId="77777777" w:rsidR="00D41BE9" w:rsidRPr="00D41BE9" w:rsidRDefault="00D41BE9" w:rsidP="00B10F48">
            <w:pPr>
              <w:suppressAutoHyphens/>
              <w:spacing w:after="0" w:line="240" w:lineRule="auto"/>
              <w:jc w:val="center"/>
              <w:rPr>
                <w:rFonts w:ascii="Times New Roman" w:hAnsi="Times New Roman"/>
              </w:rPr>
            </w:pPr>
            <w:r w:rsidRPr="00D41BE9">
              <w:rPr>
                <w:rFonts w:ascii="Times New Roman" w:hAnsi="Times New Roman"/>
              </w:rPr>
              <w:t>1</w:t>
            </w:r>
          </w:p>
        </w:tc>
        <w:tc>
          <w:tcPr>
            <w:tcW w:w="561" w:type="pct"/>
          </w:tcPr>
          <w:p w14:paraId="772E6F29" w14:textId="77777777" w:rsidR="00D41BE9" w:rsidRPr="00D41BE9" w:rsidRDefault="00D41BE9" w:rsidP="00FF74E6">
            <w:pPr>
              <w:suppressAutoHyphens/>
              <w:spacing w:after="0" w:line="240" w:lineRule="auto"/>
              <w:jc w:val="center"/>
              <w:rPr>
                <w:rFonts w:ascii="Times New Roman" w:hAnsi="Times New Roman"/>
              </w:rPr>
            </w:pPr>
          </w:p>
        </w:tc>
      </w:tr>
      <w:tr w:rsidR="00D41BE9" w:rsidRPr="00D41BE9" w14:paraId="259B5CB7" w14:textId="4B6B6045" w:rsidTr="00D41BE9">
        <w:trPr>
          <w:trHeight w:val="247"/>
        </w:trPr>
        <w:tc>
          <w:tcPr>
            <w:tcW w:w="1094" w:type="pct"/>
            <w:vMerge/>
          </w:tcPr>
          <w:p w14:paraId="5D39D980" w14:textId="77777777" w:rsidR="00D41BE9" w:rsidRPr="00D41BE9" w:rsidRDefault="00D41BE9" w:rsidP="00B10F48">
            <w:pPr>
              <w:spacing w:after="0" w:line="240" w:lineRule="auto"/>
              <w:rPr>
                <w:rFonts w:ascii="Times New Roman" w:hAnsi="Times New Roman"/>
                <w:bCs/>
              </w:rPr>
            </w:pPr>
          </w:p>
        </w:tc>
        <w:tc>
          <w:tcPr>
            <w:tcW w:w="2924" w:type="pct"/>
          </w:tcPr>
          <w:p w14:paraId="0F59FD30" w14:textId="77777777" w:rsidR="00D41BE9" w:rsidRPr="00D41BE9" w:rsidRDefault="00D41BE9" w:rsidP="00B10F48">
            <w:pPr>
              <w:suppressAutoHyphens/>
              <w:spacing w:after="0" w:line="240" w:lineRule="auto"/>
              <w:rPr>
                <w:rFonts w:ascii="Times New Roman" w:hAnsi="Times New Roman"/>
              </w:rPr>
            </w:pPr>
            <w:r w:rsidRPr="00D41BE9">
              <w:rPr>
                <w:rFonts w:ascii="Times New Roman" w:hAnsi="Times New Roman"/>
              </w:rPr>
              <w:t>Назначение и классификация грузоподъемных механизмов. Требования к грузоподъемным механизмам. Типы грузовых устройств различного назначения</w:t>
            </w:r>
          </w:p>
        </w:tc>
        <w:tc>
          <w:tcPr>
            <w:tcW w:w="421" w:type="pct"/>
            <w:vMerge/>
            <w:vAlign w:val="center"/>
          </w:tcPr>
          <w:p w14:paraId="0A52CD51" w14:textId="77777777" w:rsidR="00D41BE9" w:rsidRPr="00D41BE9" w:rsidRDefault="00D41BE9" w:rsidP="00B10F48">
            <w:pPr>
              <w:suppressAutoHyphens/>
              <w:spacing w:after="0" w:line="240" w:lineRule="auto"/>
              <w:jc w:val="center"/>
              <w:rPr>
                <w:rFonts w:ascii="Times New Roman" w:hAnsi="Times New Roman"/>
              </w:rPr>
            </w:pPr>
          </w:p>
        </w:tc>
        <w:tc>
          <w:tcPr>
            <w:tcW w:w="561" w:type="pct"/>
          </w:tcPr>
          <w:p w14:paraId="12FDD096"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715911F4" w14:textId="2E37B607" w:rsidR="00D41BE9" w:rsidRPr="00D41BE9" w:rsidRDefault="00FF74E6" w:rsidP="00FF74E6">
            <w:pPr>
              <w:suppressAutoHyphens/>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57165763" w14:textId="0112A426" w:rsidTr="00D41BE9">
        <w:trPr>
          <w:trHeight w:val="353"/>
        </w:trPr>
        <w:tc>
          <w:tcPr>
            <w:tcW w:w="1094" w:type="pct"/>
            <w:vMerge w:val="restart"/>
          </w:tcPr>
          <w:p w14:paraId="5440AC79"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1.11. Шлюпочные устройства и механизмы.</w:t>
            </w:r>
          </w:p>
        </w:tc>
        <w:tc>
          <w:tcPr>
            <w:tcW w:w="2924" w:type="pct"/>
          </w:tcPr>
          <w:p w14:paraId="50258F8C" w14:textId="77777777" w:rsidR="00D41BE9" w:rsidRPr="00D41BE9" w:rsidRDefault="00D41BE9" w:rsidP="00B10F48">
            <w:pPr>
              <w:suppressAutoHyphens/>
              <w:spacing w:after="0" w:line="240" w:lineRule="auto"/>
              <w:rPr>
                <w:rFonts w:ascii="Times New Roman" w:hAnsi="Times New Roman"/>
                <w:b/>
              </w:rPr>
            </w:pPr>
            <w:r w:rsidRPr="00D41BE9">
              <w:rPr>
                <w:rFonts w:ascii="Times New Roman" w:hAnsi="Times New Roman"/>
                <w:b/>
                <w:bCs/>
              </w:rPr>
              <w:t>Содержание</w:t>
            </w:r>
          </w:p>
        </w:tc>
        <w:tc>
          <w:tcPr>
            <w:tcW w:w="421" w:type="pct"/>
            <w:vMerge w:val="restart"/>
            <w:vAlign w:val="center"/>
          </w:tcPr>
          <w:p w14:paraId="4C00D5C9" w14:textId="77777777" w:rsidR="00D41BE9" w:rsidRPr="00D41BE9" w:rsidRDefault="00D41BE9" w:rsidP="00B10F48">
            <w:pPr>
              <w:suppressAutoHyphens/>
              <w:spacing w:after="0" w:line="240" w:lineRule="auto"/>
              <w:jc w:val="center"/>
              <w:rPr>
                <w:rFonts w:ascii="Times New Roman" w:hAnsi="Times New Roman"/>
              </w:rPr>
            </w:pPr>
            <w:r w:rsidRPr="00D41BE9">
              <w:rPr>
                <w:rFonts w:ascii="Times New Roman" w:hAnsi="Times New Roman"/>
              </w:rPr>
              <w:t>1</w:t>
            </w:r>
          </w:p>
        </w:tc>
        <w:tc>
          <w:tcPr>
            <w:tcW w:w="561" w:type="pct"/>
          </w:tcPr>
          <w:p w14:paraId="432FE580" w14:textId="77777777" w:rsidR="00D41BE9" w:rsidRPr="00D41BE9" w:rsidRDefault="00D41BE9" w:rsidP="00FF74E6">
            <w:pPr>
              <w:suppressAutoHyphens/>
              <w:spacing w:after="0" w:line="240" w:lineRule="auto"/>
              <w:jc w:val="center"/>
              <w:rPr>
                <w:rFonts w:ascii="Times New Roman" w:hAnsi="Times New Roman"/>
              </w:rPr>
            </w:pPr>
          </w:p>
        </w:tc>
      </w:tr>
      <w:tr w:rsidR="00D41BE9" w:rsidRPr="00D41BE9" w14:paraId="267F6C22" w14:textId="1F8432F9" w:rsidTr="00D41BE9">
        <w:trPr>
          <w:trHeight w:val="352"/>
        </w:trPr>
        <w:tc>
          <w:tcPr>
            <w:tcW w:w="1094" w:type="pct"/>
            <w:vMerge/>
          </w:tcPr>
          <w:p w14:paraId="0F2342DD" w14:textId="77777777" w:rsidR="00D41BE9" w:rsidRPr="00D41BE9" w:rsidRDefault="00D41BE9" w:rsidP="00B10F48">
            <w:pPr>
              <w:spacing w:after="0" w:line="240" w:lineRule="auto"/>
              <w:rPr>
                <w:rFonts w:ascii="Times New Roman" w:hAnsi="Times New Roman"/>
                <w:bCs/>
              </w:rPr>
            </w:pPr>
          </w:p>
        </w:tc>
        <w:tc>
          <w:tcPr>
            <w:tcW w:w="2924" w:type="pct"/>
          </w:tcPr>
          <w:p w14:paraId="56C8E037" w14:textId="77777777" w:rsidR="00D41BE9" w:rsidRPr="00D41BE9" w:rsidRDefault="00D41BE9" w:rsidP="00B10F48">
            <w:pPr>
              <w:suppressAutoHyphens/>
              <w:spacing w:after="0" w:line="240" w:lineRule="auto"/>
              <w:rPr>
                <w:rFonts w:ascii="Times New Roman" w:hAnsi="Times New Roman"/>
              </w:rPr>
            </w:pPr>
            <w:r w:rsidRPr="00D41BE9">
              <w:rPr>
                <w:rFonts w:ascii="Times New Roman" w:hAnsi="Times New Roman"/>
              </w:rPr>
              <w:t>Шлюпочные лебедки. Назначение и их классификация. Требования, предъявляемые к ним.</w:t>
            </w:r>
          </w:p>
        </w:tc>
        <w:tc>
          <w:tcPr>
            <w:tcW w:w="421" w:type="pct"/>
            <w:vMerge/>
            <w:vAlign w:val="center"/>
          </w:tcPr>
          <w:p w14:paraId="734E8634" w14:textId="77777777" w:rsidR="00D41BE9" w:rsidRPr="00D41BE9" w:rsidRDefault="00D41BE9" w:rsidP="00B10F48">
            <w:pPr>
              <w:suppressAutoHyphens/>
              <w:spacing w:after="0" w:line="240" w:lineRule="auto"/>
              <w:jc w:val="center"/>
              <w:rPr>
                <w:rFonts w:ascii="Times New Roman" w:hAnsi="Times New Roman"/>
              </w:rPr>
            </w:pPr>
          </w:p>
        </w:tc>
        <w:tc>
          <w:tcPr>
            <w:tcW w:w="561" w:type="pct"/>
          </w:tcPr>
          <w:p w14:paraId="2EAF0585"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2DA446BC" w14:textId="0B738634" w:rsidR="00D41BE9" w:rsidRPr="00D41BE9" w:rsidRDefault="00FF74E6" w:rsidP="00FF74E6">
            <w:pPr>
              <w:suppressAutoHyphens/>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5305F479" w14:textId="123A70B1" w:rsidTr="00D41BE9">
        <w:trPr>
          <w:trHeight w:val="353"/>
        </w:trPr>
        <w:tc>
          <w:tcPr>
            <w:tcW w:w="1094" w:type="pct"/>
            <w:vMerge w:val="restart"/>
          </w:tcPr>
          <w:p w14:paraId="016415EB"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1.12. Сцепные устройства</w:t>
            </w:r>
          </w:p>
        </w:tc>
        <w:tc>
          <w:tcPr>
            <w:tcW w:w="2924" w:type="pct"/>
          </w:tcPr>
          <w:p w14:paraId="77A9895F" w14:textId="77777777" w:rsidR="00D41BE9" w:rsidRPr="00D41BE9" w:rsidRDefault="00D41BE9" w:rsidP="00B10F48">
            <w:pPr>
              <w:suppressAutoHyphens/>
              <w:spacing w:after="0" w:line="240" w:lineRule="auto"/>
              <w:rPr>
                <w:rFonts w:ascii="Times New Roman" w:hAnsi="Times New Roman"/>
                <w:b/>
              </w:rPr>
            </w:pPr>
            <w:r w:rsidRPr="00D41BE9">
              <w:rPr>
                <w:rFonts w:ascii="Times New Roman" w:hAnsi="Times New Roman"/>
                <w:b/>
                <w:bCs/>
              </w:rPr>
              <w:t>Содержание</w:t>
            </w:r>
          </w:p>
        </w:tc>
        <w:tc>
          <w:tcPr>
            <w:tcW w:w="421" w:type="pct"/>
            <w:vMerge w:val="restart"/>
            <w:vAlign w:val="center"/>
          </w:tcPr>
          <w:p w14:paraId="3E07F9C6" w14:textId="77777777" w:rsidR="00D41BE9" w:rsidRPr="00D41BE9" w:rsidRDefault="00D41BE9" w:rsidP="00B10F48">
            <w:pPr>
              <w:suppressAutoHyphens/>
              <w:spacing w:after="0" w:line="240" w:lineRule="auto"/>
              <w:jc w:val="center"/>
              <w:rPr>
                <w:rFonts w:ascii="Times New Roman" w:hAnsi="Times New Roman"/>
              </w:rPr>
            </w:pPr>
            <w:r w:rsidRPr="00D41BE9">
              <w:rPr>
                <w:rFonts w:ascii="Times New Roman" w:hAnsi="Times New Roman"/>
              </w:rPr>
              <w:t>1</w:t>
            </w:r>
          </w:p>
        </w:tc>
        <w:tc>
          <w:tcPr>
            <w:tcW w:w="561" w:type="pct"/>
          </w:tcPr>
          <w:p w14:paraId="6701FA55" w14:textId="77777777" w:rsidR="00D41BE9" w:rsidRPr="00D41BE9" w:rsidRDefault="00D41BE9" w:rsidP="00FF74E6">
            <w:pPr>
              <w:suppressAutoHyphens/>
              <w:spacing w:after="0" w:line="240" w:lineRule="auto"/>
              <w:jc w:val="center"/>
              <w:rPr>
                <w:rFonts w:ascii="Times New Roman" w:hAnsi="Times New Roman"/>
              </w:rPr>
            </w:pPr>
          </w:p>
        </w:tc>
      </w:tr>
      <w:tr w:rsidR="00D41BE9" w:rsidRPr="00D41BE9" w14:paraId="5674A188" w14:textId="51ED8C62" w:rsidTr="00D41BE9">
        <w:trPr>
          <w:trHeight w:val="352"/>
        </w:trPr>
        <w:tc>
          <w:tcPr>
            <w:tcW w:w="1094" w:type="pct"/>
            <w:vMerge/>
          </w:tcPr>
          <w:p w14:paraId="2680B41A" w14:textId="77777777" w:rsidR="00D41BE9" w:rsidRPr="00D41BE9" w:rsidRDefault="00D41BE9" w:rsidP="00B10F48">
            <w:pPr>
              <w:spacing w:after="0" w:line="240" w:lineRule="auto"/>
              <w:rPr>
                <w:rFonts w:ascii="Times New Roman" w:hAnsi="Times New Roman"/>
                <w:bCs/>
              </w:rPr>
            </w:pPr>
          </w:p>
        </w:tc>
        <w:tc>
          <w:tcPr>
            <w:tcW w:w="2924" w:type="pct"/>
          </w:tcPr>
          <w:p w14:paraId="328A23BC" w14:textId="77777777" w:rsidR="00D41BE9" w:rsidRPr="00D41BE9" w:rsidRDefault="00D41BE9" w:rsidP="00B10F48">
            <w:pPr>
              <w:suppressAutoHyphens/>
              <w:spacing w:after="0" w:line="240" w:lineRule="auto"/>
              <w:rPr>
                <w:rFonts w:ascii="Times New Roman" w:hAnsi="Times New Roman"/>
                <w:bCs/>
              </w:rPr>
            </w:pPr>
            <w:r w:rsidRPr="00D41BE9">
              <w:rPr>
                <w:rFonts w:ascii="Times New Roman" w:hAnsi="Times New Roman"/>
                <w:bCs/>
              </w:rPr>
              <w:t>Автоматические сцепные устройства. Принципиальная схема автосцепов</w:t>
            </w:r>
          </w:p>
        </w:tc>
        <w:tc>
          <w:tcPr>
            <w:tcW w:w="421" w:type="pct"/>
            <w:vMerge/>
            <w:vAlign w:val="center"/>
          </w:tcPr>
          <w:p w14:paraId="7889B86A" w14:textId="77777777" w:rsidR="00D41BE9" w:rsidRPr="00D41BE9" w:rsidRDefault="00D41BE9" w:rsidP="00B10F48">
            <w:pPr>
              <w:suppressAutoHyphens/>
              <w:spacing w:after="0" w:line="240" w:lineRule="auto"/>
              <w:jc w:val="center"/>
              <w:rPr>
                <w:rFonts w:ascii="Times New Roman" w:hAnsi="Times New Roman"/>
              </w:rPr>
            </w:pPr>
          </w:p>
        </w:tc>
        <w:tc>
          <w:tcPr>
            <w:tcW w:w="561" w:type="pct"/>
          </w:tcPr>
          <w:p w14:paraId="3E0F2DF1"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212F6EF5" w14:textId="676253D6" w:rsidR="00D41BE9" w:rsidRPr="00D41BE9" w:rsidRDefault="00FF74E6" w:rsidP="00FF74E6">
            <w:pPr>
              <w:suppressAutoHyphens/>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3EB19B81" w14:textId="33C0814D" w:rsidTr="00D41BE9">
        <w:trPr>
          <w:trHeight w:val="196"/>
        </w:trPr>
        <w:tc>
          <w:tcPr>
            <w:tcW w:w="1094" w:type="pct"/>
            <w:vMerge w:val="restart"/>
          </w:tcPr>
          <w:p w14:paraId="5365D551"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 xml:space="preserve">Тема 1.13. Техническая эксплуатация судовых грузоподъемных, буксирных, </w:t>
            </w:r>
            <w:r w:rsidRPr="00D41BE9">
              <w:rPr>
                <w:rFonts w:ascii="Times New Roman" w:hAnsi="Times New Roman"/>
                <w:bCs/>
              </w:rPr>
              <w:lastRenderedPageBreak/>
              <w:t>сцепным устройством и механизмов</w:t>
            </w:r>
          </w:p>
        </w:tc>
        <w:tc>
          <w:tcPr>
            <w:tcW w:w="2924" w:type="pct"/>
          </w:tcPr>
          <w:p w14:paraId="04B56862" w14:textId="77777777" w:rsidR="00D41BE9" w:rsidRPr="00D41BE9" w:rsidRDefault="00D41BE9" w:rsidP="00B10F48">
            <w:pPr>
              <w:suppressAutoHyphens/>
              <w:spacing w:after="0" w:line="240" w:lineRule="auto"/>
              <w:rPr>
                <w:rFonts w:ascii="Times New Roman" w:hAnsi="Times New Roman"/>
                <w:b/>
              </w:rPr>
            </w:pPr>
            <w:r w:rsidRPr="00D41BE9">
              <w:rPr>
                <w:rFonts w:ascii="Times New Roman" w:hAnsi="Times New Roman"/>
                <w:b/>
                <w:bCs/>
              </w:rPr>
              <w:lastRenderedPageBreak/>
              <w:t>Содержание</w:t>
            </w:r>
          </w:p>
        </w:tc>
        <w:tc>
          <w:tcPr>
            <w:tcW w:w="421" w:type="pct"/>
            <w:vMerge w:val="restart"/>
            <w:vAlign w:val="center"/>
          </w:tcPr>
          <w:p w14:paraId="3E7236EB" w14:textId="77777777" w:rsidR="00D41BE9" w:rsidRPr="00D41BE9" w:rsidRDefault="00D41BE9" w:rsidP="00B10F48">
            <w:pPr>
              <w:suppressAutoHyphens/>
              <w:spacing w:after="0" w:line="240" w:lineRule="auto"/>
              <w:jc w:val="center"/>
              <w:rPr>
                <w:rFonts w:ascii="Times New Roman" w:hAnsi="Times New Roman"/>
              </w:rPr>
            </w:pPr>
            <w:r w:rsidRPr="00D41BE9">
              <w:rPr>
                <w:rFonts w:ascii="Times New Roman" w:hAnsi="Times New Roman"/>
              </w:rPr>
              <w:t>1</w:t>
            </w:r>
          </w:p>
        </w:tc>
        <w:tc>
          <w:tcPr>
            <w:tcW w:w="561" w:type="pct"/>
          </w:tcPr>
          <w:p w14:paraId="7B2D27B5" w14:textId="77777777" w:rsidR="00D41BE9" w:rsidRPr="00D41BE9" w:rsidRDefault="00D41BE9" w:rsidP="00FF74E6">
            <w:pPr>
              <w:suppressAutoHyphens/>
              <w:spacing w:after="0" w:line="240" w:lineRule="auto"/>
              <w:jc w:val="center"/>
              <w:rPr>
                <w:rFonts w:ascii="Times New Roman" w:hAnsi="Times New Roman"/>
              </w:rPr>
            </w:pPr>
          </w:p>
        </w:tc>
      </w:tr>
      <w:tr w:rsidR="00D41BE9" w:rsidRPr="00D41BE9" w14:paraId="0F65D1BE" w14:textId="0E594890" w:rsidTr="00D41BE9">
        <w:trPr>
          <w:trHeight w:val="391"/>
        </w:trPr>
        <w:tc>
          <w:tcPr>
            <w:tcW w:w="1094" w:type="pct"/>
            <w:vMerge/>
          </w:tcPr>
          <w:p w14:paraId="3EA77E4D" w14:textId="77777777" w:rsidR="00D41BE9" w:rsidRPr="00D41BE9" w:rsidRDefault="00D41BE9" w:rsidP="00B10F48">
            <w:pPr>
              <w:spacing w:after="0" w:line="240" w:lineRule="auto"/>
              <w:rPr>
                <w:rFonts w:ascii="Times New Roman" w:hAnsi="Times New Roman"/>
                <w:bCs/>
              </w:rPr>
            </w:pPr>
          </w:p>
        </w:tc>
        <w:tc>
          <w:tcPr>
            <w:tcW w:w="2924" w:type="pct"/>
          </w:tcPr>
          <w:p w14:paraId="3AA53307" w14:textId="77777777" w:rsidR="00D41BE9" w:rsidRPr="00D41BE9" w:rsidRDefault="00D41BE9" w:rsidP="00B10F48">
            <w:pPr>
              <w:suppressAutoHyphens/>
              <w:spacing w:after="0" w:line="240" w:lineRule="auto"/>
              <w:rPr>
                <w:rFonts w:ascii="Times New Roman" w:hAnsi="Times New Roman"/>
                <w:bCs/>
              </w:rPr>
            </w:pPr>
            <w:r w:rsidRPr="00D41BE9">
              <w:rPr>
                <w:rFonts w:ascii="Times New Roman" w:hAnsi="Times New Roman"/>
                <w:bCs/>
              </w:rPr>
              <w:t xml:space="preserve">Основные требования правил технической эксплуатации. </w:t>
            </w:r>
          </w:p>
        </w:tc>
        <w:tc>
          <w:tcPr>
            <w:tcW w:w="421" w:type="pct"/>
            <w:vMerge/>
            <w:vAlign w:val="center"/>
          </w:tcPr>
          <w:p w14:paraId="6EA37253" w14:textId="77777777" w:rsidR="00D41BE9" w:rsidRPr="00D41BE9" w:rsidRDefault="00D41BE9" w:rsidP="00B10F48">
            <w:pPr>
              <w:suppressAutoHyphens/>
              <w:spacing w:after="0" w:line="240" w:lineRule="auto"/>
              <w:jc w:val="center"/>
              <w:rPr>
                <w:rFonts w:ascii="Times New Roman" w:hAnsi="Times New Roman"/>
              </w:rPr>
            </w:pPr>
          </w:p>
        </w:tc>
        <w:tc>
          <w:tcPr>
            <w:tcW w:w="561" w:type="pct"/>
          </w:tcPr>
          <w:p w14:paraId="7F18BFF8"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12416EE4" w14:textId="7389887F" w:rsidR="00D41BE9" w:rsidRPr="00D41BE9" w:rsidRDefault="00FF74E6" w:rsidP="00FF74E6">
            <w:pPr>
              <w:suppressAutoHyphens/>
              <w:spacing w:after="0" w:line="240" w:lineRule="auto"/>
              <w:jc w:val="center"/>
              <w:rPr>
                <w:rFonts w:ascii="Times New Roman" w:hAnsi="Times New Roman"/>
              </w:rPr>
            </w:pPr>
            <w:r w:rsidRPr="00381D8F">
              <w:rPr>
                <w:rFonts w:ascii="Times New Roman" w:hAnsi="Times New Roman"/>
              </w:rPr>
              <w:lastRenderedPageBreak/>
              <w:t>ОК 01-04, ОК 07, ОК 09, ОК 10</w:t>
            </w:r>
          </w:p>
        </w:tc>
      </w:tr>
      <w:tr w:rsidR="00D41BE9" w:rsidRPr="00D41BE9" w14:paraId="33F5708F" w14:textId="7347EB9B" w:rsidTr="00D41BE9">
        <w:trPr>
          <w:trHeight w:val="248"/>
        </w:trPr>
        <w:tc>
          <w:tcPr>
            <w:tcW w:w="1094" w:type="pct"/>
            <w:vMerge w:val="restart"/>
          </w:tcPr>
          <w:p w14:paraId="502C159A"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lastRenderedPageBreak/>
              <w:t>Тема 1.14. Общие сведения о судовых насосах</w:t>
            </w:r>
          </w:p>
        </w:tc>
        <w:tc>
          <w:tcPr>
            <w:tcW w:w="2924" w:type="pct"/>
          </w:tcPr>
          <w:p w14:paraId="46459BE6" w14:textId="77777777" w:rsidR="00D41BE9" w:rsidRPr="00D41BE9" w:rsidRDefault="00D41BE9" w:rsidP="00B10F48">
            <w:pPr>
              <w:suppressAutoHyphens/>
              <w:spacing w:after="0" w:line="240" w:lineRule="auto"/>
              <w:rPr>
                <w:rFonts w:ascii="Times New Roman" w:hAnsi="Times New Roman"/>
                <w:b/>
              </w:rPr>
            </w:pPr>
            <w:r w:rsidRPr="00D41BE9">
              <w:rPr>
                <w:rFonts w:ascii="Times New Roman" w:hAnsi="Times New Roman"/>
                <w:b/>
                <w:bCs/>
              </w:rPr>
              <w:t>Содержание</w:t>
            </w:r>
          </w:p>
        </w:tc>
        <w:tc>
          <w:tcPr>
            <w:tcW w:w="421" w:type="pct"/>
            <w:vMerge w:val="restart"/>
            <w:vAlign w:val="center"/>
          </w:tcPr>
          <w:p w14:paraId="777A900E" w14:textId="77777777" w:rsidR="00D41BE9" w:rsidRPr="00D41BE9" w:rsidRDefault="00D41BE9" w:rsidP="00B10F48">
            <w:pPr>
              <w:suppressAutoHyphens/>
              <w:spacing w:after="0" w:line="240" w:lineRule="auto"/>
              <w:jc w:val="center"/>
              <w:rPr>
                <w:rFonts w:ascii="Times New Roman" w:hAnsi="Times New Roman"/>
              </w:rPr>
            </w:pPr>
            <w:r w:rsidRPr="00D41BE9">
              <w:rPr>
                <w:rFonts w:ascii="Times New Roman" w:hAnsi="Times New Roman"/>
              </w:rPr>
              <w:t>1</w:t>
            </w:r>
          </w:p>
        </w:tc>
        <w:tc>
          <w:tcPr>
            <w:tcW w:w="561" w:type="pct"/>
          </w:tcPr>
          <w:p w14:paraId="29267DCA" w14:textId="77777777" w:rsidR="00D41BE9" w:rsidRPr="00D41BE9" w:rsidRDefault="00D41BE9" w:rsidP="00FF74E6">
            <w:pPr>
              <w:suppressAutoHyphens/>
              <w:spacing w:after="0" w:line="240" w:lineRule="auto"/>
              <w:jc w:val="center"/>
              <w:rPr>
                <w:rFonts w:ascii="Times New Roman" w:hAnsi="Times New Roman"/>
              </w:rPr>
            </w:pPr>
          </w:p>
        </w:tc>
      </w:tr>
      <w:tr w:rsidR="00D41BE9" w:rsidRPr="00D41BE9" w14:paraId="0A3DA4E8" w14:textId="44B47830" w:rsidTr="00D41BE9">
        <w:trPr>
          <w:trHeight w:val="247"/>
        </w:trPr>
        <w:tc>
          <w:tcPr>
            <w:tcW w:w="1094" w:type="pct"/>
            <w:vMerge/>
          </w:tcPr>
          <w:p w14:paraId="69EBE102" w14:textId="77777777" w:rsidR="00D41BE9" w:rsidRPr="00D41BE9" w:rsidRDefault="00D41BE9" w:rsidP="00B10F48">
            <w:pPr>
              <w:spacing w:after="0" w:line="240" w:lineRule="auto"/>
              <w:rPr>
                <w:rFonts w:ascii="Times New Roman" w:hAnsi="Times New Roman"/>
                <w:bCs/>
              </w:rPr>
            </w:pPr>
          </w:p>
        </w:tc>
        <w:tc>
          <w:tcPr>
            <w:tcW w:w="2924" w:type="pct"/>
          </w:tcPr>
          <w:p w14:paraId="1923F95F" w14:textId="77777777" w:rsidR="00D41BE9" w:rsidRPr="00D41BE9" w:rsidRDefault="00D41BE9" w:rsidP="00B10F48">
            <w:pPr>
              <w:suppressAutoHyphens/>
              <w:spacing w:after="0" w:line="240" w:lineRule="auto"/>
              <w:rPr>
                <w:rFonts w:ascii="Times New Roman" w:hAnsi="Times New Roman"/>
                <w:bCs/>
              </w:rPr>
            </w:pPr>
            <w:r w:rsidRPr="00D41BE9">
              <w:rPr>
                <w:rFonts w:ascii="Times New Roman" w:hAnsi="Times New Roman"/>
                <w:bCs/>
              </w:rPr>
              <w:t xml:space="preserve">Классификация. Основные технические показатели. </w:t>
            </w:r>
          </w:p>
        </w:tc>
        <w:tc>
          <w:tcPr>
            <w:tcW w:w="421" w:type="pct"/>
            <w:vMerge/>
            <w:vAlign w:val="center"/>
          </w:tcPr>
          <w:p w14:paraId="14227DB7" w14:textId="77777777" w:rsidR="00D41BE9" w:rsidRPr="00D41BE9" w:rsidRDefault="00D41BE9" w:rsidP="00B10F48">
            <w:pPr>
              <w:suppressAutoHyphens/>
              <w:spacing w:after="0" w:line="240" w:lineRule="auto"/>
              <w:jc w:val="center"/>
              <w:rPr>
                <w:rFonts w:ascii="Times New Roman" w:hAnsi="Times New Roman"/>
              </w:rPr>
            </w:pPr>
          </w:p>
        </w:tc>
        <w:tc>
          <w:tcPr>
            <w:tcW w:w="561" w:type="pct"/>
          </w:tcPr>
          <w:p w14:paraId="77BCB233"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5A73A00E" w14:textId="1D0D3ABA" w:rsidR="00D41BE9" w:rsidRPr="00D41BE9" w:rsidRDefault="00FF74E6" w:rsidP="00FF74E6">
            <w:pPr>
              <w:suppressAutoHyphens/>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782B3E2A" w14:textId="20D01207" w:rsidTr="00D41BE9">
        <w:trPr>
          <w:trHeight w:val="248"/>
        </w:trPr>
        <w:tc>
          <w:tcPr>
            <w:tcW w:w="1094" w:type="pct"/>
            <w:vMerge w:val="restart"/>
          </w:tcPr>
          <w:p w14:paraId="79EC206F"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1.15. Объемные насосы</w:t>
            </w:r>
          </w:p>
        </w:tc>
        <w:tc>
          <w:tcPr>
            <w:tcW w:w="2924" w:type="pct"/>
          </w:tcPr>
          <w:p w14:paraId="72A53F74" w14:textId="77777777" w:rsidR="00D41BE9" w:rsidRPr="00D41BE9" w:rsidRDefault="00D41BE9" w:rsidP="00B10F48">
            <w:pPr>
              <w:suppressAutoHyphens/>
              <w:spacing w:after="0" w:line="240" w:lineRule="auto"/>
              <w:rPr>
                <w:rFonts w:ascii="Times New Roman" w:hAnsi="Times New Roman"/>
                <w:b/>
              </w:rPr>
            </w:pPr>
            <w:r w:rsidRPr="00D41BE9">
              <w:rPr>
                <w:rFonts w:ascii="Times New Roman" w:hAnsi="Times New Roman"/>
                <w:b/>
                <w:bCs/>
              </w:rPr>
              <w:t>Содержание</w:t>
            </w:r>
          </w:p>
        </w:tc>
        <w:tc>
          <w:tcPr>
            <w:tcW w:w="421" w:type="pct"/>
            <w:vMerge w:val="restart"/>
            <w:vAlign w:val="center"/>
          </w:tcPr>
          <w:p w14:paraId="48802C2B" w14:textId="77777777" w:rsidR="00D41BE9" w:rsidRPr="00D41BE9" w:rsidRDefault="00D41BE9" w:rsidP="00B10F48">
            <w:pPr>
              <w:suppressAutoHyphens/>
              <w:spacing w:after="0" w:line="240" w:lineRule="auto"/>
              <w:jc w:val="center"/>
              <w:rPr>
                <w:rFonts w:ascii="Times New Roman" w:hAnsi="Times New Roman"/>
              </w:rPr>
            </w:pPr>
            <w:r w:rsidRPr="00D41BE9">
              <w:rPr>
                <w:rFonts w:ascii="Times New Roman" w:hAnsi="Times New Roman"/>
              </w:rPr>
              <w:t>1</w:t>
            </w:r>
          </w:p>
        </w:tc>
        <w:tc>
          <w:tcPr>
            <w:tcW w:w="561" w:type="pct"/>
          </w:tcPr>
          <w:p w14:paraId="69506152" w14:textId="77777777" w:rsidR="00D41BE9" w:rsidRPr="00D41BE9" w:rsidRDefault="00D41BE9" w:rsidP="00FF74E6">
            <w:pPr>
              <w:suppressAutoHyphens/>
              <w:spacing w:after="0" w:line="240" w:lineRule="auto"/>
              <w:jc w:val="center"/>
              <w:rPr>
                <w:rFonts w:ascii="Times New Roman" w:hAnsi="Times New Roman"/>
              </w:rPr>
            </w:pPr>
          </w:p>
        </w:tc>
      </w:tr>
      <w:tr w:rsidR="00D41BE9" w:rsidRPr="00D41BE9" w14:paraId="05CEA210" w14:textId="4BB26B44" w:rsidTr="00D41BE9">
        <w:trPr>
          <w:trHeight w:val="247"/>
        </w:trPr>
        <w:tc>
          <w:tcPr>
            <w:tcW w:w="1094" w:type="pct"/>
            <w:vMerge/>
          </w:tcPr>
          <w:p w14:paraId="2DFCDB94" w14:textId="77777777" w:rsidR="00D41BE9" w:rsidRPr="00D41BE9" w:rsidRDefault="00D41BE9" w:rsidP="00B10F48">
            <w:pPr>
              <w:spacing w:after="0" w:line="240" w:lineRule="auto"/>
              <w:rPr>
                <w:rFonts w:ascii="Times New Roman" w:hAnsi="Times New Roman"/>
                <w:bCs/>
              </w:rPr>
            </w:pPr>
          </w:p>
        </w:tc>
        <w:tc>
          <w:tcPr>
            <w:tcW w:w="2924" w:type="pct"/>
          </w:tcPr>
          <w:p w14:paraId="58807C3B" w14:textId="77777777" w:rsidR="00D41BE9" w:rsidRPr="00D41BE9" w:rsidRDefault="00D41BE9" w:rsidP="00B10F48">
            <w:pPr>
              <w:suppressAutoHyphens/>
              <w:spacing w:after="0" w:line="240" w:lineRule="auto"/>
              <w:rPr>
                <w:rFonts w:ascii="Times New Roman" w:hAnsi="Times New Roman"/>
              </w:rPr>
            </w:pPr>
            <w:r w:rsidRPr="00D41BE9">
              <w:rPr>
                <w:rFonts w:ascii="Times New Roman" w:hAnsi="Times New Roman"/>
              </w:rPr>
              <w:t xml:space="preserve">Поршневые насосы. Классификация и принцип действия. </w:t>
            </w:r>
          </w:p>
        </w:tc>
        <w:tc>
          <w:tcPr>
            <w:tcW w:w="421" w:type="pct"/>
            <w:vMerge/>
            <w:vAlign w:val="center"/>
          </w:tcPr>
          <w:p w14:paraId="542AB781" w14:textId="77777777" w:rsidR="00D41BE9" w:rsidRPr="00D41BE9" w:rsidRDefault="00D41BE9" w:rsidP="00B10F48">
            <w:pPr>
              <w:suppressAutoHyphens/>
              <w:spacing w:after="0" w:line="240" w:lineRule="auto"/>
              <w:jc w:val="center"/>
              <w:rPr>
                <w:rFonts w:ascii="Times New Roman" w:hAnsi="Times New Roman"/>
              </w:rPr>
            </w:pPr>
          </w:p>
        </w:tc>
        <w:tc>
          <w:tcPr>
            <w:tcW w:w="561" w:type="pct"/>
          </w:tcPr>
          <w:p w14:paraId="345E1535"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16C9FFCC" w14:textId="18606D38" w:rsidR="00D41BE9" w:rsidRPr="00D41BE9" w:rsidRDefault="00FF74E6" w:rsidP="00FF74E6">
            <w:pPr>
              <w:suppressAutoHyphens/>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50BE7703" w14:textId="5E6704C2" w:rsidTr="00D41BE9">
        <w:trPr>
          <w:trHeight w:val="353"/>
        </w:trPr>
        <w:tc>
          <w:tcPr>
            <w:tcW w:w="1094" w:type="pct"/>
            <w:vMerge w:val="restart"/>
          </w:tcPr>
          <w:p w14:paraId="632BFD40"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1.16. Динамические насосы</w:t>
            </w:r>
          </w:p>
        </w:tc>
        <w:tc>
          <w:tcPr>
            <w:tcW w:w="2924" w:type="pct"/>
          </w:tcPr>
          <w:p w14:paraId="299F7E5B" w14:textId="77777777" w:rsidR="00D41BE9" w:rsidRPr="00D41BE9" w:rsidRDefault="00D41BE9" w:rsidP="00B10F48">
            <w:pPr>
              <w:suppressAutoHyphens/>
              <w:spacing w:after="0" w:line="240" w:lineRule="auto"/>
              <w:rPr>
                <w:rFonts w:ascii="Times New Roman" w:hAnsi="Times New Roman"/>
                <w:b/>
              </w:rPr>
            </w:pPr>
            <w:r w:rsidRPr="00D41BE9">
              <w:rPr>
                <w:rFonts w:ascii="Times New Roman" w:hAnsi="Times New Roman"/>
                <w:b/>
                <w:bCs/>
              </w:rPr>
              <w:t>Содержание</w:t>
            </w:r>
          </w:p>
        </w:tc>
        <w:tc>
          <w:tcPr>
            <w:tcW w:w="421" w:type="pct"/>
            <w:vMerge w:val="restart"/>
            <w:vAlign w:val="center"/>
          </w:tcPr>
          <w:p w14:paraId="66BF376E" w14:textId="77777777" w:rsidR="00D41BE9" w:rsidRPr="00D41BE9" w:rsidRDefault="00D41BE9" w:rsidP="00B10F48">
            <w:pPr>
              <w:suppressAutoHyphens/>
              <w:spacing w:after="0" w:line="240" w:lineRule="auto"/>
              <w:jc w:val="center"/>
              <w:rPr>
                <w:rFonts w:ascii="Times New Roman" w:hAnsi="Times New Roman"/>
              </w:rPr>
            </w:pPr>
            <w:r w:rsidRPr="00D41BE9">
              <w:rPr>
                <w:rFonts w:ascii="Times New Roman" w:hAnsi="Times New Roman"/>
              </w:rPr>
              <w:t>1</w:t>
            </w:r>
          </w:p>
        </w:tc>
        <w:tc>
          <w:tcPr>
            <w:tcW w:w="561" w:type="pct"/>
          </w:tcPr>
          <w:p w14:paraId="312E638A" w14:textId="77777777" w:rsidR="00D41BE9" w:rsidRPr="00D41BE9" w:rsidRDefault="00D41BE9" w:rsidP="00FF74E6">
            <w:pPr>
              <w:suppressAutoHyphens/>
              <w:spacing w:after="0" w:line="240" w:lineRule="auto"/>
              <w:jc w:val="center"/>
              <w:rPr>
                <w:rFonts w:ascii="Times New Roman" w:hAnsi="Times New Roman"/>
              </w:rPr>
            </w:pPr>
          </w:p>
        </w:tc>
      </w:tr>
      <w:tr w:rsidR="00D41BE9" w:rsidRPr="00D41BE9" w14:paraId="0AC3CF41" w14:textId="5BAD6F89" w:rsidTr="00D41BE9">
        <w:trPr>
          <w:trHeight w:val="352"/>
        </w:trPr>
        <w:tc>
          <w:tcPr>
            <w:tcW w:w="1094" w:type="pct"/>
            <w:vMerge/>
          </w:tcPr>
          <w:p w14:paraId="35E89830" w14:textId="77777777" w:rsidR="00D41BE9" w:rsidRPr="00D41BE9" w:rsidRDefault="00D41BE9" w:rsidP="00B10F48">
            <w:pPr>
              <w:spacing w:after="0" w:line="240" w:lineRule="auto"/>
              <w:rPr>
                <w:rFonts w:ascii="Times New Roman" w:hAnsi="Times New Roman"/>
                <w:bCs/>
              </w:rPr>
            </w:pPr>
          </w:p>
        </w:tc>
        <w:tc>
          <w:tcPr>
            <w:tcW w:w="2924" w:type="pct"/>
          </w:tcPr>
          <w:p w14:paraId="37234B12" w14:textId="77777777" w:rsidR="00D41BE9" w:rsidRPr="00D41BE9" w:rsidRDefault="00D41BE9" w:rsidP="00B10F48">
            <w:pPr>
              <w:suppressAutoHyphens/>
              <w:spacing w:after="0" w:line="240" w:lineRule="auto"/>
              <w:rPr>
                <w:rFonts w:ascii="Times New Roman" w:hAnsi="Times New Roman"/>
              </w:rPr>
            </w:pPr>
            <w:r w:rsidRPr="00D41BE9">
              <w:rPr>
                <w:rFonts w:ascii="Times New Roman" w:hAnsi="Times New Roman"/>
              </w:rPr>
              <w:t xml:space="preserve">Центробежные насосы. Классификация и принцип их действия. </w:t>
            </w:r>
          </w:p>
        </w:tc>
        <w:tc>
          <w:tcPr>
            <w:tcW w:w="421" w:type="pct"/>
            <w:vMerge/>
            <w:vAlign w:val="center"/>
          </w:tcPr>
          <w:p w14:paraId="6003BF03" w14:textId="77777777" w:rsidR="00D41BE9" w:rsidRPr="00D41BE9" w:rsidRDefault="00D41BE9" w:rsidP="00B10F48">
            <w:pPr>
              <w:suppressAutoHyphens/>
              <w:spacing w:after="0" w:line="240" w:lineRule="auto"/>
              <w:jc w:val="center"/>
              <w:rPr>
                <w:rFonts w:ascii="Times New Roman" w:hAnsi="Times New Roman"/>
              </w:rPr>
            </w:pPr>
          </w:p>
        </w:tc>
        <w:tc>
          <w:tcPr>
            <w:tcW w:w="561" w:type="pct"/>
          </w:tcPr>
          <w:p w14:paraId="65E7EF76"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279CC2C6" w14:textId="0DDA605B" w:rsidR="00D41BE9" w:rsidRPr="00D41BE9" w:rsidRDefault="00FF74E6" w:rsidP="00FF74E6">
            <w:pPr>
              <w:suppressAutoHyphens/>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3D3F5A3E" w14:textId="43E8DDE7" w:rsidTr="00D41BE9">
        <w:trPr>
          <w:trHeight w:val="347"/>
        </w:trPr>
        <w:tc>
          <w:tcPr>
            <w:tcW w:w="1094" w:type="pct"/>
            <w:vMerge w:val="restart"/>
          </w:tcPr>
          <w:p w14:paraId="14F29914"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1.17. Судовые вентиляторы</w:t>
            </w:r>
          </w:p>
        </w:tc>
        <w:tc>
          <w:tcPr>
            <w:tcW w:w="2924" w:type="pct"/>
          </w:tcPr>
          <w:p w14:paraId="39E74B0A" w14:textId="77777777" w:rsidR="00D41BE9" w:rsidRPr="00D41BE9" w:rsidRDefault="00D41BE9" w:rsidP="00B10F48">
            <w:pPr>
              <w:suppressAutoHyphens/>
              <w:spacing w:after="0" w:line="240" w:lineRule="auto"/>
              <w:rPr>
                <w:rFonts w:ascii="Times New Roman" w:hAnsi="Times New Roman"/>
                <w:b/>
              </w:rPr>
            </w:pPr>
            <w:r w:rsidRPr="00D41BE9">
              <w:rPr>
                <w:rFonts w:ascii="Times New Roman" w:hAnsi="Times New Roman"/>
                <w:b/>
                <w:bCs/>
              </w:rPr>
              <w:t>Содержание</w:t>
            </w:r>
          </w:p>
        </w:tc>
        <w:tc>
          <w:tcPr>
            <w:tcW w:w="421" w:type="pct"/>
            <w:vMerge w:val="restart"/>
            <w:vAlign w:val="center"/>
          </w:tcPr>
          <w:p w14:paraId="79369000" w14:textId="77777777" w:rsidR="00D41BE9" w:rsidRPr="00D41BE9" w:rsidRDefault="00D41BE9" w:rsidP="00B10F48">
            <w:pPr>
              <w:suppressAutoHyphens/>
              <w:spacing w:after="0" w:line="240" w:lineRule="auto"/>
              <w:jc w:val="center"/>
              <w:rPr>
                <w:rFonts w:ascii="Times New Roman" w:hAnsi="Times New Roman"/>
              </w:rPr>
            </w:pPr>
            <w:r w:rsidRPr="00D41BE9">
              <w:rPr>
                <w:rFonts w:ascii="Times New Roman" w:hAnsi="Times New Roman"/>
              </w:rPr>
              <w:t>1</w:t>
            </w:r>
          </w:p>
        </w:tc>
        <w:tc>
          <w:tcPr>
            <w:tcW w:w="561" w:type="pct"/>
          </w:tcPr>
          <w:p w14:paraId="5795B4B1" w14:textId="77777777" w:rsidR="00D41BE9" w:rsidRPr="00D41BE9" w:rsidRDefault="00D41BE9" w:rsidP="00FF74E6">
            <w:pPr>
              <w:suppressAutoHyphens/>
              <w:spacing w:after="0" w:line="240" w:lineRule="auto"/>
              <w:jc w:val="center"/>
              <w:rPr>
                <w:rFonts w:ascii="Times New Roman" w:hAnsi="Times New Roman"/>
              </w:rPr>
            </w:pPr>
          </w:p>
        </w:tc>
      </w:tr>
      <w:tr w:rsidR="00D41BE9" w:rsidRPr="00D41BE9" w14:paraId="1646C0CD" w14:textId="2541D8F9" w:rsidTr="00D41BE9">
        <w:trPr>
          <w:trHeight w:val="352"/>
        </w:trPr>
        <w:tc>
          <w:tcPr>
            <w:tcW w:w="1094" w:type="pct"/>
            <w:vMerge/>
          </w:tcPr>
          <w:p w14:paraId="4275DB4F" w14:textId="77777777" w:rsidR="00D41BE9" w:rsidRPr="00D41BE9" w:rsidRDefault="00D41BE9" w:rsidP="00B10F48">
            <w:pPr>
              <w:spacing w:after="0" w:line="240" w:lineRule="auto"/>
              <w:rPr>
                <w:rFonts w:ascii="Times New Roman" w:hAnsi="Times New Roman"/>
                <w:bCs/>
              </w:rPr>
            </w:pPr>
          </w:p>
        </w:tc>
        <w:tc>
          <w:tcPr>
            <w:tcW w:w="2924" w:type="pct"/>
          </w:tcPr>
          <w:p w14:paraId="3E6B36EC" w14:textId="77777777" w:rsidR="00D41BE9" w:rsidRPr="00D41BE9" w:rsidRDefault="00D41BE9" w:rsidP="00B10F48">
            <w:pPr>
              <w:suppressAutoHyphens/>
              <w:spacing w:after="0" w:line="240" w:lineRule="auto"/>
              <w:rPr>
                <w:rFonts w:ascii="Times New Roman" w:hAnsi="Times New Roman"/>
              </w:rPr>
            </w:pPr>
            <w:r w:rsidRPr="00D41BE9">
              <w:rPr>
                <w:rFonts w:ascii="Times New Roman" w:hAnsi="Times New Roman"/>
              </w:rPr>
              <w:t>Назначение и классификация судовых вентиляторов. Характеристики вентиляторов</w:t>
            </w:r>
          </w:p>
        </w:tc>
        <w:tc>
          <w:tcPr>
            <w:tcW w:w="421" w:type="pct"/>
            <w:vMerge/>
            <w:vAlign w:val="center"/>
          </w:tcPr>
          <w:p w14:paraId="3226D1AE" w14:textId="77777777" w:rsidR="00D41BE9" w:rsidRPr="00D41BE9" w:rsidRDefault="00D41BE9" w:rsidP="00B10F48">
            <w:pPr>
              <w:suppressAutoHyphens/>
              <w:spacing w:after="0" w:line="240" w:lineRule="auto"/>
              <w:jc w:val="center"/>
              <w:rPr>
                <w:rFonts w:ascii="Times New Roman" w:hAnsi="Times New Roman"/>
              </w:rPr>
            </w:pPr>
          </w:p>
        </w:tc>
        <w:tc>
          <w:tcPr>
            <w:tcW w:w="561" w:type="pct"/>
          </w:tcPr>
          <w:p w14:paraId="4763AB23"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6A2D86CC" w14:textId="55A93D79" w:rsidR="00D41BE9" w:rsidRPr="00D41BE9" w:rsidRDefault="00FF74E6" w:rsidP="00FF74E6">
            <w:pPr>
              <w:suppressAutoHyphens/>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184C0AF6" w14:textId="6F991EBE" w:rsidTr="00D41BE9">
        <w:trPr>
          <w:trHeight w:val="353"/>
        </w:trPr>
        <w:tc>
          <w:tcPr>
            <w:tcW w:w="1094" w:type="pct"/>
            <w:vMerge w:val="restart"/>
          </w:tcPr>
          <w:p w14:paraId="335F41FA"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1.18. Общие сведения о судовых системах</w:t>
            </w:r>
          </w:p>
        </w:tc>
        <w:tc>
          <w:tcPr>
            <w:tcW w:w="2924" w:type="pct"/>
          </w:tcPr>
          <w:p w14:paraId="6872F4ED" w14:textId="77777777" w:rsidR="00D41BE9" w:rsidRPr="00D41BE9" w:rsidRDefault="00D41BE9" w:rsidP="00B10F48">
            <w:pPr>
              <w:suppressAutoHyphens/>
              <w:spacing w:after="0" w:line="240" w:lineRule="auto"/>
              <w:rPr>
                <w:rFonts w:ascii="Times New Roman" w:hAnsi="Times New Roman"/>
                <w:b/>
              </w:rPr>
            </w:pPr>
            <w:r w:rsidRPr="00D41BE9">
              <w:rPr>
                <w:rFonts w:ascii="Times New Roman" w:hAnsi="Times New Roman"/>
                <w:b/>
                <w:bCs/>
              </w:rPr>
              <w:t>Содержание</w:t>
            </w:r>
          </w:p>
        </w:tc>
        <w:tc>
          <w:tcPr>
            <w:tcW w:w="421" w:type="pct"/>
            <w:vMerge w:val="restart"/>
            <w:vAlign w:val="center"/>
          </w:tcPr>
          <w:p w14:paraId="1D2B1186" w14:textId="77777777" w:rsidR="00D41BE9" w:rsidRPr="00D41BE9" w:rsidRDefault="00D41BE9" w:rsidP="00B10F48">
            <w:pPr>
              <w:suppressAutoHyphens/>
              <w:spacing w:after="0" w:line="240" w:lineRule="auto"/>
              <w:jc w:val="center"/>
              <w:rPr>
                <w:rFonts w:ascii="Times New Roman" w:hAnsi="Times New Roman"/>
              </w:rPr>
            </w:pPr>
            <w:r w:rsidRPr="00D41BE9">
              <w:rPr>
                <w:rFonts w:ascii="Times New Roman" w:hAnsi="Times New Roman"/>
              </w:rPr>
              <w:t>2</w:t>
            </w:r>
          </w:p>
        </w:tc>
        <w:tc>
          <w:tcPr>
            <w:tcW w:w="561" w:type="pct"/>
          </w:tcPr>
          <w:p w14:paraId="603D48AC" w14:textId="77777777" w:rsidR="00D41BE9" w:rsidRPr="00D41BE9" w:rsidRDefault="00D41BE9" w:rsidP="00FF74E6">
            <w:pPr>
              <w:suppressAutoHyphens/>
              <w:spacing w:after="0" w:line="240" w:lineRule="auto"/>
              <w:jc w:val="center"/>
              <w:rPr>
                <w:rFonts w:ascii="Times New Roman" w:hAnsi="Times New Roman"/>
              </w:rPr>
            </w:pPr>
          </w:p>
        </w:tc>
      </w:tr>
      <w:tr w:rsidR="00D41BE9" w:rsidRPr="00D41BE9" w14:paraId="07CF5CBC" w14:textId="2A19CCD2" w:rsidTr="00D41BE9">
        <w:trPr>
          <w:trHeight w:val="352"/>
        </w:trPr>
        <w:tc>
          <w:tcPr>
            <w:tcW w:w="1094" w:type="pct"/>
            <w:vMerge/>
          </w:tcPr>
          <w:p w14:paraId="384D4B92" w14:textId="77777777" w:rsidR="00D41BE9" w:rsidRPr="00D41BE9" w:rsidRDefault="00D41BE9" w:rsidP="00B10F48">
            <w:pPr>
              <w:spacing w:after="0" w:line="240" w:lineRule="auto"/>
              <w:rPr>
                <w:rFonts w:ascii="Times New Roman" w:hAnsi="Times New Roman"/>
                <w:bCs/>
              </w:rPr>
            </w:pPr>
          </w:p>
        </w:tc>
        <w:tc>
          <w:tcPr>
            <w:tcW w:w="2924" w:type="pct"/>
          </w:tcPr>
          <w:p w14:paraId="0858EF77" w14:textId="77777777" w:rsidR="00D41BE9" w:rsidRPr="00D41BE9" w:rsidRDefault="00D41BE9" w:rsidP="00B10F48">
            <w:pPr>
              <w:suppressAutoHyphens/>
              <w:spacing w:after="0" w:line="240" w:lineRule="auto"/>
              <w:rPr>
                <w:rFonts w:ascii="Times New Roman" w:hAnsi="Times New Roman"/>
              </w:rPr>
            </w:pPr>
            <w:r w:rsidRPr="00D41BE9">
              <w:rPr>
                <w:rFonts w:ascii="Times New Roman" w:hAnsi="Times New Roman"/>
              </w:rPr>
              <w:t>Назначение, классификация судовых систем и их составные элементы. Требования к судовым системам</w:t>
            </w:r>
          </w:p>
        </w:tc>
        <w:tc>
          <w:tcPr>
            <w:tcW w:w="421" w:type="pct"/>
            <w:vMerge/>
            <w:vAlign w:val="center"/>
          </w:tcPr>
          <w:p w14:paraId="56E77063" w14:textId="77777777" w:rsidR="00D41BE9" w:rsidRPr="00D41BE9" w:rsidRDefault="00D41BE9" w:rsidP="00B10F48">
            <w:pPr>
              <w:suppressAutoHyphens/>
              <w:spacing w:after="0" w:line="240" w:lineRule="auto"/>
              <w:jc w:val="center"/>
              <w:rPr>
                <w:rFonts w:ascii="Times New Roman" w:hAnsi="Times New Roman"/>
              </w:rPr>
            </w:pPr>
          </w:p>
        </w:tc>
        <w:tc>
          <w:tcPr>
            <w:tcW w:w="561" w:type="pct"/>
          </w:tcPr>
          <w:p w14:paraId="38D18033"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3AD36211" w14:textId="582FF440" w:rsidR="00D41BE9" w:rsidRPr="00D41BE9" w:rsidRDefault="00FF74E6" w:rsidP="00FF74E6">
            <w:pPr>
              <w:suppressAutoHyphens/>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112AE9C0" w14:textId="5A65EE7B" w:rsidTr="00D41BE9">
        <w:trPr>
          <w:trHeight w:val="353"/>
        </w:trPr>
        <w:tc>
          <w:tcPr>
            <w:tcW w:w="1094" w:type="pct"/>
            <w:vMerge w:val="restart"/>
          </w:tcPr>
          <w:p w14:paraId="392558D0"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1.19. Трубопроводы и арматура судовых систем</w:t>
            </w:r>
          </w:p>
        </w:tc>
        <w:tc>
          <w:tcPr>
            <w:tcW w:w="2924" w:type="pct"/>
          </w:tcPr>
          <w:p w14:paraId="68CCE619" w14:textId="77777777" w:rsidR="00D41BE9" w:rsidRPr="00D41BE9" w:rsidRDefault="00D41BE9" w:rsidP="00B10F48">
            <w:pPr>
              <w:suppressAutoHyphens/>
              <w:spacing w:after="0" w:line="240" w:lineRule="auto"/>
              <w:rPr>
                <w:rFonts w:ascii="Times New Roman" w:hAnsi="Times New Roman"/>
                <w:b/>
              </w:rPr>
            </w:pPr>
            <w:r w:rsidRPr="00D41BE9">
              <w:rPr>
                <w:rFonts w:ascii="Times New Roman" w:hAnsi="Times New Roman"/>
                <w:b/>
                <w:bCs/>
              </w:rPr>
              <w:t>Содержание</w:t>
            </w:r>
          </w:p>
        </w:tc>
        <w:tc>
          <w:tcPr>
            <w:tcW w:w="421" w:type="pct"/>
            <w:vMerge w:val="restart"/>
            <w:vAlign w:val="center"/>
          </w:tcPr>
          <w:p w14:paraId="17A43250" w14:textId="77777777" w:rsidR="00D41BE9" w:rsidRPr="00D41BE9" w:rsidRDefault="00D41BE9" w:rsidP="00B10F48">
            <w:pPr>
              <w:suppressAutoHyphens/>
              <w:spacing w:after="0" w:line="240" w:lineRule="auto"/>
              <w:jc w:val="center"/>
              <w:rPr>
                <w:rFonts w:ascii="Times New Roman" w:hAnsi="Times New Roman"/>
              </w:rPr>
            </w:pPr>
            <w:r w:rsidRPr="00D41BE9">
              <w:rPr>
                <w:rFonts w:ascii="Times New Roman" w:hAnsi="Times New Roman"/>
              </w:rPr>
              <w:t>1</w:t>
            </w:r>
          </w:p>
        </w:tc>
        <w:tc>
          <w:tcPr>
            <w:tcW w:w="561" w:type="pct"/>
          </w:tcPr>
          <w:p w14:paraId="137AC964" w14:textId="77777777" w:rsidR="00D41BE9" w:rsidRPr="00D41BE9" w:rsidRDefault="00D41BE9" w:rsidP="00FF74E6">
            <w:pPr>
              <w:suppressAutoHyphens/>
              <w:spacing w:after="0" w:line="240" w:lineRule="auto"/>
              <w:jc w:val="center"/>
              <w:rPr>
                <w:rFonts w:ascii="Times New Roman" w:hAnsi="Times New Roman"/>
              </w:rPr>
            </w:pPr>
          </w:p>
        </w:tc>
      </w:tr>
      <w:tr w:rsidR="00D41BE9" w:rsidRPr="00D41BE9" w14:paraId="2A090745" w14:textId="688CB999" w:rsidTr="00D41BE9">
        <w:trPr>
          <w:trHeight w:val="352"/>
        </w:trPr>
        <w:tc>
          <w:tcPr>
            <w:tcW w:w="1094" w:type="pct"/>
            <w:vMerge/>
          </w:tcPr>
          <w:p w14:paraId="3656378D" w14:textId="77777777" w:rsidR="00D41BE9" w:rsidRPr="00D41BE9" w:rsidRDefault="00D41BE9" w:rsidP="00B10F48">
            <w:pPr>
              <w:spacing w:after="0" w:line="240" w:lineRule="auto"/>
              <w:rPr>
                <w:rFonts w:ascii="Times New Roman" w:hAnsi="Times New Roman"/>
                <w:bCs/>
              </w:rPr>
            </w:pPr>
          </w:p>
        </w:tc>
        <w:tc>
          <w:tcPr>
            <w:tcW w:w="2924" w:type="pct"/>
          </w:tcPr>
          <w:p w14:paraId="249DFD08" w14:textId="77777777" w:rsidR="00D41BE9" w:rsidRPr="00D41BE9" w:rsidRDefault="00D41BE9" w:rsidP="00B10F48">
            <w:pPr>
              <w:suppressAutoHyphens/>
              <w:spacing w:after="0" w:line="240" w:lineRule="auto"/>
              <w:rPr>
                <w:rFonts w:ascii="Times New Roman" w:hAnsi="Times New Roman"/>
              </w:rPr>
            </w:pPr>
            <w:r w:rsidRPr="00D41BE9">
              <w:rPr>
                <w:rFonts w:ascii="Times New Roman" w:hAnsi="Times New Roman"/>
              </w:rPr>
              <w:t>Материал и конструкция трубопроводов. Виды соединения. Арматура судовых систем.</w:t>
            </w:r>
          </w:p>
        </w:tc>
        <w:tc>
          <w:tcPr>
            <w:tcW w:w="421" w:type="pct"/>
            <w:vMerge/>
            <w:vAlign w:val="center"/>
          </w:tcPr>
          <w:p w14:paraId="5C00E975" w14:textId="77777777" w:rsidR="00D41BE9" w:rsidRPr="00D41BE9" w:rsidRDefault="00D41BE9" w:rsidP="00B10F48">
            <w:pPr>
              <w:suppressAutoHyphens/>
              <w:spacing w:after="0" w:line="240" w:lineRule="auto"/>
              <w:jc w:val="center"/>
              <w:rPr>
                <w:rFonts w:ascii="Times New Roman" w:hAnsi="Times New Roman"/>
              </w:rPr>
            </w:pPr>
          </w:p>
        </w:tc>
        <w:tc>
          <w:tcPr>
            <w:tcW w:w="561" w:type="pct"/>
          </w:tcPr>
          <w:p w14:paraId="095DA093"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79B90C3A" w14:textId="67E5DEC6" w:rsidR="00D41BE9" w:rsidRPr="00D41BE9" w:rsidRDefault="00FF74E6" w:rsidP="00FF74E6">
            <w:pPr>
              <w:suppressAutoHyphens/>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6406DE2C" w14:textId="4B17119E" w:rsidTr="00D41BE9">
        <w:trPr>
          <w:trHeight w:val="248"/>
        </w:trPr>
        <w:tc>
          <w:tcPr>
            <w:tcW w:w="1094" w:type="pct"/>
            <w:vMerge w:val="restart"/>
          </w:tcPr>
          <w:p w14:paraId="3768ACC5"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1.20. Трюмные системы</w:t>
            </w:r>
          </w:p>
        </w:tc>
        <w:tc>
          <w:tcPr>
            <w:tcW w:w="2924" w:type="pct"/>
          </w:tcPr>
          <w:p w14:paraId="45B8DF14" w14:textId="77777777" w:rsidR="00D41BE9" w:rsidRPr="00D41BE9" w:rsidRDefault="00D41BE9" w:rsidP="00B10F48">
            <w:pPr>
              <w:suppressAutoHyphens/>
              <w:spacing w:after="0" w:line="240" w:lineRule="auto"/>
              <w:rPr>
                <w:rFonts w:ascii="Times New Roman" w:hAnsi="Times New Roman"/>
                <w:b/>
              </w:rPr>
            </w:pPr>
            <w:r w:rsidRPr="00D41BE9">
              <w:rPr>
                <w:rFonts w:ascii="Times New Roman" w:hAnsi="Times New Roman"/>
                <w:b/>
                <w:bCs/>
              </w:rPr>
              <w:t>Содержание</w:t>
            </w:r>
          </w:p>
        </w:tc>
        <w:tc>
          <w:tcPr>
            <w:tcW w:w="421" w:type="pct"/>
            <w:vMerge w:val="restart"/>
            <w:vAlign w:val="center"/>
          </w:tcPr>
          <w:p w14:paraId="6052D01D" w14:textId="77777777" w:rsidR="00D41BE9" w:rsidRPr="00D41BE9" w:rsidRDefault="00D41BE9" w:rsidP="00B10F48">
            <w:pPr>
              <w:suppressAutoHyphens/>
              <w:spacing w:after="0" w:line="240" w:lineRule="auto"/>
              <w:jc w:val="center"/>
              <w:rPr>
                <w:rFonts w:ascii="Times New Roman" w:hAnsi="Times New Roman"/>
              </w:rPr>
            </w:pPr>
            <w:r w:rsidRPr="00D41BE9">
              <w:rPr>
                <w:rFonts w:ascii="Times New Roman" w:hAnsi="Times New Roman"/>
              </w:rPr>
              <w:t>1</w:t>
            </w:r>
          </w:p>
        </w:tc>
        <w:tc>
          <w:tcPr>
            <w:tcW w:w="561" w:type="pct"/>
          </w:tcPr>
          <w:p w14:paraId="4F0BC0AD" w14:textId="77777777" w:rsidR="00D41BE9" w:rsidRPr="00D41BE9" w:rsidRDefault="00D41BE9" w:rsidP="00FF74E6">
            <w:pPr>
              <w:suppressAutoHyphens/>
              <w:spacing w:after="0" w:line="240" w:lineRule="auto"/>
              <w:jc w:val="center"/>
              <w:rPr>
                <w:rFonts w:ascii="Times New Roman" w:hAnsi="Times New Roman"/>
              </w:rPr>
            </w:pPr>
          </w:p>
        </w:tc>
      </w:tr>
      <w:tr w:rsidR="00D41BE9" w:rsidRPr="00D41BE9" w14:paraId="1925BCF9" w14:textId="10EB845E" w:rsidTr="00D41BE9">
        <w:trPr>
          <w:trHeight w:val="247"/>
        </w:trPr>
        <w:tc>
          <w:tcPr>
            <w:tcW w:w="1094" w:type="pct"/>
            <w:vMerge/>
          </w:tcPr>
          <w:p w14:paraId="76861E90" w14:textId="77777777" w:rsidR="00D41BE9" w:rsidRPr="00D41BE9" w:rsidRDefault="00D41BE9" w:rsidP="00B10F48">
            <w:pPr>
              <w:spacing w:after="0" w:line="240" w:lineRule="auto"/>
              <w:rPr>
                <w:rFonts w:ascii="Times New Roman" w:hAnsi="Times New Roman"/>
                <w:bCs/>
              </w:rPr>
            </w:pPr>
          </w:p>
        </w:tc>
        <w:tc>
          <w:tcPr>
            <w:tcW w:w="2924" w:type="pct"/>
          </w:tcPr>
          <w:p w14:paraId="124F7FB0" w14:textId="77777777" w:rsidR="00D41BE9" w:rsidRPr="00D41BE9" w:rsidRDefault="00D41BE9" w:rsidP="00B10F48">
            <w:pPr>
              <w:suppressAutoHyphens/>
              <w:spacing w:after="0" w:line="240" w:lineRule="auto"/>
              <w:rPr>
                <w:rFonts w:ascii="Times New Roman" w:hAnsi="Times New Roman"/>
              </w:rPr>
            </w:pPr>
            <w:r w:rsidRPr="00D41BE9">
              <w:rPr>
                <w:rFonts w:ascii="Times New Roman" w:hAnsi="Times New Roman"/>
              </w:rPr>
              <w:t>Назначение и принцип построения трюмных систем. Схемы на судах различных типов.</w:t>
            </w:r>
          </w:p>
        </w:tc>
        <w:tc>
          <w:tcPr>
            <w:tcW w:w="421" w:type="pct"/>
            <w:vMerge/>
            <w:vAlign w:val="center"/>
          </w:tcPr>
          <w:p w14:paraId="0EE242B4" w14:textId="77777777" w:rsidR="00D41BE9" w:rsidRPr="00D41BE9" w:rsidRDefault="00D41BE9" w:rsidP="00B10F48">
            <w:pPr>
              <w:suppressAutoHyphens/>
              <w:spacing w:after="0" w:line="240" w:lineRule="auto"/>
              <w:jc w:val="center"/>
              <w:rPr>
                <w:rFonts w:ascii="Times New Roman" w:hAnsi="Times New Roman"/>
              </w:rPr>
            </w:pPr>
          </w:p>
        </w:tc>
        <w:tc>
          <w:tcPr>
            <w:tcW w:w="561" w:type="pct"/>
          </w:tcPr>
          <w:p w14:paraId="7F63BB79"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3641C39F" w14:textId="301C1642" w:rsidR="00D41BE9" w:rsidRPr="00D41BE9" w:rsidRDefault="00FF74E6" w:rsidP="00FF74E6">
            <w:pPr>
              <w:suppressAutoHyphens/>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0C4D09CC" w14:textId="13FA6A74" w:rsidTr="00D41BE9">
        <w:trPr>
          <w:trHeight w:val="353"/>
        </w:trPr>
        <w:tc>
          <w:tcPr>
            <w:tcW w:w="1094" w:type="pct"/>
            <w:vMerge w:val="restart"/>
          </w:tcPr>
          <w:p w14:paraId="57CF5E2B"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lastRenderedPageBreak/>
              <w:t>Тема 1.21. Противопожарные системы</w:t>
            </w:r>
          </w:p>
        </w:tc>
        <w:tc>
          <w:tcPr>
            <w:tcW w:w="2924" w:type="pct"/>
          </w:tcPr>
          <w:p w14:paraId="495C7CED" w14:textId="77777777" w:rsidR="00D41BE9" w:rsidRPr="00D41BE9" w:rsidRDefault="00D41BE9" w:rsidP="00B10F48">
            <w:pPr>
              <w:suppressAutoHyphens/>
              <w:spacing w:after="0" w:line="240" w:lineRule="auto"/>
              <w:rPr>
                <w:rFonts w:ascii="Times New Roman" w:hAnsi="Times New Roman"/>
                <w:b/>
              </w:rPr>
            </w:pPr>
            <w:r w:rsidRPr="00D41BE9">
              <w:rPr>
                <w:rFonts w:ascii="Times New Roman" w:hAnsi="Times New Roman"/>
                <w:b/>
                <w:bCs/>
              </w:rPr>
              <w:t>Содержание</w:t>
            </w:r>
          </w:p>
        </w:tc>
        <w:tc>
          <w:tcPr>
            <w:tcW w:w="421" w:type="pct"/>
            <w:vMerge w:val="restart"/>
            <w:vAlign w:val="center"/>
          </w:tcPr>
          <w:p w14:paraId="7C3159C0" w14:textId="77777777" w:rsidR="00D41BE9" w:rsidRPr="00D41BE9" w:rsidRDefault="00D41BE9" w:rsidP="00B10F48">
            <w:pPr>
              <w:suppressAutoHyphens/>
              <w:spacing w:after="0" w:line="240" w:lineRule="auto"/>
              <w:jc w:val="center"/>
              <w:rPr>
                <w:rFonts w:ascii="Times New Roman" w:hAnsi="Times New Roman"/>
              </w:rPr>
            </w:pPr>
            <w:r w:rsidRPr="00D41BE9">
              <w:rPr>
                <w:rFonts w:ascii="Times New Roman" w:hAnsi="Times New Roman"/>
              </w:rPr>
              <w:t>1</w:t>
            </w:r>
          </w:p>
        </w:tc>
        <w:tc>
          <w:tcPr>
            <w:tcW w:w="561" w:type="pct"/>
          </w:tcPr>
          <w:p w14:paraId="08D2A6C1" w14:textId="77777777" w:rsidR="00D41BE9" w:rsidRPr="00D41BE9" w:rsidRDefault="00D41BE9" w:rsidP="00FF74E6">
            <w:pPr>
              <w:suppressAutoHyphens/>
              <w:spacing w:after="0" w:line="240" w:lineRule="auto"/>
              <w:jc w:val="center"/>
              <w:rPr>
                <w:rFonts w:ascii="Times New Roman" w:hAnsi="Times New Roman"/>
              </w:rPr>
            </w:pPr>
          </w:p>
        </w:tc>
      </w:tr>
      <w:tr w:rsidR="00D41BE9" w:rsidRPr="00D41BE9" w14:paraId="02578BD0" w14:textId="1453FFF3" w:rsidTr="00D41BE9">
        <w:trPr>
          <w:trHeight w:val="352"/>
        </w:trPr>
        <w:tc>
          <w:tcPr>
            <w:tcW w:w="1094" w:type="pct"/>
            <w:vMerge/>
          </w:tcPr>
          <w:p w14:paraId="027D9215" w14:textId="77777777" w:rsidR="00D41BE9" w:rsidRPr="00D41BE9" w:rsidRDefault="00D41BE9" w:rsidP="00B10F48">
            <w:pPr>
              <w:spacing w:after="0" w:line="240" w:lineRule="auto"/>
              <w:rPr>
                <w:rFonts w:ascii="Times New Roman" w:hAnsi="Times New Roman"/>
                <w:bCs/>
              </w:rPr>
            </w:pPr>
          </w:p>
        </w:tc>
        <w:tc>
          <w:tcPr>
            <w:tcW w:w="2924" w:type="pct"/>
          </w:tcPr>
          <w:p w14:paraId="2659E13C" w14:textId="77777777" w:rsidR="00D41BE9" w:rsidRPr="00D41BE9" w:rsidRDefault="00D41BE9" w:rsidP="00B10F48">
            <w:pPr>
              <w:suppressAutoHyphens/>
              <w:spacing w:after="0" w:line="240" w:lineRule="auto"/>
              <w:rPr>
                <w:rFonts w:ascii="Times New Roman" w:hAnsi="Times New Roman"/>
              </w:rPr>
            </w:pPr>
            <w:r w:rsidRPr="00D41BE9">
              <w:rPr>
                <w:rFonts w:ascii="Times New Roman" w:hAnsi="Times New Roman"/>
              </w:rPr>
              <w:t>Классификация противопожарных систем и требования к ним.</w:t>
            </w:r>
          </w:p>
        </w:tc>
        <w:tc>
          <w:tcPr>
            <w:tcW w:w="421" w:type="pct"/>
            <w:vMerge/>
            <w:vAlign w:val="center"/>
          </w:tcPr>
          <w:p w14:paraId="612277B7" w14:textId="77777777" w:rsidR="00D41BE9" w:rsidRPr="00D41BE9" w:rsidRDefault="00D41BE9" w:rsidP="00B10F48">
            <w:pPr>
              <w:suppressAutoHyphens/>
              <w:spacing w:after="0" w:line="240" w:lineRule="auto"/>
              <w:jc w:val="center"/>
              <w:rPr>
                <w:rFonts w:ascii="Times New Roman" w:hAnsi="Times New Roman"/>
              </w:rPr>
            </w:pPr>
          </w:p>
        </w:tc>
        <w:tc>
          <w:tcPr>
            <w:tcW w:w="561" w:type="pct"/>
          </w:tcPr>
          <w:p w14:paraId="3AC589AA"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758ECBD7" w14:textId="473F0531" w:rsidR="00D41BE9" w:rsidRPr="00D41BE9" w:rsidRDefault="00FF74E6" w:rsidP="00FF74E6">
            <w:pPr>
              <w:suppressAutoHyphens/>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65752099" w14:textId="022EEAA6" w:rsidTr="00D41BE9">
        <w:trPr>
          <w:trHeight w:val="353"/>
        </w:trPr>
        <w:tc>
          <w:tcPr>
            <w:tcW w:w="1094" w:type="pct"/>
            <w:vMerge w:val="restart"/>
          </w:tcPr>
          <w:p w14:paraId="739B665A"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1.22. Системы водоснабжения</w:t>
            </w:r>
          </w:p>
        </w:tc>
        <w:tc>
          <w:tcPr>
            <w:tcW w:w="2924" w:type="pct"/>
          </w:tcPr>
          <w:p w14:paraId="2BB288F4" w14:textId="77777777" w:rsidR="00D41BE9" w:rsidRPr="00D41BE9" w:rsidRDefault="00D41BE9" w:rsidP="00B10F48">
            <w:pPr>
              <w:suppressAutoHyphens/>
              <w:spacing w:after="0" w:line="240" w:lineRule="auto"/>
              <w:rPr>
                <w:rFonts w:ascii="Times New Roman" w:hAnsi="Times New Roman"/>
                <w:b/>
              </w:rPr>
            </w:pPr>
            <w:r w:rsidRPr="00D41BE9">
              <w:rPr>
                <w:rFonts w:ascii="Times New Roman" w:hAnsi="Times New Roman"/>
                <w:b/>
                <w:bCs/>
              </w:rPr>
              <w:t>Содержание</w:t>
            </w:r>
          </w:p>
        </w:tc>
        <w:tc>
          <w:tcPr>
            <w:tcW w:w="421" w:type="pct"/>
            <w:vMerge w:val="restart"/>
            <w:vAlign w:val="center"/>
          </w:tcPr>
          <w:p w14:paraId="7B3CC597" w14:textId="77777777" w:rsidR="00D41BE9" w:rsidRPr="00D41BE9" w:rsidRDefault="00D41BE9" w:rsidP="00B10F48">
            <w:pPr>
              <w:suppressAutoHyphens/>
              <w:spacing w:after="0" w:line="240" w:lineRule="auto"/>
              <w:jc w:val="center"/>
              <w:rPr>
                <w:rFonts w:ascii="Times New Roman" w:hAnsi="Times New Roman"/>
              </w:rPr>
            </w:pPr>
            <w:r w:rsidRPr="00D41BE9">
              <w:rPr>
                <w:rFonts w:ascii="Times New Roman" w:hAnsi="Times New Roman"/>
              </w:rPr>
              <w:t>1</w:t>
            </w:r>
          </w:p>
        </w:tc>
        <w:tc>
          <w:tcPr>
            <w:tcW w:w="561" w:type="pct"/>
          </w:tcPr>
          <w:p w14:paraId="5CEC9960" w14:textId="77777777" w:rsidR="00D41BE9" w:rsidRPr="00D41BE9" w:rsidRDefault="00D41BE9" w:rsidP="00FF74E6">
            <w:pPr>
              <w:suppressAutoHyphens/>
              <w:spacing w:after="0" w:line="240" w:lineRule="auto"/>
              <w:jc w:val="center"/>
              <w:rPr>
                <w:rFonts w:ascii="Times New Roman" w:hAnsi="Times New Roman"/>
              </w:rPr>
            </w:pPr>
          </w:p>
        </w:tc>
      </w:tr>
      <w:tr w:rsidR="00D41BE9" w:rsidRPr="00D41BE9" w14:paraId="4BBAD160" w14:textId="7BC4E51F" w:rsidTr="00D41BE9">
        <w:trPr>
          <w:trHeight w:val="352"/>
        </w:trPr>
        <w:tc>
          <w:tcPr>
            <w:tcW w:w="1094" w:type="pct"/>
            <w:vMerge/>
          </w:tcPr>
          <w:p w14:paraId="59707967" w14:textId="77777777" w:rsidR="00D41BE9" w:rsidRPr="00D41BE9" w:rsidRDefault="00D41BE9" w:rsidP="00B10F48">
            <w:pPr>
              <w:spacing w:after="0" w:line="240" w:lineRule="auto"/>
              <w:rPr>
                <w:rFonts w:ascii="Times New Roman" w:hAnsi="Times New Roman"/>
                <w:bCs/>
              </w:rPr>
            </w:pPr>
          </w:p>
        </w:tc>
        <w:tc>
          <w:tcPr>
            <w:tcW w:w="2924" w:type="pct"/>
          </w:tcPr>
          <w:p w14:paraId="4AEE4CDE" w14:textId="77777777" w:rsidR="00D41BE9" w:rsidRPr="00D41BE9" w:rsidRDefault="00D41BE9" w:rsidP="00B10F48">
            <w:pPr>
              <w:suppressAutoHyphens/>
              <w:spacing w:after="0" w:line="240" w:lineRule="auto"/>
              <w:rPr>
                <w:rFonts w:ascii="Times New Roman" w:hAnsi="Times New Roman"/>
              </w:rPr>
            </w:pPr>
            <w:r w:rsidRPr="00D41BE9">
              <w:rPr>
                <w:rFonts w:ascii="Times New Roman" w:hAnsi="Times New Roman"/>
              </w:rPr>
              <w:t>Назначение, виды систем и требования, предъявляемые к ним.</w:t>
            </w:r>
          </w:p>
        </w:tc>
        <w:tc>
          <w:tcPr>
            <w:tcW w:w="421" w:type="pct"/>
            <w:vMerge/>
            <w:vAlign w:val="center"/>
          </w:tcPr>
          <w:p w14:paraId="3307C26E" w14:textId="77777777" w:rsidR="00D41BE9" w:rsidRPr="00D41BE9" w:rsidRDefault="00D41BE9" w:rsidP="00B10F48">
            <w:pPr>
              <w:suppressAutoHyphens/>
              <w:spacing w:after="0" w:line="240" w:lineRule="auto"/>
              <w:jc w:val="center"/>
              <w:rPr>
                <w:rFonts w:ascii="Times New Roman" w:hAnsi="Times New Roman"/>
              </w:rPr>
            </w:pPr>
          </w:p>
        </w:tc>
        <w:tc>
          <w:tcPr>
            <w:tcW w:w="561" w:type="pct"/>
          </w:tcPr>
          <w:p w14:paraId="687F0A8A"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4B96C0A9" w14:textId="6CC42D1E" w:rsidR="00D41BE9" w:rsidRPr="00D41BE9" w:rsidRDefault="00FF74E6" w:rsidP="00FF74E6">
            <w:pPr>
              <w:suppressAutoHyphens/>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40C51ACF" w14:textId="7169EA89" w:rsidTr="00D41BE9">
        <w:trPr>
          <w:trHeight w:val="480"/>
        </w:trPr>
        <w:tc>
          <w:tcPr>
            <w:tcW w:w="1094" w:type="pct"/>
            <w:vMerge w:val="restart"/>
          </w:tcPr>
          <w:p w14:paraId="58FF1A6D"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1.23. Судовые средства по сбору, очистке и обеззараживанию сточных вод</w:t>
            </w:r>
          </w:p>
        </w:tc>
        <w:tc>
          <w:tcPr>
            <w:tcW w:w="2924" w:type="pct"/>
          </w:tcPr>
          <w:p w14:paraId="4DA5BD89" w14:textId="77777777" w:rsidR="00D41BE9" w:rsidRPr="00D41BE9" w:rsidRDefault="00D41BE9" w:rsidP="00B10F48">
            <w:pPr>
              <w:suppressAutoHyphens/>
              <w:spacing w:after="0" w:line="240" w:lineRule="auto"/>
              <w:rPr>
                <w:rFonts w:ascii="Times New Roman" w:hAnsi="Times New Roman"/>
                <w:b/>
              </w:rPr>
            </w:pPr>
            <w:r w:rsidRPr="00D41BE9">
              <w:rPr>
                <w:rFonts w:ascii="Times New Roman" w:hAnsi="Times New Roman"/>
                <w:b/>
                <w:bCs/>
              </w:rPr>
              <w:t>Содержание</w:t>
            </w:r>
          </w:p>
        </w:tc>
        <w:tc>
          <w:tcPr>
            <w:tcW w:w="421" w:type="pct"/>
            <w:vMerge w:val="restart"/>
            <w:vAlign w:val="center"/>
          </w:tcPr>
          <w:p w14:paraId="6A6506DC" w14:textId="77777777" w:rsidR="00D41BE9" w:rsidRPr="00D41BE9" w:rsidRDefault="00D41BE9" w:rsidP="00B10F48">
            <w:pPr>
              <w:suppressAutoHyphens/>
              <w:spacing w:after="0" w:line="240" w:lineRule="auto"/>
              <w:jc w:val="center"/>
              <w:rPr>
                <w:rFonts w:ascii="Times New Roman" w:hAnsi="Times New Roman"/>
              </w:rPr>
            </w:pPr>
            <w:r w:rsidRPr="00D41BE9">
              <w:rPr>
                <w:rFonts w:ascii="Times New Roman" w:hAnsi="Times New Roman"/>
              </w:rPr>
              <w:t>1</w:t>
            </w:r>
          </w:p>
        </w:tc>
        <w:tc>
          <w:tcPr>
            <w:tcW w:w="561" w:type="pct"/>
          </w:tcPr>
          <w:p w14:paraId="07576D21" w14:textId="77777777" w:rsidR="00D41BE9" w:rsidRPr="00D41BE9" w:rsidRDefault="00D41BE9" w:rsidP="00FF74E6">
            <w:pPr>
              <w:suppressAutoHyphens/>
              <w:spacing w:after="0" w:line="240" w:lineRule="auto"/>
              <w:jc w:val="center"/>
              <w:rPr>
                <w:rFonts w:ascii="Times New Roman" w:hAnsi="Times New Roman"/>
              </w:rPr>
            </w:pPr>
          </w:p>
        </w:tc>
      </w:tr>
      <w:tr w:rsidR="00D41BE9" w:rsidRPr="00D41BE9" w14:paraId="3EC0461B" w14:textId="40023912" w:rsidTr="00D41BE9">
        <w:trPr>
          <w:trHeight w:val="567"/>
        </w:trPr>
        <w:tc>
          <w:tcPr>
            <w:tcW w:w="1094" w:type="pct"/>
            <w:vMerge/>
          </w:tcPr>
          <w:p w14:paraId="64A25ED3" w14:textId="77777777" w:rsidR="00D41BE9" w:rsidRPr="00D41BE9" w:rsidRDefault="00D41BE9" w:rsidP="00B10F48">
            <w:pPr>
              <w:spacing w:after="0" w:line="240" w:lineRule="auto"/>
              <w:rPr>
                <w:rFonts w:ascii="Times New Roman" w:hAnsi="Times New Roman"/>
                <w:bCs/>
              </w:rPr>
            </w:pPr>
          </w:p>
        </w:tc>
        <w:tc>
          <w:tcPr>
            <w:tcW w:w="2924" w:type="pct"/>
          </w:tcPr>
          <w:p w14:paraId="441CA682" w14:textId="77777777" w:rsidR="00D41BE9" w:rsidRPr="00D41BE9" w:rsidRDefault="00D41BE9" w:rsidP="00B10F48">
            <w:pPr>
              <w:suppressAutoHyphens/>
              <w:spacing w:after="0" w:line="240" w:lineRule="auto"/>
              <w:rPr>
                <w:rFonts w:ascii="Times New Roman" w:hAnsi="Times New Roman"/>
              </w:rPr>
            </w:pPr>
            <w:r w:rsidRPr="00D41BE9">
              <w:rPr>
                <w:rFonts w:ascii="Times New Roman" w:hAnsi="Times New Roman"/>
              </w:rPr>
              <w:t>Мероприятия по предотвращению загрязнения окружающей среды. Станции очистки подсланевых вод, схемы обработки сточных вод и их составные элементы</w:t>
            </w:r>
          </w:p>
        </w:tc>
        <w:tc>
          <w:tcPr>
            <w:tcW w:w="421" w:type="pct"/>
            <w:vMerge/>
            <w:vAlign w:val="center"/>
          </w:tcPr>
          <w:p w14:paraId="1A2CAB9C" w14:textId="77777777" w:rsidR="00D41BE9" w:rsidRPr="00D41BE9" w:rsidRDefault="00D41BE9" w:rsidP="00B10F48">
            <w:pPr>
              <w:suppressAutoHyphens/>
              <w:spacing w:after="0" w:line="240" w:lineRule="auto"/>
              <w:jc w:val="center"/>
              <w:rPr>
                <w:rFonts w:ascii="Times New Roman" w:hAnsi="Times New Roman"/>
              </w:rPr>
            </w:pPr>
          </w:p>
        </w:tc>
        <w:tc>
          <w:tcPr>
            <w:tcW w:w="561" w:type="pct"/>
          </w:tcPr>
          <w:p w14:paraId="043F6D71"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30543637" w14:textId="10562B7F" w:rsidR="00D41BE9" w:rsidRPr="00D41BE9" w:rsidRDefault="00FF74E6" w:rsidP="00FF74E6">
            <w:pPr>
              <w:suppressAutoHyphens/>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448CF2D2" w14:textId="29B0AB2E" w:rsidTr="00D41BE9">
        <w:trPr>
          <w:trHeight w:val="237"/>
        </w:trPr>
        <w:tc>
          <w:tcPr>
            <w:tcW w:w="1094" w:type="pct"/>
            <w:vMerge w:val="restart"/>
          </w:tcPr>
          <w:p w14:paraId="714E49C1"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1.24. Конструкция и типы вспомогательных котлоагрегатов</w:t>
            </w:r>
          </w:p>
        </w:tc>
        <w:tc>
          <w:tcPr>
            <w:tcW w:w="2924" w:type="pct"/>
          </w:tcPr>
          <w:p w14:paraId="63706A0C" w14:textId="77777777" w:rsidR="00D41BE9" w:rsidRPr="00D41BE9" w:rsidRDefault="00D41BE9" w:rsidP="00B10F48">
            <w:pPr>
              <w:suppressAutoHyphens/>
              <w:spacing w:after="0" w:line="240" w:lineRule="auto"/>
              <w:rPr>
                <w:rFonts w:ascii="Times New Roman" w:hAnsi="Times New Roman"/>
                <w:b/>
              </w:rPr>
            </w:pPr>
            <w:r w:rsidRPr="00D41BE9">
              <w:rPr>
                <w:rFonts w:ascii="Times New Roman" w:hAnsi="Times New Roman"/>
                <w:b/>
                <w:bCs/>
              </w:rPr>
              <w:t>Содержание</w:t>
            </w:r>
          </w:p>
        </w:tc>
        <w:tc>
          <w:tcPr>
            <w:tcW w:w="421" w:type="pct"/>
            <w:vMerge w:val="restart"/>
            <w:vAlign w:val="center"/>
          </w:tcPr>
          <w:p w14:paraId="6AA12ECA" w14:textId="77777777" w:rsidR="00D41BE9" w:rsidRPr="00D41BE9" w:rsidRDefault="00D41BE9" w:rsidP="00B10F48">
            <w:pPr>
              <w:suppressAutoHyphens/>
              <w:spacing w:after="0" w:line="240" w:lineRule="auto"/>
              <w:jc w:val="center"/>
              <w:rPr>
                <w:rFonts w:ascii="Times New Roman" w:hAnsi="Times New Roman"/>
              </w:rPr>
            </w:pPr>
            <w:r w:rsidRPr="00D41BE9">
              <w:rPr>
                <w:rFonts w:ascii="Times New Roman" w:hAnsi="Times New Roman"/>
              </w:rPr>
              <w:t>1</w:t>
            </w:r>
          </w:p>
        </w:tc>
        <w:tc>
          <w:tcPr>
            <w:tcW w:w="561" w:type="pct"/>
          </w:tcPr>
          <w:p w14:paraId="79A3DD52" w14:textId="77777777" w:rsidR="00D41BE9" w:rsidRPr="00D41BE9" w:rsidRDefault="00D41BE9" w:rsidP="00FF74E6">
            <w:pPr>
              <w:suppressAutoHyphens/>
              <w:spacing w:after="0" w:line="240" w:lineRule="auto"/>
              <w:jc w:val="center"/>
              <w:rPr>
                <w:rFonts w:ascii="Times New Roman" w:hAnsi="Times New Roman"/>
              </w:rPr>
            </w:pPr>
          </w:p>
        </w:tc>
      </w:tr>
      <w:tr w:rsidR="00D41BE9" w:rsidRPr="00D41BE9" w14:paraId="16E4A010" w14:textId="1E6E9C49" w:rsidTr="00D41BE9">
        <w:trPr>
          <w:trHeight w:val="283"/>
        </w:trPr>
        <w:tc>
          <w:tcPr>
            <w:tcW w:w="1094" w:type="pct"/>
            <w:vMerge/>
          </w:tcPr>
          <w:p w14:paraId="6E4C2A4B" w14:textId="77777777" w:rsidR="00D41BE9" w:rsidRPr="00D41BE9" w:rsidRDefault="00D41BE9" w:rsidP="00B10F48">
            <w:pPr>
              <w:spacing w:after="0" w:line="240" w:lineRule="auto"/>
              <w:rPr>
                <w:rFonts w:ascii="Times New Roman" w:hAnsi="Times New Roman"/>
                <w:bCs/>
              </w:rPr>
            </w:pPr>
          </w:p>
        </w:tc>
        <w:tc>
          <w:tcPr>
            <w:tcW w:w="2924" w:type="pct"/>
          </w:tcPr>
          <w:p w14:paraId="7AFF6E70" w14:textId="77777777" w:rsidR="00D41BE9" w:rsidRPr="00D41BE9" w:rsidRDefault="00D41BE9" w:rsidP="00B10F48">
            <w:pPr>
              <w:suppressAutoHyphens/>
              <w:spacing w:after="0" w:line="240" w:lineRule="auto"/>
              <w:rPr>
                <w:rFonts w:ascii="Times New Roman" w:hAnsi="Times New Roman"/>
              </w:rPr>
            </w:pPr>
            <w:r w:rsidRPr="00D41BE9">
              <w:rPr>
                <w:rFonts w:ascii="Times New Roman" w:hAnsi="Times New Roman"/>
              </w:rPr>
              <w:t>Вспомогательные котельные установки, их назначение и состав. Классификация котельных установок</w:t>
            </w:r>
          </w:p>
        </w:tc>
        <w:tc>
          <w:tcPr>
            <w:tcW w:w="421" w:type="pct"/>
            <w:vMerge/>
            <w:vAlign w:val="center"/>
          </w:tcPr>
          <w:p w14:paraId="343CADCF" w14:textId="77777777" w:rsidR="00D41BE9" w:rsidRPr="00D41BE9" w:rsidRDefault="00D41BE9" w:rsidP="00B10F48">
            <w:pPr>
              <w:suppressAutoHyphens/>
              <w:spacing w:after="0" w:line="240" w:lineRule="auto"/>
              <w:jc w:val="center"/>
              <w:rPr>
                <w:rFonts w:ascii="Times New Roman" w:hAnsi="Times New Roman"/>
              </w:rPr>
            </w:pPr>
          </w:p>
        </w:tc>
        <w:tc>
          <w:tcPr>
            <w:tcW w:w="561" w:type="pct"/>
          </w:tcPr>
          <w:p w14:paraId="43347D33"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146E5BFD" w14:textId="4FB3D349" w:rsidR="00D41BE9" w:rsidRPr="00D41BE9" w:rsidRDefault="00FF74E6" w:rsidP="00FF74E6">
            <w:pPr>
              <w:suppressAutoHyphens/>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044D5ECA" w14:textId="68CBA69D" w:rsidTr="00D41BE9">
        <w:trPr>
          <w:trHeight w:val="353"/>
        </w:trPr>
        <w:tc>
          <w:tcPr>
            <w:tcW w:w="1094" w:type="pct"/>
            <w:vMerge w:val="restart"/>
          </w:tcPr>
          <w:p w14:paraId="5BDD52B0"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1.25. Арматура и топочное устройство</w:t>
            </w:r>
          </w:p>
        </w:tc>
        <w:tc>
          <w:tcPr>
            <w:tcW w:w="2924" w:type="pct"/>
          </w:tcPr>
          <w:p w14:paraId="54BA11B6" w14:textId="77777777" w:rsidR="00D41BE9" w:rsidRPr="00D41BE9" w:rsidRDefault="00D41BE9" w:rsidP="00B10F48">
            <w:pPr>
              <w:suppressAutoHyphens/>
              <w:spacing w:after="0" w:line="240" w:lineRule="auto"/>
              <w:rPr>
                <w:rFonts w:ascii="Times New Roman" w:hAnsi="Times New Roman"/>
                <w:b/>
              </w:rPr>
            </w:pPr>
            <w:r w:rsidRPr="00D41BE9">
              <w:rPr>
                <w:rFonts w:ascii="Times New Roman" w:hAnsi="Times New Roman"/>
                <w:b/>
                <w:bCs/>
              </w:rPr>
              <w:t>Содержание</w:t>
            </w:r>
          </w:p>
        </w:tc>
        <w:tc>
          <w:tcPr>
            <w:tcW w:w="421" w:type="pct"/>
            <w:vMerge w:val="restart"/>
            <w:vAlign w:val="center"/>
          </w:tcPr>
          <w:p w14:paraId="014662EA" w14:textId="77777777" w:rsidR="00D41BE9" w:rsidRPr="00D41BE9" w:rsidRDefault="00D41BE9" w:rsidP="00B10F48">
            <w:pPr>
              <w:suppressAutoHyphens/>
              <w:spacing w:after="0" w:line="240" w:lineRule="auto"/>
              <w:jc w:val="center"/>
              <w:rPr>
                <w:rFonts w:ascii="Times New Roman" w:hAnsi="Times New Roman"/>
              </w:rPr>
            </w:pPr>
            <w:r w:rsidRPr="00D41BE9">
              <w:rPr>
                <w:rFonts w:ascii="Times New Roman" w:hAnsi="Times New Roman"/>
              </w:rPr>
              <w:t>1</w:t>
            </w:r>
          </w:p>
        </w:tc>
        <w:tc>
          <w:tcPr>
            <w:tcW w:w="561" w:type="pct"/>
          </w:tcPr>
          <w:p w14:paraId="67C3CD98" w14:textId="77777777" w:rsidR="00D41BE9" w:rsidRPr="00D41BE9" w:rsidRDefault="00D41BE9" w:rsidP="00FF74E6">
            <w:pPr>
              <w:suppressAutoHyphens/>
              <w:spacing w:after="0" w:line="240" w:lineRule="auto"/>
              <w:jc w:val="center"/>
              <w:rPr>
                <w:rFonts w:ascii="Times New Roman" w:hAnsi="Times New Roman"/>
              </w:rPr>
            </w:pPr>
          </w:p>
        </w:tc>
      </w:tr>
      <w:tr w:rsidR="00D41BE9" w:rsidRPr="00D41BE9" w14:paraId="24D94112" w14:textId="5DB32406" w:rsidTr="00D41BE9">
        <w:trPr>
          <w:trHeight w:val="352"/>
        </w:trPr>
        <w:tc>
          <w:tcPr>
            <w:tcW w:w="1094" w:type="pct"/>
            <w:vMerge/>
          </w:tcPr>
          <w:p w14:paraId="273A0C34" w14:textId="77777777" w:rsidR="00D41BE9" w:rsidRPr="00D41BE9" w:rsidRDefault="00D41BE9" w:rsidP="00B10F48">
            <w:pPr>
              <w:spacing w:after="0" w:line="240" w:lineRule="auto"/>
              <w:rPr>
                <w:rFonts w:ascii="Times New Roman" w:hAnsi="Times New Roman"/>
                <w:bCs/>
              </w:rPr>
            </w:pPr>
          </w:p>
        </w:tc>
        <w:tc>
          <w:tcPr>
            <w:tcW w:w="2924" w:type="pct"/>
          </w:tcPr>
          <w:p w14:paraId="78F2FB4A" w14:textId="77777777" w:rsidR="00D41BE9" w:rsidRPr="00D41BE9" w:rsidRDefault="00D41BE9" w:rsidP="00B10F48">
            <w:pPr>
              <w:suppressAutoHyphens/>
              <w:spacing w:after="0" w:line="240" w:lineRule="auto"/>
              <w:rPr>
                <w:rFonts w:ascii="Times New Roman" w:hAnsi="Times New Roman"/>
              </w:rPr>
            </w:pPr>
            <w:r w:rsidRPr="00D41BE9">
              <w:rPr>
                <w:rFonts w:ascii="Times New Roman" w:hAnsi="Times New Roman"/>
              </w:rPr>
              <w:t>Арматура вспомогательных котлов и ее назначение</w:t>
            </w:r>
          </w:p>
        </w:tc>
        <w:tc>
          <w:tcPr>
            <w:tcW w:w="421" w:type="pct"/>
            <w:vMerge/>
            <w:vAlign w:val="center"/>
          </w:tcPr>
          <w:p w14:paraId="1C9F42FA" w14:textId="77777777" w:rsidR="00D41BE9" w:rsidRPr="00D41BE9" w:rsidRDefault="00D41BE9" w:rsidP="00B10F48">
            <w:pPr>
              <w:suppressAutoHyphens/>
              <w:spacing w:after="0" w:line="240" w:lineRule="auto"/>
              <w:jc w:val="center"/>
              <w:rPr>
                <w:rFonts w:ascii="Times New Roman" w:hAnsi="Times New Roman"/>
              </w:rPr>
            </w:pPr>
          </w:p>
        </w:tc>
        <w:tc>
          <w:tcPr>
            <w:tcW w:w="561" w:type="pct"/>
          </w:tcPr>
          <w:p w14:paraId="12231070"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3C79D1EC" w14:textId="663A63D7" w:rsidR="00D41BE9" w:rsidRPr="00D41BE9" w:rsidRDefault="00FF74E6" w:rsidP="00FF74E6">
            <w:pPr>
              <w:suppressAutoHyphens/>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53F89270" w14:textId="2877191C" w:rsidTr="00D41BE9">
        <w:trPr>
          <w:trHeight w:val="193"/>
        </w:trPr>
        <w:tc>
          <w:tcPr>
            <w:tcW w:w="1094" w:type="pct"/>
            <w:vMerge w:val="restart"/>
          </w:tcPr>
          <w:p w14:paraId="3DA2179F"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1.26. Автоматика вспомогательных котельных установок</w:t>
            </w:r>
          </w:p>
        </w:tc>
        <w:tc>
          <w:tcPr>
            <w:tcW w:w="2924" w:type="pct"/>
          </w:tcPr>
          <w:p w14:paraId="0E70FE90" w14:textId="77777777" w:rsidR="00D41BE9" w:rsidRPr="00D41BE9" w:rsidRDefault="00D41BE9" w:rsidP="00B10F48">
            <w:pPr>
              <w:suppressAutoHyphens/>
              <w:spacing w:after="0" w:line="240" w:lineRule="auto"/>
              <w:rPr>
                <w:rFonts w:ascii="Times New Roman" w:hAnsi="Times New Roman"/>
                <w:b/>
              </w:rPr>
            </w:pPr>
            <w:r w:rsidRPr="00D41BE9">
              <w:rPr>
                <w:rFonts w:ascii="Times New Roman" w:hAnsi="Times New Roman"/>
                <w:b/>
                <w:bCs/>
              </w:rPr>
              <w:t>Содержание</w:t>
            </w:r>
          </w:p>
        </w:tc>
        <w:tc>
          <w:tcPr>
            <w:tcW w:w="421" w:type="pct"/>
            <w:vMerge w:val="restart"/>
            <w:vAlign w:val="center"/>
          </w:tcPr>
          <w:p w14:paraId="1FE29EF3" w14:textId="77777777" w:rsidR="00D41BE9" w:rsidRPr="00D41BE9" w:rsidRDefault="00D41BE9" w:rsidP="00B10F48">
            <w:pPr>
              <w:suppressAutoHyphens/>
              <w:spacing w:after="0" w:line="240" w:lineRule="auto"/>
              <w:jc w:val="center"/>
              <w:rPr>
                <w:rFonts w:ascii="Times New Roman" w:hAnsi="Times New Roman"/>
              </w:rPr>
            </w:pPr>
            <w:r w:rsidRPr="00D41BE9">
              <w:rPr>
                <w:rFonts w:ascii="Times New Roman" w:hAnsi="Times New Roman"/>
              </w:rPr>
              <w:t>1</w:t>
            </w:r>
          </w:p>
        </w:tc>
        <w:tc>
          <w:tcPr>
            <w:tcW w:w="561" w:type="pct"/>
          </w:tcPr>
          <w:p w14:paraId="7C0B20DC" w14:textId="77777777" w:rsidR="00D41BE9" w:rsidRPr="00D41BE9" w:rsidRDefault="00D41BE9" w:rsidP="00FF74E6">
            <w:pPr>
              <w:suppressAutoHyphens/>
              <w:spacing w:after="0" w:line="240" w:lineRule="auto"/>
              <w:jc w:val="center"/>
              <w:rPr>
                <w:rFonts w:ascii="Times New Roman" w:hAnsi="Times New Roman"/>
              </w:rPr>
            </w:pPr>
          </w:p>
        </w:tc>
      </w:tr>
      <w:tr w:rsidR="00D41BE9" w:rsidRPr="00D41BE9" w14:paraId="2EFF8197" w14:textId="51F88205" w:rsidTr="00D41BE9">
        <w:trPr>
          <w:trHeight w:val="480"/>
        </w:trPr>
        <w:tc>
          <w:tcPr>
            <w:tcW w:w="1094" w:type="pct"/>
            <w:vMerge/>
          </w:tcPr>
          <w:p w14:paraId="0216BB71" w14:textId="77777777" w:rsidR="00D41BE9" w:rsidRPr="00D41BE9" w:rsidRDefault="00D41BE9" w:rsidP="00B10F48">
            <w:pPr>
              <w:spacing w:after="0" w:line="240" w:lineRule="auto"/>
              <w:rPr>
                <w:rFonts w:ascii="Times New Roman" w:hAnsi="Times New Roman"/>
                <w:bCs/>
              </w:rPr>
            </w:pPr>
          </w:p>
        </w:tc>
        <w:tc>
          <w:tcPr>
            <w:tcW w:w="2924" w:type="pct"/>
          </w:tcPr>
          <w:p w14:paraId="3D218EFB" w14:textId="77777777" w:rsidR="00D41BE9" w:rsidRPr="00D41BE9" w:rsidRDefault="00D41BE9" w:rsidP="00B10F48">
            <w:pPr>
              <w:suppressAutoHyphens/>
              <w:spacing w:after="0" w:line="240" w:lineRule="auto"/>
              <w:rPr>
                <w:rFonts w:ascii="Times New Roman" w:hAnsi="Times New Roman"/>
              </w:rPr>
            </w:pPr>
            <w:r w:rsidRPr="00D41BE9">
              <w:rPr>
                <w:rFonts w:ascii="Times New Roman" w:hAnsi="Times New Roman"/>
              </w:rPr>
              <w:t>Назначение автоматики котельных установок</w:t>
            </w:r>
          </w:p>
        </w:tc>
        <w:tc>
          <w:tcPr>
            <w:tcW w:w="421" w:type="pct"/>
            <w:vMerge/>
            <w:vAlign w:val="center"/>
          </w:tcPr>
          <w:p w14:paraId="4B76FE1D" w14:textId="77777777" w:rsidR="00D41BE9" w:rsidRPr="00D41BE9" w:rsidRDefault="00D41BE9" w:rsidP="00B10F48">
            <w:pPr>
              <w:suppressAutoHyphens/>
              <w:spacing w:after="0" w:line="240" w:lineRule="auto"/>
              <w:jc w:val="center"/>
              <w:rPr>
                <w:rFonts w:ascii="Times New Roman" w:hAnsi="Times New Roman"/>
              </w:rPr>
            </w:pPr>
          </w:p>
        </w:tc>
        <w:tc>
          <w:tcPr>
            <w:tcW w:w="561" w:type="pct"/>
          </w:tcPr>
          <w:p w14:paraId="2F647053"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45A0DB73" w14:textId="3B35E982" w:rsidR="00D41BE9" w:rsidRPr="00D41BE9" w:rsidRDefault="00FF74E6" w:rsidP="00FF74E6">
            <w:pPr>
              <w:suppressAutoHyphens/>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339BAF76" w14:textId="470F9841" w:rsidTr="00D41BE9">
        <w:trPr>
          <w:trHeight w:val="231"/>
        </w:trPr>
        <w:tc>
          <w:tcPr>
            <w:tcW w:w="1094" w:type="pct"/>
            <w:vMerge w:val="restart"/>
          </w:tcPr>
          <w:p w14:paraId="1B1B5CA4"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1.27. Техническая эксплуатация и техника безопасности при обслуживании котельных установок</w:t>
            </w:r>
          </w:p>
        </w:tc>
        <w:tc>
          <w:tcPr>
            <w:tcW w:w="2924" w:type="pct"/>
          </w:tcPr>
          <w:p w14:paraId="03BDD0CE" w14:textId="77777777" w:rsidR="00D41BE9" w:rsidRPr="00D41BE9" w:rsidRDefault="00D41BE9" w:rsidP="00B10F48">
            <w:pPr>
              <w:suppressAutoHyphens/>
              <w:spacing w:after="0" w:line="240" w:lineRule="auto"/>
              <w:rPr>
                <w:rFonts w:ascii="Times New Roman" w:hAnsi="Times New Roman"/>
                <w:b/>
              </w:rPr>
            </w:pPr>
            <w:r w:rsidRPr="00D41BE9">
              <w:rPr>
                <w:rFonts w:ascii="Times New Roman" w:hAnsi="Times New Roman"/>
                <w:b/>
                <w:bCs/>
              </w:rPr>
              <w:t>Содержание</w:t>
            </w:r>
          </w:p>
        </w:tc>
        <w:tc>
          <w:tcPr>
            <w:tcW w:w="421" w:type="pct"/>
            <w:vMerge w:val="restart"/>
            <w:vAlign w:val="center"/>
          </w:tcPr>
          <w:p w14:paraId="24001E6B" w14:textId="77777777" w:rsidR="00D41BE9" w:rsidRPr="00D41BE9" w:rsidRDefault="00D41BE9" w:rsidP="00B10F48">
            <w:pPr>
              <w:suppressAutoHyphens/>
              <w:spacing w:after="0" w:line="240" w:lineRule="auto"/>
              <w:jc w:val="center"/>
              <w:rPr>
                <w:rFonts w:ascii="Times New Roman" w:hAnsi="Times New Roman"/>
              </w:rPr>
            </w:pPr>
            <w:r w:rsidRPr="00D41BE9">
              <w:rPr>
                <w:rFonts w:ascii="Times New Roman" w:hAnsi="Times New Roman"/>
              </w:rPr>
              <w:t>2</w:t>
            </w:r>
          </w:p>
        </w:tc>
        <w:tc>
          <w:tcPr>
            <w:tcW w:w="561" w:type="pct"/>
          </w:tcPr>
          <w:p w14:paraId="3C50C869" w14:textId="77777777" w:rsidR="00D41BE9" w:rsidRPr="00D41BE9" w:rsidRDefault="00D41BE9" w:rsidP="00FF74E6">
            <w:pPr>
              <w:suppressAutoHyphens/>
              <w:spacing w:after="0" w:line="240" w:lineRule="auto"/>
              <w:jc w:val="center"/>
              <w:rPr>
                <w:rFonts w:ascii="Times New Roman" w:hAnsi="Times New Roman"/>
              </w:rPr>
            </w:pPr>
          </w:p>
        </w:tc>
      </w:tr>
      <w:tr w:rsidR="00D41BE9" w:rsidRPr="00D41BE9" w14:paraId="3848E1EF" w14:textId="022532F9" w:rsidTr="00D41BE9">
        <w:trPr>
          <w:trHeight w:val="735"/>
        </w:trPr>
        <w:tc>
          <w:tcPr>
            <w:tcW w:w="1094" w:type="pct"/>
            <w:vMerge/>
          </w:tcPr>
          <w:p w14:paraId="76A70B5E" w14:textId="77777777" w:rsidR="00D41BE9" w:rsidRPr="00D41BE9" w:rsidRDefault="00D41BE9" w:rsidP="00B10F48">
            <w:pPr>
              <w:spacing w:after="0" w:line="240" w:lineRule="auto"/>
              <w:rPr>
                <w:rFonts w:ascii="Times New Roman" w:hAnsi="Times New Roman"/>
                <w:bCs/>
              </w:rPr>
            </w:pPr>
          </w:p>
        </w:tc>
        <w:tc>
          <w:tcPr>
            <w:tcW w:w="2924" w:type="pct"/>
          </w:tcPr>
          <w:p w14:paraId="016C1C9F" w14:textId="77777777" w:rsidR="00D41BE9" w:rsidRPr="00D41BE9" w:rsidRDefault="00D41BE9" w:rsidP="00B10F48">
            <w:pPr>
              <w:suppressAutoHyphens/>
              <w:spacing w:after="0" w:line="240" w:lineRule="auto"/>
              <w:rPr>
                <w:rFonts w:ascii="Times New Roman" w:hAnsi="Times New Roman"/>
              </w:rPr>
            </w:pPr>
            <w:r w:rsidRPr="00D41BE9">
              <w:rPr>
                <w:rFonts w:ascii="Times New Roman" w:hAnsi="Times New Roman"/>
              </w:rPr>
              <w:t>Подготовка котла к работе и включение его в действие. Обслуживание котельной установки во время работы. Выключение котла из работы.</w:t>
            </w:r>
          </w:p>
        </w:tc>
        <w:tc>
          <w:tcPr>
            <w:tcW w:w="421" w:type="pct"/>
            <w:vMerge/>
            <w:vAlign w:val="center"/>
          </w:tcPr>
          <w:p w14:paraId="2B92C2D3" w14:textId="77777777" w:rsidR="00D41BE9" w:rsidRPr="00D41BE9" w:rsidRDefault="00D41BE9" w:rsidP="00B10F48">
            <w:pPr>
              <w:suppressAutoHyphens/>
              <w:spacing w:after="0" w:line="240" w:lineRule="auto"/>
              <w:jc w:val="center"/>
              <w:rPr>
                <w:rFonts w:ascii="Times New Roman" w:hAnsi="Times New Roman"/>
              </w:rPr>
            </w:pPr>
          </w:p>
        </w:tc>
        <w:tc>
          <w:tcPr>
            <w:tcW w:w="561" w:type="pct"/>
          </w:tcPr>
          <w:p w14:paraId="041F8E33"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6821313A" w14:textId="499EEB88" w:rsidR="00D41BE9" w:rsidRPr="00D41BE9" w:rsidRDefault="00FF74E6" w:rsidP="00FF74E6">
            <w:pPr>
              <w:suppressAutoHyphens/>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04BE5917" w14:textId="5C6A75CF" w:rsidTr="00D41BE9">
        <w:trPr>
          <w:trHeight w:val="353"/>
        </w:trPr>
        <w:tc>
          <w:tcPr>
            <w:tcW w:w="1094" w:type="pct"/>
            <w:vMerge w:val="restart"/>
          </w:tcPr>
          <w:p w14:paraId="5F106587"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1.28. Судовые холодильные установки</w:t>
            </w:r>
          </w:p>
        </w:tc>
        <w:tc>
          <w:tcPr>
            <w:tcW w:w="2924" w:type="pct"/>
          </w:tcPr>
          <w:p w14:paraId="1313CA28" w14:textId="77777777" w:rsidR="00D41BE9" w:rsidRPr="00D41BE9" w:rsidRDefault="00D41BE9" w:rsidP="00B10F48">
            <w:pPr>
              <w:suppressAutoHyphens/>
              <w:spacing w:after="0" w:line="240" w:lineRule="auto"/>
              <w:rPr>
                <w:rFonts w:ascii="Times New Roman" w:hAnsi="Times New Roman"/>
                <w:b/>
              </w:rPr>
            </w:pPr>
            <w:r w:rsidRPr="00D41BE9">
              <w:rPr>
                <w:rFonts w:ascii="Times New Roman" w:hAnsi="Times New Roman"/>
                <w:b/>
                <w:bCs/>
              </w:rPr>
              <w:t>Содержание</w:t>
            </w:r>
          </w:p>
        </w:tc>
        <w:tc>
          <w:tcPr>
            <w:tcW w:w="421" w:type="pct"/>
            <w:vMerge w:val="restart"/>
            <w:vAlign w:val="center"/>
          </w:tcPr>
          <w:p w14:paraId="793F1966" w14:textId="77777777" w:rsidR="00D41BE9" w:rsidRPr="00D41BE9" w:rsidRDefault="00D41BE9" w:rsidP="00B10F48">
            <w:pPr>
              <w:suppressAutoHyphens/>
              <w:spacing w:after="0" w:line="240" w:lineRule="auto"/>
              <w:jc w:val="center"/>
              <w:rPr>
                <w:rFonts w:ascii="Times New Roman" w:hAnsi="Times New Roman"/>
              </w:rPr>
            </w:pPr>
            <w:r w:rsidRPr="00D41BE9">
              <w:rPr>
                <w:rFonts w:ascii="Times New Roman" w:hAnsi="Times New Roman"/>
              </w:rPr>
              <w:t>1</w:t>
            </w:r>
          </w:p>
        </w:tc>
        <w:tc>
          <w:tcPr>
            <w:tcW w:w="561" w:type="pct"/>
          </w:tcPr>
          <w:p w14:paraId="7B365AB7" w14:textId="77777777" w:rsidR="00D41BE9" w:rsidRPr="00D41BE9" w:rsidRDefault="00D41BE9" w:rsidP="00FF74E6">
            <w:pPr>
              <w:suppressAutoHyphens/>
              <w:spacing w:after="0" w:line="240" w:lineRule="auto"/>
              <w:jc w:val="center"/>
              <w:rPr>
                <w:rFonts w:ascii="Times New Roman" w:hAnsi="Times New Roman"/>
              </w:rPr>
            </w:pPr>
          </w:p>
        </w:tc>
      </w:tr>
      <w:tr w:rsidR="00D41BE9" w:rsidRPr="00D41BE9" w14:paraId="6E2A6499" w14:textId="6F431A7C" w:rsidTr="00D41BE9">
        <w:trPr>
          <w:trHeight w:val="352"/>
        </w:trPr>
        <w:tc>
          <w:tcPr>
            <w:tcW w:w="1094" w:type="pct"/>
            <w:vMerge/>
          </w:tcPr>
          <w:p w14:paraId="156C84BA" w14:textId="77777777" w:rsidR="00D41BE9" w:rsidRPr="00D41BE9" w:rsidRDefault="00D41BE9" w:rsidP="00B10F48">
            <w:pPr>
              <w:spacing w:after="0" w:line="240" w:lineRule="auto"/>
              <w:rPr>
                <w:rFonts w:ascii="Times New Roman" w:hAnsi="Times New Roman"/>
                <w:bCs/>
              </w:rPr>
            </w:pPr>
          </w:p>
        </w:tc>
        <w:tc>
          <w:tcPr>
            <w:tcW w:w="2924" w:type="pct"/>
          </w:tcPr>
          <w:p w14:paraId="7F2C7DFA" w14:textId="77777777" w:rsidR="00D41BE9" w:rsidRPr="00D41BE9" w:rsidRDefault="00D41BE9" w:rsidP="00B10F48">
            <w:pPr>
              <w:suppressAutoHyphens/>
              <w:spacing w:after="0" w:line="240" w:lineRule="auto"/>
              <w:rPr>
                <w:rFonts w:ascii="Times New Roman" w:hAnsi="Times New Roman"/>
              </w:rPr>
            </w:pPr>
            <w:r w:rsidRPr="00D41BE9">
              <w:rPr>
                <w:rFonts w:ascii="Times New Roman" w:hAnsi="Times New Roman"/>
              </w:rPr>
              <w:t>Состав и назначение холодильных установок. Предъявляемые требования к холодильным установкам</w:t>
            </w:r>
          </w:p>
        </w:tc>
        <w:tc>
          <w:tcPr>
            <w:tcW w:w="421" w:type="pct"/>
            <w:vMerge/>
            <w:vAlign w:val="center"/>
          </w:tcPr>
          <w:p w14:paraId="68E9D8AD" w14:textId="77777777" w:rsidR="00D41BE9" w:rsidRPr="00D41BE9" w:rsidRDefault="00D41BE9" w:rsidP="00B10F48">
            <w:pPr>
              <w:suppressAutoHyphens/>
              <w:spacing w:after="0" w:line="240" w:lineRule="auto"/>
              <w:jc w:val="center"/>
              <w:rPr>
                <w:rFonts w:ascii="Times New Roman" w:hAnsi="Times New Roman"/>
              </w:rPr>
            </w:pPr>
          </w:p>
        </w:tc>
        <w:tc>
          <w:tcPr>
            <w:tcW w:w="561" w:type="pct"/>
          </w:tcPr>
          <w:p w14:paraId="1E5C24CC"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7C5BF88F" w14:textId="4FFC5816" w:rsidR="00D41BE9" w:rsidRPr="00D41BE9" w:rsidRDefault="00FF74E6" w:rsidP="00FF74E6">
            <w:pPr>
              <w:suppressAutoHyphens/>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57F6DCF7" w14:textId="6F5B8D58" w:rsidTr="00D41BE9">
        <w:trPr>
          <w:trHeight w:val="187"/>
        </w:trPr>
        <w:tc>
          <w:tcPr>
            <w:tcW w:w="1094" w:type="pct"/>
            <w:vMerge w:val="restart"/>
          </w:tcPr>
          <w:p w14:paraId="6B62362B"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1.29. Автоматизация холодильных установок.</w:t>
            </w:r>
          </w:p>
        </w:tc>
        <w:tc>
          <w:tcPr>
            <w:tcW w:w="2924" w:type="pct"/>
          </w:tcPr>
          <w:p w14:paraId="31C501BD" w14:textId="77777777" w:rsidR="00D41BE9" w:rsidRPr="00D41BE9" w:rsidRDefault="00D41BE9" w:rsidP="00B10F48">
            <w:pPr>
              <w:suppressAutoHyphens/>
              <w:spacing w:after="0" w:line="240" w:lineRule="auto"/>
              <w:rPr>
                <w:rFonts w:ascii="Times New Roman" w:hAnsi="Times New Roman"/>
                <w:b/>
              </w:rPr>
            </w:pPr>
            <w:r w:rsidRPr="00D41BE9">
              <w:rPr>
                <w:rFonts w:ascii="Times New Roman" w:hAnsi="Times New Roman"/>
                <w:b/>
                <w:bCs/>
              </w:rPr>
              <w:t>Содержание</w:t>
            </w:r>
          </w:p>
        </w:tc>
        <w:tc>
          <w:tcPr>
            <w:tcW w:w="421" w:type="pct"/>
            <w:vMerge w:val="restart"/>
            <w:vAlign w:val="center"/>
          </w:tcPr>
          <w:p w14:paraId="6DE07BB6" w14:textId="77777777" w:rsidR="00D41BE9" w:rsidRPr="00D41BE9" w:rsidRDefault="00D41BE9" w:rsidP="00B10F48">
            <w:pPr>
              <w:suppressAutoHyphens/>
              <w:spacing w:after="0" w:line="240" w:lineRule="auto"/>
              <w:jc w:val="center"/>
              <w:rPr>
                <w:rFonts w:ascii="Times New Roman" w:hAnsi="Times New Roman"/>
              </w:rPr>
            </w:pPr>
            <w:r w:rsidRPr="00D41BE9">
              <w:rPr>
                <w:rFonts w:ascii="Times New Roman" w:hAnsi="Times New Roman"/>
              </w:rPr>
              <w:t>1</w:t>
            </w:r>
          </w:p>
        </w:tc>
        <w:tc>
          <w:tcPr>
            <w:tcW w:w="561" w:type="pct"/>
          </w:tcPr>
          <w:p w14:paraId="264A4B80" w14:textId="77777777" w:rsidR="00D41BE9" w:rsidRPr="00D41BE9" w:rsidRDefault="00D41BE9" w:rsidP="00FF74E6">
            <w:pPr>
              <w:suppressAutoHyphens/>
              <w:spacing w:after="0" w:line="240" w:lineRule="auto"/>
              <w:jc w:val="center"/>
              <w:rPr>
                <w:rFonts w:ascii="Times New Roman" w:hAnsi="Times New Roman"/>
              </w:rPr>
            </w:pPr>
          </w:p>
        </w:tc>
      </w:tr>
      <w:tr w:rsidR="00D41BE9" w:rsidRPr="00D41BE9" w14:paraId="6D4DCA1F" w14:textId="0B3F41F3" w:rsidTr="00D41BE9">
        <w:trPr>
          <w:trHeight w:val="352"/>
        </w:trPr>
        <w:tc>
          <w:tcPr>
            <w:tcW w:w="1094" w:type="pct"/>
            <w:vMerge/>
          </w:tcPr>
          <w:p w14:paraId="3487E6A5" w14:textId="77777777" w:rsidR="00D41BE9" w:rsidRPr="00D41BE9" w:rsidRDefault="00D41BE9" w:rsidP="00B10F48">
            <w:pPr>
              <w:spacing w:after="0" w:line="240" w:lineRule="auto"/>
              <w:rPr>
                <w:rFonts w:ascii="Times New Roman" w:hAnsi="Times New Roman"/>
                <w:bCs/>
              </w:rPr>
            </w:pPr>
          </w:p>
        </w:tc>
        <w:tc>
          <w:tcPr>
            <w:tcW w:w="2924" w:type="pct"/>
          </w:tcPr>
          <w:p w14:paraId="5CA80588" w14:textId="77777777" w:rsidR="00D41BE9" w:rsidRPr="00D41BE9" w:rsidRDefault="00D41BE9" w:rsidP="00B10F48">
            <w:pPr>
              <w:suppressAutoHyphens/>
              <w:spacing w:after="0" w:line="240" w:lineRule="auto"/>
              <w:rPr>
                <w:rFonts w:ascii="Times New Roman" w:hAnsi="Times New Roman"/>
              </w:rPr>
            </w:pPr>
            <w:r w:rsidRPr="00D41BE9">
              <w:rPr>
                <w:rFonts w:ascii="Times New Roman" w:hAnsi="Times New Roman"/>
              </w:rPr>
              <w:t>Назначение автоматизации холодильных установок. Способы автоматического регулирования основных величин</w:t>
            </w:r>
          </w:p>
        </w:tc>
        <w:tc>
          <w:tcPr>
            <w:tcW w:w="421" w:type="pct"/>
            <w:vMerge/>
            <w:vAlign w:val="center"/>
          </w:tcPr>
          <w:p w14:paraId="34E91816" w14:textId="77777777" w:rsidR="00D41BE9" w:rsidRPr="00D41BE9" w:rsidRDefault="00D41BE9" w:rsidP="00B10F48">
            <w:pPr>
              <w:suppressAutoHyphens/>
              <w:spacing w:after="0" w:line="240" w:lineRule="auto"/>
              <w:jc w:val="center"/>
              <w:rPr>
                <w:rFonts w:ascii="Times New Roman" w:hAnsi="Times New Roman"/>
              </w:rPr>
            </w:pPr>
          </w:p>
        </w:tc>
        <w:tc>
          <w:tcPr>
            <w:tcW w:w="561" w:type="pct"/>
          </w:tcPr>
          <w:p w14:paraId="1582792D"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14D1AF97" w14:textId="496F60FB" w:rsidR="00D41BE9" w:rsidRPr="00D41BE9" w:rsidRDefault="00FF74E6" w:rsidP="00FF74E6">
            <w:pPr>
              <w:suppressAutoHyphens/>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6D50446F" w14:textId="4B4A030E" w:rsidTr="00D41BE9">
        <w:trPr>
          <w:trHeight w:val="197"/>
        </w:trPr>
        <w:tc>
          <w:tcPr>
            <w:tcW w:w="1094" w:type="pct"/>
            <w:vMerge w:val="restart"/>
          </w:tcPr>
          <w:p w14:paraId="5C500810"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 xml:space="preserve">Тема 1.30. Техническая эксплуатация судовых холодильных установок. </w:t>
            </w:r>
          </w:p>
        </w:tc>
        <w:tc>
          <w:tcPr>
            <w:tcW w:w="2924" w:type="pct"/>
          </w:tcPr>
          <w:p w14:paraId="055230F2" w14:textId="77777777" w:rsidR="00D41BE9" w:rsidRPr="00D41BE9" w:rsidRDefault="00D41BE9" w:rsidP="00B10F48">
            <w:pPr>
              <w:suppressAutoHyphens/>
              <w:spacing w:after="0" w:line="240" w:lineRule="auto"/>
              <w:rPr>
                <w:rFonts w:ascii="Times New Roman" w:hAnsi="Times New Roman"/>
                <w:b/>
              </w:rPr>
            </w:pPr>
            <w:r w:rsidRPr="00D41BE9">
              <w:rPr>
                <w:rFonts w:ascii="Times New Roman" w:hAnsi="Times New Roman"/>
                <w:b/>
                <w:bCs/>
              </w:rPr>
              <w:t>Содержание</w:t>
            </w:r>
          </w:p>
        </w:tc>
        <w:tc>
          <w:tcPr>
            <w:tcW w:w="421" w:type="pct"/>
            <w:vMerge w:val="restart"/>
            <w:vAlign w:val="center"/>
          </w:tcPr>
          <w:p w14:paraId="3D2C734E" w14:textId="77777777" w:rsidR="00D41BE9" w:rsidRPr="00D41BE9" w:rsidRDefault="00D41BE9" w:rsidP="00B10F48">
            <w:pPr>
              <w:suppressAutoHyphens/>
              <w:spacing w:after="0" w:line="240" w:lineRule="auto"/>
              <w:jc w:val="center"/>
              <w:rPr>
                <w:rFonts w:ascii="Times New Roman" w:hAnsi="Times New Roman"/>
              </w:rPr>
            </w:pPr>
            <w:r w:rsidRPr="00D41BE9">
              <w:rPr>
                <w:rFonts w:ascii="Times New Roman" w:hAnsi="Times New Roman"/>
              </w:rPr>
              <w:t>1</w:t>
            </w:r>
          </w:p>
        </w:tc>
        <w:tc>
          <w:tcPr>
            <w:tcW w:w="561" w:type="pct"/>
          </w:tcPr>
          <w:p w14:paraId="716409B3" w14:textId="77777777" w:rsidR="00D41BE9" w:rsidRPr="00D41BE9" w:rsidRDefault="00D41BE9" w:rsidP="00FF74E6">
            <w:pPr>
              <w:suppressAutoHyphens/>
              <w:spacing w:after="0" w:line="240" w:lineRule="auto"/>
              <w:jc w:val="center"/>
              <w:rPr>
                <w:rFonts w:ascii="Times New Roman" w:hAnsi="Times New Roman"/>
              </w:rPr>
            </w:pPr>
          </w:p>
        </w:tc>
      </w:tr>
      <w:tr w:rsidR="00D41BE9" w:rsidRPr="00D41BE9" w14:paraId="3CE0AAB5" w14:textId="25D4FB29" w:rsidTr="00D41BE9">
        <w:trPr>
          <w:trHeight w:val="480"/>
        </w:trPr>
        <w:tc>
          <w:tcPr>
            <w:tcW w:w="1094" w:type="pct"/>
            <w:vMerge/>
          </w:tcPr>
          <w:p w14:paraId="3B5E5301" w14:textId="77777777" w:rsidR="00D41BE9" w:rsidRPr="00D41BE9" w:rsidRDefault="00D41BE9" w:rsidP="00B10F48">
            <w:pPr>
              <w:spacing w:after="0" w:line="240" w:lineRule="auto"/>
              <w:rPr>
                <w:rFonts w:ascii="Times New Roman" w:hAnsi="Times New Roman"/>
                <w:bCs/>
              </w:rPr>
            </w:pPr>
          </w:p>
        </w:tc>
        <w:tc>
          <w:tcPr>
            <w:tcW w:w="2924" w:type="pct"/>
          </w:tcPr>
          <w:p w14:paraId="2CA330CB" w14:textId="77777777" w:rsidR="00D41BE9" w:rsidRPr="00D41BE9" w:rsidRDefault="00D41BE9" w:rsidP="00B10F48">
            <w:pPr>
              <w:suppressAutoHyphens/>
              <w:spacing w:after="0" w:line="240" w:lineRule="auto"/>
              <w:rPr>
                <w:rFonts w:ascii="Times New Roman" w:hAnsi="Times New Roman"/>
              </w:rPr>
            </w:pPr>
            <w:r w:rsidRPr="00D41BE9">
              <w:rPr>
                <w:rFonts w:ascii="Times New Roman" w:hAnsi="Times New Roman"/>
              </w:rPr>
              <w:t>Основные операции по обслуживанию холодильных установок. Основные требования Правил Российского Речного Регистра к холодильным установка</w:t>
            </w:r>
          </w:p>
        </w:tc>
        <w:tc>
          <w:tcPr>
            <w:tcW w:w="421" w:type="pct"/>
            <w:vMerge/>
            <w:vAlign w:val="center"/>
          </w:tcPr>
          <w:p w14:paraId="0B93B703" w14:textId="77777777" w:rsidR="00D41BE9" w:rsidRPr="00D41BE9" w:rsidRDefault="00D41BE9" w:rsidP="00B10F48">
            <w:pPr>
              <w:suppressAutoHyphens/>
              <w:spacing w:after="0" w:line="240" w:lineRule="auto"/>
              <w:jc w:val="center"/>
              <w:rPr>
                <w:rFonts w:ascii="Times New Roman" w:hAnsi="Times New Roman"/>
              </w:rPr>
            </w:pPr>
          </w:p>
        </w:tc>
        <w:tc>
          <w:tcPr>
            <w:tcW w:w="561" w:type="pct"/>
          </w:tcPr>
          <w:p w14:paraId="18A4CEAB"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76B4135B" w14:textId="05993776" w:rsidR="00D41BE9" w:rsidRPr="00D41BE9" w:rsidRDefault="00FF74E6" w:rsidP="00FF74E6">
            <w:pPr>
              <w:suppressAutoHyphens/>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5241E6D4" w14:textId="7557847D" w:rsidTr="00D41BE9">
        <w:trPr>
          <w:trHeight w:val="590"/>
        </w:trPr>
        <w:tc>
          <w:tcPr>
            <w:tcW w:w="4018" w:type="pct"/>
            <w:gridSpan w:val="2"/>
          </w:tcPr>
          <w:p w14:paraId="1201B993" w14:textId="77777777" w:rsidR="00D41BE9" w:rsidRPr="00D41BE9" w:rsidRDefault="00D41BE9" w:rsidP="00B10F48">
            <w:pPr>
              <w:spacing w:after="0" w:line="240" w:lineRule="auto"/>
              <w:rPr>
                <w:rFonts w:ascii="Times New Roman" w:hAnsi="Times New Roman"/>
              </w:rPr>
            </w:pPr>
            <w:r w:rsidRPr="00D41BE9">
              <w:rPr>
                <w:rFonts w:ascii="Times New Roman" w:hAnsi="Times New Roman"/>
                <w:bCs/>
              </w:rPr>
              <w:t>Примерная тематика самостоятельной учебной работы при изучении раздела 1</w:t>
            </w:r>
          </w:p>
          <w:p w14:paraId="6738EB61" w14:textId="77777777" w:rsidR="00D41BE9" w:rsidRPr="00D41BE9" w:rsidRDefault="00D41BE9" w:rsidP="00B10F48">
            <w:pPr>
              <w:spacing w:after="0" w:line="240" w:lineRule="auto"/>
              <w:rPr>
                <w:rFonts w:ascii="Times New Roman" w:hAnsi="Times New Roman"/>
              </w:rPr>
            </w:pPr>
            <w:r w:rsidRPr="00D41BE9">
              <w:rPr>
                <w:rFonts w:ascii="Times New Roman" w:hAnsi="Times New Roman"/>
              </w:rPr>
              <w:t>1. Написание реферата по теме «Сцепные устройства»</w:t>
            </w:r>
          </w:p>
          <w:p w14:paraId="0DAAE42C" w14:textId="77777777" w:rsidR="00D41BE9" w:rsidRPr="00D41BE9" w:rsidRDefault="00D41BE9" w:rsidP="00B10F48">
            <w:pPr>
              <w:spacing w:after="0" w:line="240" w:lineRule="auto"/>
              <w:rPr>
                <w:rFonts w:ascii="Times New Roman" w:hAnsi="Times New Roman"/>
              </w:rPr>
            </w:pPr>
            <w:r w:rsidRPr="00D41BE9">
              <w:rPr>
                <w:rFonts w:ascii="Times New Roman" w:hAnsi="Times New Roman"/>
              </w:rPr>
              <w:t>2.  Параллельная и последовательная работа насосов.</w:t>
            </w:r>
          </w:p>
        </w:tc>
        <w:tc>
          <w:tcPr>
            <w:tcW w:w="421" w:type="pct"/>
            <w:vAlign w:val="center"/>
          </w:tcPr>
          <w:p w14:paraId="70003017" w14:textId="77777777" w:rsidR="00D41BE9" w:rsidRPr="00D41BE9" w:rsidRDefault="00D41BE9" w:rsidP="00B10F48">
            <w:pPr>
              <w:suppressAutoHyphens/>
              <w:spacing w:after="0" w:line="240" w:lineRule="auto"/>
              <w:jc w:val="center"/>
              <w:rPr>
                <w:rFonts w:ascii="Times New Roman" w:hAnsi="Times New Roman"/>
              </w:rPr>
            </w:pPr>
            <w:r w:rsidRPr="00D41BE9">
              <w:rPr>
                <w:rFonts w:ascii="Times New Roman" w:hAnsi="Times New Roman"/>
              </w:rPr>
              <w:t>2</w:t>
            </w:r>
          </w:p>
        </w:tc>
        <w:tc>
          <w:tcPr>
            <w:tcW w:w="561" w:type="pct"/>
          </w:tcPr>
          <w:p w14:paraId="3982A81F" w14:textId="77777777" w:rsidR="00D41BE9" w:rsidRPr="00D41BE9" w:rsidRDefault="00D41BE9" w:rsidP="00FF74E6">
            <w:pPr>
              <w:suppressAutoHyphens/>
              <w:spacing w:after="0" w:line="240" w:lineRule="auto"/>
              <w:jc w:val="center"/>
              <w:rPr>
                <w:rFonts w:ascii="Times New Roman" w:hAnsi="Times New Roman"/>
              </w:rPr>
            </w:pPr>
          </w:p>
        </w:tc>
      </w:tr>
      <w:tr w:rsidR="00D41BE9" w:rsidRPr="00D41BE9" w14:paraId="16513BF4" w14:textId="647878B6" w:rsidTr="00D41BE9">
        <w:trPr>
          <w:trHeight w:val="317"/>
        </w:trPr>
        <w:tc>
          <w:tcPr>
            <w:tcW w:w="4018" w:type="pct"/>
            <w:gridSpan w:val="2"/>
          </w:tcPr>
          <w:p w14:paraId="45413240" w14:textId="77777777" w:rsidR="00D41BE9" w:rsidRPr="00D41BE9" w:rsidRDefault="00D41BE9" w:rsidP="00B10F48">
            <w:pPr>
              <w:spacing w:after="0" w:line="240" w:lineRule="auto"/>
              <w:rPr>
                <w:rFonts w:ascii="Times New Roman" w:hAnsi="Times New Roman"/>
                <w:b/>
                <w:bCs/>
              </w:rPr>
            </w:pPr>
            <w:r w:rsidRPr="00D41BE9">
              <w:rPr>
                <w:rFonts w:ascii="Times New Roman" w:hAnsi="Times New Roman"/>
                <w:b/>
                <w:bCs/>
              </w:rPr>
              <w:t>Раздел 2. Устройство и эксплуатация судовых энергетических установок</w:t>
            </w:r>
          </w:p>
        </w:tc>
        <w:tc>
          <w:tcPr>
            <w:tcW w:w="421" w:type="pct"/>
            <w:vAlign w:val="center"/>
          </w:tcPr>
          <w:p w14:paraId="713195EB" w14:textId="77777777" w:rsidR="00D41BE9" w:rsidRPr="00D41BE9" w:rsidRDefault="00D41BE9" w:rsidP="00B10F48">
            <w:pPr>
              <w:spacing w:after="0" w:line="240" w:lineRule="auto"/>
              <w:jc w:val="center"/>
              <w:rPr>
                <w:rFonts w:ascii="Times New Roman" w:hAnsi="Times New Roman"/>
                <w:b/>
              </w:rPr>
            </w:pPr>
            <w:r w:rsidRPr="00D41BE9">
              <w:rPr>
                <w:rFonts w:ascii="Times New Roman" w:hAnsi="Times New Roman"/>
                <w:b/>
              </w:rPr>
              <w:t>72</w:t>
            </w:r>
          </w:p>
        </w:tc>
        <w:tc>
          <w:tcPr>
            <w:tcW w:w="561" w:type="pct"/>
          </w:tcPr>
          <w:p w14:paraId="7CBBDAF2" w14:textId="77777777" w:rsidR="00D41BE9" w:rsidRPr="00D41BE9" w:rsidRDefault="00D41BE9" w:rsidP="00FF74E6">
            <w:pPr>
              <w:spacing w:after="0" w:line="240" w:lineRule="auto"/>
              <w:jc w:val="center"/>
              <w:rPr>
                <w:rFonts w:ascii="Times New Roman" w:hAnsi="Times New Roman"/>
                <w:b/>
              </w:rPr>
            </w:pPr>
          </w:p>
        </w:tc>
      </w:tr>
      <w:tr w:rsidR="00D41BE9" w:rsidRPr="00D41BE9" w14:paraId="568BB4F4" w14:textId="4DCB6748" w:rsidTr="00D41BE9">
        <w:tc>
          <w:tcPr>
            <w:tcW w:w="1094" w:type="pct"/>
            <w:vMerge w:val="restart"/>
          </w:tcPr>
          <w:p w14:paraId="4575C28D"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2.1. Принцип работы и общее устройство дизелей</w:t>
            </w:r>
          </w:p>
        </w:tc>
        <w:tc>
          <w:tcPr>
            <w:tcW w:w="2924" w:type="pct"/>
          </w:tcPr>
          <w:p w14:paraId="51B57CEE" w14:textId="77777777" w:rsidR="00D41BE9" w:rsidRPr="00D41BE9" w:rsidRDefault="00D41BE9" w:rsidP="00B10F48">
            <w:pPr>
              <w:spacing w:after="0" w:line="240" w:lineRule="auto"/>
              <w:rPr>
                <w:rFonts w:ascii="Times New Roman" w:hAnsi="Times New Roman"/>
                <w:b/>
              </w:rPr>
            </w:pPr>
            <w:r w:rsidRPr="00D41BE9">
              <w:rPr>
                <w:rFonts w:ascii="Times New Roman" w:hAnsi="Times New Roman"/>
                <w:b/>
                <w:bCs/>
              </w:rPr>
              <w:t xml:space="preserve">Содержание </w:t>
            </w:r>
          </w:p>
        </w:tc>
        <w:tc>
          <w:tcPr>
            <w:tcW w:w="421" w:type="pct"/>
            <w:vMerge w:val="restart"/>
            <w:vAlign w:val="center"/>
          </w:tcPr>
          <w:p w14:paraId="3A868AE8" w14:textId="77777777" w:rsidR="00D41BE9" w:rsidRPr="00D41BE9" w:rsidRDefault="00D41BE9" w:rsidP="00B10F48">
            <w:pPr>
              <w:spacing w:after="0" w:line="240" w:lineRule="auto"/>
              <w:jc w:val="center"/>
              <w:rPr>
                <w:rFonts w:ascii="Times New Roman" w:hAnsi="Times New Roman"/>
              </w:rPr>
            </w:pPr>
            <w:r w:rsidRPr="00D41BE9">
              <w:rPr>
                <w:rFonts w:ascii="Times New Roman" w:hAnsi="Times New Roman"/>
              </w:rPr>
              <w:t>6</w:t>
            </w:r>
          </w:p>
        </w:tc>
        <w:tc>
          <w:tcPr>
            <w:tcW w:w="561" w:type="pct"/>
          </w:tcPr>
          <w:p w14:paraId="0F460841" w14:textId="77777777" w:rsidR="00D41BE9" w:rsidRPr="00D41BE9" w:rsidRDefault="00D41BE9" w:rsidP="00FF74E6">
            <w:pPr>
              <w:spacing w:after="0" w:line="240" w:lineRule="auto"/>
              <w:jc w:val="center"/>
              <w:rPr>
                <w:rFonts w:ascii="Times New Roman" w:hAnsi="Times New Roman"/>
              </w:rPr>
            </w:pPr>
          </w:p>
        </w:tc>
      </w:tr>
      <w:tr w:rsidR="00D41BE9" w:rsidRPr="00D41BE9" w14:paraId="227B4707" w14:textId="0CB769F4" w:rsidTr="00D41BE9">
        <w:tc>
          <w:tcPr>
            <w:tcW w:w="1094" w:type="pct"/>
            <w:vMerge/>
          </w:tcPr>
          <w:p w14:paraId="48A9EA34" w14:textId="77777777" w:rsidR="00D41BE9" w:rsidRPr="00D41BE9" w:rsidRDefault="00D41BE9" w:rsidP="00B10F48">
            <w:pPr>
              <w:spacing w:after="0" w:line="240" w:lineRule="auto"/>
              <w:rPr>
                <w:rFonts w:ascii="Times New Roman" w:hAnsi="Times New Roman"/>
                <w:bCs/>
              </w:rPr>
            </w:pPr>
          </w:p>
        </w:tc>
        <w:tc>
          <w:tcPr>
            <w:tcW w:w="2924" w:type="pct"/>
          </w:tcPr>
          <w:p w14:paraId="398AA681" w14:textId="77777777" w:rsidR="00D41BE9" w:rsidRPr="00D41BE9" w:rsidRDefault="00D41BE9" w:rsidP="00B10F48">
            <w:pPr>
              <w:spacing w:after="0" w:line="240" w:lineRule="auto"/>
              <w:rPr>
                <w:rFonts w:ascii="Times New Roman" w:hAnsi="Times New Roman"/>
              </w:rPr>
            </w:pPr>
            <w:r w:rsidRPr="00D41BE9">
              <w:rPr>
                <w:rFonts w:ascii="Times New Roman" w:hAnsi="Times New Roman"/>
              </w:rPr>
              <w:t>1. Принцип работы и общее устройство дизелей. Классификация, маркировка дизелей.</w:t>
            </w:r>
          </w:p>
        </w:tc>
        <w:tc>
          <w:tcPr>
            <w:tcW w:w="421" w:type="pct"/>
            <w:vMerge/>
            <w:vAlign w:val="center"/>
          </w:tcPr>
          <w:p w14:paraId="172285FF" w14:textId="77777777" w:rsidR="00D41BE9" w:rsidRPr="00D41BE9" w:rsidRDefault="00D41BE9" w:rsidP="00B10F48">
            <w:pPr>
              <w:spacing w:after="0" w:line="240" w:lineRule="auto"/>
              <w:jc w:val="center"/>
              <w:rPr>
                <w:rFonts w:ascii="Times New Roman" w:hAnsi="Times New Roman"/>
              </w:rPr>
            </w:pPr>
          </w:p>
        </w:tc>
        <w:tc>
          <w:tcPr>
            <w:tcW w:w="561" w:type="pct"/>
          </w:tcPr>
          <w:p w14:paraId="289E7ADA"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73685BED" w14:textId="62DBBB29" w:rsidR="00D41BE9" w:rsidRPr="00D41BE9" w:rsidRDefault="00FF74E6" w:rsidP="00FF74E6">
            <w:pPr>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23BE000C" w14:textId="059B8C56" w:rsidTr="00D41BE9">
        <w:tc>
          <w:tcPr>
            <w:tcW w:w="1094" w:type="pct"/>
            <w:vMerge w:val="restart"/>
          </w:tcPr>
          <w:p w14:paraId="6E60A4A4"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 xml:space="preserve">Тема 2.2. Топливо для дизелей, его свойства и виды </w:t>
            </w:r>
          </w:p>
        </w:tc>
        <w:tc>
          <w:tcPr>
            <w:tcW w:w="2924" w:type="pct"/>
          </w:tcPr>
          <w:p w14:paraId="0C992443" w14:textId="77777777" w:rsidR="00D41BE9" w:rsidRPr="00D41BE9" w:rsidRDefault="00D41BE9" w:rsidP="00B10F48">
            <w:pPr>
              <w:spacing w:after="0" w:line="240" w:lineRule="auto"/>
              <w:rPr>
                <w:rFonts w:ascii="Times New Roman" w:hAnsi="Times New Roman"/>
                <w:b/>
              </w:rPr>
            </w:pPr>
            <w:r w:rsidRPr="00D41BE9">
              <w:rPr>
                <w:rFonts w:ascii="Times New Roman" w:hAnsi="Times New Roman"/>
                <w:b/>
                <w:bCs/>
              </w:rPr>
              <w:t xml:space="preserve">Содержание </w:t>
            </w:r>
          </w:p>
        </w:tc>
        <w:tc>
          <w:tcPr>
            <w:tcW w:w="421" w:type="pct"/>
            <w:vMerge w:val="restart"/>
            <w:vAlign w:val="center"/>
          </w:tcPr>
          <w:p w14:paraId="6A10DB67" w14:textId="77777777" w:rsidR="00D41BE9" w:rsidRPr="00D41BE9" w:rsidRDefault="00D41BE9" w:rsidP="00B10F48">
            <w:pPr>
              <w:spacing w:after="0" w:line="240" w:lineRule="auto"/>
              <w:jc w:val="center"/>
              <w:rPr>
                <w:rFonts w:ascii="Times New Roman" w:hAnsi="Times New Roman"/>
              </w:rPr>
            </w:pPr>
            <w:r w:rsidRPr="00D41BE9">
              <w:rPr>
                <w:rFonts w:ascii="Times New Roman" w:hAnsi="Times New Roman"/>
              </w:rPr>
              <w:t>4</w:t>
            </w:r>
          </w:p>
        </w:tc>
        <w:tc>
          <w:tcPr>
            <w:tcW w:w="561" w:type="pct"/>
          </w:tcPr>
          <w:p w14:paraId="3B636ED2" w14:textId="77777777" w:rsidR="00D41BE9" w:rsidRPr="00D41BE9" w:rsidRDefault="00D41BE9" w:rsidP="00FF74E6">
            <w:pPr>
              <w:spacing w:after="0" w:line="240" w:lineRule="auto"/>
              <w:jc w:val="center"/>
              <w:rPr>
                <w:rFonts w:ascii="Times New Roman" w:hAnsi="Times New Roman"/>
              </w:rPr>
            </w:pPr>
          </w:p>
        </w:tc>
      </w:tr>
      <w:tr w:rsidR="00D41BE9" w:rsidRPr="00D41BE9" w14:paraId="49332398" w14:textId="709F553D" w:rsidTr="00D41BE9">
        <w:tc>
          <w:tcPr>
            <w:tcW w:w="1094" w:type="pct"/>
            <w:vMerge/>
          </w:tcPr>
          <w:p w14:paraId="4B1488FA" w14:textId="77777777" w:rsidR="00D41BE9" w:rsidRPr="00D41BE9" w:rsidRDefault="00D41BE9" w:rsidP="00B10F48">
            <w:pPr>
              <w:spacing w:after="0" w:line="240" w:lineRule="auto"/>
              <w:rPr>
                <w:rFonts w:ascii="Times New Roman" w:hAnsi="Times New Roman"/>
                <w:bCs/>
              </w:rPr>
            </w:pPr>
          </w:p>
        </w:tc>
        <w:tc>
          <w:tcPr>
            <w:tcW w:w="2924" w:type="pct"/>
          </w:tcPr>
          <w:p w14:paraId="6DD7B6A2" w14:textId="77777777" w:rsidR="00D41BE9" w:rsidRPr="00D41BE9" w:rsidRDefault="00D41BE9" w:rsidP="00B10F48">
            <w:pPr>
              <w:spacing w:after="0" w:line="240" w:lineRule="auto"/>
              <w:rPr>
                <w:rFonts w:ascii="Times New Roman" w:hAnsi="Times New Roman"/>
              </w:rPr>
            </w:pPr>
            <w:r w:rsidRPr="00D41BE9">
              <w:rPr>
                <w:rFonts w:ascii="Times New Roman" w:hAnsi="Times New Roman"/>
              </w:rPr>
              <w:t>1. Виды и состав топлива, применяемого в ДВС. Основные физико-химические свойства топлива</w:t>
            </w:r>
          </w:p>
        </w:tc>
        <w:tc>
          <w:tcPr>
            <w:tcW w:w="421" w:type="pct"/>
            <w:vMerge/>
            <w:vAlign w:val="center"/>
          </w:tcPr>
          <w:p w14:paraId="07866090" w14:textId="77777777" w:rsidR="00D41BE9" w:rsidRPr="00D41BE9" w:rsidRDefault="00D41BE9" w:rsidP="00B10F48">
            <w:pPr>
              <w:spacing w:after="0" w:line="240" w:lineRule="auto"/>
              <w:jc w:val="center"/>
              <w:rPr>
                <w:rFonts w:ascii="Times New Roman" w:hAnsi="Times New Roman"/>
              </w:rPr>
            </w:pPr>
          </w:p>
        </w:tc>
        <w:tc>
          <w:tcPr>
            <w:tcW w:w="561" w:type="pct"/>
          </w:tcPr>
          <w:p w14:paraId="726F98E7"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2B95F508" w14:textId="3E49BFCB" w:rsidR="00D41BE9" w:rsidRPr="00D41BE9" w:rsidRDefault="00FF74E6" w:rsidP="00FF74E6">
            <w:pPr>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532AF3F3" w14:textId="32E5EEBA" w:rsidTr="00D41BE9">
        <w:trPr>
          <w:trHeight w:val="353"/>
        </w:trPr>
        <w:tc>
          <w:tcPr>
            <w:tcW w:w="1094" w:type="pct"/>
            <w:vMerge w:val="restart"/>
          </w:tcPr>
          <w:p w14:paraId="49E9494C"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2.3. Смесеобразование</w:t>
            </w:r>
          </w:p>
        </w:tc>
        <w:tc>
          <w:tcPr>
            <w:tcW w:w="2924" w:type="pct"/>
          </w:tcPr>
          <w:p w14:paraId="15ADC29A" w14:textId="77777777" w:rsidR="00D41BE9" w:rsidRPr="00D41BE9" w:rsidRDefault="00D41BE9" w:rsidP="00B10F48">
            <w:pPr>
              <w:spacing w:after="0" w:line="240" w:lineRule="auto"/>
              <w:rPr>
                <w:rFonts w:ascii="Times New Roman" w:hAnsi="Times New Roman"/>
                <w:b/>
              </w:rPr>
            </w:pPr>
            <w:r w:rsidRPr="00D41BE9">
              <w:rPr>
                <w:rFonts w:ascii="Times New Roman" w:hAnsi="Times New Roman"/>
                <w:b/>
              </w:rPr>
              <w:t>Содержание</w:t>
            </w:r>
          </w:p>
        </w:tc>
        <w:tc>
          <w:tcPr>
            <w:tcW w:w="421" w:type="pct"/>
            <w:vMerge w:val="restart"/>
            <w:vAlign w:val="center"/>
          </w:tcPr>
          <w:p w14:paraId="460F4731" w14:textId="77777777" w:rsidR="00D41BE9" w:rsidRPr="00D41BE9" w:rsidRDefault="00D41BE9" w:rsidP="00B10F48">
            <w:pPr>
              <w:spacing w:after="0" w:line="240" w:lineRule="auto"/>
              <w:jc w:val="center"/>
              <w:rPr>
                <w:rFonts w:ascii="Times New Roman" w:hAnsi="Times New Roman"/>
              </w:rPr>
            </w:pPr>
            <w:r w:rsidRPr="00D41BE9">
              <w:rPr>
                <w:rFonts w:ascii="Times New Roman" w:hAnsi="Times New Roman"/>
              </w:rPr>
              <w:t>4</w:t>
            </w:r>
          </w:p>
        </w:tc>
        <w:tc>
          <w:tcPr>
            <w:tcW w:w="561" w:type="pct"/>
          </w:tcPr>
          <w:p w14:paraId="3A041F9A" w14:textId="77777777" w:rsidR="00D41BE9" w:rsidRPr="00D41BE9" w:rsidRDefault="00D41BE9" w:rsidP="00FF74E6">
            <w:pPr>
              <w:spacing w:after="0" w:line="240" w:lineRule="auto"/>
              <w:jc w:val="center"/>
              <w:rPr>
                <w:rFonts w:ascii="Times New Roman" w:hAnsi="Times New Roman"/>
              </w:rPr>
            </w:pPr>
          </w:p>
        </w:tc>
      </w:tr>
      <w:tr w:rsidR="00D41BE9" w:rsidRPr="00D41BE9" w14:paraId="17B0F5CA" w14:textId="4B3D1C1B" w:rsidTr="00D41BE9">
        <w:trPr>
          <w:trHeight w:val="352"/>
        </w:trPr>
        <w:tc>
          <w:tcPr>
            <w:tcW w:w="1094" w:type="pct"/>
            <w:vMerge/>
          </w:tcPr>
          <w:p w14:paraId="31DD8041" w14:textId="77777777" w:rsidR="00D41BE9" w:rsidRPr="00D41BE9" w:rsidRDefault="00D41BE9" w:rsidP="00B10F48">
            <w:pPr>
              <w:spacing w:after="0" w:line="240" w:lineRule="auto"/>
              <w:rPr>
                <w:rFonts w:ascii="Times New Roman" w:hAnsi="Times New Roman"/>
                <w:bCs/>
              </w:rPr>
            </w:pPr>
          </w:p>
        </w:tc>
        <w:tc>
          <w:tcPr>
            <w:tcW w:w="2924" w:type="pct"/>
          </w:tcPr>
          <w:p w14:paraId="198E0253" w14:textId="77777777" w:rsidR="00D41BE9" w:rsidRPr="00D41BE9" w:rsidRDefault="00D41BE9" w:rsidP="00B10F48">
            <w:pPr>
              <w:spacing w:after="0" w:line="240" w:lineRule="auto"/>
              <w:rPr>
                <w:rFonts w:ascii="Times New Roman" w:hAnsi="Times New Roman"/>
              </w:rPr>
            </w:pPr>
            <w:r w:rsidRPr="00D41BE9">
              <w:rPr>
                <w:rFonts w:ascii="Times New Roman" w:hAnsi="Times New Roman"/>
              </w:rPr>
              <w:t>Понятие о смесеобразовании. Распыливание топлива. Процесс сгорания топлива в цилиндре. Формы камер сгорания</w:t>
            </w:r>
          </w:p>
        </w:tc>
        <w:tc>
          <w:tcPr>
            <w:tcW w:w="421" w:type="pct"/>
            <w:vMerge/>
            <w:vAlign w:val="center"/>
          </w:tcPr>
          <w:p w14:paraId="77FBF347" w14:textId="77777777" w:rsidR="00D41BE9" w:rsidRPr="00D41BE9" w:rsidRDefault="00D41BE9" w:rsidP="00B10F48">
            <w:pPr>
              <w:spacing w:after="0" w:line="240" w:lineRule="auto"/>
              <w:jc w:val="center"/>
              <w:rPr>
                <w:rFonts w:ascii="Times New Roman" w:hAnsi="Times New Roman"/>
              </w:rPr>
            </w:pPr>
          </w:p>
        </w:tc>
        <w:tc>
          <w:tcPr>
            <w:tcW w:w="561" w:type="pct"/>
          </w:tcPr>
          <w:p w14:paraId="0466A12E"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026C0464" w14:textId="70421E1A" w:rsidR="00D41BE9" w:rsidRPr="00D41BE9" w:rsidRDefault="00FF74E6" w:rsidP="00FF74E6">
            <w:pPr>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2B7BF6F6" w14:textId="04F115DF" w:rsidTr="00D41BE9">
        <w:trPr>
          <w:trHeight w:val="353"/>
        </w:trPr>
        <w:tc>
          <w:tcPr>
            <w:tcW w:w="1094" w:type="pct"/>
            <w:vMerge w:val="restart"/>
          </w:tcPr>
          <w:p w14:paraId="7AD1F7C2"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2.4. Основные детали остова дизеля</w:t>
            </w:r>
          </w:p>
        </w:tc>
        <w:tc>
          <w:tcPr>
            <w:tcW w:w="2924" w:type="pct"/>
          </w:tcPr>
          <w:p w14:paraId="641AC237" w14:textId="77777777" w:rsidR="00D41BE9" w:rsidRPr="00D41BE9" w:rsidRDefault="00D41BE9" w:rsidP="00B10F48">
            <w:pPr>
              <w:spacing w:after="0" w:line="240" w:lineRule="auto"/>
              <w:rPr>
                <w:rFonts w:ascii="Times New Roman" w:hAnsi="Times New Roman"/>
                <w:b/>
              </w:rPr>
            </w:pPr>
            <w:r w:rsidRPr="00D41BE9">
              <w:rPr>
                <w:rFonts w:ascii="Times New Roman" w:hAnsi="Times New Roman"/>
                <w:b/>
              </w:rPr>
              <w:t>Содержание</w:t>
            </w:r>
          </w:p>
        </w:tc>
        <w:tc>
          <w:tcPr>
            <w:tcW w:w="421" w:type="pct"/>
            <w:vMerge w:val="restart"/>
            <w:vAlign w:val="center"/>
          </w:tcPr>
          <w:p w14:paraId="719991D1" w14:textId="77777777" w:rsidR="00D41BE9" w:rsidRPr="00D41BE9" w:rsidRDefault="00D41BE9" w:rsidP="00B10F48">
            <w:pPr>
              <w:spacing w:after="0" w:line="240" w:lineRule="auto"/>
              <w:jc w:val="center"/>
              <w:rPr>
                <w:rFonts w:ascii="Times New Roman" w:hAnsi="Times New Roman"/>
              </w:rPr>
            </w:pPr>
            <w:r w:rsidRPr="00D41BE9">
              <w:rPr>
                <w:rFonts w:ascii="Times New Roman" w:hAnsi="Times New Roman"/>
              </w:rPr>
              <w:t>4</w:t>
            </w:r>
          </w:p>
        </w:tc>
        <w:tc>
          <w:tcPr>
            <w:tcW w:w="561" w:type="pct"/>
          </w:tcPr>
          <w:p w14:paraId="2FE0BF91" w14:textId="77777777" w:rsidR="00D41BE9" w:rsidRPr="00D41BE9" w:rsidRDefault="00D41BE9" w:rsidP="00FF74E6">
            <w:pPr>
              <w:spacing w:after="0" w:line="240" w:lineRule="auto"/>
              <w:jc w:val="center"/>
              <w:rPr>
                <w:rFonts w:ascii="Times New Roman" w:hAnsi="Times New Roman"/>
              </w:rPr>
            </w:pPr>
          </w:p>
        </w:tc>
      </w:tr>
      <w:tr w:rsidR="00D41BE9" w:rsidRPr="00D41BE9" w14:paraId="08D429CF" w14:textId="5C21E6F2" w:rsidTr="00D41BE9">
        <w:trPr>
          <w:trHeight w:val="352"/>
        </w:trPr>
        <w:tc>
          <w:tcPr>
            <w:tcW w:w="1094" w:type="pct"/>
            <w:vMerge/>
          </w:tcPr>
          <w:p w14:paraId="4DBE14E8" w14:textId="77777777" w:rsidR="00D41BE9" w:rsidRPr="00D41BE9" w:rsidRDefault="00D41BE9" w:rsidP="00B10F48">
            <w:pPr>
              <w:spacing w:after="0" w:line="240" w:lineRule="auto"/>
              <w:rPr>
                <w:rFonts w:ascii="Times New Roman" w:hAnsi="Times New Roman"/>
                <w:bCs/>
              </w:rPr>
            </w:pPr>
          </w:p>
        </w:tc>
        <w:tc>
          <w:tcPr>
            <w:tcW w:w="2924" w:type="pct"/>
          </w:tcPr>
          <w:p w14:paraId="1034E472" w14:textId="77777777" w:rsidR="00D41BE9" w:rsidRPr="00D41BE9" w:rsidRDefault="00D41BE9" w:rsidP="00B10F48">
            <w:pPr>
              <w:spacing w:after="0" w:line="240" w:lineRule="auto"/>
              <w:rPr>
                <w:rFonts w:ascii="Times New Roman" w:hAnsi="Times New Roman"/>
              </w:rPr>
            </w:pPr>
            <w:r w:rsidRPr="00D41BE9">
              <w:rPr>
                <w:rFonts w:ascii="Times New Roman" w:hAnsi="Times New Roman"/>
              </w:rPr>
              <w:t>Назначение, устройство и материал:</w:t>
            </w:r>
          </w:p>
          <w:p w14:paraId="582CACEC" w14:textId="77777777" w:rsidR="00D41BE9" w:rsidRPr="00D41BE9" w:rsidRDefault="00D41BE9" w:rsidP="00D41BE9">
            <w:pPr>
              <w:numPr>
                <w:ilvl w:val="0"/>
                <w:numId w:val="17"/>
              </w:numPr>
              <w:spacing w:after="0" w:line="240" w:lineRule="auto"/>
              <w:rPr>
                <w:rFonts w:ascii="Times New Roman" w:hAnsi="Times New Roman"/>
              </w:rPr>
            </w:pPr>
            <w:r w:rsidRPr="00D41BE9">
              <w:rPr>
                <w:rFonts w:ascii="Times New Roman" w:hAnsi="Times New Roman"/>
              </w:rPr>
              <w:t xml:space="preserve">Фундаментные рамы. </w:t>
            </w:r>
          </w:p>
          <w:p w14:paraId="44F2CCD3" w14:textId="77777777" w:rsidR="00D41BE9" w:rsidRPr="00D41BE9" w:rsidRDefault="00D41BE9" w:rsidP="00D41BE9">
            <w:pPr>
              <w:numPr>
                <w:ilvl w:val="0"/>
                <w:numId w:val="17"/>
              </w:numPr>
              <w:spacing w:after="0" w:line="240" w:lineRule="auto"/>
              <w:rPr>
                <w:rFonts w:ascii="Times New Roman" w:hAnsi="Times New Roman"/>
              </w:rPr>
            </w:pPr>
            <w:r w:rsidRPr="00D41BE9">
              <w:rPr>
                <w:rFonts w:ascii="Times New Roman" w:hAnsi="Times New Roman"/>
              </w:rPr>
              <w:t>Станины и цилиндры. Картеры. Блок-картеры. Несущие картеры.</w:t>
            </w:r>
          </w:p>
          <w:p w14:paraId="31A8947E" w14:textId="77777777" w:rsidR="00D41BE9" w:rsidRPr="00D41BE9" w:rsidRDefault="00D41BE9" w:rsidP="00D41BE9">
            <w:pPr>
              <w:numPr>
                <w:ilvl w:val="0"/>
                <w:numId w:val="17"/>
              </w:numPr>
              <w:spacing w:after="0" w:line="240" w:lineRule="auto"/>
              <w:rPr>
                <w:rFonts w:ascii="Times New Roman" w:hAnsi="Times New Roman"/>
              </w:rPr>
            </w:pPr>
            <w:r w:rsidRPr="00D41BE9">
              <w:rPr>
                <w:rFonts w:ascii="Times New Roman" w:hAnsi="Times New Roman"/>
              </w:rPr>
              <w:t xml:space="preserve">Крышки и головки цилиндров. Моноблоки. </w:t>
            </w:r>
          </w:p>
        </w:tc>
        <w:tc>
          <w:tcPr>
            <w:tcW w:w="421" w:type="pct"/>
            <w:vMerge/>
            <w:vAlign w:val="center"/>
          </w:tcPr>
          <w:p w14:paraId="2B557772" w14:textId="77777777" w:rsidR="00D41BE9" w:rsidRPr="00D41BE9" w:rsidRDefault="00D41BE9" w:rsidP="00B10F48">
            <w:pPr>
              <w:spacing w:after="0" w:line="240" w:lineRule="auto"/>
              <w:jc w:val="center"/>
              <w:rPr>
                <w:rFonts w:ascii="Times New Roman" w:hAnsi="Times New Roman"/>
              </w:rPr>
            </w:pPr>
          </w:p>
        </w:tc>
        <w:tc>
          <w:tcPr>
            <w:tcW w:w="561" w:type="pct"/>
          </w:tcPr>
          <w:p w14:paraId="4FDA345C"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1BA5B53C" w14:textId="011780D2" w:rsidR="00D41BE9" w:rsidRPr="00D41BE9" w:rsidRDefault="00FF74E6" w:rsidP="00FF74E6">
            <w:pPr>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0B65E88E" w14:textId="3F267C63" w:rsidTr="00D41BE9">
        <w:trPr>
          <w:trHeight w:val="253"/>
        </w:trPr>
        <w:tc>
          <w:tcPr>
            <w:tcW w:w="1094" w:type="pct"/>
            <w:vMerge w:val="restart"/>
          </w:tcPr>
          <w:p w14:paraId="4E54920F"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lastRenderedPageBreak/>
              <w:t>Тема 2.5. Основные детали кривошипно-шатунного механизма</w:t>
            </w:r>
          </w:p>
        </w:tc>
        <w:tc>
          <w:tcPr>
            <w:tcW w:w="2924" w:type="pct"/>
          </w:tcPr>
          <w:p w14:paraId="1D743B91" w14:textId="77777777" w:rsidR="00D41BE9" w:rsidRPr="00D41BE9" w:rsidRDefault="00D41BE9" w:rsidP="00B10F48">
            <w:pPr>
              <w:spacing w:after="0" w:line="240" w:lineRule="auto"/>
              <w:rPr>
                <w:rFonts w:ascii="Times New Roman" w:hAnsi="Times New Roman"/>
                <w:b/>
              </w:rPr>
            </w:pPr>
            <w:r w:rsidRPr="00D41BE9">
              <w:rPr>
                <w:rFonts w:ascii="Times New Roman" w:hAnsi="Times New Roman"/>
                <w:b/>
              </w:rPr>
              <w:t>Содержание</w:t>
            </w:r>
          </w:p>
        </w:tc>
        <w:tc>
          <w:tcPr>
            <w:tcW w:w="421" w:type="pct"/>
            <w:vMerge w:val="restart"/>
            <w:vAlign w:val="center"/>
          </w:tcPr>
          <w:p w14:paraId="0F1DF5A8" w14:textId="77777777" w:rsidR="00D41BE9" w:rsidRPr="00D41BE9" w:rsidRDefault="00D41BE9" w:rsidP="00B10F48">
            <w:pPr>
              <w:spacing w:after="0" w:line="240" w:lineRule="auto"/>
              <w:jc w:val="center"/>
              <w:rPr>
                <w:rFonts w:ascii="Times New Roman" w:hAnsi="Times New Roman"/>
              </w:rPr>
            </w:pPr>
            <w:r w:rsidRPr="00D41BE9">
              <w:rPr>
                <w:rFonts w:ascii="Times New Roman" w:hAnsi="Times New Roman"/>
              </w:rPr>
              <w:t>4</w:t>
            </w:r>
          </w:p>
        </w:tc>
        <w:tc>
          <w:tcPr>
            <w:tcW w:w="561" w:type="pct"/>
          </w:tcPr>
          <w:p w14:paraId="427EC7A5" w14:textId="77777777" w:rsidR="00D41BE9" w:rsidRPr="00D41BE9" w:rsidRDefault="00D41BE9" w:rsidP="00FF74E6">
            <w:pPr>
              <w:spacing w:after="0" w:line="240" w:lineRule="auto"/>
              <w:jc w:val="center"/>
              <w:rPr>
                <w:rFonts w:ascii="Times New Roman" w:hAnsi="Times New Roman"/>
              </w:rPr>
            </w:pPr>
          </w:p>
        </w:tc>
      </w:tr>
      <w:tr w:rsidR="00D41BE9" w:rsidRPr="00D41BE9" w14:paraId="25B1A82F" w14:textId="14BDCB14" w:rsidTr="00D41BE9">
        <w:trPr>
          <w:trHeight w:val="1020"/>
        </w:trPr>
        <w:tc>
          <w:tcPr>
            <w:tcW w:w="1094" w:type="pct"/>
            <w:vMerge/>
          </w:tcPr>
          <w:p w14:paraId="5F973DBD" w14:textId="77777777" w:rsidR="00D41BE9" w:rsidRPr="00D41BE9" w:rsidRDefault="00D41BE9" w:rsidP="00B10F48">
            <w:pPr>
              <w:spacing w:after="0" w:line="240" w:lineRule="auto"/>
              <w:rPr>
                <w:rFonts w:ascii="Times New Roman" w:hAnsi="Times New Roman"/>
                <w:bCs/>
              </w:rPr>
            </w:pPr>
          </w:p>
        </w:tc>
        <w:tc>
          <w:tcPr>
            <w:tcW w:w="2924" w:type="pct"/>
          </w:tcPr>
          <w:p w14:paraId="482877AB" w14:textId="77777777" w:rsidR="00D41BE9" w:rsidRPr="00D41BE9" w:rsidRDefault="00D41BE9" w:rsidP="00B10F48">
            <w:pPr>
              <w:spacing w:after="0" w:line="240" w:lineRule="auto"/>
              <w:rPr>
                <w:rFonts w:ascii="Times New Roman" w:hAnsi="Times New Roman"/>
              </w:rPr>
            </w:pPr>
            <w:r w:rsidRPr="00D41BE9">
              <w:rPr>
                <w:rFonts w:ascii="Times New Roman" w:hAnsi="Times New Roman"/>
              </w:rPr>
              <w:t>Назначение, устройство и материал:</w:t>
            </w:r>
          </w:p>
          <w:p w14:paraId="5383A633" w14:textId="77777777" w:rsidR="00D41BE9" w:rsidRPr="00D41BE9" w:rsidRDefault="00D41BE9" w:rsidP="00D41BE9">
            <w:pPr>
              <w:numPr>
                <w:ilvl w:val="0"/>
                <w:numId w:val="18"/>
              </w:numPr>
              <w:spacing w:after="0" w:line="240" w:lineRule="auto"/>
              <w:rPr>
                <w:rFonts w:ascii="Times New Roman" w:hAnsi="Times New Roman"/>
              </w:rPr>
            </w:pPr>
            <w:r w:rsidRPr="00D41BE9">
              <w:rPr>
                <w:rFonts w:ascii="Times New Roman" w:hAnsi="Times New Roman"/>
              </w:rPr>
              <w:t>Поршней</w:t>
            </w:r>
          </w:p>
          <w:p w14:paraId="7C8BCC83" w14:textId="77777777" w:rsidR="00D41BE9" w:rsidRPr="00D41BE9" w:rsidRDefault="00D41BE9" w:rsidP="00D41BE9">
            <w:pPr>
              <w:numPr>
                <w:ilvl w:val="0"/>
                <w:numId w:val="18"/>
              </w:numPr>
              <w:spacing w:after="0" w:line="240" w:lineRule="auto"/>
              <w:rPr>
                <w:rFonts w:ascii="Times New Roman" w:hAnsi="Times New Roman"/>
              </w:rPr>
            </w:pPr>
            <w:r w:rsidRPr="00D41BE9">
              <w:rPr>
                <w:rFonts w:ascii="Times New Roman" w:hAnsi="Times New Roman"/>
              </w:rPr>
              <w:t>Шатуны</w:t>
            </w:r>
          </w:p>
          <w:p w14:paraId="1A31C390" w14:textId="77777777" w:rsidR="00D41BE9" w:rsidRPr="00D41BE9" w:rsidRDefault="00D41BE9" w:rsidP="00D41BE9">
            <w:pPr>
              <w:numPr>
                <w:ilvl w:val="0"/>
                <w:numId w:val="18"/>
              </w:numPr>
              <w:spacing w:after="0" w:line="240" w:lineRule="auto"/>
              <w:rPr>
                <w:rFonts w:ascii="Times New Roman" w:hAnsi="Times New Roman"/>
              </w:rPr>
            </w:pPr>
            <w:r w:rsidRPr="00D41BE9">
              <w:rPr>
                <w:rFonts w:ascii="Times New Roman" w:hAnsi="Times New Roman"/>
              </w:rPr>
              <w:t>Коленчатые валы</w:t>
            </w:r>
          </w:p>
          <w:p w14:paraId="02283C77" w14:textId="77777777" w:rsidR="00D41BE9" w:rsidRPr="00D41BE9" w:rsidRDefault="00D41BE9" w:rsidP="00D41BE9">
            <w:pPr>
              <w:numPr>
                <w:ilvl w:val="0"/>
                <w:numId w:val="18"/>
              </w:numPr>
              <w:spacing w:after="0" w:line="240" w:lineRule="auto"/>
              <w:rPr>
                <w:rFonts w:ascii="Times New Roman" w:hAnsi="Times New Roman"/>
              </w:rPr>
            </w:pPr>
            <w:r w:rsidRPr="00D41BE9">
              <w:rPr>
                <w:rFonts w:ascii="Times New Roman" w:hAnsi="Times New Roman"/>
              </w:rPr>
              <w:t>Маховики</w:t>
            </w:r>
          </w:p>
        </w:tc>
        <w:tc>
          <w:tcPr>
            <w:tcW w:w="421" w:type="pct"/>
            <w:vMerge/>
            <w:vAlign w:val="center"/>
          </w:tcPr>
          <w:p w14:paraId="5CA449D7" w14:textId="77777777" w:rsidR="00D41BE9" w:rsidRPr="00D41BE9" w:rsidRDefault="00D41BE9" w:rsidP="00B10F48">
            <w:pPr>
              <w:spacing w:after="0" w:line="240" w:lineRule="auto"/>
              <w:jc w:val="center"/>
              <w:rPr>
                <w:rFonts w:ascii="Times New Roman" w:hAnsi="Times New Roman"/>
              </w:rPr>
            </w:pPr>
          </w:p>
        </w:tc>
        <w:tc>
          <w:tcPr>
            <w:tcW w:w="561" w:type="pct"/>
          </w:tcPr>
          <w:p w14:paraId="4B35F16E"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50247257" w14:textId="6F7BF42E" w:rsidR="00D41BE9" w:rsidRPr="00D41BE9" w:rsidRDefault="00FF74E6" w:rsidP="00FF74E6">
            <w:pPr>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4A519576" w14:textId="214356AA" w:rsidTr="00D41BE9">
        <w:trPr>
          <w:trHeight w:val="353"/>
        </w:trPr>
        <w:tc>
          <w:tcPr>
            <w:tcW w:w="1094" w:type="pct"/>
            <w:vMerge w:val="restart"/>
          </w:tcPr>
          <w:p w14:paraId="2B8DCCD8"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2.6. Система газораспределения и наддува</w:t>
            </w:r>
          </w:p>
        </w:tc>
        <w:tc>
          <w:tcPr>
            <w:tcW w:w="2924" w:type="pct"/>
          </w:tcPr>
          <w:p w14:paraId="79F85607" w14:textId="77777777" w:rsidR="00D41BE9" w:rsidRPr="00D41BE9" w:rsidRDefault="00D41BE9" w:rsidP="00B10F48">
            <w:pPr>
              <w:spacing w:after="0" w:line="240" w:lineRule="auto"/>
              <w:rPr>
                <w:rFonts w:ascii="Times New Roman" w:hAnsi="Times New Roman"/>
                <w:b/>
              </w:rPr>
            </w:pPr>
            <w:r w:rsidRPr="00D41BE9">
              <w:rPr>
                <w:rFonts w:ascii="Times New Roman" w:hAnsi="Times New Roman"/>
                <w:b/>
              </w:rPr>
              <w:t>Содержание</w:t>
            </w:r>
          </w:p>
        </w:tc>
        <w:tc>
          <w:tcPr>
            <w:tcW w:w="421" w:type="pct"/>
            <w:vMerge w:val="restart"/>
            <w:vAlign w:val="center"/>
          </w:tcPr>
          <w:p w14:paraId="47094965" w14:textId="77777777" w:rsidR="00D41BE9" w:rsidRPr="00D41BE9" w:rsidRDefault="00D41BE9" w:rsidP="00B10F48">
            <w:pPr>
              <w:spacing w:after="0" w:line="240" w:lineRule="auto"/>
              <w:jc w:val="center"/>
              <w:rPr>
                <w:rFonts w:ascii="Times New Roman" w:hAnsi="Times New Roman"/>
              </w:rPr>
            </w:pPr>
            <w:r w:rsidRPr="00D41BE9">
              <w:rPr>
                <w:rFonts w:ascii="Times New Roman" w:hAnsi="Times New Roman"/>
              </w:rPr>
              <w:t>4</w:t>
            </w:r>
          </w:p>
        </w:tc>
        <w:tc>
          <w:tcPr>
            <w:tcW w:w="561" w:type="pct"/>
          </w:tcPr>
          <w:p w14:paraId="2F60702E" w14:textId="77777777" w:rsidR="00D41BE9" w:rsidRPr="00D41BE9" w:rsidRDefault="00D41BE9" w:rsidP="00FF74E6">
            <w:pPr>
              <w:spacing w:after="0" w:line="240" w:lineRule="auto"/>
              <w:jc w:val="center"/>
              <w:rPr>
                <w:rFonts w:ascii="Times New Roman" w:hAnsi="Times New Roman"/>
              </w:rPr>
            </w:pPr>
          </w:p>
        </w:tc>
      </w:tr>
      <w:tr w:rsidR="00D41BE9" w:rsidRPr="00D41BE9" w14:paraId="301C8EE2" w14:textId="21BC65EF" w:rsidTr="00D41BE9">
        <w:trPr>
          <w:trHeight w:val="352"/>
        </w:trPr>
        <w:tc>
          <w:tcPr>
            <w:tcW w:w="1094" w:type="pct"/>
            <w:vMerge/>
          </w:tcPr>
          <w:p w14:paraId="36DFADAE" w14:textId="77777777" w:rsidR="00D41BE9" w:rsidRPr="00D41BE9" w:rsidRDefault="00D41BE9" w:rsidP="00B10F48">
            <w:pPr>
              <w:spacing w:after="0" w:line="240" w:lineRule="auto"/>
              <w:rPr>
                <w:rFonts w:ascii="Times New Roman" w:hAnsi="Times New Roman"/>
                <w:bCs/>
              </w:rPr>
            </w:pPr>
          </w:p>
        </w:tc>
        <w:tc>
          <w:tcPr>
            <w:tcW w:w="2924" w:type="pct"/>
          </w:tcPr>
          <w:p w14:paraId="3E16AF92" w14:textId="77777777" w:rsidR="00D41BE9" w:rsidRPr="00D41BE9" w:rsidRDefault="00D41BE9" w:rsidP="00B10F48">
            <w:pPr>
              <w:spacing w:after="0" w:line="240" w:lineRule="auto"/>
              <w:rPr>
                <w:rFonts w:ascii="Times New Roman" w:hAnsi="Times New Roman"/>
              </w:rPr>
            </w:pPr>
            <w:r w:rsidRPr="00D41BE9">
              <w:rPr>
                <w:rFonts w:ascii="Times New Roman" w:hAnsi="Times New Roman"/>
              </w:rPr>
              <w:t>Назначение и состав системы газораспределения.</w:t>
            </w:r>
          </w:p>
        </w:tc>
        <w:tc>
          <w:tcPr>
            <w:tcW w:w="421" w:type="pct"/>
            <w:vMerge/>
            <w:vAlign w:val="center"/>
          </w:tcPr>
          <w:p w14:paraId="075A5932" w14:textId="77777777" w:rsidR="00D41BE9" w:rsidRPr="00D41BE9" w:rsidRDefault="00D41BE9" w:rsidP="00B10F48">
            <w:pPr>
              <w:spacing w:after="0" w:line="240" w:lineRule="auto"/>
              <w:jc w:val="center"/>
              <w:rPr>
                <w:rFonts w:ascii="Times New Roman" w:hAnsi="Times New Roman"/>
              </w:rPr>
            </w:pPr>
          </w:p>
        </w:tc>
        <w:tc>
          <w:tcPr>
            <w:tcW w:w="561" w:type="pct"/>
          </w:tcPr>
          <w:p w14:paraId="7E57061B"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539F57C4" w14:textId="6B9234D7" w:rsidR="00D41BE9" w:rsidRPr="00D41BE9" w:rsidRDefault="00FF74E6" w:rsidP="00FF74E6">
            <w:pPr>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4166C12E" w14:textId="22F6E128" w:rsidTr="00D41BE9">
        <w:trPr>
          <w:trHeight w:val="217"/>
        </w:trPr>
        <w:tc>
          <w:tcPr>
            <w:tcW w:w="1094" w:type="pct"/>
            <w:vMerge w:val="restart"/>
          </w:tcPr>
          <w:p w14:paraId="52A24506"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2.7. Система автоматического регулирования частоты вращения коленчатого вала дизеля</w:t>
            </w:r>
          </w:p>
        </w:tc>
        <w:tc>
          <w:tcPr>
            <w:tcW w:w="2924" w:type="pct"/>
          </w:tcPr>
          <w:p w14:paraId="363ED79D" w14:textId="77777777" w:rsidR="00D41BE9" w:rsidRPr="00D41BE9" w:rsidRDefault="00D41BE9" w:rsidP="00B10F48">
            <w:pPr>
              <w:spacing w:after="0" w:line="240" w:lineRule="auto"/>
              <w:rPr>
                <w:rFonts w:ascii="Times New Roman" w:hAnsi="Times New Roman"/>
                <w:b/>
              </w:rPr>
            </w:pPr>
            <w:r w:rsidRPr="00D41BE9">
              <w:rPr>
                <w:rFonts w:ascii="Times New Roman" w:hAnsi="Times New Roman"/>
                <w:b/>
              </w:rPr>
              <w:t>Содержание</w:t>
            </w:r>
          </w:p>
        </w:tc>
        <w:tc>
          <w:tcPr>
            <w:tcW w:w="421" w:type="pct"/>
            <w:vMerge w:val="restart"/>
            <w:vAlign w:val="center"/>
          </w:tcPr>
          <w:p w14:paraId="23E2731C" w14:textId="77777777" w:rsidR="00D41BE9" w:rsidRPr="00D41BE9" w:rsidRDefault="00D41BE9" w:rsidP="00B10F48">
            <w:pPr>
              <w:spacing w:after="0" w:line="240" w:lineRule="auto"/>
              <w:jc w:val="center"/>
              <w:rPr>
                <w:rFonts w:ascii="Times New Roman" w:hAnsi="Times New Roman"/>
              </w:rPr>
            </w:pPr>
            <w:r w:rsidRPr="00D41BE9">
              <w:rPr>
                <w:rFonts w:ascii="Times New Roman" w:hAnsi="Times New Roman"/>
              </w:rPr>
              <w:t>4</w:t>
            </w:r>
          </w:p>
        </w:tc>
        <w:tc>
          <w:tcPr>
            <w:tcW w:w="561" w:type="pct"/>
          </w:tcPr>
          <w:p w14:paraId="74288508" w14:textId="77777777" w:rsidR="00D41BE9" w:rsidRPr="00D41BE9" w:rsidRDefault="00D41BE9" w:rsidP="00FF74E6">
            <w:pPr>
              <w:spacing w:after="0" w:line="240" w:lineRule="auto"/>
              <w:jc w:val="center"/>
              <w:rPr>
                <w:rFonts w:ascii="Times New Roman" w:hAnsi="Times New Roman"/>
              </w:rPr>
            </w:pPr>
          </w:p>
        </w:tc>
      </w:tr>
      <w:tr w:rsidR="00D41BE9" w:rsidRPr="00D41BE9" w14:paraId="64848F53" w14:textId="51848B60" w:rsidTr="00D41BE9">
        <w:trPr>
          <w:trHeight w:val="613"/>
        </w:trPr>
        <w:tc>
          <w:tcPr>
            <w:tcW w:w="1094" w:type="pct"/>
            <w:vMerge/>
          </w:tcPr>
          <w:p w14:paraId="1E0DCA8B" w14:textId="77777777" w:rsidR="00D41BE9" w:rsidRPr="00D41BE9" w:rsidRDefault="00D41BE9" w:rsidP="00B10F48">
            <w:pPr>
              <w:spacing w:after="0" w:line="240" w:lineRule="auto"/>
              <w:rPr>
                <w:rFonts w:ascii="Times New Roman" w:hAnsi="Times New Roman"/>
                <w:bCs/>
              </w:rPr>
            </w:pPr>
          </w:p>
        </w:tc>
        <w:tc>
          <w:tcPr>
            <w:tcW w:w="2924" w:type="pct"/>
          </w:tcPr>
          <w:p w14:paraId="121FFF41" w14:textId="77777777" w:rsidR="00D41BE9" w:rsidRPr="00D41BE9" w:rsidRDefault="00D41BE9" w:rsidP="00B10F48">
            <w:pPr>
              <w:spacing w:after="0" w:line="240" w:lineRule="auto"/>
              <w:rPr>
                <w:rFonts w:ascii="Times New Roman" w:hAnsi="Times New Roman"/>
              </w:rPr>
            </w:pPr>
            <w:r w:rsidRPr="00D41BE9">
              <w:rPr>
                <w:rFonts w:ascii="Times New Roman" w:hAnsi="Times New Roman"/>
              </w:rPr>
              <w:t>Общие сведения о системе регулирования частоты вращения коленчатого вала. Виды регулирования. Состав регулятора.</w:t>
            </w:r>
          </w:p>
        </w:tc>
        <w:tc>
          <w:tcPr>
            <w:tcW w:w="421" w:type="pct"/>
            <w:vMerge/>
            <w:vAlign w:val="center"/>
          </w:tcPr>
          <w:p w14:paraId="70902266" w14:textId="77777777" w:rsidR="00D41BE9" w:rsidRPr="00D41BE9" w:rsidRDefault="00D41BE9" w:rsidP="00B10F48">
            <w:pPr>
              <w:spacing w:after="0" w:line="240" w:lineRule="auto"/>
              <w:jc w:val="center"/>
              <w:rPr>
                <w:rFonts w:ascii="Times New Roman" w:hAnsi="Times New Roman"/>
              </w:rPr>
            </w:pPr>
          </w:p>
        </w:tc>
        <w:tc>
          <w:tcPr>
            <w:tcW w:w="561" w:type="pct"/>
          </w:tcPr>
          <w:p w14:paraId="57FB256C"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64E3CB4C" w14:textId="58D77FFE" w:rsidR="00D41BE9" w:rsidRPr="00D41BE9" w:rsidRDefault="00FF74E6" w:rsidP="00FF74E6">
            <w:pPr>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67B9ADA1" w14:textId="11FB1241" w:rsidTr="00D41BE9">
        <w:trPr>
          <w:trHeight w:val="207"/>
        </w:trPr>
        <w:tc>
          <w:tcPr>
            <w:tcW w:w="1094" w:type="pct"/>
            <w:vMerge w:val="restart"/>
          </w:tcPr>
          <w:p w14:paraId="4C7B4F20"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2.8. Система смазки</w:t>
            </w:r>
          </w:p>
        </w:tc>
        <w:tc>
          <w:tcPr>
            <w:tcW w:w="2924" w:type="pct"/>
          </w:tcPr>
          <w:p w14:paraId="31974EA6" w14:textId="77777777" w:rsidR="00D41BE9" w:rsidRPr="00D41BE9" w:rsidRDefault="00D41BE9" w:rsidP="00B10F48">
            <w:pPr>
              <w:spacing w:after="0" w:line="240" w:lineRule="auto"/>
              <w:rPr>
                <w:rFonts w:ascii="Times New Roman" w:hAnsi="Times New Roman"/>
                <w:b/>
              </w:rPr>
            </w:pPr>
            <w:r w:rsidRPr="00D41BE9">
              <w:rPr>
                <w:rFonts w:ascii="Times New Roman" w:hAnsi="Times New Roman"/>
                <w:b/>
              </w:rPr>
              <w:t>Содержание</w:t>
            </w:r>
          </w:p>
        </w:tc>
        <w:tc>
          <w:tcPr>
            <w:tcW w:w="421" w:type="pct"/>
            <w:vMerge w:val="restart"/>
            <w:vAlign w:val="center"/>
          </w:tcPr>
          <w:p w14:paraId="14B10FD9" w14:textId="77777777" w:rsidR="00D41BE9" w:rsidRPr="00D41BE9" w:rsidRDefault="00D41BE9" w:rsidP="00B10F48">
            <w:pPr>
              <w:spacing w:after="0" w:line="240" w:lineRule="auto"/>
              <w:jc w:val="center"/>
              <w:rPr>
                <w:rFonts w:ascii="Times New Roman" w:hAnsi="Times New Roman"/>
              </w:rPr>
            </w:pPr>
            <w:r w:rsidRPr="00D41BE9">
              <w:rPr>
                <w:rFonts w:ascii="Times New Roman" w:hAnsi="Times New Roman"/>
              </w:rPr>
              <w:t>2</w:t>
            </w:r>
          </w:p>
        </w:tc>
        <w:tc>
          <w:tcPr>
            <w:tcW w:w="561" w:type="pct"/>
          </w:tcPr>
          <w:p w14:paraId="67F813D0" w14:textId="77777777" w:rsidR="00D41BE9" w:rsidRPr="00D41BE9" w:rsidRDefault="00D41BE9" w:rsidP="00FF74E6">
            <w:pPr>
              <w:spacing w:after="0" w:line="240" w:lineRule="auto"/>
              <w:jc w:val="center"/>
              <w:rPr>
                <w:rFonts w:ascii="Times New Roman" w:hAnsi="Times New Roman"/>
              </w:rPr>
            </w:pPr>
          </w:p>
        </w:tc>
      </w:tr>
      <w:tr w:rsidR="00D41BE9" w:rsidRPr="00D41BE9" w14:paraId="49B007A2" w14:textId="331D085A" w:rsidTr="00D41BE9">
        <w:trPr>
          <w:trHeight w:val="206"/>
        </w:trPr>
        <w:tc>
          <w:tcPr>
            <w:tcW w:w="1094" w:type="pct"/>
            <w:vMerge/>
          </w:tcPr>
          <w:p w14:paraId="5946E35C" w14:textId="77777777" w:rsidR="00D41BE9" w:rsidRPr="00D41BE9" w:rsidRDefault="00D41BE9" w:rsidP="00B10F48">
            <w:pPr>
              <w:spacing w:after="0" w:line="240" w:lineRule="auto"/>
              <w:rPr>
                <w:rFonts w:ascii="Times New Roman" w:hAnsi="Times New Roman"/>
                <w:bCs/>
              </w:rPr>
            </w:pPr>
          </w:p>
        </w:tc>
        <w:tc>
          <w:tcPr>
            <w:tcW w:w="2924" w:type="pct"/>
          </w:tcPr>
          <w:p w14:paraId="0F8D3384" w14:textId="77777777" w:rsidR="00D41BE9" w:rsidRPr="00D41BE9" w:rsidRDefault="00D41BE9" w:rsidP="00B10F48">
            <w:pPr>
              <w:spacing w:after="0" w:line="240" w:lineRule="auto"/>
              <w:rPr>
                <w:rFonts w:ascii="Times New Roman" w:hAnsi="Times New Roman"/>
              </w:rPr>
            </w:pPr>
            <w:r w:rsidRPr="00D41BE9">
              <w:rPr>
                <w:rFonts w:ascii="Times New Roman" w:hAnsi="Times New Roman"/>
              </w:rPr>
              <w:t>Смазочные системы с «мокрым», «сухим» картером и и масляным баком.</w:t>
            </w:r>
          </w:p>
        </w:tc>
        <w:tc>
          <w:tcPr>
            <w:tcW w:w="421" w:type="pct"/>
            <w:vMerge/>
            <w:vAlign w:val="center"/>
          </w:tcPr>
          <w:p w14:paraId="36FE026E" w14:textId="77777777" w:rsidR="00D41BE9" w:rsidRPr="00D41BE9" w:rsidRDefault="00D41BE9" w:rsidP="00B10F48">
            <w:pPr>
              <w:spacing w:after="0" w:line="240" w:lineRule="auto"/>
              <w:jc w:val="center"/>
              <w:rPr>
                <w:rFonts w:ascii="Times New Roman" w:hAnsi="Times New Roman"/>
              </w:rPr>
            </w:pPr>
          </w:p>
        </w:tc>
        <w:tc>
          <w:tcPr>
            <w:tcW w:w="561" w:type="pct"/>
          </w:tcPr>
          <w:p w14:paraId="651E9362"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7BD62CD9" w14:textId="6108FFB9" w:rsidR="00D41BE9" w:rsidRPr="00D41BE9" w:rsidRDefault="00FF74E6" w:rsidP="00FF74E6">
            <w:pPr>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65110856" w14:textId="62837DF6" w:rsidTr="00D41BE9">
        <w:trPr>
          <w:trHeight w:val="207"/>
        </w:trPr>
        <w:tc>
          <w:tcPr>
            <w:tcW w:w="1094" w:type="pct"/>
            <w:vMerge w:val="restart"/>
          </w:tcPr>
          <w:p w14:paraId="0121AB3F"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2.9. Система охлаждения</w:t>
            </w:r>
          </w:p>
        </w:tc>
        <w:tc>
          <w:tcPr>
            <w:tcW w:w="2924" w:type="pct"/>
          </w:tcPr>
          <w:p w14:paraId="03B337C1" w14:textId="77777777" w:rsidR="00D41BE9" w:rsidRPr="00D41BE9" w:rsidRDefault="00D41BE9" w:rsidP="00B10F48">
            <w:pPr>
              <w:spacing w:after="0" w:line="240" w:lineRule="auto"/>
              <w:rPr>
                <w:rFonts w:ascii="Times New Roman" w:hAnsi="Times New Roman"/>
                <w:b/>
              </w:rPr>
            </w:pPr>
            <w:r w:rsidRPr="00D41BE9">
              <w:rPr>
                <w:rFonts w:ascii="Times New Roman" w:hAnsi="Times New Roman"/>
                <w:b/>
              </w:rPr>
              <w:t>Содержание</w:t>
            </w:r>
          </w:p>
        </w:tc>
        <w:tc>
          <w:tcPr>
            <w:tcW w:w="421" w:type="pct"/>
            <w:vMerge w:val="restart"/>
            <w:vAlign w:val="center"/>
          </w:tcPr>
          <w:p w14:paraId="0D6E8C82" w14:textId="77777777" w:rsidR="00D41BE9" w:rsidRPr="00D41BE9" w:rsidRDefault="00D41BE9" w:rsidP="00B10F48">
            <w:pPr>
              <w:spacing w:after="0" w:line="240" w:lineRule="auto"/>
              <w:jc w:val="center"/>
              <w:rPr>
                <w:rFonts w:ascii="Times New Roman" w:hAnsi="Times New Roman"/>
              </w:rPr>
            </w:pPr>
            <w:r w:rsidRPr="00D41BE9">
              <w:rPr>
                <w:rFonts w:ascii="Times New Roman" w:hAnsi="Times New Roman"/>
              </w:rPr>
              <w:t>2</w:t>
            </w:r>
          </w:p>
        </w:tc>
        <w:tc>
          <w:tcPr>
            <w:tcW w:w="561" w:type="pct"/>
          </w:tcPr>
          <w:p w14:paraId="69842D64" w14:textId="77777777" w:rsidR="00D41BE9" w:rsidRPr="00D41BE9" w:rsidRDefault="00D41BE9" w:rsidP="00FF74E6">
            <w:pPr>
              <w:spacing w:after="0" w:line="240" w:lineRule="auto"/>
              <w:jc w:val="center"/>
              <w:rPr>
                <w:rFonts w:ascii="Times New Roman" w:hAnsi="Times New Roman"/>
              </w:rPr>
            </w:pPr>
          </w:p>
        </w:tc>
      </w:tr>
      <w:tr w:rsidR="00D41BE9" w:rsidRPr="00D41BE9" w14:paraId="119E498E" w14:textId="0ECE4C2B" w:rsidTr="00D41BE9">
        <w:trPr>
          <w:trHeight w:val="206"/>
        </w:trPr>
        <w:tc>
          <w:tcPr>
            <w:tcW w:w="1094" w:type="pct"/>
            <w:vMerge/>
          </w:tcPr>
          <w:p w14:paraId="5979B326" w14:textId="77777777" w:rsidR="00D41BE9" w:rsidRPr="00D41BE9" w:rsidRDefault="00D41BE9" w:rsidP="00B10F48">
            <w:pPr>
              <w:spacing w:after="0" w:line="240" w:lineRule="auto"/>
              <w:rPr>
                <w:rFonts w:ascii="Times New Roman" w:hAnsi="Times New Roman"/>
                <w:bCs/>
              </w:rPr>
            </w:pPr>
          </w:p>
        </w:tc>
        <w:tc>
          <w:tcPr>
            <w:tcW w:w="2924" w:type="pct"/>
          </w:tcPr>
          <w:p w14:paraId="2CDA980A" w14:textId="77777777" w:rsidR="00D41BE9" w:rsidRPr="00D41BE9" w:rsidRDefault="00D41BE9" w:rsidP="00B10F48">
            <w:pPr>
              <w:spacing w:after="0" w:line="240" w:lineRule="auto"/>
              <w:rPr>
                <w:rFonts w:ascii="Times New Roman" w:hAnsi="Times New Roman"/>
              </w:rPr>
            </w:pPr>
            <w:r w:rsidRPr="00D41BE9">
              <w:rPr>
                <w:rFonts w:ascii="Times New Roman" w:hAnsi="Times New Roman"/>
              </w:rPr>
              <w:t>Виды и способы охлаждения дизелей. Состав системы охлаждения</w:t>
            </w:r>
          </w:p>
        </w:tc>
        <w:tc>
          <w:tcPr>
            <w:tcW w:w="421" w:type="pct"/>
            <w:vMerge/>
            <w:vAlign w:val="center"/>
          </w:tcPr>
          <w:p w14:paraId="59078C4D" w14:textId="77777777" w:rsidR="00D41BE9" w:rsidRPr="00D41BE9" w:rsidRDefault="00D41BE9" w:rsidP="00B10F48">
            <w:pPr>
              <w:spacing w:after="0" w:line="240" w:lineRule="auto"/>
              <w:jc w:val="center"/>
              <w:rPr>
                <w:rFonts w:ascii="Times New Roman" w:hAnsi="Times New Roman"/>
              </w:rPr>
            </w:pPr>
          </w:p>
        </w:tc>
        <w:tc>
          <w:tcPr>
            <w:tcW w:w="561" w:type="pct"/>
          </w:tcPr>
          <w:p w14:paraId="5F78D414"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1B4CC43F" w14:textId="396CF708" w:rsidR="00D41BE9" w:rsidRPr="00D41BE9" w:rsidRDefault="00FF74E6" w:rsidP="00FF74E6">
            <w:pPr>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6DE080FB" w14:textId="6B116852" w:rsidTr="00D41BE9">
        <w:trPr>
          <w:trHeight w:val="295"/>
        </w:trPr>
        <w:tc>
          <w:tcPr>
            <w:tcW w:w="1094" w:type="pct"/>
            <w:vMerge w:val="restart"/>
          </w:tcPr>
          <w:p w14:paraId="00788F6D"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2.10. Система сжатого воздуха</w:t>
            </w:r>
          </w:p>
        </w:tc>
        <w:tc>
          <w:tcPr>
            <w:tcW w:w="2924" w:type="pct"/>
          </w:tcPr>
          <w:p w14:paraId="2C22FCF9" w14:textId="77777777" w:rsidR="00D41BE9" w:rsidRPr="00D41BE9" w:rsidRDefault="00D41BE9" w:rsidP="00B10F48">
            <w:pPr>
              <w:spacing w:after="0" w:line="240" w:lineRule="auto"/>
              <w:rPr>
                <w:rFonts w:ascii="Times New Roman" w:hAnsi="Times New Roman"/>
                <w:b/>
              </w:rPr>
            </w:pPr>
            <w:r w:rsidRPr="00D41BE9">
              <w:rPr>
                <w:rFonts w:ascii="Times New Roman" w:hAnsi="Times New Roman"/>
                <w:b/>
              </w:rPr>
              <w:t>Содержание</w:t>
            </w:r>
          </w:p>
        </w:tc>
        <w:tc>
          <w:tcPr>
            <w:tcW w:w="421" w:type="pct"/>
            <w:vMerge w:val="restart"/>
            <w:vAlign w:val="center"/>
          </w:tcPr>
          <w:p w14:paraId="554FB506" w14:textId="77777777" w:rsidR="00D41BE9" w:rsidRPr="00D41BE9" w:rsidRDefault="00D41BE9" w:rsidP="00B10F48">
            <w:pPr>
              <w:spacing w:after="0" w:line="240" w:lineRule="auto"/>
              <w:jc w:val="center"/>
              <w:rPr>
                <w:rFonts w:ascii="Times New Roman" w:hAnsi="Times New Roman"/>
              </w:rPr>
            </w:pPr>
            <w:r w:rsidRPr="00D41BE9">
              <w:rPr>
                <w:rFonts w:ascii="Times New Roman" w:hAnsi="Times New Roman"/>
              </w:rPr>
              <w:t>2</w:t>
            </w:r>
          </w:p>
        </w:tc>
        <w:tc>
          <w:tcPr>
            <w:tcW w:w="561" w:type="pct"/>
          </w:tcPr>
          <w:p w14:paraId="15DBFDEA" w14:textId="77777777" w:rsidR="00D41BE9" w:rsidRPr="00D41BE9" w:rsidRDefault="00D41BE9" w:rsidP="00FF74E6">
            <w:pPr>
              <w:spacing w:after="0" w:line="240" w:lineRule="auto"/>
              <w:jc w:val="center"/>
              <w:rPr>
                <w:rFonts w:ascii="Times New Roman" w:hAnsi="Times New Roman"/>
              </w:rPr>
            </w:pPr>
          </w:p>
        </w:tc>
      </w:tr>
      <w:tr w:rsidR="00D41BE9" w:rsidRPr="00D41BE9" w14:paraId="01FC635A" w14:textId="33A8B1AE" w:rsidTr="00D41BE9">
        <w:trPr>
          <w:trHeight w:val="294"/>
        </w:trPr>
        <w:tc>
          <w:tcPr>
            <w:tcW w:w="1094" w:type="pct"/>
            <w:vMerge/>
          </w:tcPr>
          <w:p w14:paraId="58C0FE97" w14:textId="77777777" w:rsidR="00D41BE9" w:rsidRPr="00D41BE9" w:rsidRDefault="00D41BE9" w:rsidP="00B10F48">
            <w:pPr>
              <w:spacing w:after="0" w:line="240" w:lineRule="auto"/>
              <w:rPr>
                <w:rFonts w:ascii="Times New Roman" w:hAnsi="Times New Roman"/>
                <w:bCs/>
              </w:rPr>
            </w:pPr>
          </w:p>
        </w:tc>
        <w:tc>
          <w:tcPr>
            <w:tcW w:w="2924" w:type="pct"/>
          </w:tcPr>
          <w:p w14:paraId="7EF3C5C9" w14:textId="77777777" w:rsidR="00D41BE9" w:rsidRPr="00D41BE9" w:rsidRDefault="00D41BE9" w:rsidP="00B10F48">
            <w:pPr>
              <w:spacing w:after="0" w:line="240" w:lineRule="auto"/>
              <w:rPr>
                <w:rFonts w:ascii="Times New Roman" w:hAnsi="Times New Roman"/>
              </w:rPr>
            </w:pPr>
            <w:r w:rsidRPr="00D41BE9">
              <w:rPr>
                <w:rFonts w:ascii="Times New Roman" w:hAnsi="Times New Roman"/>
              </w:rPr>
              <w:t xml:space="preserve">Назначение и состав системы сжатого воздуха. </w:t>
            </w:r>
          </w:p>
        </w:tc>
        <w:tc>
          <w:tcPr>
            <w:tcW w:w="421" w:type="pct"/>
            <w:vMerge/>
            <w:vAlign w:val="center"/>
          </w:tcPr>
          <w:p w14:paraId="68F7B58A" w14:textId="77777777" w:rsidR="00D41BE9" w:rsidRPr="00D41BE9" w:rsidRDefault="00D41BE9" w:rsidP="00B10F48">
            <w:pPr>
              <w:spacing w:after="0" w:line="240" w:lineRule="auto"/>
              <w:jc w:val="center"/>
              <w:rPr>
                <w:rFonts w:ascii="Times New Roman" w:hAnsi="Times New Roman"/>
              </w:rPr>
            </w:pPr>
          </w:p>
        </w:tc>
        <w:tc>
          <w:tcPr>
            <w:tcW w:w="561" w:type="pct"/>
          </w:tcPr>
          <w:p w14:paraId="52099714"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69B53879" w14:textId="54F5A917" w:rsidR="00D41BE9" w:rsidRPr="00D41BE9" w:rsidRDefault="00FF74E6" w:rsidP="00FF74E6">
            <w:pPr>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54E2AB2A" w14:textId="6844791C" w:rsidTr="00D41BE9">
        <w:trPr>
          <w:trHeight w:val="295"/>
        </w:trPr>
        <w:tc>
          <w:tcPr>
            <w:tcW w:w="1094" w:type="pct"/>
            <w:vMerge w:val="restart"/>
          </w:tcPr>
          <w:p w14:paraId="4A7C1C9B"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2.11. Пусковые и реверсивные устройства</w:t>
            </w:r>
          </w:p>
        </w:tc>
        <w:tc>
          <w:tcPr>
            <w:tcW w:w="2924" w:type="pct"/>
          </w:tcPr>
          <w:p w14:paraId="166246E5" w14:textId="77777777" w:rsidR="00D41BE9" w:rsidRPr="00D41BE9" w:rsidRDefault="00D41BE9" w:rsidP="00B10F48">
            <w:pPr>
              <w:spacing w:after="0" w:line="240" w:lineRule="auto"/>
              <w:rPr>
                <w:rFonts w:ascii="Times New Roman" w:hAnsi="Times New Roman"/>
                <w:b/>
              </w:rPr>
            </w:pPr>
            <w:r w:rsidRPr="00D41BE9">
              <w:rPr>
                <w:rFonts w:ascii="Times New Roman" w:hAnsi="Times New Roman"/>
                <w:b/>
              </w:rPr>
              <w:t>Содержание</w:t>
            </w:r>
          </w:p>
        </w:tc>
        <w:tc>
          <w:tcPr>
            <w:tcW w:w="421" w:type="pct"/>
            <w:vMerge w:val="restart"/>
            <w:vAlign w:val="center"/>
          </w:tcPr>
          <w:p w14:paraId="53468ED7" w14:textId="77777777" w:rsidR="00D41BE9" w:rsidRPr="00D41BE9" w:rsidRDefault="00D41BE9" w:rsidP="00B10F48">
            <w:pPr>
              <w:spacing w:after="0" w:line="240" w:lineRule="auto"/>
              <w:jc w:val="center"/>
              <w:rPr>
                <w:rFonts w:ascii="Times New Roman" w:hAnsi="Times New Roman"/>
              </w:rPr>
            </w:pPr>
            <w:r w:rsidRPr="00D41BE9">
              <w:rPr>
                <w:rFonts w:ascii="Times New Roman" w:hAnsi="Times New Roman"/>
              </w:rPr>
              <w:t>2</w:t>
            </w:r>
          </w:p>
        </w:tc>
        <w:tc>
          <w:tcPr>
            <w:tcW w:w="561" w:type="pct"/>
          </w:tcPr>
          <w:p w14:paraId="25E70A61" w14:textId="77777777" w:rsidR="00D41BE9" w:rsidRPr="00D41BE9" w:rsidRDefault="00D41BE9" w:rsidP="00FF74E6">
            <w:pPr>
              <w:spacing w:after="0" w:line="240" w:lineRule="auto"/>
              <w:jc w:val="center"/>
              <w:rPr>
                <w:rFonts w:ascii="Times New Roman" w:hAnsi="Times New Roman"/>
              </w:rPr>
            </w:pPr>
          </w:p>
        </w:tc>
      </w:tr>
      <w:tr w:rsidR="00D41BE9" w:rsidRPr="00D41BE9" w14:paraId="6335F622" w14:textId="2B85F199" w:rsidTr="00D41BE9">
        <w:trPr>
          <w:trHeight w:val="294"/>
        </w:trPr>
        <w:tc>
          <w:tcPr>
            <w:tcW w:w="1094" w:type="pct"/>
            <w:vMerge/>
          </w:tcPr>
          <w:p w14:paraId="16CD5B07" w14:textId="77777777" w:rsidR="00D41BE9" w:rsidRPr="00D41BE9" w:rsidRDefault="00D41BE9" w:rsidP="00B10F48">
            <w:pPr>
              <w:spacing w:after="0" w:line="240" w:lineRule="auto"/>
              <w:rPr>
                <w:rFonts w:ascii="Times New Roman" w:hAnsi="Times New Roman"/>
                <w:bCs/>
              </w:rPr>
            </w:pPr>
          </w:p>
        </w:tc>
        <w:tc>
          <w:tcPr>
            <w:tcW w:w="2924" w:type="pct"/>
          </w:tcPr>
          <w:p w14:paraId="5F29DD2E" w14:textId="77777777" w:rsidR="00D41BE9" w:rsidRPr="00D41BE9" w:rsidRDefault="00D41BE9" w:rsidP="00B10F48">
            <w:pPr>
              <w:spacing w:after="0" w:line="240" w:lineRule="auto"/>
              <w:rPr>
                <w:rFonts w:ascii="Times New Roman" w:hAnsi="Times New Roman"/>
              </w:rPr>
            </w:pPr>
            <w:r w:rsidRPr="00D41BE9">
              <w:rPr>
                <w:rFonts w:ascii="Times New Roman" w:hAnsi="Times New Roman"/>
              </w:rPr>
              <w:t>Назначение пусковых устройств. Виды пусковых устройств. Назначение и принцип реверсирования</w:t>
            </w:r>
          </w:p>
        </w:tc>
        <w:tc>
          <w:tcPr>
            <w:tcW w:w="421" w:type="pct"/>
            <w:vMerge/>
            <w:vAlign w:val="center"/>
          </w:tcPr>
          <w:p w14:paraId="64170C0B" w14:textId="77777777" w:rsidR="00D41BE9" w:rsidRPr="00D41BE9" w:rsidRDefault="00D41BE9" w:rsidP="00B10F48">
            <w:pPr>
              <w:spacing w:after="0" w:line="240" w:lineRule="auto"/>
              <w:rPr>
                <w:rFonts w:ascii="Times New Roman" w:hAnsi="Times New Roman"/>
              </w:rPr>
            </w:pPr>
          </w:p>
        </w:tc>
        <w:tc>
          <w:tcPr>
            <w:tcW w:w="561" w:type="pct"/>
          </w:tcPr>
          <w:p w14:paraId="46035D2E"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4C924390" w14:textId="0A1A883A" w:rsidR="00D41BE9" w:rsidRPr="00D41BE9" w:rsidRDefault="00FF74E6" w:rsidP="00FF74E6">
            <w:pPr>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57072CED" w14:textId="2236C202" w:rsidTr="00D41BE9">
        <w:trPr>
          <w:trHeight w:val="291"/>
        </w:trPr>
        <w:tc>
          <w:tcPr>
            <w:tcW w:w="1094" w:type="pct"/>
            <w:vMerge w:val="restart"/>
          </w:tcPr>
          <w:p w14:paraId="28306506"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2.12. Конструктивные особенности дизелей, установленных на земснарядах</w:t>
            </w:r>
          </w:p>
        </w:tc>
        <w:tc>
          <w:tcPr>
            <w:tcW w:w="2924" w:type="pct"/>
          </w:tcPr>
          <w:p w14:paraId="63A05585" w14:textId="77777777" w:rsidR="00D41BE9" w:rsidRPr="00D41BE9" w:rsidRDefault="00D41BE9" w:rsidP="00B10F48">
            <w:pPr>
              <w:spacing w:after="0" w:line="240" w:lineRule="auto"/>
              <w:rPr>
                <w:rFonts w:ascii="Times New Roman" w:hAnsi="Times New Roman"/>
                <w:b/>
              </w:rPr>
            </w:pPr>
            <w:r w:rsidRPr="00D41BE9">
              <w:rPr>
                <w:rFonts w:ascii="Times New Roman" w:hAnsi="Times New Roman"/>
                <w:b/>
              </w:rPr>
              <w:t>Содержание</w:t>
            </w:r>
          </w:p>
        </w:tc>
        <w:tc>
          <w:tcPr>
            <w:tcW w:w="421" w:type="pct"/>
            <w:vMerge w:val="restart"/>
            <w:vAlign w:val="center"/>
          </w:tcPr>
          <w:p w14:paraId="18FDADF4" w14:textId="77777777" w:rsidR="00D41BE9" w:rsidRPr="00D41BE9" w:rsidRDefault="00D41BE9" w:rsidP="00B10F48">
            <w:pPr>
              <w:spacing w:after="0" w:line="240" w:lineRule="auto"/>
              <w:jc w:val="center"/>
              <w:rPr>
                <w:rFonts w:ascii="Times New Roman" w:hAnsi="Times New Roman"/>
              </w:rPr>
            </w:pPr>
            <w:r w:rsidRPr="00D41BE9">
              <w:rPr>
                <w:rFonts w:ascii="Times New Roman" w:hAnsi="Times New Roman"/>
              </w:rPr>
              <w:t>2</w:t>
            </w:r>
          </w:p>
        </w:tc>
        <w:tc>
          <w:tcPr>
            <w:tcW w:w="561" w:type="pct"/>
          </w:tcPr>
          <w:p w14:paraId="29BD8046" w14:textId="77777777" w:rsidR="00D41BE9" w:rsidRPr="00D41BE9" w:rsidRDefault="00D41BE9" w:rsidP="00FF74E6">
            <w:pPr>
              <w:spacing w:after="0" w:line="240" w:lineRule="auto"/>
              <w:jc w:val="center"/>
              <w:rPr>
                <w:rFonts w:ascii="Times New Roman" w:hAnsi="Times New Roman"/>
              </w:rPr>
            </w:pPr>
          </w:p>
        </w:tc>
      </w:tr>
      <w:tr w:rsidR="00D41BE9" w:rsidRPr="00D41BE9" w14:paraId="032BA90D" w14:textId="65EEC416" w:rsidTr="00D41BE9">
        <w:trPr>
          <w:trHeight w:val="507"/>
        </w:trPr>
        <w:tc>
          <w:tcPr>
            <w:tcW w:w="1094" w:type="pct"/>
            <w:vMerge/>
          </w:tcPr>
          <w:p w14:paraId="49535E48" w14:textId="77777777" w:rsidR="00D41BE9" w:rsidRPr="00D41BE9" w:rsidRDefault="00D41BE9" w:rsidP="00B10F48">
            <w:pPr>
              <w:spacing w:after="0" w:line="240" w:lineRule="auto"/>
              <w:rPr>
                <w:rFonts w:ascii="Times New Roman" w:hAnsi="Times New Roman"/>
                <w:bCs/>
              </w:rPr>
            </w:pPr>
          </w:p>
        </w:tc>
        <w:tc>
          <w:tcPr>
            <w:tcW w:w="2924" w:type="pct"/>
          </w:tcPr>
          <w:p w14:paraId="1E54D65C" w14:textId="77777777" w:rsidR="00D41BE9" w:rsidRPr="00D41BE9" w:rsidRDefault="00D41BE9" w:rsidP="00B10F48">
            <w:pPr>
              <w:spacing w:after="0" w:line="240" w:lineRule="auto"/>
              <w:rPr>
                <w:rFonts w:ascii="Times New Roman" w:hAnsi="Times New Roman"/>
              </w:rPr>
            </w:pPr>
            <w:r w:rsidRPr="00D41BE9">
              <w:rPr>
                <w:rFonts w:ascii="Times New Roman" w:hAnsi="Times New Roman"/>
              </w:rPr>
              <w:t>Общие данные по главным и вспомогательным дизелям на распространённых проектах земснарядов. Их конструктивные особенности</w:t>
            </w:r>
          </w:p>
        </w:tc>
        <w:tc>
          <w:tcPr>
            <w:tcW w:w="421" w:type="pct"/>
            <w:vMerge/>
            <w:vAlign w:val="center"/>
          </w:tcPr>
          <w:p w14:paraId="37B057F8" w14:textId="77777777" w:rsidR="00D41BE9" w:rsidRPr="00D41BE9" w:rsidRDefault="00D41BE9" w:rsidP="00B10F48">
            <w:pPr>
              <w:spacing w:after="0" w:line="240" w:lineRule="auto"/>
              <w:jc w:val="center"/>
              <w:rPr>
                <w:rFonts w:ascii="Times New Roman" w:hAnsi="Times New Roman"/>
              </w:rPr>
            </w:pPr>
          </w:p>
        </w:tc>
        <w:tc>
          <w:tcPr>
            <w:tcW w:w="561" w:type="pct"/>
          </w:tcPr>
          <w:p w14:paraId="7C11432D"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13E564D9" w14:textId="3D4B16E6" w:rsidR="00D41BE9" w:rsidRPr="00D41BE9" w:rsidRDefault="00FF74E6" w:rsidP="00FF74E6">
            <w:pPr>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03874416" w14:textId="625A9F0A" w:rsidTr="00D41BE9">
        <w:trPr>
          <w:trHeight w:val="213"/>
        </w:trPr>
        <w:tc>
          <w:tcPr>
            <w:tcW w:w="1094" w:type="pct"/>
            <w:vMerge w:val="restart"/>
          </w:tcPr>
          <w:p w14:paraId="3D01170A"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2.13. Валопровод</w:t>
            </w:r>
          </w:p>
        </w:tc>
        <w:tc>
          <w:tcPr>
            <w:tcW w:w="2924" w:type="pct"/>
          </w:tcPr>
          <w:p w14:paraId="6DDDA0C4" w14:textId="77777777" w:rsidR="00D41BE9" w:rsidRPr="00D41BE9" w:rsidRDefault="00D41BE9" w:rsidP="00B10F48">
            <w:pPr>
              <w:spacing w:after="0" w:line="240" w:lineRule="auto"/>
              <w:rPr>
                <w:rFonts w:ascii="Times New Roman" w:hAnsi="Times New Roman"/>
                <w:b/>
              </w:rPr>
            </w:pPr>
            <w:r w:rsidRPr="00D41BE9">
              <w:rPr>
                <w:rFonts w:ascii="Times New Roman" w:hAnsi="Times New Roman"/>
                <w:b/>
              </w:rPr>
              <w:t>Содержание</w:t>
            </w:r>
          </w:p>
        </w:tc>
        <w:tc>
          <w:tcPr>
            <w:tcW w:w="421" w:type="pct"/>
            <w:vMerge w:val="restart"/>
            <w:vAlign w:val="center"/>
          </w:tcPr>
          <w:p w14:paraId="6A6D70A4" w14:textId="77777777" w:rsidR="00D41BE9" w:rsidRPr="00D41BE9" w:rsidRDefault="00D41BE9" w:rsidP="00B10F48">
            <w:pPr>
              <w:spacing w:after="0" w:line="240" w:lineRule="auto"/>
              <w:jc w:val="center"/>
              <w:rPr>
                <w:rFonts w:ascii="Times New Roman" w:hAnsi="Times New Roman"/>
              </w:rPr>
            </w:pPr>
            <w:r w:rsidRPr="00D41BE9">
              <w:rPr>
                <w:rFonts w:ascii="Times New Roman" w:hAnsi="Times New Roman"/>
              </w:rPr>
              <w:t>4</w:t>
            </w:r>
          </w:p>
        </w:tc>
        <w:tc>
          <w:tcPr>
            <w:tcW w:w="561" w:type="pct"/>
          </w:tcPr>
          <w:p w14:paraId="4994240A" w14:textId="77777777" w:rsidR="00D41BE9" w:rsidRPr="00D41BE9" w:rsidRDefault="00D41BE9" w:rsidP="00FF74E6">
            <w:pPr>
              <w:spacing w:after="0" w:line="240" w:lineRule="auto"/>
              <w:jc w:val="center"/>
              <w:rPr>
                <w:rFonts w:ascii="Times New Roman" w:hAnsi="Times New Roman"/>
              </w:rPr>
            </w:pPr>
          </w:p>
        </w:tc>
      </w:tr>
      <w:tr w:rsidR="00D41BE9" w:rsidRPr="00D41BE9" w14:paraId="258E5A54" w14:textId="53377291" w:rsidTr="00D41BE9">
        <w:trPr>
          <w:trHeight w:val="213"/>
        </w:trPr>
        <w:tc>
          <w:tcPr>
            <w:tcW w:w="1094" w:type="pct"/>
            <w:vMerge/>
          </w:tcPr>
          <w:p w14:paraId="774BA0CF" w14:textId="77777777" w:rsidR="00D41BE9" w:rsidRPr="00D41BE9" w:rsidRDefault="00D41BE9" w:rsidP="00B10F48">
            <w:pPr>
              <w:spacing w:after="0" w:line="240" w:lineRule="auto"/>
              <w:rPr>
                <w:rFonts w:ascii="Times New Roman" w:hAnsi="Times New Roman"/>
                <w:bCs/>
              </w:rPr>
            </w:pPr>
          </w:p>
        </w:tc>
        <w:tc>
          <w:tcPr>
            <w:tcW w:w="2924" w:type="pct"/>
          </w:tcPr>
          <w:p w14:paraId="2B651478" w14:textId="77777777" w:rsidR="00D41BE9" w:rsidRPr="00D41BE9" w:rsidRDefault="00D41BE9" w:rsidP="00B10F48">
            <w:pPr>
              <w:spacing w:after="0" w:line="240" w:lineRule="auto"/>
              <w:rPr>
                <w:rFonts w:ascii="Times New Roman" w:hAnsi="Times New Roman"/>
              </w:rPr>
            </w:pPr>
            <w:r w:rsidRPr="00D41BE9">
              <w:rPr>
                <w:rFonts w:ascii="Times New Roman" w:hAnsi="Times New Roman"/>
              </w:rPr>
              <w:t>Валопровод и его элементы. Типы передач мощности на движитель. Муфты и реверс-редукторы, их устройство и назначение</w:t>
            </w:r>
          </w:p>
        </w:tc>
        <w:tc>
          <w:tcPr>
            <w:tcW w:w="421" w:type="pct"/>
            <w:vMerge/>
            <w:vAlign w:val="center"/>
          </w:tcPr>
          <w:p w14:paraId="5FCF0F64" w14:textId="77777777" w:rsidR="00D41BE9" w:rsidRPr="00D41BE9" w:rsidRDefault="00D41BE9" w:rsidP="00B10F48">
            <w:pPr>
              <w:spacing w:after="0" w:line="240" w:lineRule="auto"/>
              <w:rPr>
                <w:rFonts w:ascii="Times New Roman" w:hAnsi="Times New Roman"/>
              </w:rPr>
            </w:pPr>
          </w:p>
        </w:tc>
        <w:tc>
          <w:tcPr>
            <w:tcW w:w="561" w:type="pct"/>
          </w:tcPr>
          <w:p w14:paraId="077AC254"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113303D7" w14:textId="0B7DC2B9" w:rsidR="00D41BE9" w:rsidRPr="00D41BE9" w:rsidRDefault="00FF74E6" w:rsidP="00FF74E6">
            <w:pPr>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39AEFF61" w14:textId="6D26F671" w:rsidTr="00D41BE9">
        <w:trPr>
          <w:trHeight w:val="290"/>
        </w:trPr>
        <w:tc>
          <w:tcPr>
            <w:tcW w:w="1094" w:type="pct"/>
            <w:vMerge w:val="restart"/>
          </w:tcPr>
          <w:p w14:paraId="612C0AAD"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2.14. Организация технической эксплуатации</w:t>
            </w:r>
          </w:p>
        </w:tc>
        <w:tc>
          <w:tcPr>
            <w:tcW w:w="2924" w:type="pct"/>
          </w:tcPr>
          <w:p w14:paraId="71A27798" w14:textId="77777777" w:rsidR="00D41BE9" w:rsidRPr="00D41BE9" w:rsidRDefault="00D41BE9" w:rsidP="00B10F48">
            <w:pPr>
              <w:spacing w:after="0" w:line="240" w:lineRule="auto"/>
              <w:rPr>
                <w:rFonts w:ascii="Times New Roman" w:hAnsi="Times New Roman"/>
                <w:b/>
              </w:rPr>
            </w:pPr>
            <w:r w:rsidRPr="00D41BE9">
              <w:rPr>
                <w:rFonts w:ascii="Times New Roman" w:hAnsi="Times New Roman"/>
                <w:b/>
              </w:rPr>
              <w:t>Содержание</w:t>
            </w:r>
          </w:p>
        </w:tc>
        <w:tc>
          <w:tcPr>
            <w:tcW w:w="421" w:type="pct"/>
            <w:vMerge w:val="restart"/>
            <w:vAlign w:val="center"/>
          </w:tcPr>
          <w:p w14:paraId="00D2FFE1" w14:textId="77777777" w:rsidR="00D41BE9" w:rsidRPr="00D41BE9" w:rsidRDefault="00D41BE9" w:rsidP="00B10F48">
            <w:pPr>
              <w:spacing w:after="0" w:line="240" w:lineRule="auto"/>
              <w:jc w:val="center"/>
              <w:rPr>
                <w:rFonts w:ascii="Times New Roman" w:hAnsi="Times New Roman"/>
              </w:rPr>
            </w:pPr>
            <w:r w:rsidRPr="00D41BE9">
              <w:rPr>
                <w:rFonts w:ascii="Times New Roman" w:hAnsi="Times New Roman"/>
              </w:rPr>
              <w:t>2</w:t>
            </w:r>
          </w:p>
        </w:tc>
        <w:tc>
          <w:tcPr>
            <w:tcW w:w="561" w:type="pct"/>
          </w:tcPr>
          <w:p w14:paraId="0AC934C1" w14:textId="77777777" w:rsidR="00D41BE9" w:rsidRPr="00D41BE9" w:rsidRDefault="00D41BE9" w:rsidP="00FF74E6">
            <w:pPr>
              <w:spacing w:after="0" w:line="240" w:lineRule="auto"/>
              <w:jc w:val="center"/>
              <w:rPr>
                <w:rFonts w:ascii="Times New Roman" w:hAnsi="Times New Roman"/>
              </w:rPr>
            </w:pPr>
          </w:p>
        </w:tc>
      </w:tr>
      <w:tr w:rsidR="00D41BE9" w:rsidRPr="00D41BE9" w14:paraId="7905C0CF" w14:textId="63F99293" w:rsidTr="00D41BE9">
        <w:trPr>
          <w:trHeight w:val="290"/>
        </w:trPr>
        <w:tc>
          <w:tcPr>
            <w:tcW w:w="1094" w:type="pct"/>
            <w:vMerge/>
          </w:tcPr>
          <w:p w14:paraId="0987FF43" w14:textId="77777777" w:rsidR="00D41BE9" w:rsidRPr="00D41BE9" w:rsidRDefault="00D41BE9" w:rsidP="00B10F48">
            <w:pPr>
              <w:spacing w:after="0" w:line="240" w:lineRule="auto"/>
              <w:rPr>
                <w:rFonts w:ascii="Times New Roman" w:hAnsi="Times New Roman"/>
                <w:bCs/>
              </w:rPr>
            </w:pPr>
          </w:p>
        </w:tc>
        <w:tc>
          <w:tcPr>
            <w:tcW w:w="2924" w:type="pct"/>
          </w:tcPr>
          <w:p w14:paraId="4158762C" w14:textId="77777777" w:rsidR="00D41BE9" w:rsidRPr="00D41BE9" w:rsidRDefault="00D41BE9" w:rsidP="00B10F48">
            <w:pPr>
              <w:spacing w:after="0" w:line="240" w:lineRule="auto"/>
              <w:rPr>
                <w:rFonts w:ascii="Times New Roman" w:hAnsi="Times New Roman"/>
              </w:rPr>
            </w:pPr>
            <w:r w:rsidRPr="00D41BE9">
              <w:rPr>
                <w:rFonts w:ascii="Times New Roman" w:hAnsi="Times New Roman"/>
              </w:rPr>
              <w:t>Эксплуатация судовых энергетических установок. Понятие о технической эксплуатации. Руководящие документы по технической эксплуатации. Правила Российского Речного Регистра.</w:t>
            </w:r>
          </w:p>
        </w:tc>
        <w:tc>
          <w:tcPr>
            <w:tcW w:w="421" w:type="pct"/>
            <w:vMerge/>
            <w:vAlign w:val="center"/>
          </w:tcPr>
          <w:p w14:paraId="79BA3EBD" w14:textId="77777777" w:rsidR="00D41BE9" w:rsidRPr="00D41BE9" w:rsidRDefault="00D41BE9" w:rsidP="00B10F48">
            <w:pPr>
              <w:spacing w:after="0" w:line="240" w:lineRule="auto"/>
              <w:rPr>
                <w:rFonts w:ascii="Times New Roman" w:hAnsi="Times New Roman"/>
              </w:rPr>
            </w:pPr>
          </w:p>
        </w:tc>
        <w:tc>
          <w:tcPr>
            <w:tcW w:w="561" w:type="pct"/>
          </w:tcPr>
          <w:p w14:paraId="731A444A"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7878EFA9" w14:textId="51BAC34B" w:rsidR="00D41BE9" w:rsidRPr="00D41BE9" w:rsidRDefault="00FF74E6" w:rsidP="00FF74E6">
            <w:pPr>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2FAF22D8" w14:textId="528F1390" w:rsidTr="00D41BE9">
        <w:trPr>
          <w:trHeight w:val="141"/>
        </w:trPr>
        <w:tc>
          <w:tcPr>
            <w:tcW w:w="1094" w:type="pct"/>
            <w:vMerge w:val="restart"/>
          </w:tcPr>
          <w:p w14:paraId="6CC2B19E"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2.15. Выявление и предотвращение неисправностей дизеля</w:t>
            </w:r>
          </w:p>
        </w:tc>
        <w:tc>
          <w:tcPr>
            <w:tcW w:w="2924" w:type="pct"/>
          </w:tcPr>
          <w:p w14:paraId="0424F450" w14:textId="77777777" w:rsidR="00D41BE9" w:rsidRPr="00D41BE9" w:rsidRDefault="00D41BE9" w:rsidP="00B10F48">
            <w:pPr>
              <w:spacing w:after="0" w:line="240" w:lineRule="auto"/>
              <w:rPr>
                <w:rFonts w:ascii="Times New Roman" w:hAnsi="Times New Roman"/>
                <w:b/>
              </w:rPr>
            </w:pPr>
            <w:r w:rsidRPr="00D41BE9">
              <w:rPr>
                <w:rFonts w:ascii="Times New Roman" w:hAnsi="Times New Roman"/>
                <w:b/>
              </w:rPr>
              <w:t>Содержание</w:t>
            </w:r>
          </w:p>
        </w:tc>
        <w:tc>
          <w:tcPr>
            <w:tcW w:w="421" w:type="pct"/>
            <w:vMerge w:val="restart"/>
            <w:vAlign w:val="center"/>
          </w:tcPr>
          <w:p w14:paraId="18BD428F" w14:textId="77777777" w:rsidR="00D41BE9" w:rsidRPr="00D41BE9" w:rsidRDefault="00D41BE9" w:rsidP="00B10F48">
            <w:pPr>
              <w:spacing w:after="0" w:line="240" w:lineRule="auto"/>
              <w:jc w:val="center"/>
              <w:rPr>
                <w:rFonts w:ascii="Times New Roman" w:hAnsi="Times New Roman"/>
              </w:rPr>
            </w:pPr>
            <w:r w:rsidRPr="00D41BE9">
              <w:rPr>
                <w:rFonts w:ascii="Times New Roman" w:hAnsi="Times New Roman"/>
              </w:rPr>
              <w:t>2</w:t>
            </w:r>
          </w:p>
        </w:tc>
        <w:tc>
          <w:tcPr>
            <w:tcW w:w="561" w:type="pct"/>
          </w:tcPr>
          <w:p w14:paraId="55EE6E2D" w14:textId="77777777" w:rsidR="00D41BE9" w:rsidRPr="00D41BE9" w:rsidRDefault="00D41BE9" w:rsidP="00FF74E6">
            <w:pPr>
              <w:spacing w:after="0" w:line="240" w:lineRule="auto"/>
              <w:jc w:val="center"/>
              <w:rPr>
                <w:rFonts w:ascii="Times New Roman" w:hAnsi="Times New Roman"/>
              </w:rPr>
            </w:pPr>
          </w:p>
        </w:tc>
      </w:tr>
      <w:tr w:rsidR="00D41BE9" w:rsidRPr="00D41BE9" w14:paraId="6EA5D737" w14:textId="37059FA5" w:rsidTr="00D41BE9">
        <w:trPr>
          <w:trHeight w:val="140"/>
        </w:trPr>
        <w:tc>
          <w:tcPr>
            <w:tcW w:w="1094" w:type="pct"/>
            <w:vMerge/>
          </w:tcPr>
          <w:p w14:paraId="6CD88977" w14:textId="77777777" w:rsidR="00D41BE9" w:rsidRPr="00D41BE9" w:rsidRDefault="00D41BE9" w:rsidP="00B10F48">
            <w:pPr>
              <w:spacing w:after="0" w:line="240" w:lineRule="auto"/>
              <w:rPr>
                <w:rFonts w:ascii="Times New Roman" w:hAnsi="Times New Roman"/>
                <w:bCs/>
              </w:rPr>
            </w:pPr>
          </w:p>
        </w:tc>
        <w:tc>
          <w:tcPr>
            <w:tcW w:w="2924" w:type="pct"/>
          </w:tcPr>
          <w:p w14:paraId="4A1E81A2" w14:textId="77777777" w:rsidR="00D41BE9" w:rsidRPr="00D41BE9" w:rsidRDefault="00D41BE9" w:rsidP="00B10F48">
            <w:pPr>
              <w:spacing w:after="0" w:line="240" w:lineRule="auto"/>
              <w:rPr>
                <w:rFonts w:ascii="Times New Roman" w:hAnsi="Times New Roman"/>
              </w:rPr>
            </w:pPr>
            <w:r w:rsidRPr="00D41BE9">
              <w:rPr>
                <w:rFonts w:ascii="Times New Roman" w:hAnsi="Times New Roman"/>
              </w:rPr>
              <w:t>Основные причины неисправности дизеля и их анализ. Работа дизеля в различных условиях.</w:t>
            </w:r>
          </w:p>
        </w:tc>
        <w:tc>
          <w:tcPr>
            <w:tcW w:w="421" w:type="pct"/>
            <w:vMerge/>
            <w:vAlign w:val="center"/>
          </w:tcPr>
          <w:p w14:paraId="0F5FF0CE" w14:textId="77777777" w:rsidR="00D41BE9" w:rsidRPr="00D41BE9" w:rsidRDefault="00D41BE9" w:rsidP="00B10F48">
            <w:pPr>
              <w:spacing w:after="0" w:line="240" w:lineRule="auto"/>
              <w:rPr>
                <w:rFonts w:ascii="Times New Roman" w:hAnsi="Times New Roman"/>
              </w:rPr>
            </w:pPr>
          </w:p>
        </w:tc>
        <w:tc>
          <w:tcPr>
            <w:tcW w:w="561" w:type="pct"/>
          </w:tcPr>
          <w:p w14:paraId="748D8D53"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6DCA5AF9" w14:textId="7573A3BB" w:rsidR="00D41BE9" w:rsidRPr="00D41BE9" w:rsidRDefault="00FF74E6" w:rsidP="00FF74E6">
            <w:pPr>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406A23B9" w14:textId="07110117" w:rsidTr="00D41BE9">
        <w:trPr>
          <w:trHeight w:val="430"/>
        </w:trPr>
        <w:tc>
          <w:tcPr>
            <w:tcW w:w="1094" w:type="pct"/>
            <w:vMerge w:val="restart"/>
          </w:tcPr>
          <w:p w14:paraId="6B3E44A6"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2.16. Неисправности при пуске дизеля и способы их устранения</w:t>
            </w:r>
          </w:p>
        </w:tc>
        <w:tc>
          <w:tcPr>
            <w:tcW w:w="2924" w:type="pct"/>
          </w:tcPr>
          <w:p w14:paraId="4EDC9541" w14:textId="77777777" w:rsidR="00D41BE9" w:rsidRPr="00D41BE9" w:rsidRDefault="00D41BE9" w:rsidP="00B10F48">
            <w:pPr>
              <w:spacing w:after="0" w:line="240" w:lineRule="auto"/>
              <w:rPr>
                <w:rFonts w:ascii="Times New Roman" w:hAnsi="Times New Roman"/>
                <w:b/>
              </w:rPr>
            </w:pPr>
            <w:r w:rsidRPr="00D41BE9">
              <w:rPr>
                <w:rFonts w:ascii="Times New Roman" w:hAnsi="Times New Roman"/>
                <w:b/>
              </w:rPr>
              <w:t>Содержание</w:t>
            </w:r>
          </w:p>
        </w:tc>
        <w:tc>
          <w:tcPr>
            <w:tcW w:w="421" w:type="pct"/>
            <w:vMerge w:val="restart"/>
            <w:vAlign w:val="center"/>
          </w:tcPr>
          <w:p w14:paraId="7F56CFAD" w14:textId="77777777" w:rsidR="00D41BE9" w:rsidRPr="00D41BE9" w:rsidRDefault="00D41BE9" w:rsidP="00B10F48">
            <w:pPr>
              <w:spacing w:after="0" w:line="240" w:lineRule="auto"/>
              <w:jc w:val="center"/>
              <w:rPr>
                <w:rFonts w:ascii="Times New Roman" w:hAnsi="Times New Roman"/>
              </w:rPr>
            </w:pPr>
            <w:r w:rsidRPr="00D41BE9">
              <w:rPr>
                <w:rFonts w:ascii="Times New Roman" w:hAnsi="Times New Roman"/>
              </w:rPr>
              <w:t>2</w:t>
            </w:r>
          </w:p>
        </w:tc>
        <w:tc>
          <w:tcPr>
            <w:tcW w:w="561" w:type="pct"/>
          </w:tcPr>
          <w:p w14:paraId="326381EF" w14:textId="77777777" w:rsidR="00D41BE9" w:rsidRPr="00D41BE9" w:rsidRDefault="00D41BE9" w:rsidP="00FF74E6">
            <w:pPr>
              <w:spacing w:after="0" w:line="240" w:lineRule="auto"/>
              <w:jc w:val="center"/>
              <w:rPr>
                <w:rFonts w:ascii="Times New Roman" w:hAnsi="Times New Roman"/>
              </w:rPr>
            </w:pPr>
          </w:p>
        </w:tc>
      </w:tr>
      <w:tr w:rsidR="00D41BE9" w:rsidRPr="00D41BE9" w14:paraId="6EC6ED64" w14:textId="2E7C789B" w:rsidTr="00D41BE9">
        <w:trPr>
          <w:trHeight w:val="430"/>
        </w:trPr>
        <w:tc>
          <w:tcPr>
            <w:tcW w:w="1094" w:type="pct"/>
            <w:vMerge/>
          </w:tcPr>
          <w:p w14:paraId="42E93E0F" w14:textId="77777777" w:rsidR="00D41BE9" w:rsidRPr="00D41BE9" w:rsidRDefault="00D41BE9" w:rsidP="00B10F48">
            <w:pPr>
              <w:spacing w:after="0" w:line="240" w:lineRule="auto"/>
              <w:rPr>
                <w:rFonts w:ascii="Times New Roman" w:hAnsi="Times New Roman"/>
                <w:bCs/>
              </w:rPr>
            </w:pPr>
          </w:p>
        </w:tc>
        <w:tc>
          <w:tcPr>
            <w:tcW w:w="2924" w:type="pct"/>
          </w:tcPr>
          <w:p w14:paraId="08FE94BA" w14:textId="77777777" w:rsidR="00D41BE9" w:rsidRPr="00D41BE9" w:rsidRDefault="00D41BE9" w:rsidP="00B10F48">
            <w:pPr>
              <w:spacing w:after="0" w:line="240" w:lineRule="auto"/>
              <w:rPr>
                <w:rFonts w:ascii="Times New Roman" w:hAnsi="Times New Roman"/>
              </w:rPr>
            </w:pPr>
            <w:r w:rsidRPr="00D41BE9">
              <w:rPr>
                <w:rFonts w:ascii="Times New Roman" w:hAnsi="Times New Roman"/>
              </w:rPr>
              <w:t>Неисправности в работе дизеля при проворачивании коленчатого вала</w:t>
            </w:r>
          </w:p>
        </w:tc>
        <w:tc>
          <w:tcPr>
            <w:tcW w:w="421" w:type="pct"/>
            <w:vMerge/>
            <w:vAlign w:val="center"/>
          </w:tcPr>
          <w:p w14:paraId="299C5DCB" w14:textId="77777777" w:rsidR="00D41BE9" w:rsidRPr="00D41BE9" w:rsidRDefault="00D41BE9" w:rsidP="00B10F48">
            <w:pPr>
              <w:spacing w:after="0" w:line="240" w:lineRule="auto"/>
              <w:rPr>
                <w:rFonts w:ascii="Times New Roman" w:hAnsi="Times New Roman"/>
              </w:rPr>
            </w:pPr>
          </w:p>
        </w:tc>
        <w:tc>
          <w:tcPr>
            <w:tcW w:w="561" w:type="pct"/>
          </w:tcPr>
          <w:p w14:paraId="7E62E785"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782B906C" w14:textId="3358E150" w:rsidR="00D41BE9" w:rsidRPr="00D41BE9" w:rsidRDefault="00FF74E6" w:rsidP="00FF74E6">
            <w:pPr>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4B674A95" w14:textId="3A506F54" w:rsidTr="00D41BE9">
        <w:trPr>
          <w:trHeight w:val="290"/>
        </w:trPr>
        <w:tc>
          <w:tcPr>
            <w:tcW w:w="1094" w:type="pct"/>
            <w:vMerge w:val="restart"/>
          </w:tcPr>
          <w:p w14:paraId="608DFB74"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 xml:space="preserve">Тема 2.17. Техническое обслуживание дизелей </w:t>
            </w:r>
          </w:p>
        </w:tc>
        <w:tc>
          <w:tcPr>
            <w:tcW w:w="2924" w:type="pct"/>
          </w:tcPr>
          <w:p w14:paraId="41F48129" w14:textId="77777777" w:rsidR="00D41BE9" w:rsidRPr="00D41BE9" w:rsidRDefault="00D41BE9" w:rsidP="00B10F48">
            <w:pPr>
              <w:spacing w:after="0" w:line="240" w:lineRule="auto"/>
              <w:rPr>
                <w:rFonts w:ascii="Times New Roman" w:hAnsi="Times New Roman"/>
                <w:b/>
              </w:rPr>
            </w:pPr>
            <w:r w:rsidRPr="00D41BE9">
              <w:rPr>
                <w:rFonts w:ascii="Times New Roman" w:hAnsi="Times New Roman"/>
                <w:b/>
              </w:rPr>
              <w:t>Содержание</w:t>
            </w:r>
          </w:p>
        </w:tc>
        <w:tc>
          <w:tcPr>
            <w:tcW w:w="421" w:type="pct"/>
            <w:vMerge w:val="restart"/>
            <w:vAlign w:val="center"/>
          </w:tcPr>
          <w:p w14:paraId="5C0BCA93" w14:textId="77777777" w:rsidR="00D41BE9" w:rsidRPr="00D41BE9" w:rsidRDefault="00D41BE9" w:rsidP="00B10F48">
            <w:pPr>
              <w:spacing w:after="0" w:line="240" w:lineRule="auto"/>
              <w:jc w:val="center"/>
              <w:rPr>
                <w:rFonts w:ascii="Times New Roman" w:hAnsi="Times New Roman"/>
              </w:rPr>
            </w:pPr>
            <w:r w:rsidRPr="00D41BE9">
              <w:rPr>
                <w:rFonts w:ascii="Times New Roman" w:hAnsi="Times New Roman"/>
              </w:rPr>
              <w:t>2</w:t>
            </w:r>
          </w:p>
        </w:tc>
        <w:tc>
          <w:tcPr>
            <w:tcW w:w="561" w:type="pct"/>
          </w:tcPr>
          <w:p w14:paraId="3ACBB92A" w14:textId="77777777" w:rsidR="00D41BE9" w:rsidRPr="00D41BE9" w:rsidRDefault="00D41BE9" w:rsidP="00FF74E6">
            <w:pPr>
              <w:spacing w:after="0" w:line="240" w:lineRule="auto"/>
              <w:jc w:val="center"/>
              <w:rPr>
                <w:rFonts w:ascii="Times New Roman" w:hAnsi="Times New Roman"/>
              </w:rPr>
            </w:pPr>
          </w:p>
        </w:tc>
      </w:tr>
      <w:tr w:rsidR="00D41BE9" w:rsidRPr="00D41BE9" w14:paraId="1C02987B" w14:textId="348B5D52" w:rsidTr="00D41BE9">
        <w:trPr>
          <w:trHeight w:val="290"/>
        </w:trPr>
        <w:tc>
          <w:tcPr>
            <w:tcW w:w="1094" w:type="pct"/>
            <w:vMerge/>
          </w:tcPr>
          <w:p w14:paraId="54A52685" w14:textId="77777777" w:rsidR="00D41BE9" w:rsidRPr="00D41BE9" w:rsidRDefault="00D41BE9" w:rsidP="00B10F48">
            <w:pPr>
              <w:spacing w:after="0" w:line="240" w:lineRule="auto"/>
              <w:rPr>
                <w:rFonts w:ascii="Times New Roman" w:hAnsi="Times New Roman"/>
                <w:bCs/>
              </w:rPr>
            </w:pPr>
          </w:p>
        </w:tc>
        <w:tc>
          <w:tcPr>
            <w:tcW w:w="2924" w:type="pct"/>
          </w:tcPr>
          <w:p w14:paraId="5EC3A7D6" w14:textId="77777777" w:rsidR="00D41BE9" w:rsidRPr="00D41BE9" w:rsidRDefault="00D41BE9" w:rsidP="00B10F48">
            <w:pPr>
              <w:spacing w:after="0" w:line="240" w:lineRule="auto"/>
              <w:rPr>
                <w:rFonts w:ascii="Times New Roman" w:hAnsi="Times New Roman"/>
              </w:rPr>
            </w:pPr>
            <w:r w:rsidRPr="00D41BE9">
              <w:rPr>
                <w:rFonts w:ascii="Times New Roman" w:hAnsi="Times New Roman"/>
              </w:rPr>
              <w:t>Основные понятия о надежности. Основы технической диагностики. Техническое обслуживание судовых дизелей. Периодичность, объем и трудоемкость технического обслуживания судовых дизелей. Техническое обслуживание основных деталей и систем дизеля.</w:t>
            </w:r>
          </w:p>
        </w:tc>
        <w:tc>
          <w:tcPr>
            <w:tcW w:w="421" w:type="pct"/>
            <w:vMerge/>
            <w:vAlign w:val="center"/>
          </w:tcPr>
          <w:p w14:paraId="130AAFAF" w14:textId="77777777" w:rsidR="00D41BE9" w:rsidRPr="00D41BE9" w:rsidRDefault="00D41BE9" w:rsidP="00B10F48">
            <w:pPr>
              <w:spacing w:after="0" w:line="240" w:lineRule="auto"/>
              <w:rPr>
                <w:rFonts w:ascii="Times New Roman" w:hAnsi="Times New Roman"/>
              </w:rPr>
            </w:pPr>
          </w:p>
        </w:tc>
        <w:tc>
          <w:tcPr>
            <w:tcW w:w="561" w:type="pct"/>
          </w:tcPr>
          <w:p w14:paraId="2F28D71B"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6187DD31" w14:textId="4CD0F40F" w:rsidR="00D41BE9" w:rsidRPr="00D41BE9" w:rsidRDefault="00FF74E6" w:rsidP="00FF74E6">
            <w:pPr>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30D6569B" w14:textId="343D88CD" w:rsidTr="00D41BE9">
        <w:trPr>
          <w:trHeight w:val="167"/>
        </w:trPr>
        <w:tc>
          <w:tcPr>
            <w:tcW w:w="1094" w:type="pct"/>
            <w:vMerge w:val="restart"/>
          </w:tcPr>
          <w:p w14:paraId="2AA05A3C"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2.18. Характеристика и режимы работы судовых дизелей</w:t>
            </w:r>
          </w:p>
        </w:tc>
        <w:tc>
          <w:tcPr>
            <w:tcW w:w="2924" w:type="pct"/>
          </w:tcPr>
          <w:p w14:paraId="64B2886F" w14:textId="77777777" w:rsidR="00D41BE9" w:rsidRPr="00D41BE9" w:rsidRDefault="00D41BE9" w:rsidP="00B10F48">
            <w:pPr>
              <w:spacing w:after="0" w:line="240" w:lineRule="auto"/>
              <w:rPr>
                <w:rFonts w:ascii="Times New Roman" w:hAnsi="Times New Roman"/>
                <w:b/>
              </w:rPr>
            </w:pPr>
            <w:r w:rsidRPr="00D41BE9">
              <w:rPr>
                <w:rFonts w:ascii="Times New Roman" w:hAnsi="Times New Roman"/>
                <w:b/>
              </w:rPr>
              <w:t>Содержание</w:t>
            </w:r>
          </w:p>
        </w:tc>
        <w:tc>
          <w:tcPr>
            <w:tcW w:w="421" w:type="pct"/>
            <w:vMerge w:val="restart"/>
            <w:vAlign w:val="center"/>
          </w:tcPr>
          <w:p w14:paraId="302905F5" w14:textId="77777777" w:rsidR="00D41BE9" w:rsidRPr="00D41BE9" w:rsidRDefault="00D41BE9" w:rsidP="00B10F48">
            <w:pPr>
              <w:spacing w:after="0" w:line="240" w:lineRule="auto"/>
              <w:jc w:val="center"/>
              <w:rPr>
                <w:rFonts w:ascii="Times New Roman" w:hAnsi="Times New Roman"/>
              </w:rPr>
            </w:pPr>
            <w:r w:rsidRPr="00D41BE9">
              <w:rPr>
                <w:rFonts w:ascii="Times New Roman" w:hAnsi="Times New Roman"/>
              </w:rPr>
              <w:t>2</w:t>
            </w:r>
          </w:p>
        </w:tc>
        <w:tc>
          <w:tcPr>
            <w:tcW w:w="561" w:type="pct"/>
          </w:tcPr>
          <w:p w14:paraId="37B5FECF" w14:textId="77777777" w:rsidR="00D41BE9" w:rsidRPr="00D41BE9" w:rsidRDefault="00D41BE9" w:rsidP="00FF74E6">
            <w:pPr>
              <w:spacing w:after="0" w:line="240" w:lineRule="auto"/>
              <w:jc w:val="center"/>
              <w:rPr>
                <w:rFonts w:ascii="Times New Roman" w:hAnsi="Times New Roman"/>
              </w:rPr>
            </w:pPr>
          </w:p>
        </w:tc>
      </w:tr>
      <w:tr w:rsidR="00D41BE9" w:rsidRPr="00D41BE9" w14:paraId="4579E6B1" w14:textId="5BFD18F9" w:rsidTr="00D41BE9">
        <w:trPr>
          <w:trHeight w:val="166"/>
        </w:trPr>
        <w:tc>
          <w:tcPr>
            <w:tcW w:w="1094" w:type="pct"/>
            <w:vMerge/>
          </w:tcPr>
          <w:p w14:paraId="29C5408B" w14:textId="77777777" w:rsidR="00D41BE9" w:rsidRPr="00D41BE9" w:rsidRDefault="00D41BE9" w:rsidP="00B10F48">
            <w:pPr>
              <w:spacing w:after="0" w:line="240" w:lineRule="auto"/>
              <w:rPr>
                <w:rFonts w:ascii="Times New Roman" w:hAnsi="Times New Roman"/>
                <w:bCs/>
              </w:rPr>
            </w:pPr>
          </w:p>
        </w:tc>
        <w:tc>
          <w:tcPr>
            <w:tcW w:w="2924" w:type="pct"/>
          </w:tcPr>
          <w:p w14:paraId="0F49CBDF" w14:textId="77777777" w:rsidR="00D41BE9" w:rsidRPr="00D41BE9" w:rsidRDefault="00D41BE9" w:rsidP="00B10F48">
            <w:pPr>
              <w:spacing w:after="0" w:line="240" w:lineRule="auto"/>
              <w:rPr>
                <w:rFonts w:ascii="Times New Roman" w:hAnsi="Times New Roman"/>
              </w:rPr>
            </w:pPr>
            <w:r w:rsidRPr="00D41BE9">
              <w:rPr>
                <w:rFonts w:ascii="Times New Roman" w:hAnsi="Times New Roman"/>
              </w:rPr>
              <w:t xml:space="preserve">Характеристики дизелей. Режимы работы судовых дизелей. Влияние условий эксплуатации судна на работу судового дизеля. </w:t>
            </w:r>
          </w:p>
        </w:tc>
        <w:tc>
          <w:tcPr>
            <w:tcW w:w="421" w:type="pct"/>
            <w:vMerge/>
            <w:vAlign w:val="center"/>
          </w:tcPr>
          <w:p w14:paraId="1D1EE668" w14:textId="77777777" w:rsidR="00D41BE9" w:rsidRPr="00D41BE9" w:rsidRDefault="00D41BE9" w:rsidP="00B10F48">
            <w:pPr>
              <w:spacing w:after="0" w:line="240" w:lineRule="auto"/>
              <w:rPr>
                <w:rFonts w:ascii="Times New Roman" w:hAnsi="Times New Roman"/>
              </w:rPr>
            </w:pPr>
          </w:p>
        </w:tc>
        <w:tc>
          <w:tcPr>
            <w:tcW w:w="561" w:type="pct"/>
          </w:tcPr>
          <w:p w14:paraId="45BF0204"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17B3F721" w14:textId="4BBD34EF" w:rsidR="00D41BE9" w:rsidRPr="00D41BE9" w:rsidRDefault="00FF74E6" w:rsidP="00FF74E6">
            <w:pPr>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6D18C789" w14:textId="6E1C6B53" w:rsidTr="00D41BE9">
        <w:trPr>
          <w:trHeight w:val="247"/>
        </w:trPr>
        <w:tc>
          <w:tcPr>
            <w:tcW w:w="1094" w:type="pct"/>
            <w:vMerge w:val="restart"/>
          </w:tcPr>
          <w:p w14:paraId="7093F601"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2.20 Теплотехнический контроль и испытания судовых дизелей</w:t>
            </w:r>
          </w:p>
        </w:tc>
        <w:tc>
          <w:tcPr>
            <w:tcW w:w="2924" w:type="pct"/>
          </w:tcPr>
          <w:p w14:paraId="77517F2B" w14:textId="77777777" w:rsidR="00D41BE9" w:rsidRPr="00D41BE9" w:rsidRDefault="00D41BE9" w:rsidP="00B10F48">
            <w:pPr>
              <w:spacing w:after="0" w:line="240" w:lineRule="auto"/>
              <w:rPr>
                <w:rFonts w:ascii="Times New Roman" w:hAnsi="Times New Roman"/>
                <w:b/>
              </w:rPr>
            </w:pPr>
            <w:r w:rsidRPr="00D41BE9">
              <w:rPr>
                <w:rFonts w:ascii="Times New Roman" w:hAnsi="Times New Roman"/>
                <w:b/>
              </w:rPr>
              <w:t>Содержание</w:t>
            </w:r>
          </w:p>
        </w:tc>
        <w:tc>
          <w:tcPr>
            <w:tcW w:w="421" w:type="pct"/>
            <w:vMerge w:val="restart"/>
            <w:vAlign w:val="center"/>
          </w:tcPr>
          <w:p w14:paraId="0C8889BD" w14:textId="77777777" w:rsidR="00D41BE9" w:rsidRPr="00D41BE9" w:rsidRDefault="00D41BE9" w:rsidP="00B10F48">
            <w:pPr>
              <w:spacing w:after="0" w:line="240" w:lineRule="auto"/>
              <w:jc w:val="center"/>
              <w:rPr>
                <w:rFonts w:ascii="Times New Roman" w:hAnsi="Times New Roman"/>
              </w:rPr>
            </w:pPr>
            <w:r w:rsidRPr="00D41BE9">
              <w:rPr>
                <w:rFonts w:ascii="Times New Roman" w:hAnsi="Times New Roman"/>
              </w:rPr>
              <w:t>2</w:t>
            </w:r>
          </w:p>
        </w:tc>
        <w:tc>
          <w:tcPr>
            <w:tcW w:w="561" w:type="pct"/>
          </w:tcPr>
          <w:p w14:paraId="534E5426" w14:textId="77777777" w:rsidR="00D41BE9" w:rsidRPr="00D41BE9" w:rsidRDefault="00D41BE9" w:rsidP="00FF74E6">
            <w:pPr>
              <w:spacing w:after="0" w:line="240" w:lineRule="auto"/>
              <w:jc w:val="center"/>
              <w:rPr>
                <w:rFonts w:ascii="Times New Roman" w:hAnsi="Times New Roman"/>
              </w:rPr>
            </w:pPr>
          </w:p>
        </w:tc>
      </w:tr>
      <w:tr w:rsidR="00D41BE9" w:rsidRPr="00D41BE9" w14:paraId="0791AD58" w14:textId="7EFF1F86" w:rsidTr="00D41BE9">
        <w:trPr>
          <w:trHeight w:val="247"/>
        </w:trPr>
        <w:tc>
          <w:tcPr>
            <w:tcW w:w="1094" w:type="pct"/>
            <w:vMerge/>
          </w:tcPr>
          <w:p w14:paraId="6AABD598" w14:textId="77777777" w:rsidR="00D41BE9" w:rsidRPr="00D41BE9" w:rsidRDefault="00D41BE9" w:rsidP="00B10F48">
            <w:pPr>
              <w:spacing w:after="0" w:line="240" w:lineRule="auto"/>
              <w:rPr>
                <w:rFonts w:ascii="Times New Roman" w:hAnsi="Times New Roman"/>
                <w:bCs/>
              </w:rPr>
            </w:pPr>
          </w:p>
        </w:tc>
        <w:tc>
          <w:tcPr>
            <w:tcW w:w="2924" w:type="pct"/>
          </w:tcPr>
          <w:p w14:paraId="5D2E07C0" w14:textId="77777777" w:rsidR="00D41BE9" w:rsidRPr="00D41BE9" w:rsidRDefault="00D41BE9" w:rsidP="00B10F48">
            <w:pPr>
              <w:spacing w:after="0" w:line="240" w:lineRule="auto"/>
              <w:rPr>
                <w:rFonts w:ascii="Times New Roman" w:hAnsi="Times New Roman"/>
              </w:rPr>
            </w:pPr>
            <w:r w:rsidRPr="00D41BE9">
              <w:rPr>
                <w:rFonts w:ascii="Times New Roman" w:hAnsi="Times New Roman"/>
              </w:rPr>
              <w:t>Назначение и виды теплотехнических испытаний. Регулирование дизелей. Методы регулирования. Приборы и оборудования для теплотехнических испытаний. Обработка и анализ результатов испытаний.</w:t>
            </w:r>
          </w:p>
        </w:tc>
        <w:tc>
          <w:tcPr>
            <w:tcW w:w="421" w:type="pct"/>
            <w:vMerge/>
            <w:vAlign w:val="center"/>
          </w:tcPr>
          <w:p w14:paraId="49EC414B" w14:textId="77777777" w:rsidR="00D41BE9" w:rsidRPr="00D41BE9" w:rsidRDefault="00D41BE9" w:rsidP="00B10F48">
            <w:pPr>
              <w:spacing w:after="0" w:line="240" w:lineRule="auto"/>
              <w:rPr>
                <w:rFonts w:ascii="Times New Roman" w:hAnsi="Times New Roman"/>
              </w:rPr>
            </w:pPr>
          </w:p>
        </w:tc>
        <w:tc>
          <w:tcPr>
            <w:tcW w:w="561" w:type="pct"/>
          </w:tcPr>
          <w:p w14:paraId="6198F8E3"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1C696333" w14:textId="449110E7" w:rsidR="00D41BE9" w:rsidRPr="00D41BE9" w:rsidRDefault="00FF74E6" w:rsidP="00FF74E6">
            <w:pPr>
              <w:spacing w:after="0" w:line="240" w:lineRule="auto"/>
              <w:jc w:val="center"/>
              <w:rPr>
                <w:rFonts w:ascii="Times New Roman" w:hAnsi="Times New Roman"/>
              </w:rPr>
            </w:pPr>
            <w:r w:rsidRPr="00381D8F">
              <w:rPr>
                <w:rFonts w:ascii="Times New Roman" w:hAnsi="Times New Roman"/>
              </w:rPr>
              <w:lastRenderedPageBreak/>
              <w:t>ОК 01-04, ОК 07, ОК 09, ОК 10</w:t>
            </w:r>
          </w:p>
        </w:tc>
      </w:tr>
      <w:tr w:rsidR="00D41BE9" w:rsidRPr="00D41BE9" w14:paraId="2394C981" w14:textId="120F5766" w:rsidTr="00D41BE9">
        <w:trPr>
          <w:trHeight w:val="294"/>
        </w:trPr>
        <w:tc>
          <w:tcPr>
            <w:tcW w:w="4018" w:type="pct"/>
            <w:gridSpan w:val="2"/>
          </w:tcPr>
          <w:p w14:paraId="7AB3CD4D" w14:textId="77777777" w:rsidR="00D41BE9" w:rsidRPr="00D41BE9" w:rsidRDefault="00D41BE9" w:rsidP="00B10F48">
            <w:pPr>
              <w:spacing w:after="0" w:line="240" w:lineRule="auto"/>
              <w:rPr>
                <w:rFonts w:ascii="Times New Roman" w:hAnsi="Times New Roman"/>
              </w:rPr>
            </w:pPr>
            <w:r w:rsidRPr="00D41BE9">
              <w:rPr>
                <w:rFonts w:ascii="Times New Roman" w:hAnsi="Times New Roman"/>
                <w:bCs/>
              </w:rPr>
              <w:lastRenderedPageBreak/>
              <w:t>Примерная тематика самостоятельной учебной работы при изучении раздела 2</w:t>
            </w:r>
          </w:p>
          <w:p w14:paraId="5ED7F5FC" w14:textId="77777777" w:rsidR="00D41BE9" w:rsidRPr="00D41BE9" w:rsidRDefault="00D41BE9" w:rsidP="00D41BE9">
            <w:pPr>
              <w:numPr>
                <w:ilvl w:val="0"/>
                <w:numId w:val="35"/>
              </w:numPr>
              <w:spacing w:after="0" w:line="240" w:lineRule="auto"/>
              <w:rPr>
                <w:rFonts w:ascii="Times New Roman" w:hAnsi="Times New Roman"/>
              </w:rPr>
            </w:pPr>
            <w:r w:rsidRPr="00D41BE9">
              <w:rPr>
                <w:rFonts w:ascii="Times New Roman" w:hAnsi="Times New Roman"/>
              </w:rPr>
              <w:t>Охлаждение втулок, их уплотнение и крепление</w:t>
            </w:r>
          </w:p>
          <w:p w14:paraId="1E04BDDC" w14:textId="77777777" w:rsidR="00D41BE9" w:rsidRPr="00D41BE9" w:rsidRDefault="00D41BE9" w:rsidP="00D41BE9">
            <w:pPr>
              <w:numPr>
                <w:ilvl w:val="0"/>
                <w:numId w:val="35"/>
              </w:numPr>
              <w:spacing w:after="0" w:line="240" w:lineRule="auto"/>
              <w:rPr>
                <w:rFonts w:ascii="Times New Roman" w:hAnsi="Times New Roman"/>
              </w:rPr>
            </w:pPr>
            <w:r w:rsidRPr="00D41BE9">
              <w:rPr>
                <w:rFonts w:ascii="Times New Roman" w:hAnsi="Times New Roman"/>
              </w:rPr>
              <w:t>Виды трения. Назначение масляного клин в работающем подшипнике</w:t>
            </w:r>
          </w:p>
          <w:p w14:paraId="56C6B9AF" w14:textId="54B09224" w:rsidR="00D41BE9" w:rsidRPr="00D41BE9" w:rsidRDefault="00D41BE9" w:rsidP="005B70BD">
            <w:pPr>
              <w:numPr>
                <w:ilvl w:val="0"/>
                <w:numId w:val="35"/>
              </w:numPr>
              <w:spacing w:after="0" w:line="240" w:lineRule="auto"/>
              <w:rPr>
                <w:rFonts w:ascii="Times New Roman" w:hAnsi="Times New Roman"/>
              </w:rPr>
            </w:pPr>
            <w:r w:rsidRPr="00D41BE9">
              <w:rPr>
                <w:rFonts w:ascii="Times New Roman" w:hAnsi="Times New Roman"/>
              </w:rPr>
              <w:t>Схемы передач крутящего момента с коленчатого вала дизеля на движитель, при различном составе валопровода</w:t>
            </w:r>
          </w:p>
        </w:tc>
        <w:tc>
          <w:tcPr>
            <w:tcW w:w="421" w:type="pct"/>
            <w:vAlign w:val="center"/>
          </w:tcPr>
          <w:p w14:paraId="20CE40B3" w14:textId="77777777" w:rsidR="00D41BE9" w:rsidRPr="00D41BE9" w:rsidRDefault="00D41BE9" w:rsidP="00B10F48">
            <w:pPr>
              <w:spacing w:after="0" w:line="240" w:lineRule="auto"/>
              <w:jc w:val="center"/>
              <w:rPr>
                <w:rFonts w:ascii="Times New Roman" w:hAnsi="Times New Roman"/>
              </w:rPr>
            </w:pPr>
            <w:r w:rsidRPr="00D41BE9">
              <w:rPr>
                <w:rFonts w:ascii="Times New Roman" w:hAnsi="Times New Roman"/>
              </w:rPr>
              <w:t>4</w:t>
            </w:r>
          </w:p>
        </w:tc>
        <w:tc>
          <w:tcPr>
            <w:tcW w:w="561" w:type="pct"/>
          </w:tcPr>
          <w:p w14:paraId="71989C8C" w14:textId="77777777" w:rsidR="00D41BE9" w:rsidRPr="00D41BE9" w:rsidRDefault="00D41BE9" w:rsidP="00FF74E6">
            <w:pPr>
              <w:spacing w:after="0" w:line="240" w:lineRule="auto"/>
              <w:jc w:val="center"/>
              <w:rPr>
                <w:rFonts w:ascii="Times New Roman" w:hAnsi="Times New Roman"/>
              </w:rPr>
            </w:pPr>
          </w:p>
        </w:tc>
      </w:tr>
      <w:tr w:rsidR="00D41BE9" w:rsidRPr="00D41BE9" w14:paraId="3A69EBC6" w14:textId="06BAA56B" w:rsidTr="00D41BE9">
        <w:trPr>
          <w:trHeight w:val="294"/>
        </w:trPr>
        <w:tc>
          <w:tcPr>
            <w:tcW w:w="4018" w:type="pct"/>
            <w:gridSpan w:val="2"/>
          </w:tcPr>
          <w:p w14:paraId="1E030F5D" w14:textId="77777777" w:rsidR="00D41BE9" w:rsidRPr="00D41BE9" w:rsidRDefault="00D41BE9" w:rsidP="00B10F48">
            <w:pPr>
              <w:suppressAutoHyphens/>
              <w:spacing w:after="0" w:line="240" w:lineRule="auto"/>
              <w:jc w:val="both"/>
              <w:rPr>
                <w:rFonts w:ascii="Times New Roman" w:hAnsi="Times New Roman"/>
                <w:bCs/>
              </w:rPr>
            </w:pPr>
            <w:r w:rsidRPr="00D41BE9">
              <w:rPr>
                <w:rFonts w:ascii="Times New Roman" w:hAnsi="Times New Roman"/>
                <w:bCs/>
              </w:rPr>
              <w:t>Курсовой проект (работа) по модулю является обязательным.</w:t>
            </w:r>
          </w:p>
          <w:p w14:paraId="767130C8" w14:textId="77777777" w:rsidR="00D41BE9" w:rsidRPr="00D41BE9" w:rsidRDefault="00D41BE9" w:rsidP="00B10F48">
            <w:pPr>
              <w:suppressAutoHyphens/>
              <w:spacing w:after="0" w:line="240" w:lineRule="auto"/>
              <w:jc w:val="both"/>
              <w:rPr>
                <w:rFonts w:ascii="Times New Roman" w:hAnsi="Times New Roman"/>
                <w:bCs/>
              </w:rPr>
            </w:pPr>
            <w:r w:rsidRPr="00D41BE9">
              <w:rPr>
                <w:rFonts w:ascii="Times New Roman" w:hAnsi="Times New Roman"/>
                <w:bCs/>
              </w:rPr>
              <w:t xml:space="preserve">Тематика курсового проекта (работы): </w:t>
            </w:r>
            <w:r w:rsidRPr="00D41BE9">
              <w:rPr>
                <w:rFonts w:ascii="Times New Roman" w:hAnsi="Times New Roman"/>
              </w:rPr>
              <w:t>Расчет систем судовой энергетической установки</w:t>
            </w:r>
          </w:p>
        </w:tc>
        <w:tc>
          <w:tcPr>
            <w:tcW w:w="421" w:type="pct"/>
            <w:vAlign w:val="center"/>
          </w:tcPr>
          <w:p w14:paraId="6F696C3A" w14:textId="77777777" w:rsidR="00D41BE9" w:rsidRPr="00D41BE9" w:rsidRDefault="00D41BE9" w:rsidP="00B10F48">
            <w:pPr>
              <w:spacing w:after="0" w:line="240" w:lineRule="auto"/>
              <w:jc w:val="center"/>
              <w:rPr>
                <w:rFonts w:ascii="Times New Roman" w:hAnsi="Times New Roman"/>
                <w:b/>
              </w:rPr>
            </w:pPr>
            <w:r w:rsidRPr="00D41BE9">
              <w:rPr>
                <w:rFonts w:ascii="Times New Roman" w:hAnsi="Times New Roman"/>
                <w:b/>
              </w:rPr>
              <w:t>16</w:t>
            </w:r>
          </w:p>
        </w:tc>
        <w:tc>
          <w:tcPr>
            <w:tcW w:w="561" w:type="pct"/>
          </w:tcPr>
          <w:p w14:paraId="4168A568" w14:textId="77777777" w:rsidR="00D41BE9" w:rsidRPr="00D41BE9" w:rsidRDefault="00D41BE9" w:rsidP="00FF74E6">
            <w:pPr>
              <w:spacing w:after="0" w:line="240" w:lineRule="auto"/>
              <w:jc w:val="center"/>
              <w:rPr>
                <w:rFonts w:ascii="Times New Roman" w:hAnsi="Times New Roman"/>
                <w:b/>
              </w:rPr>
            </w:pPr>
          </w:p>
        </w:tc>
      </w:tr>
      <w:tr w:rsidR="00D41BE9" w:rsidRPr="00D41BE9" w14:paraId="5DB7E6E6" w14:textId="669E4EB6" w:rsidTr="00D41BE9">
        <w:trPr>
          <w:trHeight w:val="294"/>
        </w:trPr>
        <w:tc>
          <w:tcPr>
            <w:tcW w:w="4018" w:type="pct"/>
            <w:gridSpan w:val="2"/>
          </w:tcPr>
          <w:p w14:paraId="0C86EAC4" w14:textId="77777777" w:rsidR="00D41BE9" w:rsidRPr="00D41BE9" w:rsidRDefault="00D41BE9" w:rsidP="00B10F48">
            <w:pPr>
              <w:suppressAutoHyphens/>
              <w:spacing w:after="0" w:line="240" w:lineRule="auto"/>
              <w:jc w:val="both"/>
              <w:rPr>
                <w:rFonts w:ascii="Times New Roman" w:hAnsi="Times New Roman"/>
                <w:bCs/>
              </w:rPr>
            </w:pPr>
            <w:r w:rsidRPr="00D41BE9">
              <w:rPr>
                <w:rFonts w:ascii="Times New Roman" w:hAnsi="Times New Roman"/>
              </w:rPr>
              <w:t xml:space="preserve">Обязательные аудиторные учебные занятия </w:t>
            </w:r>
            <w:r w:rsidRPr="00D41BE9">
              <w:rPr>
                <w:rFonts w:ascii="Times New Roman" w:hAnsi="Times New Roman"/>
                <w:bCs/>
              </w:rPr>
              <w:t xml:space="preserve">по курсовому проекту (работе) </w:t>
            </w:r>
          </w:p>
          <w:p w14:paraId="2EE920E5" w14:textId="77777777" w:rsidR="00D41BE9" w:rsidRPr="00D41BE9" w:rsidRDefault="00D41BE9" w:rsidP="00D41BE9">
            <w:pPr>
              <w:numPr>
                <w:ilvl w:val="0"/>
                <w:numId w:val="22"/>
              </w:numPr>
              <w:suppressAutoHyphens/>
              <w:spacing w:after="0" w:line="240" w:lineRule="auto"/>
              <w:jc w:val="both"/>
              <w:rPr>
                <w:rFonts w:ascii="Times New Roman" w:hAnsi="Times New Roman"/>
              </w:rPr>
            </w:pPr>
            <w:r w:rsidRPr="00D41BE9">
              <w:rPr>
                <w:rFonts w:ascii="Times New Roman" w:hAnsi="Times New Roman"/>
              </w:rPr>
              <w:t>Планирование выполнения курсового проекта (работы)</w:t>
            </w:r>
          </w:p>
          <w:p w14:paraId="409FB3CE" w14:textId="77777777" w:rsidR="00D41BE9" w:rsidRPr="00D41BE9" w:rsidRDefault="00D41BE9" w:rsidP="00D41BE9">
            <w:pPr>
              <w:numPr>
                <w:ilvl w:val="0"/>
                <w:numId w:val="22"/>
              </w:numPr>
              <w:suppressAutoHyphens/>
              <w:spacing w:after="0" w:line="240" w:lineRule="auto"/>
              <w:jc w:val="both"/>
              <w:rPr>
                <w:rFonts w:ascii="Times New Roman" w:hAnsi="Times New Roman"/>
              </w:rPr>
            </w:pPr>
            <w:r w:rsidRPr="00D41BE9">
              <w:rPr>
                <w:rFonts w:ascii="Times New Roman" w:hAnsi="Times New Roman"/>
              </w:rPr>
              <w:t>Определение задач работы</w:t>
            </w:r>
          </w:p>
          <w:p w14:paraId="49C1ABAB" w14:textId="77777777" w:rsidR="00D41BE9" w:rsidRPr="00D41BE9" w:rsidRDefault="00D41BE9" w:rsidP="00D41BE9">
            <w:pPr>
              <w:numPr>
                <w:ilvl w:val="0"/>
                <w:numId w:val="22"/>
              </w:numPr>
              <w:suppressAutoHyphens/>
              <w:spacing w:after="0" w:line="240" w:lineRule="auto"/>
              <w:jc w:val="both"/>
              <w:rPr>
                <w:rFonts w:ascii="Times New Roman" w:hAnsi="Times New Roman"/>
              </w:rPr>
            </w:pPr>
            <w:r w:rsidRPr="00D41BE9">
              <w:rPr>
                <w:rFonts w:ascii="Times New Roman" w:hAnsi="Times New Roman"/>
              </w:rPr>
              <w:t>Изучение исходных данных для курсового проекта (работы)</w:t>
            </w:r>
          </w:p>
          <w:p w14:paraId="25E3A40D" w14:textId="77777777" w:rsidR="00D41BE9" w:rsidRPr="00D41BE9" w:rsidRDefault="00D41BE9" w:rsidP="00D41BE9">
            <w:pPr>
              <w:numPr>
                <w:ilvl w:val="0"/>
                <w:numId w:val="22"/>
              </w:numPr>
              <w:suppressAutoHyphens/>
              <w:spacing w:after="0" w:line="240" w:lineRule="auto"/>
              <w:jc w:val="both"/>
              <w:rPr>
                <w:rFonts w:ascii="Times New Roman" w:hAnsi="Times New Roman"/>
              </w:rPr>
            </w:pPr>
            <w:r w:rsidRPr="00D41BE9">
              <w:rPr>
                <w:rFonts w:ascii="Times New Roman" w:hAnsi="Times New Roman"/>
              </w:rPr>
              <w:t>Подбор судна-прототипа по исходным данным курсового проекта (работы)</w:t>
            </w:r>
          </w:p>
          <w:p w14:paraId="291953E7" w14:textId="77777777" w:rsidR="00D41BE9" w:rsidRPr="00D41BE9" w:rsidRDefault="00D41BE9" w:rsidP="00D41BE9">
            <w:pPr>
              <w:numPr>
                <w:ilvl w:val="0"/>
                <w:numId w:val="22"/>
              </w:numPr>
              <w:suppressAutoHyphens/>
              <w:spacing w:after="0" w:line="240" w:lineRule="auto"/>
              <w:jc w:val="both"/>
              <w:rPr>
                <w:rFonts w:ascii="Times New Roman" w:hAnsi="Times New Roman"/>
              </w:rPr>
            </w:pPr>
            <w:r w:rsidRPr="00D41BE9">
              <w:rPr>
                <w:rFonts w:ascii="Times New Roman" w:hAnsi="Times New Roman"/>
              </w:rPr>
              <w:t>Изучение систем судна-прототипа</w:t>
            </w:r>
          </w:p>
          <w:p w14:paraId="4BB47BD7" w14:textId="77777777" w:rsidR="00D41BE9" w:rsidRPr="00D41BE9" w:rsidRDefault="00D41BE9" w:rsidP="00D41BE9">
            <w:pPr>
              <w:numPr>
                <w:ilvl w:val="0"/>
                <w:numId w:val="22"/>
              </w:numPr>
              <w:suppressAutoHyphens/>
              <w:spacing w:after="0" w:line="240" w:lineRule="auto"/>
              <w:jc w:val="both"/>
              <w:rPr>
                <w:rFonts w:ascii="Times New Roman" w:hAnsi="Times New Roman"/>
              </w:rPr>
            </w:pPr>
            <w:r w:rsidRPr="00D41BE9">
              <w:rPr>
                <w:rFonts w:ascii="Times New Roman" w:hAnsi="Times New Roman"/>
              </w:rPr>
              <w:t>Выполнение расчетов</w:t>
            </w:r>
          </w:p>
          <w:p w14:paraId="65FFC66A" w14:textId="77777777" w:rsidR="00D41BE9" w:rsidRPr="00D41BE9" w:rsidRDefault="00D41BE9" w:rsidP="00D41BE9">
            <w:pPr>
              <w:numPr>
                <w:ilvl w:val="0"/>
                <w:numId w:val="22"/>
              </w:numPr>
              <w:suppressAutoHyphens/>
              <w:spacing w:after="0" w:line="240" w:lineRule="auto"/>
              <w:jc w:val="both"/>
              <w:rPr>
                <w:rFonts w:ascii="Times New Roman" w:hAnsi="Times New Roman"/>
              </w:rPr>
            </w:pPr>
            <w:r w:rsidRPr="00D41BE9">
              <w:rPr>
                <w:rFonts w:ascii="Times New Roman" w:hAnsi="Times New Roman"/>
              </w:rPr>
              <w:t>Выполнение схемы судовой системы в соответствии с заданием</w:t>
            </w:r>
          </w:p>
        </w:tc>
        <w:tc>
          <w:tcPr>
            <w:tcW w:w="421" w:type="pct"/>
            <w:vAlign w:val="center"/>
          </w:tcPr>
          <w:p w14:paraId="206BAC26" w14:textId="77777777" w:rsidR="00D41BE9" w:rsidRPr="00D41BE9" w:rsidRDefault="00D41BE9" w:rsidP="00B10F48">
            <w:pPr>
              <w:spacing w:after="0" w:line="240" w:lineRule="auto"/>
              <w:jc w:val="center"/>
              <w:rPr>
                <w:rFonts w:ascii="Times New Roman" w:hAnsi="Times New Roman"/>
              </w:rPr>
            </w:pPr>
            <w:r w:rsidRPr="00D41BE9">
              <w:rPr>
                <w:rFonts w:ascii="Times New Roman" w:hAnsi="Times New Roman"/>
              </w:rPr>
              <w:t>16</w:t>
            </w:r>
          </w:p>
        </w:tc>
        <w:tc>
          <w:tcPr>
            <w:tcW w:w="561" w:type="pct"/>
          </w:tcPr>
          <w:p w14:paraId="623E8457" w14:textId="77777777" w:rsidR="00D41BE9" w:rsidRPr="00D41BE9" w:rsidRDefault="00D41BE9" w:rsidP="00FF74E6">
            <w:pPr>
              <w:spacing w:after="0" w:line="240" w:lineRule="auto"/>
              <w:jc w:val="center"/>
              <w:rPr>
                <w:rFonts w:ascii="Times New Roman" w:hAnsi="Times New Roman"/>
              </w:rPr>
            </w:pPr>
          </w:p>
        </w:tc>
      </w:tr>
      <w:tr w:rsidR="00D41BE9" w:rsidRPr="00D41BE9" w14:paraId="58786136" w14:textId="1367F0D9" w:rsidTr="00D41BE9">
        <w:tc>
          <w:tcPr>
            <w:tcW w:w="4018" w:type="pct"/>
            <w:gridSpan w:val="2"/>
          </w:tcPr>
          <w:p w14:paraId="7321EF20" w14:textId="77777777" w:rsidR="00D41BE9" w:rsidRPr="00D41BE9" w:rsidRDefault="00D41BE9" w:rsidP="00B10F48">
            <w:pPr>
              <w:spacing w:after="0" w:line="240" w:lineRule="auto"/>
              <w:rPr>
                <w:rFonts w:ascii="Times New Roman" w:hAnsi="Times New Roman"/>
                <w:b/>
              </w:rPr>
            </w:pPr>
            <w:r w:rsidRPr="00D41BE9">
              <w:rPr>
                <w:rFonts w:ascii="Times New Roman" w:hAnsi="Times New Roman"/>
                <w:b/>
              </w:rPr>
              <w:t>Раздел 3. Технология и организация судоремонта</w:t>
            </w:r>
          </w:p>
        </w:tc>
        <w:tc>
          <w:tcPr>
            <w:tcW w:w="421" w:type="pct"/>
            <w:vAlign w:val="center"/>
          </w:tcPr>
          <w:p w14:paraId="77DF9C34" w14:textId="77777777" w:rsidR="00D41BE9" w:rsidRPr="00D41BE9" w:rsidRDefault="00D41BE9" w:rsidP="00B10F48">
            <w:pPr>
              <w:spacing w:after="0" w:line="240" w:lineRule="auto"/>
              <w:jc w:val="center"/>
              <w:rPr>
                <w:rFonts w:ascii="Times New Roman" w:hAnsi="Times New Roman"/>
                <w:b/>
              </w:rPr>
            </w:pPr>
            <w:r w:rsidRPr="00D41BE9">
              <w:rPr>
                <w:rFonts w:ascii="Times New Roman" w:hAnsi="Times New Roman"/>
                <w:b/>
              </w:rPr>
              <w:t>64</w:t>
            </w:r>
          </w:p>
        </w:tc>
        <w:tc>
          <w:tcPr>
            <w:tcW w:w="561" w:type="pct"/>
          </w:tcPr>
          <w:p w14:paraId="158F763F" w14:textId="77777777" w:rsidR="00D41BE9" w:rsidRPr="00D41BE9" w:rsidRDefault="00D41BE9" w:rsidP="00FF74E6">
            <w:pPr>
              <w:spacing w:after="0" w:line="240" w:lineRule="auto"/>
              <w:jc w:val="center"/>
              <w:rPr>
                <w:rFonts w:ascii="Times New Roman" w:hAnsi="Times New Roman"/>
                <w:b/>
              </w:rPr>
            </w:pPr>
          </w:p>
        </w:tc>
      </w:tr>
      <w:tr w:rsidR="00D41BE9" w:rsidRPr="00D41BE9" w14:paraId="756ED9BF" w14:textId="3BB81851" w:rsidTr="00D41BE9">
        <w:trPr>
          <w:trHeight w:val="295"/>
        </w:trPr>
        <w:tc>
          <w:tcPr>
            <w:tcW w:w="1094" w:type="pct"/>
            <w:vMerge w:val="restart"/>
          </w:tcPr>
          <w:p w14:paraId="1D364B3B"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3.1. Технический надзор за судами внутреннего плавания</w:t>
            </w:r>
          </w:p>
        </w:tc>
        <w:tc>
          <w:tcPr>
            <w:tcW w:w="2924" w:type="pct"/>
          </w:tcPr>
          <w:p w14:paraId="46F0DE84" w14:textId="77777777" w:rsidR="00D41BE9" w:rsidRPr="00D41BE9" w:rsidRDefault="00D41BE9" w:rsidP="00B10F48">
            <w:pPr>
              <w:spacing w:after="0" w:line="240" w:lineRule="auto"/>
              <w:rPr>
                <w:rFonts w:ascii="Times New Roman" w:hAnsi="Times New Roman"/>
                <w:b/>
              </w:rPr>
            </w:pPr>
            <w:r w:rsidRPr="00D41BE9">
              <w:rPr>
                <w:rFonts w:ascii="Times New Roman" w:hAnsi="Times New Roman"/>
                <w:b/>
              </w:rPr>
              <w:t>Содержание</w:t>
            </w:r>
          </w:p>
        </w:tc>
        <w:tc>
          <w:tcPr>
            <w:tcW w:w="421" w:type="pct"/>
            <w:vMerge w:val="restart"/>
            <w:vAlign w:val="center"/>
          </w:tcPr>
          <w:p w14:paraId="21953DC1" w14:textId="77777777" w:rsidR="00D41BE9" w:rsidRPr="00D41BE9" w:rsidRDefault="00D41BE9" w:rsidP="00B10F48">
            <w:pPr>
              <w:spacing w:after="0" w:line="240" w:lineRule="auto"/>
              <w:jc w:val="center"/>
              <w:rPr>
                <w:rFonts w:ascii="Times New Roman" w:hAnsi="Times New Roman"/>
              </w:rPr>
            </w:pPr>
            <w:r w:rsidRPr="00D41BE9">
              <w:rPr>
                <w:rFonts w:ascii="Times New Roman" w:hAnsi="Times New Roman"/>
              </w:rPr>
              <w:t>2</w:t>
            </w:r>
          </w:p>
        </w:tc>
        <w:tc>
          <w:tcPr>
            <w:tcW w:w="561" w:type="pct"/>
          </w:tcPr>
          <w:p w14:paraId="2089B591" w14:textId="77777777" w:rsidR="00D41BE9" w:rsidRPr="00D41BE9" w:rsidRDefault="00D41BE9" w:rsidP="00FF74E6">
            <w:pPr>
              <w:spacing w:after="0" w:line="240" w:lineRule="auto"/>
              <w:jc w:val="center"/>
              <w:rPr>
                <w:rFonts w:ascii="Times New Roman" w:hAnsi="Times New Roman"/>
              </w:rPr>
            </w:pPr>
          </w:p>
        </w:tc>
      </w:tr>
      <w:tr w:rsidR="00D41BE9" w:rsidRPr="00D41BE9" w14:paraId="7501E45D" w14:textId="5E0742DB" w:rsidTr="00D41BE9">
        <w:trPr>
          <w:trHeight w:val="294"/>
        </w:trPr>
        <w:tc>
          <w:tcPr>
            <w:tcW w:w="1094" w:type="pct"/>
            <w:vMerge/>
          </w:tcPr>
          <w:p w14:paraId="38A45CEA" w14:textId="77777777" w:rsidR="00D41BE9" w:rsidRPr="00D41BE9" w:rsidRDefault="00D41BE9" w:rsidP="00B10F48">
            <w:pPr>
              <w:spacing w:after="0" w:line="240" w:lineRule="auto"/>
              <w:rPr>
                <w:rFonts w:ascii="Times New Roman" w:hAnsi="Times New Roman"/>
                <w:bCs/>
              </w:rPr>
            </w:pPr>
          </w:p>
        </w:tc>
        <w:tc>
          <w:tcPr>
            <w:tcW w:w="2924" w:type="pct"/>
          </w:tcPr>
          <w:p w14:paraId="148D3F79" w14:textId="77777777" w:rsidR="00D41BE9" w:rsidRPr="00D41BE9" w:rsidRDefault="00D41BE9" w:rsidP="00B10F48">
            <w:pPr>
              <w:spacing w:after="0" w:line="240" w:lineRule="auto"/>
              <w:rPr>
                <w:rFonts w:ascii="Times New Roman" w:hAnsi="Times New Roman"/>
              </w:rPr>
            </w:pPr>
            <w:r w:rsidRPr="00D41BE9">
              <w:rPr>
                <w:rFonts w:ascii="Times New Roman" w:hAnsi="Times New Roman"/>
              </w:rPr>
              <w:t>Назначение и задачи судоремонта</w:t>
            </w:r>
          </w:p>
        </w:tc>
        <w:tc>
          <w:tcPr>
            <w:tcW w:w="421" w:type="pct"/>
            <w:vMerge/>
            <w:vAlign w:val="center"/>
          </w:tcPr>
          <w:p w14:paraId="09C8BCDB" w14:textId="77777777" w:rsidR="00D41BE9" w:rsidRPr="00D41BE9" w:rsidRDefault="00D41BE9" w:rsidP="00B10F48">
            <w:pPr>
              <w:spacing w:after="0" w:line="240" w:lineRule="auto"/>
              <w:jc w:val="center"/>
              <w:rPr>
                <w:rFonts w:ascii="Times New Roman" w:hAnsi="Times New Roman"/>
              </w:rPr>
            </w:pPr>
          </w:p>
        </w:tc>
        <w:tc>
          <w:tcPr>
            <w:tcW w:w="561" w:type="pct"/>
          </w:tcPr>
          <w:p w14:paraId="639C903C"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579CBAD3" w14:textId="08564BFB" w:rsidR="00D41BE9" w:rsidRPr="00D41BE9" w:rsidRDefault="00FF74E6" w:rsidP="00FF74E6">
            <w:pPr>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0DA3A340" w14:textId="32B826BE" w:rsidTr="00D41BE9">
        <w:trPr>
          <w:trHeight w:val="295"/>
        </w:trPr>
        <w:tc>
          <w:tcPr>
            <w:tcW w:w="1094" w:type="pct"/>
            <w:vMerge w:val="restart"/>
          </w:tcPr>
          <w:p w14:paraId="64A2B693"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3.2. Классификация судоремонта</w:t>
            </w:r>
          </w:p>
        </w:tc>
        <w:tc>
          <w:tcPr>
            <w:tcW w:w="2924" w:type="pct"/>
          </w:tcPr>
          <w:p w14:paraId="514309BB" w14:textId="77777777" w:rsidR="00D41BE9" w:rsidRPr="00D41BE9" w:rsidRDefault="00D41BE9" w:rsidP="00B10F48">
            <w:pPr>
              <w:spacing w:after="0" w:line="240" w:lineRule="auto"/>
              <w:rPr>
                <w:rFonts w:ascii="Times New Roman" w:hAnsi="Times New Roman"/>
                <w:b/>
              </w:rPr>
            </w:pPr>
            <w:r w:rsidRPr="00D41BE9">
              <w:rPr>
                <w:rFonts w:ascii="Times New Roman" w:hAnsi="Times New Roman"/>
                <w:b/>
              </w:rPr>
              <w:t>Содержание</w:t>
            </w:r>
          </w:p>
        </w:tc>
        <w:tc>
          <w:tcPr>
            <w:tcW w:w="421" w:type="pct"/>
            <w:vMerge w:val="restart"/>
            <w:vAlign w:val="center"/>
          </w:tcPr>
          <w:p w14:paraId="13D92D18" w14:textId="77777777" w:rsidR="00D41BE9" w:rsidRPr="00D41BE9" w:rsidRDefault="00D41BE9" w:rsidP="00B10F48">
            <w:pPr>
              <w:spacing w:after="0" w:line="240" w:lineRule="auto"/>
              <w:jc w:val="center"/>
              <w:rPr>
                <w:rFonts w:ascii="Times New Roman" w:hAnsi="Times New Roman"/>
              </w:rPr>
            </w:pPr>
            <w:r w:rsidRPr="00D41BE9">
              <w:rPr>
                <w:rFonts w:ascii="Times New Roman" w:hAnsi="Times New Roman"/>
              </w:rPr>
              <w:t>4</w:t>
            </w:r>
          </w:p>
        </w:tc>
        <w:tc>
          <w:tcPr>
            <w:tcW w:w="561" w:type="pct"/>
          </w:tcPr>
          <w:p w14:paraId="5DB304B0" w14:textId="77777777" w:rsidR="00D41BE9" w:rsidRPr="00D41BE9" w:rsidRDefault="00D41BE9" w:rsidP="00FF74E6">
            <w:pPr>
              <w:spacing w:after="0" w:line="240" w:lineRule="auto"/>
              <w:jc w:val="center"/>
              <w:rPr>
                <w:rFonts w:ascii="Times New Roman" w:hAnsi="Times New Roman"/>
              </w:rPr>
            </w:pPr>
          </w:p>
        </w:tc>
      </w:tr>
      <w:tr w:rsidR="00D41BE9" w:rsidRPr="00D41BE9" w14:paraId="5D4F6AEC" w14:textId="37C7C096" w:rsidTr="00D41BE9">
        <w:trPr>
          <w:trHeight w:val="294"/>
        </w:trPr>
        <w:tc>
          <w:tcPr>
            <w:tcW w:w="1094" w:type="pct"/>
            <w:vMerge/>
          </w:tcPr>
          <w:p w14:paraId="59BA8432" w14:textId="77777777" w:rsidR="00D41BE9" w:rsidRPr="00D41BE9" w:rsidRDefault="00D41BE9" w:rsidP="00B10F48">
            <w:pPr>
              <w:spacing w:after="0" w:line="240" w:lineRule="auto"/>
              <w:rPr>
                <w:rFonts w:ascii="Times New Roman" w:hAnsi="Times New Roman"/>
                <w:bCs/>
              </w:rPr>
            </w:pPr>
          </w:p>
        </w:tc>
        <w:tc>
          <w:tcPr>
            <w:tcW w:w="2924" w:type="pct"/>
          </w:tcPr>
          <w:p w14:paraId="636E69F9" w14:textId="77777777" w:rsidR="00D41BE9" w:rsidRPr="00D41BE9" w:rsidRDefault="00D41BE9" w:rsidP="00B10F48">
            <w:pPr>
              <w:spacing w:after="0" w:line="240" w:lineRule="auto"/>
              <w:rPr>
                <w:rFonts w:ascii="Times New Roman" w:hAnsi="Times New Roman"/>
              </w:rPr>
            </w:pPr>
            <w:r w:rsidRPr="00D41BE9">
              <w:rPr>
                <w:rFonts w:ascii="Times New Roman" w:hAnsi="Times New Roman"/>
              </w:rPr>
              <w:t>Классификация и краткая характеристика износов и повреждений. Виды ремонта. Система планово-предупредительного ремонта</w:t>
            </w:r>
          </w:p>
        </w:tc>
        <w:tc>
          <w:tcPr>
            <w:tcW w:w="421" w:type="pct"/>
            <w:vMerge/>
            <w:vAlign w:val="center"/>
          </w:tcPr>
          <w:p w14:paraId="1DE4604F" w14:textId="77777777" w:rsidR="00D41BE9" w:rsidRPr="00D41BE9" w:rsidRDefault="00D41BE9" w:rsidP="00B10F48">
            <w:pPr>
              <w:spacing w:after="0" w:line="240" w:lineRule="auto"/>
              <w:jc w:val="center"/>
              <w:rPr>
                <w:rFonts w:ascii="Times New Roman" w:hAnsi="Times New Roman"/>
              </w:rPr>
            </w:pPr>
          </w:p>
        </w:tc>
        <w:tc>
          <w:tcPr>
            <w:tcW w:w="561" w:type="pct"/>
          </w:tcPr>
          <w:p w14:paraId="1B52B4BD"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0533FC82" w14:textId="4EEC717A" w:rsidR="00D41BE9" w:rsidRPr="00D41BE9" w:rsidRDefault="00FF74E6" w:rsidP="00FF74E6">
            <w:pPr>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184A8221" w14:textId="366ABBAD" w:rsidTr="00D41BE9">
        <w:trPr>
          <w:trHeight w:val="295"/>
        </w:trPr>
        <w:tc>
          <w:tcPr>
            <w:tcW w:w="1094" w:type="pct"/>
            <w:vMerge w:val="restart"/>
          </w:tcPr>
          <w:p w14:paraId="4AC5D0BA"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3.3. Судоремонтные предприятия</w:t>
            </w:r>
          </w:p>
        </w:tc>
        <w:tc>
          <w:tcPr>
            <w:tcW w:w="2924" w:type="pct"/>
          </w:tcPr>
          <w:p w14:paraId="21E5461D" w14:textId="77777777" w:rsidR="00D41BE9" w:rsidRPr="00D41BE9" w:rsidRDefault="00D41BE9" w:rsidP="00B10F48">
            <w:pPr>
              <w:spacing w:after="0" w:line="240" w:lineRule="auto"/>
              <w:rPr>
                <w:rFonts w:ascii="Times New Roman" w:hAnsi="Times New Roman"/>
                <w:b/>
              </w:rPr>
            </w:pPr>
            <w:r w:rsidRPr="00D41BE9">
              <w:rPr>
                <w:rFonts w:ascii="Times New Roman" w:hAnsi="Times New Roman"/>
                <w:b/>
              </w:rPr>
              <w:t>Содержание</w:t>
            </w:r>
          </w:p>
        </w:tc>
        <w:tc>
          <w:tcPr>
            <w:tcW w:w="421" w:type="pct"/>
            <w:vMerge w:val="restart"/>
            <w:vAlign w:val="center"/>
          </w:tcPr>
          <w:p w14:paraId="73BF9881" w14:textId="77777777" w:rsidR="00D41BE9" w:rsidRPr="00D41BE9" w:rsidRDefault="00D41BE9" w:rsidP="00B10F48">
            <w:pPr>
              <w:spacing w:after="0" w:line="240" w:lineRule="auto"/>
              <w:jc w:val="center"/>
              <w:rPr>
                <w:rFonts w:ascii="Times New Roman" w:hAnsi="Times New Roman"/>
              </w:rPr>
            </w:pPr>
            <w:r w:rsidRPr="00D41BE9">
              <w:rPr>
                <w:rFonts w:ascii="Times New Roman" w:hAnsi="Times New Roman"/>
              </w:rPr>
              <w:t>2</w:t>
            </w:r>
          </w:p>
        </w:tc>
        <w:tc>
          <w:tcPr>
            <w:tcW w:w="561" w:type="pct"/>
          </w:tcPr>
          <w:p w14:paraId="37AEBB62" w14:textId="77777777" w:rsidR="00D41BE9" w:rsidRPr="00D41BE9" w:rsidRDefault="00D41BE9" w:rsidP="00FF74E6">
            <w:pPr>
              <w:spacing w:after="0" w:line="240" w:lineRule="auto"/>
              <w:jc w:val="center"/>
              <w:rPr>
                <w:rFonts w:ascii="Times New Roman" w:hAnsi="Times New Roman"/>
              </w:rPr>
            </w:pPr>
          </w:p>
        </w:tc>
      </w:tr>
      <w:tr w:rsidR="00D41BE9" w:rsidRPr="00D41BE9" w14:paraId="7224CCE7" w14:textId="455768C8" w:rsidTr="00D41BE9">
        <w:trPr>
          <w:trHeight w:val="294"/>
        </w:trPr>
        <w:tc>
          <w:tcPr>
            <w:tcW w:w="1094" w:type="pct"/>
            <w:vMerge/>
          </w:tcPr>
          <w:p w14:paraId="7D6EE9CD" w14:textId="77777777" w:rsidR="00D41BE9" w:rsidRPr="00D41BE9" w:rsidRDefault="00D41BE9" w:rsidP="00B10F48">
            <w:pPr>
              <w:spacing w:after="0" w:line="240" w:lineRule="auto"/>
              <w:rPr>
                <w:rFonts w:ascii="Times New Roman" w:hAnsi="Times New Roman"/>
                <w:bCs/>
              </w:rPr>
            </w:pPr>
          </w:p>
        </w:tc>
        <w:tc>
          <w:tcPr>
            <w:tcW w:w="2924" w:type="pct"/>
          </w:tcPr>
          <w:p w14:paraId="230C580F" w14:textId="77777777" w:rsidR="00D41BE9" w:rsidRPr="00D41BE9" w:rsidRDefault="00D41BE9" w:rsidP="00B10F48">
            <w:pPr>
              <w:spacing w:after="0" w:line="240" w:lineRule="auto"/>
              <w:rPr>
                <w:rFonts w:ascii="Times New Roman" w:hAnsi="Times New Roman"/>
              </w:rPr>
            </w:pPr>
            <w:r w:rsidRPr="00D41BE9">
              <w:rPr>
                <w:rFonts w:ascii="Times New Roman" w:hAnsi="Times New Roman"/>
              </w:rPr>
              <w:t>Основное назначение, задачи и классификация судоремонтных предприятий. Базы технического обслуживания флота. Состав судоремонтных предприятий</w:t>
            </w:r>
          </w:p>
        </w:tc>
        <w:tc>
          <w:tcPr>
            <w:tcW w:w="421" w:type="pct"/>
            <w:vMerge/>
            <w:vAlign w:val="center"/>
          </w:tcPr>
          <w:p w14:paraId="2B9AF138" w14:textId="77777777" w:rsidR="00D41BE9" w:rsidRPr="00D41BE9" w:rsidRDefault="00D41BE9" w:rsidP="00B10F48">
            <w:pPr>
              <w:spacing w:after="0" w:line="240" w:lineRule="auto"/>
              <w:jc w:val="center"/>
              <w:rPr>
                <w:rFonts w:ascii="Times New Roman" w:hAnsi="Times New Roman"/>
              </w:rPr>
            </w:pPr>
          </w:p>
        </w:tc>
        <w:tc>
          <w:tcPr>
            <w:tcW w:w="561" w:type="pct"/>
          </w:tcPr>
          <w:p w14:paraId="510B6841"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455B93C0" w14:textId="3DAB62E6" w:rsidR="00D41BE9" w:rsidRPr="00D41BE9" w:rsidRDefault="00FF74E6" w:rsidP="00FF74E6">
            <w:pPr>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0A37DC73" w14:textId="65401772" w:rsidTr="00D41BE9">
        <w:trPr>
          <w:trHeight w:val="295"/>
        </w:trPr>
        <w:tc>
          <w:tcPr>
            <w:tcW w:w="1094" w:type="pct"/>
            <w:vMerge w:val="restart"/>
          </w:tcPr>
          <w:p w14:paraId="08D5B8C6"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3.4. Подготовка к судоремонту</w:t>
            </w:r>
          </w:p>
        </w:tc>
        <w:tc>
          <w:tcPr>
            <w:tcW w:w="2924" w:type="pct"/>
          </w:tcPr>
          <w:p w14:paraId="0A1E4B57" w14:textId="77777777" w:rsidR="00D41BE9" w:rsidRPr="00D41BE9" w:rsidRDefault="00D41BE9" w:rsidP="00B10F48">
            <w:pPr>
              <w:spacing w:after="0" w:line="240" w:lineRule="auto"/>
              <w:rPr>
                <w:rFonts w:ascii="Times New Roman" w:hAnsi="Times New Roman"/>
                <w:b/>
              </w:rPr>
            </w:pPr>
            <w:r w:rsidRPr="00D41BE9">
              <w:rPr>
                <w:rFonts w:ascii="Times New Roman" w:hAnsi="Times New Roman"/>
                <w:b/>
              </w:rPr>
              <w:t>Содержание</w:t>
            </w:r>
          </w:p>
        </w:tc>
        <w:tc>
          <w:tcPr>
            <w:tcW w:w="421" w:type="pct"/>
            <w:vMerge w:val="restart"/>
            <w:vAlign w:val="center"/>
          </w:tcPr>
          <w:p w14:paraId="473D000D" w14:textId="77777777" w:rsidR="00D41BE9" w:rsidRPr="00D41BE9" w:rsidRDefault="00D41BE9" w:rsidP="00B10F48">
            <w:pPr>
              <w:spacing w:after="0" w:line="240" w:lineRule="auto"/>
              <w:jc w:val="center"/>
              <w:rPr>
                <w:rFonts w:ascii="Times New Roman" w:hAnsi="Times New Roman"/>
              </w:rPr>
            </w:pPr>
            <w:r w:rsidRPr="00D41BE9">
              <w:rPr>
                <w:rFonts w:ascii="Times New Roman" w:hAnsi="Times New Roman"/>
              </w:rPr>
              <w:t>2</w:t>
            </w:r>
          </w:p>
        </w:tc>
        <w:tc>
          <w:tcPr>
            <w:tcW w:w="561" w:type="pct"/>
          </w:tcPr>
          <w:p w14:paraId="66D0636D" w14:textId="77777777" w:rsidR="00D41BE9" w:rsidRPr="00D41BE9" w:rsidRDefault="00D41BE9" w:rsidP="00FF74E6">
            <w:pPr>
              <w:spacing w:after="0" w:line="240" w:lineRule="auto"/>
              <w:jc w:val="center"/>
              <w:rPr>
                <w:rFonts w:ascii="Times New Roman" w:hAnsi="Times New Roman"/>
              </w:rPr>
            </w:pPr>
          </w:p>
        </w:tc>
      </w:tr>
      <w:tr w:rsidR="00D41BE9" w:rsidRPr="00D41BE9" w14:paraId="42629A7D" w14:textId="638345D4" w:rsidTr="00D41BE9">
        <w:trPr>
          <w:trHeight w:val="294"/>
        </w:trPr>
        <w:tc>
          <w:tcPr>
            <w:tcW w:w="1094" w:type="pct"/>
            <w:vMerge/>
          </w:tcPr>
          <w:p w14:paraId="1C10E692" w14:textId="77777777" w:rsidR="00D41BE9" w:rsidRPr="00D41BE9" w:rsidRDefault="00D41BE9" w:rsidP="00B10F48">
            <w:pPr>
              <w:spacing w:after="0" w:line="240" w:lineRule="auto"/>
              <w:rPr>
                <w:rFonts w:ascii="Times New Roman" w:hAnsi="Times New Roman"/>
                <w:bCs/>
              </w:rPr>
            </w:pPr>
          </w:p>
        </w:tc>
        <w:tc>
          <w:tcPr>
            <w:tcW w:w="2924" w:type="pct"/>
          </w:tcPr>
          <w:p w14:paraId="4F6A2AC2" w14:textId="77777777" w:rsidR="00D41BE9" w:rsidRPr="00D41BE9" w:rsidRDefault="00D41BE9" w:rsidP="00B10F48">
            <w:pPr>
              <w:spacing w:after="0" w:line="240" w:lineRule="auto"/>
              <w:rPr>
                <w:rFonts w:ascii="Times New Roman" w:hAnsi="Times New Roman"/>
              </w:rPr>
            </w:pPr>
            <w:r w:rsidRPr="00D41BE9">
              <w:rPr>
                <w:rFonts w:ascii="Times New Roman" w:hAnsi="Times New Roman"/>
              </w:rPr>
              <w:t>Документация для ремонта судов. Разновидности ремонтных ведомостей. Планирование судоремонта</w:t>
            </w:r>
          </w:p>
        </w:tc>
        <w:tc>
          <w:tcPr>
            <w:tcW w:w="421" w:type="pct"/>
            <w:vMerge/>
            <w:vAlign w:val="center"/>
          </w:tcPr>
          <w:p w14:paraId="36F72566" w14:textId="77777777" w:rsidR="00D41BE9" w:rsidRPr="00D41BE9" w:rsidRDefault="00D41BE9" w:rsidP="00B10F48">
            <w:pPr>
              <w:spacing w:after="0" w:line="240" w:lineRule="auto"/>
              <w:jc w:val="center"/>
              <w:rPr>
                <w:rFonts w:ascii="Times New Roman" w:hAnsi="Times New Roman"/>
              </w:rPr>
            </w:pPr>
          </w:p>
        </w:tc>
        <w:tc>
          <w:tcPr>
            <w:tcW w:w="561" w:type="pct"/>
          </w:tcPr>
          <w:p w14:paraId="2C19F58F"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3E1AD22C" w14:textId="7AEE2BF0" w:rsidR="00D41BE9" w:rsidRPr="00D41BE9" w:rsidRDefault="00FF74E6" w:rsidP="00FF74E6">
            <w:pPr>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2ABA3821" w14:textId="25FDBB00" w:rsidTr="00D41BE9">
        <w:trPr>
          <w:trHeight w:val="202"/>
        </w:trPr>
        <w:tc>
          <w:tcPr>
            <w:tcW w:w="1094" w:type="pct"/>
            <w:vMerge w:val="restart"/>
          </w:tcPr>
          <w:p w14:paraId="5BCD7E7B"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3.5. Проведение судоремонта, правила ремонта судов</w:t>
            </w:r>
          </w:p>
        </w:tc>
        <w:tc>
          <w:tcPr>
            <w:tcW w:w="2924" w:type="pct"/>
          </w:tcPr>
          <w:p w14:paraId="757A230D" w14:textId="77777777" w:rsidR="00D41BE9" w:rsidRPr="00D41BE9" w:rsidRDefault="00D41BE9" w:rsidP="00B10F48">
            <w:pPr>
              <w:spacing w:after="0" w:line="240" w:lineRule="auto"/>
              <w:rPr>
                <w:rFonts w:ascii="Times New Roman" w:hAnsi="Times New Roman"/>
                <w:b/>
              </w:rPr>
            </w:pPr>
            <w:r w:rsidRPr="00D41BE9">
              <w:rPr>
                <w:rFonts w:ascii="Times New Roman" w:hAnsi="Times New Roman"/>
                <w:b/>
              </w:rPr>
              <w:t>Содержание</w:t>
            </w:r>
          </w:p>
        </w:tc>
        <w:tc>
          <w:tcPr>
            <w:tcW w:w="421" w:type="pct"/>
            <w:vMerge w:val="restart"/>
            <w:vAlign w:val="center"/>
          </w:tcPr>
          <w:p w14:paraId="699F98EA" w14:textId="77777777" w:rsidR="00D41BE9" w:rsidRPr="00D41BE9" w:rsidRDefault="00D41BE9" w:rsidP="00B10F48">
            <w:pPr>
              <w:spacing w:after="0" w:line="240" w:lineRule="auto"/>
              <w:jc w:val="center"/>
              <w:rPr>
                <w:rFonts w:ascii="Times New Roman" w:hAnsi="Times New Roman"/>
              </w:rPr>
            </w:pPr>
            <w:r w:rsidRPr="00D41BE9">
              <w:rPr>
                <w:rFonts w:ascii="Times New Roman" w:hAnsi="Times New Roman"/>
              </w:rPr>
              <w:t>4</w:t>
            </w:r>
          </w:p>
        </w:tc>
        <w:tc>
          <w:tcPr>
            <w:tcW w:w="561" w:type="pct"/>
          </w:tcPr>
          <w:p w14:paraId="11FBC0C0" w14:textId="77777777" w:rsidR="00D41BE9" w:rsidRPr="00D41BE9" w:rsidRDefault="00D41BE9" w:rsidP="00FF74E6">
            <w:pPr>
              <w:spacing w:after="0" w:line="240" w:lineRule="auto"/>
              <w:jc w:val="center"/>
              <w:rPr>
                <w:rFonts w:ascii="Times New Roman" w:hAnsi="Times New Roman"/>
              </w:rPr>
            </w:pPr>
          </w:p>
        </w:tc>
      </w:tr>
      <w:tr w:rsidR="00D41BE9" w:rsidRPr="00D41BE9" w14:paraId="605EFDA7" w14:textId="021E3FC0" w:rsidTr="00D41BE9">
        <w:trPr>
          <w:trHeight w:val="221"/>
        </w:trPr>
        <w:tc>
          <w:tcPr>
            <w:tcW w:w="1094" w:type="pct"/>
            <w:vMerge/>
          </w:tcPr>
          <w:p w14:paraId="45080BC6" w14:textId="77777777" w:rsidR="00D41BE9" w:rsidRPr="00D41BE9" w:rsidRDefault="00D41BE9" w:rsidP="00B10F48">
            <w:pPr>
              <w:spacing w:after="0" w:line="240" w:lineRule="auto"/>
              <w:rPr>
                <w:rFonts w:ascii="Times New Roman" w:hAnsi="Times New Roman"/>
                <w:bCs/>
              </w:rPr>
            </w:pPr>
          </w:p>
        </w:tc>
        <w:tc>
          <w:tcPr>
            <w:tcW w:w="2924" w:type="pct"/>
          </w:tcPr>
          <w:p w14:paraId="60B89733" w14:textId="77777777" w:rsidR="00D41BE9" w:rsidRPr="00D41BE9" w:rsidRDefault="00D41BE9" w:rsidP="00B10F48">
            <w:pPr>
              <w:spacing w:after="0" w:line="240" w:lineRule="auto"/>
              <w:rPr>
                <w:rFonts w:ascii="Times New Roman" w:hAnsi="Times New Roman"/>
              </w:rPr>
            </w:pPr>
            <w:r w:rsidRPr="00D41BE9">
              <w:rPr>
                <w:rFonts w:ascii="Times New Roman" w:hAnsi="Times New Roman"/>
              </w:rPr>
              <w:t>Особенности судоремонтного производства. Основные этапы судоремонта.</w:t>
            </w:r>
          </w:p>
        </w:tc>
        <w:tc>
          <w:tcPr>
            <w:tcW w:w="421" w:type="pct"/>
            <w:vMerge/>
            <w:vAlign w:val="center"/>
          </w:tcPr>
          <w:p w14:paraId="248D6B6D" w14:textId="77777777" w:rsidR="00D41BE9" w:rsidRPr="00D41BE9" w:rsidRDefault="00D41BE9" w:rsidP="00B10F48">
            <w:pPr>
              <w:spacing w:after="0" w:line="240" w:lineRule="auto"/>
              <w:jc w:val="center"/>
              <w:rPr>
                <w:rFonts w:ascii="Times New Roman" w:hAnsi="Times New Roman"/>
              </w:rPr>
            </w:pPr>
          </w:p>
        </w:tc>
        <w:tc>
          <w:tcPr>
            <w:tcW w:w="561" w:type="pct"/>
          </w:tcPr>
          <w:p w14:paraId="4A6F3DE2"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5D804C7D" w14:textId="28A5EAAF" w:rsidR="00D41BE9" w:rsidRPr="00D41BE9" w:rsidRDefault="00FF74E6" w:rsidP="00FF74E6">
            <w:pPr>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4601B57B" w14:textId="1E0349E8" w:rsidTr="00D41BE9">
        <w:trPr>
          <w:trHeight w:val="295"/>
        </w:trPr>
        <w:tc>
          <w:tcPr>
            <w:tcW w:w="1094" w:type="pct"/>
            <w:vMerge w:val="restart"/>
          </w:tcPr>
          <w:p w14:paraId="3735CD54"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3.6. Методы дефектации при судоремонте</w:t>
            </w:r>
          </w:p>
        </w:tc>
        <w:tc>
          <w:tcPr>
            <w:tcW w:w="2924" w:type="pct"/>
          </w:tcPr>
          <w:p w14:paraId="2612EB4E" w14:textId="77777777" w:rsidR="00D41BE9" w:rsidRPr="00D41BE9" w:rsidRDefault="00D41BE9" w:rsidP="00B10F48">
            <w:pPr>
              <w:spacing w:after="0" w:line="240" w:lineRule="auto"/>
              <w:rPr>
                <w:rFonts w:ascii="Times New Roman" w:hAnsi="Times New Roman"/>
                <w:b/>
              </w:rPr>
            </w:pPr>
            <w:r w:rsidRPr="00D41BE9">
              <w:rPr>
                <w:rFonts w:ascii="Times New Roman" w:hAnsi="Times New Roman"/>
                <w:b/>
              </w:rPr>
              <w:t>Содержание</w:t>
            </w:r>
          </w:p>
        </w:tc>
        <w:tc>
          <w:tcPr>
            <w:tcW w:w="421" w:type="pct"/>
            <w:vAlign w:val="center"/>
          </w:tcPr>
          <w:p w14:paraId="3ED9D65E" w14:textId="77777777" w:rsidR="00D41BE9" w:rsidRPr="00D41BE9" w:rsidRDefault="00D41BE9" w:rsidP="00B10F48">
            <w:pPr>
              <w:spacing w:after="0" w:line="240" w:lineRule="auto"/>
              <w:jc w:val="center"/>
              <w:rPr>
                <w:rFonts w:ascii="Times New Roman" w:hAnsi="Times New Roman"/>
              </w:rPr>
            </w:pPr>
            <w:r w:rsidRPr="00D41BE9">
              <w:rPr>
                <w:rFonts w:ascii="Times New Roman" w:hAnsi="Times New Roman"/>
              </w:rPr>
              <w:t>6</w:t>
            </w:r>
          </w:p>
        </w:tc>
        <w:tc>
          <w:tcPr>
            <w:tcW w:w="561" w:type="pct"/>
          </w:tcPr>
          <w:p w14:paraId="7F370260" w14:textId="77777777" w:rsidR="00D41BE9" w:rsidRPr="00D41BE9" w:rsidRDefault="00D41BE9" w:rsidP="00FF74E6">
            <w:pPr>
              <w:spacing w:after="0" w:line="240" w:lineRule="auto"/>
              <w:jc w:val="center"/>
              <w:rPr>
                <w:rFonts w:ascii="Times New Roman" w:hAnsi="Times New Roman"/>
              </w:rPr>
            </w:pPr>
          </w:p>
        </w:tc>
      </w:tr>
      <w:tr w:rsidR="00FF74E6" w:rsidRPr="00D41BE9" w14:paraId="01A84627" w14:textId="7C630672" w:rsidTr="00D41BE9">
        <w:trPr>
          <w:trHeight w:val="188"/>
        </w:trPr>
        <w:tc>
          <w:tcPr>
            <w:tcW w:w="1094" w:type="pct"/>
            <w:vMerge/>
          </w:tcPr>
          <w:p w14:paraId="4A9C07A6" w14:textId="77777777" w:rsidR="00FF74E6" w:rsidRPr="00D41BE9" w:rsidRDefault="00FF74E6" w:rsidP="00B10F48">
            <w:pPr>
              <w:spacing w:after="0" w:line="240" w:lineRule="auto"/>
              <w:rPr>
                <w:rFonts w:ascii="Times New Roman" w:hAnsi="Times New Roman"/>
                <w:bCs/>
              </w:rPr>
            </w:pPr>
          </w:p>
        </w:tc>
        <w:tc>
          <w:tcPr>
            <w:tcW w:w="2924" w:type="pct"/>
          </w:tcPr>
          <w:p w14:paraId="5EDE4E95" w14:textId="77777777" w:rsidR="00FF74E6" w:rsidRPr="00D41BE9" w:rsidRDefault="00FF74E6" w:rsidP="00B10F48">
            <w:pPr>
              <w:spacing w:after="0" w:line="240" w:lineRule="auto"/>
              <w:rPr>
                <w:rFonts w:ascii="Times New Roman" w:hAnsi="Times New Roman"/>
              </w:rPr>
            </w:pPr>
            <w:r w:rsidRPr="00D41BE9">
              <w:rPr>
                <w:rFonts w:ascii="Times New Roman" w:hAnsi="Times New Roman"/>
              </w:rPr>
              <w:t>Методы дефектации и области их применения</w:t>
            </w:r>
          </w:p>
        </w:tc>
        <w:tc>
          <w:tcPr>
            <w:tcW w:w="421" w:type="pct"/>
            <w:vAlign w:val="center"/>
          </w:tcPr>
          <w:p w14:paraId="11799DD2" w14:textId="77777777" w:rsidR="00FF74E6" w:rsidRPr="00D41BE9" w:rsidRDefault="00FF74E6" w:rsidP="00B10F48">
            <w:pPr>
              <w:spacing w:after="0" w:line="240" w:lineRule="auto"/>
              <w:jc w:val="center"/>
              <w:rPr>
                <w:rFonts w:ascii="Times New Roman" w:hAnsi="Times New Roman"/>
              </w:rPr>
            </w:pPr>
          </w:p>
        </w:tc>
        <w:tc>
          <w:tcPr>
            <w:tcW w:w="561" w:type="pct"/>
            <w:vMerge w:val="restart"/>
          </w:tcPr>
          <w:p w14:paraId="4721D0ED"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7DFB4111" w14:textId="7758DE0D" w:rsidR="00FF74E6" w:rsidRPr="00D41BE9" w:rsidRDefault="00FF74E6" w:rsidP="00FF74E6">
            <w:pPr>
              <w:spacing w:after="0" w:line="240" w:lineRule="auto"/>
              <w:jc w:val="center"/>
              <w:rPr>
                <w:rFonts w:ascii="Times New Roman" w:hAnsi="Times New Roman"/>
              </w:rPr>
            </w:pPr>
            <w:r w:rsidRPr="00381D8F">
              <w:rPr>
                <w:rFonts w:ascii="Times New Roman" w:hAnsi="Times New Roman"/>
              </w:rPr>
              <w:t>ОК 01-04, ОК 07, ОК 09, ОК 10</w:t>
            </w:r>
          </w:p>
        </w:tc>
      </w:tr>
      <w:tr w:rsidR="00FF74E6" w:rsidRPr="00D41BE9" w14:paraId="05DEA883" w14:textId="2AFC1A8B" w:rsidTr="00D41BE9">
        <w:trPr>
          <w:trHeight w:val="188"/>
        </w:trPr>
        <w:tc>
          <w:tcPr>
            <w:tcW w:w="1094" w:type="pct"/>
            <w:vMerge/>
          </w:tcPr>
          <w:p w14:paraId="2F97F6DF" w14:textId="77777777" w:rsidR="00FF74E6" w:rsidRPr="00D41BE9" w:rsidRDefault="00FF74E6" w:rsidP="00B10F48">
            <w:pPr>
              <w:spacing w:after="0" w:line="240" w:lineRule="auto"/>
              <w:rPr>
                <w:rFonts w:ascii="Times New Roman" w:hAnsi="Times New Roman"/>
                <w:bCs/>
              </w:rPr>
            </w:pPr>
          </w:p>
        </w:tc>
        <w:tc>
          <w:tcPr>
            <w:tcW w:w="2924" w:type="pct"/>
          </w:tcPr>
          <w:p w14:paraId="73E6A566" w14:textId="77777777" w:rsidR="00FF74E6" w:rsidRPr="00D41BE9" w:rsidRDefault="00FF74E6" w:rsidP="00B10F48">
            <w:pPr>
              <w:spacing w:after="0" w:line="240" w:lineRule="auto"/>
              <w:rPr>
                <w:rFonts w:ascii="Times New Roman" w:hAnsi="Times New Roman"/>
                <w:b/>
              </w:rPr>
            </w:pPr>
            <w:r w:rsidRPr="00D41BE9">
              <w:rPr>
                <w:rFonts w:ascii="Times New Roman" w:hAnsi="Times New Roman"/>
                <w:b/>
              </w:rPr>
              <w:t>В том числе практических и лабораторных занятий</w:t>
            </w:r>
          </w:p>
        </w:tc>
        <w:tc>
          <w:tcPr>
            <w:tcW w:w="421" w:type="pct"/>
            <w:vMerge w:val="restart"/>
            <w:vAlign w:val="center"/>
          </w:tcPr>
          <w:p w14:paraId="72641DF8" w14:textId="77777777" w:rsidR="00FF74E6" w:rsidRPr="00D41BE9" w:rsidRDefault="00FF74E6" w:rsidP="00B10F48">
            <w:pPr>
              <w:spacing w:after="0" w:line="240" w:lineRule="auto"/>
              <w:jc w:val="center"/>
              <w:rPr>
                <w:rFonts w:ascii="Times New Roman" w:hAnsi="Times New Roman"/>
              </w:rPr>
            </w:pPr>
            <w:r w:rsidRPr="00D41BE9">
              <w:rPr>
                <w:rFonts w:ascii="Times New Roman" w:hAnsi="Times New Roman"/>
              </w:rPr>
              <w:t>2</w:t>
            </w:r>
          </w:p>
        </w:tc>
        <w:tc>
          <w:tcPr>
            <w:tcW w:w="561" w:type="pct"/>
            <w:vMerge/>
          </w:tcPr>
          <w:p w14:paraId="24931998" w14:textId="77777777" w:rsidR="00FF74E6" w:rsidRPr="00D41BE9" w:rsidRDefault="00FF74E6" w:rsidP="00FF74E6">
            <w:pPr>
              <w:spacing w:after="0" w:line="240" w:lineRule="auto"/>
              <w:jc w:val="center"/>
              <w:rPr>
                <w:rFonts w:ascii="Times New Roman" w:hAnsi="Times New Roman"/>
              </w:rPr>
            </w:pPr>
          </w:p>
        </w:tc>
      </w:tr>
      <w:tr w:rsidR="00FF74E6" w:rsidRPr="00D41BE9" w14:paraId="7D9B6ECF" w14:textId="3A49A08E" w:rsidTr="00D41BE9">
        <w:trPr>
          <w:trHeight w:val="188"/>
        </w:trPr>
        <w:tc>
          <w:tcPr>
            <w:tcW w:w="1094" w:type="pct"/>
            <w:vMerge/>
          </w:tcPr>
          <w:p w14:paraId="49F34EFB" w14:textId="77777777" w:rsidR="00FF74E6" w:rsidRPr="00D41BE9" w:rsidRDefault="00FF74E6" w:rsidP="00B10F48">
            <w:pPr>
              <w:spacing w:after="0" w:line="240" w:lineRule="auto"/>
              <w:rPr>
                <w:rFonts w:ascii="Times New Roman" w:hAnsi="Times New Roman"/>
                <w:bCs/>
              </w:rPr>
            </w:pPr>
          </w:p>
        </w:tc>
        <w:tc>
          <w:tcPr>
            <w:tcW w:w="2924" w:type="pct"/>
          </w:tcPr>
          <w:p w14:paraId="1629BF2A" w14:textId="77777777" w:rsidR="00FF74E6" w:rsidRPr="00D41BE9" w:rsidRDefault="00FF74E6" w:rsidP="00B10F48">
            <w:pPr>
              <w:spacing w:after="0" w:line="240" w:lineRule="auto"/>
              <w:rPr>
                <w:rFonts w:ascii="Times New Roman" w:hAnsi="Times New Roman"/>
              </w:rPr>
            </w:pPr>
            <w:r w:rsidRPr="00D41BE9">
              <w:rPr>
                <w:rFonts w:ascii="Times New Roman" w:hAnsi="Times New Roman"/>
              </w:rPr>
              <w:t>Практическая работа №1 «Ознакомление с основным мерительным инструментов при дефектации и контроле.</w:t>
            </w:r>
          </w:p>
        </w:tc>
        <w:tc>
          <w:tcPr>
            <w:tcW w:w="421" w:type="pct"/>
            <w:vMerge/>
            <w:vAlign w:val="center"/>
          </w:tcPr>
          <w:p w14:paraId="5A9768C7" w14:textId="77777777" w:rsidR="00FF74E6" w:rsidRPr="00D41BE9" w:rsidRDefault="00FF74E6" w:rsidP="00B10F48">
            <w:pPr>
              <w:spacing w:after="0" w:line="240" w:lineRule="auto"/>
              <w:jc w:val="center"/>
              <w:rPr>
                <w:rFonts w:ascii="Times New Roman" w:hAnsi="Times New Roman"/>
              </w:rPr>
            </w:pPr>
          </w:p>
        </w:tc>
        <w:tc>
          <w:tcPr>
            <w:tcW w:w="561" w:type="pct"/>
            <w:vMerge/>
          </w:tcPr>
          <w:p w14:paraId="35A1343D" w14:textId="77777777" w:rsidR="00FF74E6" w:rsidRPr="00D41BE9" w:rsidRDefault="00FF74E6" w:rsidP="00FF74E6">
            <w:pPr>
              <w:spacing w:after="0" w:line="240" w:lineRule="auto"/>
              <w:jc w:val="center"/>
              <w:rPr>
                <w:rFonts w:ascii="Times New Roman" w:hAnsi="Times New Roman"/>
              </w:rPr>
            </w:pPr>
          </w:p>
        </w:tc>
      </w:tr>
      <w:tr w:rsidR="00D41BE9" w:rsidRPr="00D41BE9" w14:paraId="14E27B4D" w14:textId="045DDB09" w:rsidTr="00D41BE9">
        <w:trPr>
          <w:trHeight w:val="295"/>
        </w:trPr>
        <w:tc>
          <w:tcPr>
            <w:tcW w:w="1094" w:type="pct"/>
            <w:vMerge w:val="restart"/>
          </w:tcPr>
          <w:p w14:paraId="4EF6F734"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3.7. Методы ремонта и повышения износостойкости</w:t>
            </w:r>
          </w:p>
        </w:tc>
        <w:tc>
          <w:tcPr>
            <w:tcW w:w="2924" w:type="pct"/>
          </w:tcPr>
          <w:p w14:paraId="73767767" w14:textId="77777777" w:rsidR="00D41BE9" w:rsidRPr="00D41BE9" w:rsidRDefault="00D41BE9" w:rsidP="00B10F48">
            <w:pPr>
              <w:spacing w:after="0" w:line="240" w:lineRule="auto"/>
              <w:rPr>
                <w:rFonts w:ascii="Times New Roman" w:hAnsi="Times New Roman"/>
                <w:b/>
              </w:rPr>
            </w:pPr>
            <w:r w:rsidRPr="00D41BE9">
              <w:rPr>
                <w:rFonts w:ascii="Times New Roman" w:hAnsi="Times New Roman"/>
                <w:b/>
              </w:rPr>
              <w:t>Содержание</w:t>
            </w:r>
          </w:p>
        </w:tc>
        <w:tc>
          <w:tcPr>
            <w:tcW w:w="421" w:type="pct"/>
            <w:vMerge w:val="restart"/>
            <w:vAlign w:val="center"/>
          </w:tcPr>
          <w:p w14:paraId="22CFB1BE" w14:textId="77777777" w:rsidR="00D41BE9" w:rsidRPr="00D41BE9" w:rsidRDefault="00D41BE9" w:rsidP="00B10F48">
            <w:pPr>
              <w:spacing w:after="0" w:line="240" w:lineRule="auto"/>
              <w:jc w:val="center"/>
              <w:rPr>
                <w:rFonts w:ascii="Times New Roman" w:hAnsi="Times New Roman"/>
              </w:rPr>
            </w:pPr>
            <w:r w:rsidRPr="00D41BE9">
              <w:rPr>
                <w:rFonts w:ascii="Times New Roman" w:hAnsi="Times New Roman"/>
              </w:rPr>
              <w:t>4</w:t>
            </w:r>
          </w:p>
        </w:tc>
        <w:tc>
          <w:tcPr>
            <w:tcW w:w="561" w:type="pct"/>
          </w:tcPr>
          <w:p w14:paraId="1FA897B4" w14:textId="77777777" w:rsidR="00D41BE9" w:rsidRPr="00D41BE9" w:rsidRDefault="00D41BE9" w:rsidP="00FF74E6">
            <w:pPr>
              <w:spacing w:after="0" w:line="240" w:lineRule="auto"/>
              <w:jc w:val="center"/>
              <w:rPr>
                <w:rFonts w:ascii="Times New Roman" w:hAnsi="Times New Roman"/>
              </w:rPr>
            </w:pPr>
          </w:p>
        </w:tc>
      </w:tr>
      <w:tr w:rsidR="00D41BE9" w:rsidRPr="00D41BE9" w14:paraId="5B30310D" w14:textId="21D0870B" w:rsidTr="00D41BE9">
        <w:trPr>
          <w:trHeight w:val="294"/>
        </w:trPr>
        <w:tc>
          <w:tcPr>
            <w:tcW w:w="1094" w:type="pct"/>
            <w:vMerge/>
          </w:tcPr>
          <w:p w14:paraId="4FA0F211" w14:textId="77777777" w:rsidR="00D41BE9" w:rsidRPr="00D41BE9" w:rsidRDefault="00D41BE9" w:rsidP="00B10F48">
            <w:pPr>
              <w:spacing w:after="0" w:line="240" w:lineRule="auto"/>
              <w:rPr>
                <w:rFonts w:ascii="Times New Roman" w:hAnsi="Times New Roman"/>
                <w:bCs/>
              </w:rPr>
            </w:pPr>
          </w:p>
        </w:tc>
        <w:tc>
          <w:tcPr>
            <w:tcW w:w="2924" w:type="pct"/>
          </w:tcPr>
          <w:p w14:paraId="6C735FBF" w14:textId="77777777" w:rsidR="00D41BE9" w:rsidRPr="00D41BE9" w:rsidRDefault="00D41BE9" w:rsidP="00B10F48">
            <w:pPr>
              <w:spacing w:after="0" w:line="240" w:lineRule="auto"/>
              <w:rPr>
                <w:rFonts w:ascii="Times New Roman" w:hAnsi="Times New Roman"/>
              </w:rPr>
            </w:pPr>
            <w:r w:rsidRPr="00D41BE9">
              <w:rPr>
                <w:rFonts w:ascii="Times New Roman" w:hAnsi="Times New Roman"/>
              </w:rPr>
              <w:t>Способы восстановления, упрочнения и повышения износостойкости деталей.</w:t>
            </w:r>
          </w:p>
        </w:tc>
        <w:tc>
          <w:tcPr>
            <w:tcW w:w="421" w:type="pct"/>
            <w:vMerge/>
            <w:vAlign w:val="center"/>
          </w:tcPr>
          <w:p w14:paraId="212D1FF8" w14:textId="77777777" w:rsidR="00D41BE9" w:rsidRPr="00D41BE9" w:rsidRDefault="00D41BE9" w:rsidP="00B10F48">
            <w:pPr>
              <w:spacing w:after="0" w:line="240" w:lineRule="auto"/>
              <w:jc w:val="center"/>
              <w:rPr>
                <w:rFonts w:ascii="Times New Roman" w:hAnsi="Times New Roman"/>
              </w:rPr>
            </w:pPr>
          </w:p>
        </w:tc>
        <w:tc>
          <w:tcPr>
            <w:tcW w:w="561" w:type="pct"/>
          </w:tcPr>
          <w:p w14:paraId="22C98B3F"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57D982BE" w14:textId="28EFA670" w:rsidR="00D41BE9" w:rsidRPr="00D41BE9" w:rsidRDefault="00FF74E6" w:rsidP="00FF74E6">
            <w:pPr>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2D32B913" w14:textId="4E799361" w:rsidTr="00D41BE9">
        <w:trPr>
          <w:trHeight w:val="263"/>
        </w:trPr>
        <w:tc>
          <w:tcPr>
            <w:tcW w:w="1094" w:type="pct"/>
            <w:vMerge w:val="restart"/>
          </w:tcPr>
          <w:p w14:paraId="62D6B642"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3.8. Ремонт корпуса судна, оборудования судна, судовых устройств и систем</w:t>
            </w:r>
          </w:p>
        </w:tc>
        <w:tc>
          <w:tcPr>
            <w:tcW w:w="2924" w:type="pct"/>
          </w:tcPr>
          <w:p w14:paraId="621AE973" w14:textId="77777777" w:rsidR="00D41BE9" w:rsidRPr="00D41BE9" w:rsidRDefault="00D41BE9" w:rsidP="00B10F48">
            <w:pPr>
              <w:spacing w:after="0" w:line="240" w:lineRule="auto"/>
              <w:rPr>
                <w:rFonts w:ascii="Times New Roman" w:hAnsi="Times New Roman"/>
                <w:b/>
              </w:rPr>
            </w:pPr>
            <w:r w:rsidRPr="00D41BE9">
              <w:rPr>
                <w:rFonts w:ascii="Times New Roman" w:hAnsi="Times New Roman"/>
                <w:b/>
              </w:rPr>
              <w:t>Содержание</w:t>
            </w:r>
          </w:p>
        </w:tc>
        <w:tc>
          <w:tcPr>
            <w:tcW w:w="421" w:type="pct"/>
            <w:vMerge w:val="restart"/>
            <w:vAlign w:val="center"/>
          </w:tcPr>
          <w:p w14:paraId="3D7ADB10" w14:textId="77777777" w:rsidR="00D41BE9" w:rsidRPr="00D41BE9" w:rsidRDefault="00D41BE9" w:rsidP="00B10F48">
            <w:pPr>
              <w:spacing w:after="0" w:line="240" w:lineRule="auto"/>
              <w:jc w:val="center"/>
              <w:rPr>
                <w:rFonts w:ascii="Times New Roman" w:hAnsi="Times New Roman"/>
              </w:rPr>
            </w:pPr>
            <w:r w:rsidRPr="00D41BE9">
              <w:rPr>
                <w:rFonts w:ascii="Times New Roman" w:hAnsi="Times New Roman"/>
              </w:rPr>
              <w:t>4</w:t>
            </w:r>
          </w:p>
        </w:tc>
        <w:tc>
          <w:tcPr>
            <w:tcW w:w="561" w:type="pct"/>
          </w:tcPr>
          <w:p w14:paraId="2917E0B5" w14:textId="77777777" w:rsidR="00D41BE9" w:rsidRPr="00D41BE9" w:rsidRDefault="00D41BE9" w:rsidP="00FF74E6">
            <w:pPr>
              <w:spacing w:after="0" w:line="240" w:lineRule="auto"/>
              <w:jc w:val="center"/>
              <w:rPr>
                <w:rFonts w:ascii="Times New Roman" w:hAnsi="Times New Roman"/>
              </w:rPr>
            </w:pPr>
          </w:p>
        </w:tc>
      </w:tr>
      <w:tr w:rsidR="00D41BE9" w:rsidRPr="00D41BE9" w14:paraId="571BBA12" w14:textId="14144BE2" w:rsidTr="00D41BE9">
        <w:trPr>
          <w:trHeight w:val="400"/>
        </w:trPr>
        <w:tc>
          <w:tcPr>
            <w:tcW w:w="1094" w:type="pct"/>
            <w:vMerge/>
          </w:tcPr>
          <w:p w14:paraId="0DF2D397" w14:textId="77777777" w:rsidR="00D41BE9" w:rsidRPr="00D41BE9" w:rsidRDefault="00D41BE9" w:rsidP="00B10F48">
            <w:pPr>
              <w:spacing w:after="0" w:line="240" w:lineRule="auto"/>
              <w:rPr>
                <w:rFonts w:ascii="Times New Roman" w:hAnsi="Times New Roman"/>
                <w:bCs/>
              </w:rPr>
            </w:pPr>
          </w:p>
        </w:tc>
        <w:tc>
          <w:tcPr>
            <w:tcW w:w="2924" w:type="pct"/>
          </w:tcPr>
          <w:p w14:paraId="37ABF87C" w14:textId="77777777" w:rsidR="00D41BE9" w:rsidRPr="00D41BE9" w:rsidRDefault="00D41BE9" w:rsidP="00B10F48">
            <w:pPr>
              <w:spacing w:after="0" w:line="240" w:lineRule="auto"/>
              <w:rPr>
                <w:rFonts w:ascii="Times New Roman" w:hAnsi="Times New Roman"/>
              </w:rPr>
            </w:pPr>
            <w:r w:rsidRPr="00D41BE9">
              <w:rPr>
                <w:rFonts w:ascii="Times New Roman" w:hAnsi="Times New Roman"/>
              </w:rPr>
              <w:t>Освидетельствование и дефектация корпуса судна. Методы ремонта судов. Ремонт рулевого, якорного, швартового и грузового устройств. Разборка и дефектация. Сборка. Испытания и сдача после ремонта.</w:t>
            </w:r>
          </w:p>
          <w:p w14:paraId="5B688277" w14:textId="77777777" w:rsidR="00D41BE9" w:rsidRPr="00D41BE9" w:rsidRDefault="00D41BE9" w:rsidP="00B10F48">
            <w:pPr>
              <w:spacing w:after="0" w:line="240" w:lineRule="auto"/>
              <w:rPr>
                <w:rFonts w:ascii="Times New Roman" w:hAnsi="Times New Roman"/>
              </w:rPr>
            </w:pPr>
            <w:r w:rsidRPr="00D41BE9">
              <w:rPr>
                <w:rFonts w:ascii="Times New Roman" w:hAnsi="Times New Roman"/>
              </w:rPr>
              <w:t>Характерные дефекты трубопроводов и арматуры. Гидравлические испытания труб и арматуры при дефектации.</w:t>
            </w:r>
          </w:p>
          <w:p w14:paraId="5361EBC4" w14:textId="77777777" w:rsidR="00D41BE9" w:rsidRPr="00D41BE9" w:rsidRDefault="00D41BE9" w:rsidP="00B10F48">
            <w:pPr>
              <w:spacing w:after="0" w:line="240" w:lineRule="auto"/>
              <w:rPr>
                <w:rFonts w:ascii="Times New Roman" w:hAnsi="Times New Roman"/>
              </w:rPr>
            </w:pPr>
            <w:r w:rsidRPr="00D41BE9">
              <w:rPr>
                <w:rFonts w:ascii="Times New Roman" w:hAnsi="Times New Roman"/>
              </w:rPr>
              <w:t>Освидетельствование Российским Речным Регистром судовых котлоагрегатов. Виды осмотра. Характерные дефекта. Виды ремонтов и испытаний. Сдача котлоагрегата в эксплуатацию после ремонта.</w:t>
            </w:r>
          </w:p>
        </w:tc>
        <w:tc>
          <w:tcPr>
            <w:tcW w:w="421" w:type="pct"/>
            <w:vMerge/>
            <w:vAlign w:val="center"/>
          </w:tcPr>
          <w:p w14:paraId="6E9EA48D" w14:textId="77777777" w:rsidR="00D41BE9" w:rsidRPr="00D41BE9" w:rsidRDefault="00D41BE9" w:rsidP="00B10F48">
            <w:pPr>
              <w:spacing w:after="0" w:line="240" w:lineRule="auto"/>
              <w:jc w:val="center"/>
              <w:rPr>
                <w:rFonts w:ascii="Times New Roman" w:hAnsi="Times New Roman"/>
              </w:rPr>
            </w:pPr>
          </w:p>
        </w:tc>
        <w:tc>
          <w:tcPr>
            <w:tcW w:w="561" w:type="pct"/>
          </w:tcPr>
          <w:p w14:paraId="11248300"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69AFE58E" w14:textId="40C25A23" w:rsidR="00D41BE9" w:rsidRPr="00D41BE9" w:rsidRDefault="00FF74E6" w:rsidP="00FF74E6">
            <w:pPr>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1E52C0C5" w14:textId="1C066B3B" w:rsidTr="00D41BE9">
        <w:trPr>
          <w:trHeight w:val="295"/>
        </w:trPr>
        <w:tc>
          <w:tcPr>
            <w:tcW w:w="1094" w:type="pct"/>
            <w:vMerge w:val="restart"/>
          </w:tcPr>
          <w:p w14:paraId="5DBE2053"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3.9. Демонтаж и разборка двигателя.</w:t>
            </w:r>
          </w:p>
        </w:tc>
        <w:tc>
          <w:tcPr>
            <w:tcW w:w="2924" w:type="pct"/>
          </w:tcPr>
          <w:p w14:paraId="61EAFD8C" w14:textId="77777777" w:rsidR="00D41BE9" w:rsidRPr="00D41BE9" w:rsidRDefault="00D41BE9" w:rsidP="00B10F48">
            <w:pPr>
              <w:spacing w:after="0" w:line="240" w:lineRule="auto"/>
              <w:rPr>
                <w:rFonts w:ascii="Times New Roman" w:hAnsi="Times New Roman"/>
                <w:b/>
              </w:rPr>
            </w:pPr>
            <w:r w:rsidRPr="00D41BE9">
              <w:rPr>
                <w:rFonts w:ascii="Times New Roman" w:hAnsi="Times New Roman"/>
                <w:b/>
              </w:rPr>
              <w:t>Содержание</w:t>
            </w:r>
          </w:p>
        </w:tc>
        <w:tc>
          <w:tcPr>
            <w:tcW w:w="421" w:type="pct"/>
            <w:vMerge w:val="restart"/>
            <w:vAlign w:val="center"/>
          </w:tcPr>
          <w:p w14:paraId="0F0DC532" w14:textId="77777777" w:rsidR="00D41BE9" w:rsidRPr="00D41BE9" w:rsidRDefault="00D41BE9" w:rsidP="00B10F48">
            <w:pPr>
              <w:spacing w:after="0" w:line="240" w:lineRule="auto"/>
              <w:jc w:val="center"/>
              <w:rPr>
                <w:rFonts w:ascii="Times New Roman" w:hAnsi="Times New Roman"/>
              </w:rPr>
            </w:pPr>
            <w:r w:rsidRPr="00D41BE9">
              <w:rPr>
                <w:rFonts w:ascii="Times New Roman" w:hAnsi="Times New Roman"/>
              </w:rPr>
              <w:t>4</w:t>
            </w:r>
          </w:p>
        </w:tc>
        <w:tc>
          <w:tcPr>
            <w:tcW w:w="561" w:type="pct"/>
          </w:tcPr>
          <w:p w14:paraId="3D4C6677" w14:textId="77777777" w:rsidR="00D41BE9" w:rsidRPr="00D41BE9" w:rsidRDefault="00D41BE9" w:rsidP="00FF74E6">
            <w:pPr>
              <w:spacing w:after="0" w:line="240" w:lineRule="auto"/>
              <w:jc w:val="center"/>
              <w:rPr>
                <w:rFonts w:ascii="Times New Roman" w:hAnsi="Times New Roman"/>
              </w:rPr>
            </w:pPr>
          </w:p>
        </w:tc>
      </w:tr>
      <w:tr w:rsidR="00D41BE9" w:rsidRPr="00D41BE9" w14:paraId="0F002A5E" w14:textId="3703A744" w:rsidTr="00D41BE9">
        <w:trPr>
          <w:trHeight w:val="294"/>
        </w:trPr>
        <w:tc>
          <w:tcPr>
            <w:tcW w:w="1094" w:type="pct"/>
            <w:vMerge/>
          </w:tcPr>
          <w:p w14:paraId="67BA027B" w14:textId="77777777" w:rsidR="00D41BE9" w:rsidRPr="00D41BE9" w:rsidRDefault="00D41BE9" w:rsidP="00B10F48">
            <w:pPr>
              <w:spacing w:after="0" w:line="240" w:lineRule="auto"/>
              <w:rPr>
                <w:rFonts w:ascii="Times New Roman" w:hAnsi="Times New Roman"/>
                <w:bCs/>
              </w:rPr>
            </w:pPr>
          </w:p>
        </w:tc>
        <w:tc>
          <w:tcPr>
            <w:tcW w:w="2924" w:type="pct"/>
          </w:tcPr>
          <w:p w14:paraId="65FE1C5F" w14:textId="77777777" w:rsidR="00D41BE9" w:rsidRPr="00D41BE9" w:rsidRDefault="00D41BE9" w:rsidP="00B10F48">
            <w:pPr>
              <w:spacing w:after="0" w:line="240" w:lineRule="auto"/>
              <w:rPr>
                <w:rFonts w:ascii="Times New Roman" w:hAnsi="Times New Roman"/>
              </w:rPr>
            </w:pPr>
            <w:r w:rsidRPr="00D41BE9">
              <w:rPr>
                <w:rFonts w:ascii="Times New Roman" w:hAnsi="Times New Roman"/>
              </w:rPr>
              <w:t>Подготовка дизеля к ремонту. Общая технология демонтажа. Общая технология разборки дизеля.</w:t>
            </w:r>
          </w:p>
        </w:tc>
        <w:tc>
          <w:tcPr>
            <w:tcW w:w="421" w:type="pct"/>
            <w:vMerge/>
            <w:vAlign w:val="center"/>
          </w:tcPr>
          <w:p w14:paraId="609353BC" w14:textId="77777777" w:rsidR="00D41BE9" w:rsidRPr="00D41BE9" w:rsidRDefault="00D41BE9" w:rsidP="00B10F48">
            <w:pPr>
              <w:spacing w:after="0" w:line="240" w:lineRule="auto"/>
              <w:jc w:val="center"/>
              <w:rPr>
                <w:rFonts w:ascii="Times New Roman" w:hAnsi="Times New Roman"/>
              </w:rPr>
            </w:pPr>
          </w:p>
        </w:tc>
        <w:tc>
          <w:tcPr>
            <w:tcW w:w="561" w:type="pct"/>
          </w:tcPr>
          <w:p w14:paraId="05630CC6"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2234B2D9" w14:textId="43EDB423" w:rsidR="00D41BE9" w:rsidRPr="00D41BE9" w:rsidRDefault="00FF74E6" w:rsidP="00FF74E6">
            <w:pPr>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7A431C9E" w14:textId="5ABDEBD3" w:rsidTr="00D41BE9">
        <w:trPr>
          <w:trHeight w:val="295"/>
        </w:trPr>
        <w:tc>
          <w:tcPr>
            <w:tcW w:w="1094" w:type="pct"/>
            <w:vMerge w:val="restart"/>
          </w:tcPr>
          <w:p w14:paraId="14660E2D"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3.10. Ремонт деталей дизелей</w:t>
            </w:r>
          </w:p>
        </w:tc>
        <w:tc>
          <w:tcPr>
            <w:tcW w:w="2924" w:type="pct"/>
          </w:tcPr>
          <w:p w14:paraId="2A3A8667" w14:textId="77777777" w:rsidR="00D41BE9" w:rsidRPr="00D41BE9" w:rsidRDefault="00D41BE9" w:rsidP="00B10F48">
            <w:pPr>
              <w:spacing w:after="0" w:line="240" w:lineRule="auto"/>
              <w:rPr>
                <w:rFonts w:ascii="Times New Roman" w:hAnsi="Times New Roman"/>
                <w:b/>
              </w:rPr>
            </w:pPr>
            <w:r w:rsidRPr="00D41BE9">
              <w:rPr>
                <w:rFonts w:ascii="Times New Roman" w:hAnsi="Times New Roman"/>
                <w:b/>
              </w:rPr>
              <w:t>Содержание</w:t>
            </w:r>
          </w:p>
        </w:tc>
        <w:tc>
          <w:tcPr>
            <w:tcW w:w="421" w:type="pct"/>
            <w:vMerge w:val="restart"/>
            <w:vAlign w:val="center"/>
          </w:tcPr>
          <w:p w14:paraId="2242DDC9" w14:textId="77777777" w:rsidR="00D41BE9" w:rsidRPr="00D41BE9" w:rsidRDefault="00D41BE9" w:rsidP="00B10F48">
            <w:pPr>
              <w:spacing w:after="0" w:line="240" w:lineRule="auto"/>
              <w:jc w:val="center"/>
              <w:rPr>
                <w:rFonts w:ascii="Times New Roman" w:hAnsi="Times New Roman"/>
              </w:rPr>
            </w:pPr>
            <w:r w:rsidRPr="00D41BE9">
              <w:rPr>
                <w:rFonts w:ascii="Times New Roman" w:hAnsi="Times New Roman"/>
              </w:rPr>
              <w:t>14</w:t>
            </w:r>
          </w:p>
        </w:tc>
        <w:tc>
          <w:tcPr>
            <w:tcW w:w="561" w:type="pct"/>
          </w:tcPr>
          <w:p w14:paraId="430CD1F2" w14:textId="77777777" w:rsidR="00D41BE9" w:rsidRPr="00D41BE9" w:rsidRDefault="00D41BE9" w:rsidP="00FF74E6">
            <w:pPr>
              <w:spacing w:after="0" w:line="240" w:lineRule="auto"/>
              <w:jc w:val="center"/>
              <w:rPr>
                <w:rFonts w:ascii="Times New Roman" w:hAnsi="Times New Roman"/>
              </w:rPr>
            </w:pPr>
          </w:p>
        </w:tc>
      </w:tr>
      <w:tr w:rsidR="00FF74E6" w:rsidRPr="00D41BE9" w14:paraId="5A43C2AD" w14:textId="5DDF1804" w:rsidTr="00D41BE9">
        <w:trPr>
          <w:trHeight w:val="294"/>
        </w:trPr>
        <w:tc>
          <w:tcPr>
            <w:tcW w:w="1094" w:type="pct"/>
            <w:vMerge/>
          </w:tcPr>
          <w:p w14:paraId="7BADC6DE" w14:textId="77777777" w:rsidR="00FF74E6" w:rsidRPr="00D41BE9" w:rsidRDefault="00FF74E6" w:rsidP="00B10F48">
            <w:pPr>
              <w:spacing w:after="0" w:line="240" w:lineRule="auto"/>
              <w:rPr>
                <w:rFonts w:ascii="Times New Roman" w:hAnsi="Times New Roman"/>
                <w:bCs/>
              </w:rPr>
            </w:pPr>
          </w:p>
        </w:tc>
        <w:tc>
          <w:tcPr>
            <w:tcW w:w="2924" w:type="pct"/>
          </w:tcPr>
          <w:p w14:paraId="54B31B06" w14:textId="77777777" w:rsidR="00FF74E6" w:rsidRPr="00D41BE9" w:rsidRDefault="00FF74E6" w:rsidP="00B10F48">
            <w:pPr>
              <w:spacing w:after="0" w:line="240" w:lineRule="auto"/>
              <w:rPr>
                <w:rFonts w:ascii="Times New Roman" w:hAnsi="Times New Roman"/>
              </w:rPr>
            </w:pPr>
            <w:r w:rsidRPr="00D41BE9">
              <w:rPr>
                <w:rFonts w:ascii="Times New Roman" w:hAnsi="Times New Roman"/>
              </w:rPr>
              <w:t xml:space="preserve">Характерные дефекты фундаментных рам, станин, блоков цилиндров, втулок цилиндров, поршневых пальцев и колец, коленчатых и распределительных валов, топливных насосов, форсунок, клапанов и их пружин и способы их устранения. </w:t>
            </w:r>
          </w:p>
        </w:tc>
        <w:tc>
          <w:tcPr>
            <w:tcW w:w="421" w:type="pct"/>
            <w:vMerge/>
            <w:vAlign w:val="center"/>
          </w:tcPr>
          <w:p w14:paraId="76209011" w14:textId="77777777" w:rsidR="00FF74E6" w:rsidRPr="00D41BE9" w:rsidRDefault="00FF74E6" w:rsidP="00B10F48">
            <w:pPr>
              <w:spacing w:after="0" w:line="240" w:lineRule="auto"/>
              <w:jc w:val="center"/>
              <w:rPr>
                <w:rFonts w:ascii="Times New Roman" w:hAnsi="Times New Roman"/>
              </w:rPr>
            </w:pPr>
          </w:p>
        </w:tc>
        <w:tc>
          <w:tcPr>
            <w:tcW w:w="561" w:type="pct"/>
            <w:vMerge w:val="restart"/>
          </w:tcPr>
          <w:p w14:paraId="760D7EC5"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52A928E5" w14:textId="7EC53908" w:rsidR="00FF74E6" w:rsidRPr="00D41BE9" w:rsidRDefault="00FF74E6" w:rsidP="00FF74E6">
            <w:pPr>
              <w:spacing w:after="0" w:line="240" w:lineRule="auto"/>
              <w:jc w:val="center"/>
              <w:rPr>
                <w:rFonts w:ascii="Times New Roman" w:hAnsi="Times New Roman"/>
              </w:rPr>
            </w:pPr>
            <w:r w:rsidRPr="00381D8F">
              <w:rPr>
                <w:rFonts w:ascii="Times New Roman" w:hAnsi="Times New Roman"/>
              </w:rPr>
              <w:t>ОК 01-04, ОК 07, ОК 09, ОК 10</w:t>
            </w:r>
          </w:p>
        </w:tc>
      </w:tr>
      <w:tr w:rsidR="00FF74E6" w:rsidRPr="00D41BE9" w14:paraId="128B7111" w14:textId="3E92B20F" w:rsidTr="00D41BE9">
        <w:trPr>
          <w:trHeight w:val="276"/>
        </w:trPr>
        <w:tc>
          <w:tcPr>
            <w:tcW w:w="1094" w:type="pct"/>
            <w:vMerge/>
          </w:tcPr>
          <w:p w14:paraId="74905344" w14:textId="77777777" w:rsidR="00FF74E6" w:rsidRPr="00D41BE9" w:rsidRDefault="00FF74E6" w:rsidP="00B10F48">
            <w:pPr>
              <w:spacing w:after="0" w:line="240" w:lineRule="auto"/>
              <w:rPr>
                <w:rFonts w:ascii="Times New Roman" w:hAnsi="Times New Roman"/>
                <w:bCs/>
              </w:rPr>
            </w:pPr>
          </w:p>
        </w:tc>
        <w:tc>
          <w:tcPr>
            <w:tcW w:w="2924" w:type="pct"/>
          </w:tcPr>
          <w:p w14:paraId="5FD75189" w14:textId="77777777" w:rsidR="00FF74E6" w:rsidRPr="00D41BE9" w:rsidRDefault="00FF74E6" w:rsidP="00B10F48">
            <w:pPr>
              <w:spacing w:after="0" w:line="240" w:lineRule="auto"/>
              <w:rPr>
                <w:rFonts w:ascii="Times New Roman" w:hAnsi="Times New Roman"/>
                <w:b/>
              </w:rPr>
            </w:pPr>
            <w:r w:rsidRPr="00D41BE9">
              <w:rPr>
                <w:rFonts w:ascii="Times New Roman" w:hAnsi="Times New Roman"/>
                <w:b/>
              </w:rPr>
              <w:t>В том числе практических и лабораторных занятий</w:t>
            </w:r>
          </w:p>
        </w:tc>
        <w:tc>
          <w:tcPr>
            <w:tcW w:w="421" w:type="pct"/>
            <w:vMerge w:val="restart"/>
            <w:vAlign w:val="center"/>
          </w:tcPr>
          <w:p w14:paraId="625FDC18" w14:textId="77777777" w:rsidR="00FF74E6" w:rsidRPr="00D41BE9" w:rsidRDefault="00FF74E6" w:rsidP="00B10F48">
            <w:pPr>
              <w:spacing w:after="0" w:line="240" w:lineRule="auto"/>
              <w:jc w:val="center"/>
              <w:rPr>
                <w:rFonts w:ascii="Times New Roman" w:hAnsi="Times New Roman"/>
              </w:rPr>
            </w:pPr>
            <w:r w:rsidRPr="00D41BE9">
              <w:rPr>
                <w:rFonts w:ascii="Times New Roman" w:hAnsi="Times New Roman"/>
              </w:rPr>
              <w:t>10</w:t>
            </w:r>
          </w:p>
        </w:tc>
        <w:tc>
          <w:tcPr>
            <w:tcW w:w="561" w:type="pct"/>
            <w:vMerge/>
          </w:tcPr>
          <w:p w14:paraId="1CC5AD43" w14:textId="77777777" w:rsidR="00FF74E6" w:rsidRPr="00D41BE9" w:rsidRDefault="00FF74E6" w:rsidP="00FF74E6">
            <w:pPr>
              <w:spacing w:after="0" w:line="240" w:lineRule="auto"/>
              <w:jc w:val="center"/>
              <w:rPr>
                <w:rFonts w:ascii="Times New Roman" w:hAnsi="Times New Roman"/>
              </w:rPr>
            </w:pPr>
          </w:p>
        </w:tc>
      </w:tr>
      <w:tr w:rsidR="00FF74E6" w:rsidRPr="00D41BE9" w14:paraId="61D29C6B" w14:textId="6694A593" w:rsidTr="00D41BE9">
        <w:trPr>
          <w:trHeight w:val="275"/>
        </w:trPr>
        <w:tc>
          <w:tcPr>
            <w:tcW w:w="1094" w:type="pct"/>
            <w:vMerge/>
          </w:tcPr>
          <w:p w14:paraId="0A7D65AE" w14:textId="77777777" w:rsidR="00FF74E6" w:rsidRPr="00D41BE9" w:rsidRDefault="00FF74E6" w:rsidP="00B10F48">
            <w:pPr>
              <w:spacing w:after="0" w:line="240" w:lineRule="auto"/>
              <w:rPr>
                <w:rFonts w:ascii="Times New Roman" w:hAnsi="Times New Roman"/>
                <w:bCs/>
              </w:rPr>
            </w:pPr>
          </w:p>
        </w:tc>
        <w:tc>
          <w:tcPr>
            <w:tcW w:w="2924" w:type="pct"/>
          </w:tcPr>
          <w:p w14:paraId="07B28926" w14:textId="77777777" w:rsidR="00FF74E6" w:rsidRPr="00D41BE9" w:rsidRDefault="00FF74E6" w:rsidP="00B10F48">
            <w:pPr>
              <w:spacing w:after="0" w:line="240" w:lineRule="auto"/>
              <w:rPr>
                <w:rFonts w:ascii="Times New Roman" w:hAnsi="Times New Roman"/>
              </w:rPr>
            </w:pPr>
            <w:r w:rsidRPr="00D41BE9">
              <w:rPr>
                <w:rFonts w:ascii="Times New Roman" w:hAnsi="Times New Roman"/>
              </w:rPr>
              <w:t>Практическая работа №2 «Обмер втулки цилиндра»</w:t>
            </w:r>
          </w:p>
          <w:p w14:paraId="67442E79" w14:textId="77777777" w:rsidR="00FF74E6" w:rsidRPr="00D41BE9" w:rsidRDefault="00FF74E6" w:rsidP="00B10F48">
            <w:pPr>
              <w:spacing w:after="0" w:line="240" w:lineRule="auto"/>
              <w:rPr>
                <w:rFonts w:ascii="Times New Roman" w:hAnsi="Times New Roman"/>
              </w:rPr>
            </w:pPr>
            <w:r w:rsidRPr="00D41BE9">
              <w:rPr>
                <w:rFonts w:ascii="Times New Roman" w:hAnsi="Times New Roman"/>
              </w:rPr>
              <w:t>Практическая работа №3 «Установка втулки на двигатель»</w:t>
            </w:r>
          </w:p>
          <w:p w14:paraId="3DB7D696" w14:textId="77777777" w:rsidR="00FF74E6" w:rsidRPr="00D41BE9" w:rsidRDefault="00FF74E6" w:rsidP="00B10F48">
            <w:pPr>
              <w:spacing w:after="0" w:line="240" w:lineRule="auto"/>
              <w:rPr>
                <w:rFonts w:ascii="Times New Roman" w:hAnsi="Times New Roman"/>
              </w:rPr>
            </w:pPr>
            <w:r w:rsidRPr="00D41BE9">
              <w:rPr>
                <w:rFonts w:ascii="Times New Roman" w:hAnsi="Times New Roman"/>
              </w:rPr>
              <w:t>Практическая работа №4 «Определение износов рабочих поверхностей. Выявление степени и характера износа шеек коленчатого вала»</w:t>
            </w:r>
          </w:p>
          <w:p w14:paraId="50B01148" w14:textId="77777777" w:rsidR="00FF74E6" w:rsidRPr="00D41BE9" w:rsidRDefault="00FF74E6" w:rsidP="00B10F48">
            <w:pPr>
              <w:spacing w:after="0" w:line="240" w:lineRule="auto"/>
              <w:rPr>
                <w:rFonts w:ascii="Times New Roman" w:hAnsi="Times New Roman"/>
              </w:rPr>
            </w:pPr>
            <w:r w:rsidRPr="00D41BE9">
              <w:rPr>
                <w:rFonts w:ascii="Times New Roman" w:hAnsi="Times New Roman"/>
              </w:rPr>
              <w:lastRenderedPageBreak/>
              <w:t>Практическая работа №5 «Дефектация поршня. Определение конусности и эллиптичности»</w:t>
            </w:r>
          </w:p>
          <w:p w14:paraId="0D93DA5D" w14:textId="77777777" w:rsidR="00FF74E6" w:rsidRPr="00D41BE9" w:rsidRDefault="00FF74E6" w:rsidP="00B10F48">
            <w:pPr>
              <w:spacing w:after="0" w:line="240" w:lineRule="auto"/>
              <w:rPr>
                <w:rFonts w:ascii="Times New Roman" w:hAnsi="Times New Roman"/>
              </w:rPr>
            </w:pPr>
            <w:r w:rsidRPr="00D41BE9">
              <w:rPr>
                <w:rFonts w:ascii="Times New Roman" w:hAnsi="Times New Roman"/>
              </w:rPr>
              <w:t>Практическая работа № 6 «Притирка клапанов»</w:t>
            </w:r>
          </w:p>
        </w:tc>
        <w:tc>
          <w:tcPr>
            <w:tcW w:w="421" w:type="pct"/>
            <w:vMerge/>
            <w:vAlign w:val="center"/>
          </w:tcPr>
          <w:p w14:paraId="7C2CE824" w14:textId="77777777" w:rsidR="00FF74E6" w:rsidRPr="00D41BE9" w:rsidRDefault="00FF74E6" w:rsidP="00B10F48">
            <w:pPr>
              <w:spacing w:after="0" w:line="240" w:lineRule="auto"/>
              <w:jc w:val="center"/>
              <w:rPr>
                <w:rFonts w:ascii="Times New Roman" w:hAnsi="Times New Roman"/>
              </w:rPr>
            </w:pPr>
          </w:p>
        </w:tc>
        <w:tc>
          <w:tcPr>
            <w:tcW w:w="561" w:type="pct"/>
            <w:vMerge/>
          </w:tcPr>
          <w:p w14:paraId="6FA0E81E" w14:textId="77777777" w:rsidR="00FF74E6" w:rsidRPr="00D41BE9" w:rsidRDefault="00FF74E6" w:rsidP="00FF74E6">
            <w:pPr>
              <w:spacing w:after="0" w:line="240" w:lineRule="auto"/>
              <w:jc w:val="center"/>
              <w:rPr>
                <w:rFonts w:ascii="Times New Roman" w:hAnsi="Times New Roman"/>
              </w:rPr>
            </w:pPr>
          </w:p>
        </w:tc>
      </w:tr>
      <w:tr w:rsidR="00D41BE9" w:rsidRPr="00D41BE9" w14:paraId="014714F1" w14:textId="0AF5C070" w:rsidTr="00D41BE9">
        <w:trPr>
          <w:trHeight w:val="295"/>
        </w:trPr>
        <w:tc>
          <w:tcPr>
            <w:tcW w:w="1094" w:type="pct"/>
            <w:vMerge w:val="restart"/>
          </w:tcPr>
          <w:p w14:paraId="67C7B213"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3.11. Сборка, монтаж и испытание дизелей</w:t>
            </w:r>
          </w:p>
        </w:tc>
        <w:tc>
          <w:tcPr>
            <w:tcW w:w="2924" w:type="pct"/>
          </w:tcPr>
          <w:p w14:paraId="730770BF" w14:textId="77777777" w:rsidR="00D41BE9" w:rsidRPr="00D41BE9" w:rsidRDefault="00D41BE9" w:rsidP="00B10F48">
            <w:pPr>
              <w:spacing w:after="0" w:line="240" w:lineRule="auto"/>
              <w:rPr>
                <w:rFonts w:ascii="Times New Roman" w:hAnsi="Times New Roman"/>
                <w:b/>
              </w:rPr>
            </w:pPr>
            <w:r w:rsidRPr="00D41BE9">
              <w:rPr>
                <w:rFonts w:ascii="Times New Roman" w:hAnsi="Times New Roman"/>
                <w:b/>
              </w:rPr>
              <w:t>Содержание</w:t>
            </w:r>
          </w:p>
        </w:tc>
        <w:tc>
          <w:tcPr>
            <w:tcW w:w="421" w:type="pct"/>
            <w:vMerge w:val="restart"/>
            <w:vAlign w:val="center"/>
          </w:tcPr>
          <w:p w14:paraId="7F7D3429" w14:textId="77777777" w:rsidR="00D41BE9" w:rsidRPr="00D41BE9" w:rsidRDefault="00D41BE9" w:rsidP="00B10F48">
            <w:pPr>
              <w:spacing w:after="0" w:line="240" w:lineRule="auto"/>
              <w:jc w:val="center"/>
              <w:rPr>
                <w:rFonts w:ascii="Times New Roman" w:hAnsi="Times New Roman"/>
              </w:rPr>
            </w:pPr>
            <w:r w:rsidRPr="00D41BE9">
              <w:rPr>
                <w:rFonts w:ascii="Times New Roman" w:hAnsi="Times New Roman"/>
              </w:rPr>
              <w:t>8</w:t>
            </w:r>
          </w:p>
        </w:tc>
        <w:tc>
          <w:tcPr>
            <w:tcW w:w="561" w:type="pct"/>
          </w:tcPr>
          <w:p w14:paraId="10E42DC8" w14:textId="77777777" w:rsidR="00D41BE9" w:rsidRPr="00D41BE9" w:rsidRDefault="00D41BE9" w:rsidP="00FF74E6">
            <w:pPr>
              <w:spacing w:after="0" w:line="240" w:lineRule="auto"/>
              <w:jc w:val="center"/>
              <w:rPr>
                <w:rFonts w:ascii="Times New Roman" w:hAnsi="Times New Roman"/>
              </w:rPr>
            </w:pPr>
          </w:p>
        </w:tc>
      </w:tr>
      <w:tr w:rsidR="00FF74E6" w:rsidRPr="00D41BE9" w14:paraId="13C25DFE" w14:textId="1CBD01C3" w:rsidTr="00D41BE9">
        <w:trPr>
          <w:trHeight w:val="589"/>
        </w:trPr>
        <w:tc>
          <w:tcPr>
            <w:tcW w:w="1094" w:type="pct"/>
            <w:vMerge/>
          </w:tcPr>
          <w:p w14:paraId="1EFB0166" w14:textId="77777777" w:rsidR="00FF74E6" w:rsidRPr="00D41BE9" w:rsidRDefault="00FF74E6" w:rsidP="00B10F48">
            <w:pPr>
              <w:spacing w:after="0" w:line="240" w:lineRule="auto"/>
              <w:rPr>
                <w:rFonts w:ascii="Times New Roman" w:hAnsi="Times New Roman"/>
                <w:bCs/>
              </w:rPr>
            </w:pPr>
          </w:p>
        </w:tc>
        <w:tc>
          <w:tcPr>
            <w:tcW w:w="2924" w:type="pct"/>
          </w:tcPr>
          <w:p w14:paraId="1E71611A" w14:textId="77777777" w:rsidR="00FF74E6" w:rsidRPr="00D41BE9" w:rsidRDefault="00FF74E6" w:rsidP="00B10F48">
            <w:pPr>
              <w:spacing w:after="0" w:line="240" w:lineRule="auto"/>
              <w:rPr>
                <w:rFonts w:ascii="Times New Roman" w:hAnsi="Times New Roman"/>
              </w:rPr>
            </w:pPr>
            <w:r w:rsidRPr="00D41BE9">
              <w:rPr>
                <w:rFonts w:ascii="Times New Roman" w:hAnsi="Times New Roman"/>
              </w:rPr>
              <w:t xml:space="preserve">Определение понятий «сборка» и «монтаж». Виды сборки. Установка и центровка фундаментной рамы на фундаменте. </w:t>
            </w:r>
          </w:p>
          <w:p w14:paraId="7EA6E684" w14:textId="77777777" w:rsidR="00FF74E6" w:rsidRPr="00D41BE9" w:rsidRDefault="00FF74E6" w:rsidP="00B10F48">
            <w:pPr>
              <w:spacing w:after="0" w:line="240" w:lineRule="auto"/>
              <w:rPr>
                <w:rFonts w:ascii="Times New Roman" w:hAnsi="Times New Roman"/>
              </w:rPr>
            </w:pPr>
            <w:r w:rsidRPr="00D41BE9">
              <w:rPr>
                <w:rFonts w:ascii="Times New Roman" w:hAnsi="Times New Roman"/>
              </w:rPr>
              <w:t>Установка станины и блока цилиндров. Способы, средства и схема затяжки. Контроль раскепов коленчатого вала при затяжке связей.</w:t>
            </w:r>
          </w:p>
        </w:tc>
        <w:tc>
          <w:tcPr>
            <w:tcW w:w="421" w:type="pct"/>
            <w:vMerge/>
            <w:vAlign w:val="center"/>
          </w:tcPr>
          <w:p w14:paraId="63E643C2" w14:textId="77777777" w:rsidR="00FF74E6" w:rsidRPr="00D41BE9" w:rsidRDefault="00FF74E6" w:rsidP="00B10F48">
            <w:pPr>
              <w:spacing w:after="0" w:line="240" w:lineRule="auto"/>
              <w:jc w:val="center"/>
              <w:rPr>
                <w:rFonts w:ascii="Times New Roman" w:hAnsi="Times New Roman"/>
              </w:rPr>
            </w:pPr>
          </w:p>
        </w:tc>
        <w:tc>
          <w:tcPr>
            <w:tcW w:w="561" w:type="pct"/>
            <w:vMerge w:val="restart"/>
          </w:tcPr>
          <w:p w14:paraId="7AFC2CD7"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19F960D9" w14:textId="3751289F" w:rsidR="00FF74E6" w:rsidRPr="00D41BE9" w:rsidRDefault="00FF74E6" w:rsidP="00FF74E6">
            <w:pPr>
              <w:spacing w:after="0" w:line="240" w:lineRule="auto"/>
              <w:jc w:val="center"/>
              <w:rPr>
                <w:rFonts w:ascii="Times New Roman" w:hAnsi="Times New Roman"/>
              </w:rPr>
            </w:pPr>
            <w:r w:rsidRPr="00381D8F">
              <w:rPr>
                <w:rFonts w:ascii="Times New Roman" w:hAnsi="Times New Roman"/>
              </w:rPr>
              <w:t>ОК 01-04, ОК 07, ОК 09, ОК 10</w:t>
            </w:r>
          </w:p>
        </w:tc>
      </w:tr>
      <w:tr w:rsidR="00FF74E6" w:rsidRPr="00D41BE9" w14:paraId="4D4E5A30" w14:textId="0F05117E" w:rsidTr="00D41BE9">
        <w:trPr>
          <w:trHeight w:val="244"/>
        </w:trPr>
        <w:tc>
          <w:tcPr>
            <w:tcW w:w="1094" w:type="pct"/>
            <w:vMerge/>
          </w:tcPr>
          <w:p w14:paraId="229C9E0F" w14:textId="77777777" w:rsidR="00FF74E6" w:rsidRPr="00D41BE9" w:rsidRDefault="00FF74E6" w:rsidP="00B10F48">
            <w:pPr>
              <w:spacing w:after="0" w:line="240" w:lineRule="auto"/>
              <w:rPr>
                <w:rFonts w:ascii="Times New Roman" w:hAnsi="Times New Roman"/>
                <w:bCs/>
              </w:rPr>
            </w:pPr>
          </w:p>
        </w:tc>
        <w:tc>
          <w:tcPr>
            <w:tcW w:w="2924" w:type="pct"/>
          </w:tcPr>
          <w:p w14:paraId="6D68758C" w14:textId="77777777" w:rsidR="00FF74E6" w:rsidRPr="00D41BE9" w:rsidRDefault="00FF74E6" w:rsidP="00B10F48">
            <w:pPr>
              <w:spacing w:after="0" w:line="240" w:lineRule="auto"/>
              <w:rPr>
                <w:rFonts w:ascii="Times New Roman" w:hAnsi="Times New Roman"/>
                <w:b/>
              </w:rPr>
            </w:pPr>
            <w:r w:rsidRPr="00D41BE9">
              <w:rPr>
                <w:rFonts w:ascii="Times New Roman" w:hAnsi="Times New Roman"/>
                <w:b/>
              </w:rPr>
              <w:t>В том числе практических и лабораторных занятий</w:t>
            </w:r>
          </w:p>
        </w:tc>
        <w:tc>
          <w:tcPr>
            <w:tcW w:w="421" w:type="pct"/>
            <w:vMerge w:val="restart"/>
            <w:vAlign w:val="center"/>
          </w:tcPr>
          <w:p w14:paraId="5B725C5E" w14:textId="77777777" w:rsidR="00FF74E6" w:rsidRPr="00D41BE9" w:rsidRDefault="00FF74E6" w:rsidP="00B10F48">
            <w:pPr>
              <w:spacing w:after="0" w:line="240" w:lineRule="auto"/>
              <w:jc w:val="center"/>
              <w:rPr>
                <w:rFonts w:ascii="Times New Roman" w:hAnsi="Times New Roman"/>
              </w:rPr>
            </w:pPr>
            <w:r w:rsidRPr="00D41BE9">
              <w:rPr>
                <w:rFonts w:ascii="Times New Roman" w:hAnsi="Times New Roman"/>
              </w:rPr>
              <w:t>4</w:t>
            </w:r>
          </w:p>
        </w:tc>
        <w:tc>
          <w:tcPr>
            <w:tcW w:w="561" w:type="pct"/>
            <w:vMerge/>
          </w:tcPr>
          <w:p w14:paraId="507CCC24" w14:textId="768C2F36" w:rsidR="00FF74E6" w:rsidRPr="00D41BE9" w:rsidRDefault="00FF74E6" w:rsidP="00FF74E6">
            <w:pPr>
              <w:spacing w:after="0" w:line="240" w:lineRule="auto"/>
              <w:jc w:val="center"/>
              <w:rPr>
                <w:rFonts w:ascii="Times New Roman" w:hAnsi="Times New Roman"/>
              </w:rPr>
            </w:pPr>
          </w:p>
        </w:tc>
      </w:tr>
      <w:tr w:rsidR="00FF74E6" w:rsidRPr="00D41BE9" w14:paraId="73D4A48B" w14:textId="5EB051D9" w:rsidTr="00D41BE9">
        <w:trPr>
          <w:trHeight w:val="244"/>
        </w:trPr>
        <w:tc>
          <w:tcPr>
            <w:tcW w:w="1094" w:type="pct"/>
            <w:vMerge/>
          </w:tcPr>
          <w:p w14:paraId="51E6CDAF" w14:textId="77777777" w:rsidR="00FF74E6" w:rsidRPr="00D41BE9" w:rsidRDefault="00FF74E6" w:rsidP="00B10F48">
            <w:pPr>
              <w:spacing w:after="0" w:line="240" w:lineRule="auto"/>
              <w:rPr>
                <w:rFonts w:ascii="Times New Roman" w:hAnsi="Times New Roman"/>
                <w:bCs/>
              </w:rPr>
            </w:pPr>
          </w:p>
        </w:tc>
        <w:tc>
          <w:tcPr>
            <w:tcW w:w="2924" w:type="pct"/>
          </w:tcPr>
          <w:p w14:paraId="1E6DA225" w14:textId="77777777" w:rsidR="00FF74E6" w:rsidRPr="00D41BE9" w:rsidRDefault="00FF74E6" w:rsidP="00B10F48">
            <w:pPr>
              <w:spacing w:after="0" w:line="240" w:lineRule="auto"/>
              <w:rPr>
                <w:rFonts w:ascii="Times New Roman" w:hAnsi="Times New Roman"/>
              </w:rPr>
            </w:pPr>
            <w:r w:rsidRPr="00D41BE9">
              <w:rPr>
                <w:rFonts w:ascii="Times New Roman" w:hAnsi="Times New Roman"/>
              </w:rPr>
              <w:t>Практическая работа №7 «Дефектация поршневого пальца. Демонтаж и монтаж поршневого пальца»</w:t>
            </w:r>
          </w:p>
          <w:p w14:paraId="6EF22AAC" w14:textId="77777777" w:rsidR="00FF74E6" w:rsidRPr="00D41BE9" w:rsidRDefault="00FF74E6" w:rsidP="00B10F48">
            <w:pPr>
              <w:spacing w:after="0" w:line="240" w:lineRule="auto"/>
              <w:rPr>
                <w:rFonts w:ascii="Times New Roman" w:hAnsi="Times New Roman"/>
              </w:rPr>
            </w:pPr>
            <w:r w:rsidRPr="00D41BE9">
              <w:rPr>
                <w:rFonts w:ascii="Times New Roman" w:hAnsi="Times New Roman"/>
              </w:rPr>
              <w:t xml:space="preserve">Практическая работа №8 «Пригонка поршневых колец по канавкам поршня» </w:t>
            </w:r>
          </w:p>
        </w:tc>
        <w:tc>
          <w:tcPr>
            <w:tcW w:w="421" w:type="pct"/>
            <w:vMerge/>
            <w:vAlign w:val="center"/>
          </w:tcPr>
          <w:p w14:paraId="5B5C0264" w14:textId="77777777" w:rsidR="00FF74E6" w:rsidRPr="00D41BE9" w:rsidRDefault="00FF74E6" w:rsidP="00B10F48">
            <w:pPr>
              <w:spacing w:after="0" w:line="240" w:lineRule="auto"/>
              <w:jc w:val="center"/>
              <w:rPr>
                <w:rFonts w:ascii="Times New Roman" w:hAnsi="Times New Roman"/>
              </w:rPr>
            </w:pPr>
          </w:p>
        </w:tc>
        <w:tc>
          <w:tcPr>
            <w:tcW w:w="561" w:type="pct"/>
            <w:vMerge/>
          </w:tcPr>
          <w:p w14:paraId="2D40EAB1" w14:textId="57991C8B" w:rsidR="00FF74E6" w:rsidRPr="00D41BE9" w:rsidRDefault="00FF74E6" w:rsidP="00FF74E6">
            <w:pPr>
              <w:spacing w:after="0" w:line="240" w:lineRule="auto"/>
              <w:jc w:val="center"/>
              <w:rPr>
                <w:rFonts w:ascii="Times New Roman" w:hAnsi="Times New Roman"/>
              </w:rPr>
            </w:pPr>
          </w:p>
        </w:tc>
      </w:tr>
      <w:tr w:rsidR="00D41BE9" w:rsidRPr="00D41BE9" w14:paraId="4130F6F4" w14:textId="2E78619E" w:rsidTr="00D41BE9">
        <w:trPr>
          <w:trHeight w:val="401"/>
        </w:trPr>
        <w:tc>
          <w:tcPr>
            <w:tcW w:w="1094" w:type="pct"/>
            <w:vMerge w:val="restart"/>
          </w:tcPr>
          <w:p w14:paraId="3FB9701E"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3.12. Ремонт валопровода и вспомогательных механизмов</w:t>
            </w:r>
          </w:p>
        </w:tc>
        <w:tc>
          <w:tcPr>
            <w:tcW w:w="2924" w:type="pct"/>
          </w:tcPr>
          <w:p w14:paraId="480F000C" w14:textId="77777777" w:rsidR="00D41BE9" w:rsidRPr="00D41BE9" w:rsidRDefault="00D41BE9" w:rsidP="00B10F48">
            <w:pPr>
              <w:spacing w:after="0" w:line="240" w:lineRule="auto"/>
              <w:rPr>
                <w:rFonts w:ascii="Times New Roman" w:hAnsi="Times New Roman"/>
                <w:b/>
              </w:rPr>
            </w:pPr>
            <w:r w:rsidRPr="00D41BE9">
              <w:rPr>
                <w:rFonts w:ascii="Times New Roman" w:hAnsi="Times New Roman"/>
                <w:b/>
              </w:rPr>
              <w:t>Содержание</w:t>
            </w:r>
          </w:p>
        </w:tc>
        <w:tc>
          <w:tcPr>
            <w:tcW w:w="421" w:type="pct"/>
            <w:vMerge w:val="restart"/>
            <w:vAlign w:val="center"/>
          </w:tcPr>
          <w:p w14:paraId="02819B56" w14:textId="77777777" w:rsidR="00D41BE9" w:rsidRPr="00D41BE9" w:rsidRDefault="00D41BE9" w:rsidP="00B10F48">
            <w:pPr>
              <w:spacing w:after="0" w:line="240" w:lineRule="auto"/>
              <w:jc w:val="center"/>
              <w:rPr>
                <w:rFonts w:ascii="Times New Roman" w:hAnsi="Times New Roman"/>
              </w:rPr>
            </w:pPr>
            <w:r w:rsidRPr="00D41BE9">
              <w:rPr>
                <w:rFonts w:ascii="Times New Roman" w:hAnsi="Times New Roman"/>
              </w:rPr>
              <w:t>4</w:t>
            </w:r>
          </w:p>
        </w:tc>
        <w:tc>
          <w:tcPr>
            <w:tcW w:w="561" w:type="pct"/>
          </w:tcPr>
          <w:p w14:paraId="5B45B1A7" w14:textId="77777777" w:rsidR="00D41BE9" w:rsidRPr="00D41BE9" w:rsidRDefault="00D41BE9" w:rsidP="00FF74E6">
            <w:pPr>
              <w:spacing w:after="0" w:line="240" w:lineRule="auto"/>
              <w:jc w:val="center"/>
              <w:rPr>
                <w:rFonts w:ascii="Times New Roman" w:hAnsi="Times New Roman"/>
              </w:rPr>
            </w:pPr>
          </w:p>
        </w:tc>
      </w:tr>
      <w:tr w:rsidR="00D41BE9" w:rsidRPr="00D41BE9" w14:paraId="445DE105" w14:textId="1BBD49E8" w:rsidTr="00D41BE9">
        <w:trPr>
          <w:trHeight w:val="400"/>
        </w:trPr>
        <w:tc>
          <w:tcPr>
            <w:tcW w:w="1094" w:type="pct"/>
            <w:vMerge/>
          </w:tcPr>
          <w:p w14:paraId="0E7EB7C7" w14:textId="77777777" w:rsidR="00D41BE9" w:rsidRPr="00D41BE9" w:rsidRDefault="00D41BE9" w:rsidP="00B10F48">
            <w:pPr>
              <w:spacing w:after="0" w:line="240" w:lineRule="auto"/>
              <w:rPr>
                <w:rFonts w:ascii="Times New Roman" w:hAnsi="Times New Roman"/>
                <w:bCs/>
              </w:rPr>
            </w:pPr>
          </w:p>
        </w:tc>
        <w:tc>
          <w:tcPr>
            <w:tcW w:w="2924" w:type="pct"/>
          </w:tcPr>
          <w:p w14:paraId="2E5CFC33" w14:textId="77777777" w:rsidR="00D41BE9" w:rsidRPr="00D41BE9" w:rsidRDefault="00D41BE9" w:rsidP="00B10F48">
            <w:pPr>
              <w:spacing w:after="0" w:line="240" w:lineRule="auto"/>
              <w:rPr>
                <w:rFonts w:ascii="Times New Roman" w:hAnsi="Times New Roman"/>
              </w:rPr>
            </w:pPr>
            <w:r w:rsidRPr="00D41BE9">
              <w:rPr>
                <w:rFonts w:ascii="Times New Roman" w:hAnsi="Times New Roman"/>
              </w:rPr>
              <w:t>Характерные дефекты валопровода. Проверка расцентровки и центровки валопровода. Проверка соосности концевых валов. Проверка расцентровки по фактическим нагрузкам на подшипники. Пробивка осевой линии валопровода.</w:t>
            </w:r>
          </w:p>
          <w:p w14:paraId="4043FF21" w14:textId="77777777" w:rsidR="00D41BE9" w:rsidRPr="00D41BE9" w:rsidRDefault="00D41BE9" w:rsidP="00B10F48">
            <w:pPr>
              <w:spacing w:after="0" w:line="240" w:lineRule="auto"/>
              <w:rPr>
                <w:rFonts w:ascii="Times New Roman" w:hAnsi="Times New Roman"/>
              </w:rPr>
            </w:pPr>
            <w:r w:rsidRPr="00D41BE9">
              <w:rPr>
                <w:rFonts w:ascii="Times New Roman" w:hAnsi="Times New Roman"/>
              </w:rPr>
              <w:t>Характерные дефекта гребных винтов и их выявление. Способы съемки гребных винтов.</w:t>
            </w:r>
          </w:p>
          <w:p w14:paraId="0B9F5D39" w14:textId="77777777" w:rsidR="00D41BE9" w:rsidRPr="00D41BE9" w:rsidRDefault="00D41BE9" w:rsidP="00B10F48">
            <w:pPr>
              <w:spacing w:after="0" w:line="240" w:lineRule="auto"/>
              <w:rPr>
                <w:rFonts w:ascii="Times New Roman" w:hAnsi="Times New Roman"/>
              </w:rPr>
            </w:pPr>
            <w:r w:rsidRPr="00D41BE9">
              <w:rPr>
                <w:rFonts w:ascii="Times New Roman" w:hAnsi="Times New Roman"/>
              </w:rPr>
              <w:t>Характерные виды износов и повреждений палубных механизмов и рулевых машин. Демонтаж, разборка, дефектация.</w:t>
            </w:r>
          </w:p>
        </w:tc>
        <w:tc>
          <w:tcPr>
            <w:tcW w:w="421" w:type="pct"/>
            <w:vMerge/>
            <w:vAlign w:val="center"/>
          </w:tcPr>
          <w:p w14:paraId="7BC80B13" w14:textId="77777777" w:rsidR="00D41BE9" w:rsidRPr="00D41BE9" w:rsidRDefault="00D41BE9" w:rsidP="00B10F48">
            <w:pPr>
              <w:spacing w:after="0" w:line="240" w:lineRule="auto"/>
              <w:jc w:val="center"/>
              <w:rPr>
                <w:rFonts w:ascii="Times New Roman" w:hAnsi="Times New Roman"/>
              </w:rPr>
            </w:pPr>
          </w:p>
        </w:tc>
        <w:tc>
          <w:tcPr>
            <w:tcW w:w="561" w:type="pct"/>
          </w:tcPr>
          <w:p w14:paraId="6BB0E5DE"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47C914E2" w14:textId="7C6F6404" w:rsidR="00D41BE9" w:rsidRPr="00D41BE9" w:rsidRDefault="00FF74E6" w:rsidP="00FF74E6">
            <w:pPr>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6721570E" w14:textId="08330682" w:rsidTr="00D41BE9">
        <w:trPr>
          <w:trHeight w:val="169"/>
        </w:trPr>
        <w:tc>
          <w:tcPr>
            <w:tcW w:w="1094" w:type="pct"/>
            <w:vMerge w:val="restart"/>
          </w:tcPr>
          <w:p w14:paraId="608E663D"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3.13. Ремонт оборудования дноуглубительных снарядов</w:t>
            </w:r>
          </w:p>
        </w:tc>
        <w:tc>
          <w:tcPr>
            <w:tcW w:w="2924" w:type="pct"/>
          </w:tcPr>
          <w:p w14:paraId="51F521CD" w14:textId="77777777" w:rsidR="00D41BE9" w:rsidRPr="00D41BE9" w:rsidRDefault="00D41BE9" w:rsidP="00B10F48">
            <w:pPr>
              <w:spacing w:after="0" w:line="240" w:lineRule="auto"/>
              <w:rPr>
                <w:rFonts w:ascii="Times New Roman" w:hAnsi="Times New Roman"/>
                <w:b/>
              </w:rPr>
            </w:pPr>
            <w:r w:rsidRPr="00D41BE9">
              <w:rPr>
                <w:rFonts w:ascii="Times New Roman" w:hAnsi="Times New Roman"/>
                <w:b/>
              </w:rPr>
              <w:t>Содержание</w:t>
            </w:r>
          </w:p>
        </w:tc>
        <w:tc>
          <w:tcPr>
            <w:tcW w:w="421" w:type="pct"/>
            <w:vMerge w:val="restart"/>
            <w:vAlign w:val="center"/>
          </w:tcPr>
          <w:p w14:paraId="441EA80A" w14:textId="77777777" w:rsidR="00D41BE9" w:rsidRPr="00D41BE9" w:rsidRDefault="00D41BE9" w:rsidP="00B10F48">
            <w:pPr>
              <w:spacing w:after="0" w:line="240" w:lineRule="auto"/>
              <w:jc w:val="center"/>
              <w:rPr>
                <w:rFonts w:ascii="Times New Roman" w:hAnsi="Times New Roman"/>
              </w:rPr>
            </w:pPr>
            <w:r w:rsidRPr="00D41BE9">
              <w:rPr>
                <w:rFonts w:ascii="Times New Roman" w:hAnsi="Times New Roman"/>
              </w:rPr>
              <w:t>4</w:t>
            </w:r>
          </w:p>
        </w:tc>
        <w:tc>
          <w:tcPr>
            <w:tcW w:w="561" w:type="pct"/>
          </w:tcPr>
          <w:p w14:paraId="288D6BFD" w14:textId="77777777" w:rsidR="00D41BE9" w:rsidRPr="00D41BE9" w:rsidRDefault="00D41BE9" w:rsidP="00FF74E6">
            <w:pPr>
              <w:spacing w:after="0" w:line="240" w:lineRule="auto"/>
              <w:jc w:val="center"/>
              <w:rPr>
                <w:rFonts w:ascii="Times New Roman" w:hAnsi="Times New Roman"/>
              </w:rPr>
            </w:pPr>
          </w:p>
        </w:tc>
      </w:tr>
      <w:tr w:rsidR="00D41BE9" w:rsidRPr="00D41BE9" w14:paraId="6B17A131" w14:textId="54749CAE" w:rsidTr="00D41BE9">
        <w:trPr>
          <w:trHeight w:val="400"/>
        </w:trPr>
        <w:tc>
          <w:tcPr>
            <w:tcW w:w="1094" w:type="pct"/>
            <w:vMerge/>
          </w:tcPr>
          <w:p w14:paraId="0515A29C" w14:textId="77777777" w:rsidR="00D41BE9" w:rsidRPr="00D41BE9" w:rsidRDefault="00D41BE9" w:rsidP="00B10F48">
            <w:pPr>
              <w:spacing w:after="0" w:line="240" w:lineRule="auto"/>
              <w:rPr>
                <w:rFonts w:ascii="Times New Roman" w:hAnsi="Times New Roman"/>
                <w:bCs/>
              </w:rPr>
            </w:pPr>
          </w:p>
        </w:tc>
        <w:tc>
          <w:tcPr>
            <w:tcW w:w="2924" w:type="pct"/>
          </w:tcPr>
          <w:p w14:paraId="2A0BEB14" w14:textId="77777777" w:rsidR="00D41BE9" w:rsidRPr="00D41BE9" w:rsidRDefault="00D41BE9" w:rsidP="00B10F48">
            <w:pPr>
              <w:spacing w:after="0" w:line="240" w:lineRule="auto"/>
              <w:rPr>
                <w:rFonts w:ascii="Times New Roman" w:hAnsi="Times New Roman"/>
              </w:rPr>
            </w:pPr>
            <w:r w:rsidRPr="00D41BE9">
              <w:rPr>
                <w:rFonts w:ascii="Times New Roman" w:hAnsi="Times New Roman"/>
              </w:rPr>
              <w:t>Ремонт черпаковых скатов и барабанов. Ремонт деталей черпакового привода. Виды передач верхнего привода. Ремонт рыхлительных устройств. Испытание и сдача дногулубительного снаряда в эксплуатацию.</w:t>
            </w:r>
          </w:p>
        </w:tc>
        <w:tc>
          <w:tcPr>
            <w:tcW w:w="421" w:type="pct"/>
            <w:vMerge/>
            <w:vAlign w:val="center"/>
          </w:tcPr>
          <w:p w14:paraId="26461EC8" w14:textId="77777777" w:rsidR="00D41BE9" w:rsidRPr="00D41BE9" w:rsidRDefault="00D41BE9" w:rsidP="00B10F48">
            <w:pPr>
              <w:spacing w:after="0" w:line="240" w:lineRule="auto"/>
              <w:jc w:val="center"/>
              <w:rPr>
                <w:rFonts w:ascii="Times New Roman" w:hAnsi="Times New Roman"/>
              </w:rPr>
            </w:pPr>
          </w:p>
        </w:tc>
        <w:tc>
          <w:tcPr>
            <w:tcW w:w="561" w:type="pct"/>
          </w:tcPr>
          <w:p w14:paraId="7F62C762"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18AB9BE6" w14:textId="0B87F843" w:rsidR="00D41BE9" w:rsidRPr="00D41BE9" w:rsidRDefault="00FF74E6" w:rsidP="00FF74E6">
            <w:pPr>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322DCD84" w14:textId="0A88947C" w:rsidTr="00D41BE9">
        <w:trPr>
          <w:trHeight w:val="295"/>
        </w:trPr>
        <w:tc>
          <w:tcPr>
            <w:tcW w:w="1094" w:type="pct"/>
            <w:vMerge w:val="restart"/>
          </w:tcPr>
          <w:p w14:paraId="048FBA08"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3.14. Техника безопасности при судоремонте</w:t>
            </w:r>
          </w:p>
        </w:tc>
        <w:tc>
          <w:tcPr>
            <w:tcW w:w="2924" w:type="pct"/>
          </w:tcPr>
          <w:p w14:paraId="18E087AC" w14:textId="77777777" w:rsidR="00D41BE9" w:rsidRPr="00D41BE9" w:rsidRDefault="00D41BE9" w:rsidP="00B10F48">
            <w:pPr>
              <w:spacing w:after="0" w:line="240" w:lineRule="auto"/>
              <w:rPr>
                <w:rFonts w:ascii="Times New Roman" w:hAnsi="Times New Roman"/>
                <w:b/>
              </w:rPr>
            </w:pPr>
            <w:r w:rsidRPr="00D41BE9">
              <w:rPr>
                <w:rFonts w:ascii="Times New Roman" w:hAnsi="Times New Roman"/>
                <w:b/>
              </w:rPr>
              <w:t>Содержание</w:t>
            </w:r>
          </w:p>
        </w:tc>
        <w:tc>
          <w:tcPr>
            <w:tcW w:w="421" w:type="pct"/>
            <w:vMerge w:val="restart"/>
            <w:vAlign w:val="center"/>
          </w:tcPr>
          <w:p w14:paraId="78C17EE3" w14:textId="77777777" w:rsidR="00D41BE9" w:rsidRPr="00D41BE9" w:rsidRDefault="00D41BE9" w:rsidP="00B10F48">
            <w:pPr>
              <w:spacing w:after="0" w:line="240" w:lineRule="auto"/>
              <w:jc w:val="center"/>
              <w:rPr>
                <w:rFonts w:ascii="Times New Roman" w:hAnsi="Times New Roman"/>
              </w:rPr>
            </w:pPr>
            <w:r w:rsidRPr="00D41BE9">
              <w:rPr>
                <w:rFonts w:ascii="Times New Roman" w:hAnsi="Times New Roman"/>
              </w:rPr>
              <w:t>2</w:t>
            </w:r>
          </w:p>
        </w:tc>
        <w:tc>
          <w:tcPr>
            <w:tcW w:w="561" w:type="pct"/>
          </w:tcPr>
          <w:p w14:paraId="34B508ED" w14:textId="77777777" w:rsidR="00D41BE9" w:rsidRPr="00D41BE9" w:rsidRDefault="00D41BE9" w:rsidP="00FF74E6">
            <w:pPr>
              <w:spacing w:after="0" w:line="240" w:lineRule="auto"/>
              <w:jc w:val="center"/>
              <w:rPr>
                <w:rFonts w:ascii="Times New Roman" w:hAnsi="Times New Roman"/>
              </w:rPr>
            </w:pPr>
          </w:p>
        </w:tc>
      </w:tr>
      <w:tr w:rsidR="00D41BE9" w:rsidRPr="00D41BE9" w14:paraId="364DD99B" w14:textId="20244890" w:rsidTr="00D41BE9">
        <w:trPr>
          <w:trHeight w:val="294"/>
        </w:trPr>
        <w:tc>
          <w:tcPr>
            <w:tcW w:w="1094" w:type="pct"/>
            <w:vMerge/>
          </w:tcPr>
          <w:p w14:paraId="22320EF5" w14:textId="77777777" w:rsidR="00D41BE9" w:rsidRPr="00D41BE9" w:rsidRDefault="00D41BE9" w:rsidP="00B10F48">
            <w:pPr>
              <w:spacing w:after="0" w:line="240" w:lineRule="auto"/>
              <w:rPr>
                <w:rFonts w:ascii="Times New Roman" w:hAnsi="Times New Roman"/>
                <w:bCs/>
              </w:rPr>
            </w:pPr>
          </w:p>
        </w:tc>
        <w:tc>
          <w:tcPr>
            <w:tcW w:w="2924" w:type="pct"/>
          </w:tcPr>
          <w:p w14:paraId="757483D9" w14:textId="77777777" w:rsidR="00D41BE9" w:rsidRPr="00D41BE9" w:rsidRDefault="00D41BE9" w:rsidP="00B10F48">
            <w:pPr>
              <w:spacing w:after="0" w:line="240" w:lineRule="auto"/>
              <w:rPr>
                <w:rFonts w:ascii="Times New Roman" w:hAnsi="Times New Roman"/>
              </w:rPr>
            </w:pPr>
            <w:r w:rsidRPr="00D41BE9">
              <w:rPr>
                <w:rFonts w:ascii="Times New Roman" w:hAnsi="Times New Roman"/>
              </w:rPr>
              <w:t>Задачи и требования правил техники безопасности.</w:t>
            </w:r>
          </w:p>
        </w:tc>
        <w:tc>
          <w:tcPr>
            <w:tcW w:w="421" w:type="pct"/>
            <w:vMerge/>
            <w:vAlign w:val="center"/>
          </w:tcPr>
          <w:p w14:paraId="11F31A8A" w14:textId="77777777" w:rsidR="00D41BE9" w:rsidRPr="00D41BE9" w:rsidRDefault="00D41BE9" w:rsidP="00B10F48">
            <w:pPr>
              <w:spacing w:after="0" w:line="240" w:lineRule="auto"/>
              <w:rPr>
                <w:rFonts w:ascii="Times New Roman" w:hAnsi="Times New Roman"/>
              </w:rPr>
            </w:pPr>
          </w:p>
        </w:tc>
        <w:tc>
          <w:tcPr>
            <w:tcW w:w="561" w:type="pct"/>
          </w:tcPr>
          <w:p w14:paraId="4B04C371"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2B007556" w14:textId="10CAA01E" w:rsidR="00D41BE9" w:rsidRPr="00D41BE9" w:rsidRDefault="00FF74E6" w:rsidP="00FF74E6">
            <w:pPr>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6BE65EB4" w14:textId="4BA2207C" w:rsidTr="00D41BE9">
        <w:trPr>
          <w:trHeight w:val="588"/>
        </w:trPr>
        <w:tc>
          <w:tcPr>
            <w:tcW w:w="4018" w:type="pct"/>
            <w:gridSpan w:val="2"/>
          </w:tcPr>
          <w:p w14:paraId="63A1CEFF" w14:textId="77777777" w:rsidR="00D41BE9" w:rsidRPr="00D41BE9" w:rsidRDefault="00D41BE9" w:rsidP="00B10F48">
            <w:pPr>
              <w:spacing w:after="0" w:line="240" w:lineRule="auto"/>
              <w:rPr>
                <w:rFonts w:ascii="Times New Roman" w:hAnsi="Times New Roman"/>
              </w:rPr>
            </w:pPr>
            <w:r w:rsidRPr="00D41BE9">
              <w:rPr>
                <w:rFonts w:ascii="Times New Roman" w:hAnsi="Times New Roman"/>
                <w:bCs/>
              </w:rPr>
              <w:t>Примерная тематика самостоятельной учебной работы при изучении раздела №3</w:t>
            </w:r>
          </w:p>
          <w:p w14:paraId="518EF59C" w14:textId="77777777" w:rsidR="00D41BE9" w:rsidRPr="00D41BE9" w:rsidRDefault="00D41BE9" w:rsidP="00D41BE9">
            <w:pPr>
              <w:numPr>
                <w:ilvl w:val="0"/>
                <w:numId w:val="36"/>
              </w:numPr>
              <w:spacing w:after="0" w:line="240" w:lineRule="auto"/>
              <w:rPr>
                <w:rFonts w:ascii="Times New Roman" w:hAnsi="Times New Roman"/>
              </w:rPr>
            </w:pPr>
            <w:r w:rsidRPr="00D41BE9">
              <w:rPr>
                <w:rFonts w:ascii="Times New Roman" w:hAnsi="Times New Roman"/>
              </w:rPr>
              <w:t>Составление схемы управления судоремонтным предприятием</w:t>
            </w:r>
          </w:p>
          <w:p w14:paraId="74714DDE" w14:textId="77777777" w:rsidR="00D41BE9" w:rsidRPr="00D41BE9" w:rsidRDefault="00D41BE9" w:rsidP="00D41BE9">
            <w:pPr>
              <w:numPr>
                <w:ilvl w:val="0"/>
                <w:numId w:val="36"/>
              </w:numPr>
              <w:spacing w:after="0" w:line="240" w:lineRule="auto"/>
              <w:rPr>
                <w:rFonts w:ascii="Times New Roman" w:hAnsi="Times New Roman"/>
              </w:rPr>
            </w:pPr>
            <w:r w:rsidRPr="00D41BE9">
              <w:rPr>
                <w:rFonts w:ascii="Times New Roman" w:hAnsi="Times New Roman"/>
              </w:rPr>
              <w:t>Составление плана расстановки судов на ремонт</w:t>
            </w:r>
          </w:p>
          <w:p w14:paraId="39C52294" w14:textId="77777777" w:rsidR="00D41BE9" w:rsidRPr="00D41BE9" w:rsidRDefault="00D41BE9" w:rsidP="00D41BE9">
            <w:pPr>
              <w:numPr>
                <w:ilvl w:val="0"/>
                <w:numId w:val="36"/>
              </w:numPr>
              <w:spacing w:after="0" w:line="240" w:lineRule="auto"/>
              <w:rPr>
                <w:rFonts w:ascii="Times New Roman" w:hAnsi="Times New Roman"/>
              </w:rPr>
            </w:pPr>
            <w:r w:rsidRPr="00D41BE9">
              <w:rPr>
                <w:rFonts w:ascii="Times New Roman" w:hAnsi="Times New Roman"/>
              </w:rPr>
              <w:t>Составление технологической карты восстановления детали</w:t>
            </w:r>
          </w:p>
        </w:tc>
        <w:tc>
          <w:tcPr>
            <w:tcW w:w="421" w:type="pct"/>
            <w:vAlign w:val="center"/>
          </w:tcPr>
          <w:p w14:paraId="5ACC5504" w14:textId="77777777" w:rsidR="00D41BE9" w:rsidRPr="00D41BE9" w:rsidRDefault="00D41BE9" w:rsidP="00B10F48">
            <w:pPr>
              <w:spacing w:after="0" w:line="240" w:lineRule="auto"/>
              <w:jc w:val="center"/>
              <w:rPr>
                <w:rFonts w:ascii="Times New Roman" w:hAnsi="Times New Roman"/>
              </w:rPr>
            </w:pPr>
            <w:r w:rsidRPr="00D41BE9">
              <w:rPr>
                <w:rFonts w:ascii="Times New Roman" w:hAnsi="Times New Roman"/>
              </w:rPr>
              <w:t>4</w:t>
            </w:r>
          </w:p>
        </w:tc>
        <w:tc>
          <w:tcPr>
            <w:tcW w:w="561" w:type="pct"/>
          </w:tcPr>
          <w:p w14:paraId="458FBAC9"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25C51063" w14:textId="35FD7C40" w:rsidR="00D41BE9" w:rsidRPr="00D41BE9" w:rsidRDefault="00FF74E6" w:rsidP="00FF74E6">
            <w:pPr>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2BCAE532" w14:textId="1412698E" w:rsidTr="00D41BE9">
        <w:trPr>
          <w:trHeight w:val="247"/>
        </w:trPr>
        <w:tc>
          <w:tcPr>
            <w:tcW w:w="4018" w:type="pct"/>
            <w:gridSpan w:val="2"/>
          </w:tcPr>
          <w:p w14:paraId="7FCC20F0" w14:textId="77777777" w:rsidR="00D41BE9" w:rsidRPr="00D41BE9" w:rsidRDefault="00D41BE9" w:rsidP="00B10F48">
            <w:pPr>
              <w:spacing w:after="0" w:line="240" w:lineRule="auto"/>
              <w:rPr>
                <w:rFonts w:ascii="Times New Roman" w:hAnsi="Times New Roman"/>
                <w:b/>
              </w:rPr>
            </w:pPr>
            <w:r w:rsidRPr="00D41BE9">
              <w:rPr>
                <w:rFonts w:ascii="Times New Roman" w:hAnsi="Times New Roman"/>
                <w:b/>
              </w:rPr>
              <w:t>Раздел 4. Устройство и эксплуатация электрооборудования и автоматики земснарядов</w:t>
            </w:r>
          </w:p>
        </w:tc>
        <w:tc>
          <w:tcPr>
            <w:tcW w:w="421" w:type="pct"/>
            <w:vAlign w:val="center"/>
          </w:tcPr>
          <w:p w14:paraId="551899A3" w14:textId="77777777" w:rsidR="00D41BE9" w:rsidRPr="00D41BE9" w:rsidRDefault="00D41BE9" w:rsidP="00B10F48">
            <w:pPr>
              <w:spacing w:after="0" w:line="240" w:lineRule="auto"/>
              <w:jc w:val="center"/>
              <w:rPr>
                <w:rFonts w:ascii="Times New Roman" w:hAnsi="Times New Roman"/>
                <w:b/>
              </w:rPr>
            </w:pPr>
            <w:r w:rsidRPr="00D41BE9">
              <w:rPr>
                <w:rFonts w:ascii="Times New Roman" w:hAnsi="Times New Roman"/>
                <w:b/>
              </w:rPr>
              <w:t>32</w:t>
            </w:r>
          </w:p>
        </w:tc>
        <w:tc>
          <w:tcPr>
            <w:tcW w:w="561" w:type="pct"/>
          </w:tcPr>
          <w:p w14:paraId="216819EB" w14:textId="77777777" w:rsidR="00D41BE9" w:rsidRPr="00D41BE9" w:rsidRDefault="00D41BE9" w:rsidP="00FF74E6">
            <w:pPr>
              <w:spacing w:after="0" w:line="240" w:lineRule="auto"/>
              <w:jc w:val="center"/>
              <w:rPr>
                <w:rFonts w:ascii="Times New Roman" w:hAnsi="Times New Roman"/>
                <w:b/>
              </w:rPr>
            </w:pPr>
          </w:p>
        </w:tc>
      </w:tr>
      <w:tr w:rsidR="00D41BE9" w:rsidRPr="00D41BE9" w14:paraId="00E23B4D" w14:textId="31B72217" w:rsidTr="00D41BE9">
        <w:trPr>
          <w:trHeight w:val="194"/>
        </w:trPr>
        <w:tc>
          <w:tcPr>
            <w:tcW w:w="1094" w:type="pct"/>
            <w:vMerge w:val="restart"/>
          </w:tcPr>
          <w:p w14:paraId="21C786FB"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4.1. Судовые электростанции</w:t>
            </w:r>
          </w:p>
        </w:tc>
        <w:tc>
          <w:tcPr>
            <w:tcW w:w="2924" w:type="pct"/>
          </w:tcPr>
          <w:p w14:paraId="7E922086" w14:textId="77777777" w:rsidR="00D41BE9" w:rsidRPr="00D41BE9" w:rsidRDefault="00D41BE9" w:rsidP="00B10F48">
            <w:pPr>
              <w:spacing w:after="0" w:line="240" w:lineRule="auto"/>
              <w:rPr>
                <w:rFonts w:ascii="Times New Roman" w:hAnsi="Times New Roman"/>
                <w:b/>
              </w:rPr>
            </w:pPr>
            <w:r w:rsidRPr="00D41BE9">
              <w:rPr>
                <w:rFonts w:ascii="Times New Roman" w:hAnsi="Times New Roman"/>
                <w:b/>
              </w:rPr>
              <w:t>Содержание</w:t>
            </w:r>
          </w:p>
        </w:tc>
        <w:tc>
          <w:tcPr>
            <w:tcW w:w="421" w:type="pct"/>
            <w:vMerge w:val="restart"/>
            <w:vAlign w:val="center"/>
          </w:tcPr>
          <w:p w14:paraId="46F6B09C" w14:textId="77777777" w:rsidR="00D41BE9" w:rsidRPr="00D41BE9" w:rsidRDefault="00D41BE9" w:rsidP="00B10F48">
            <w:pPr>
              <w:spacing w:after="0" w:line="240" w:lineRule="auto"/>
              <w:jc w:val="center"/>
              <w:rPr>
                <w:rFonts w:ascii="Times New Roman" w:hAnsi="Times New Roman"/>
              </w:rPr>
            </w:pPr>
            <w:r w:rsidRPr="00D41BE9">
              <w:rPr>
                <w:rFonts w:ascii="Times New Roman" w:hAnsi="Times New Roman"/>
              </w:rPr>
              <w:t>3</w:t>
            </w:r>
          </w:p>
        </w:tc>
        <w:tc>
          <w:tcPr>
            <w:tcW w:w="561" w:type="pct"/>
          </w:tcPr>
          <w:p w14:paraId="59A39E67" w14:textId="77777777" w:rsidR="00D41BE9" w:rsidRPr="00D41BE9" w:rsidRDefault="00D41BE9" w:rsidP="00FF74E6">
            <w:pPr>
              <w:spacing w:after="0" w:line="240" w:lineRule="auto"/>
              <w:jc w:val="center"/>
              <w:rPr>
                <w:rFonts w:ascii="Times New Roman" w:hAnsi="Times New Roman"/>
              </w:rPr>
            </w:pPr>
          </w:p>
        </w:tc>
      </w:tr>
      <w:tr w:rsidR="00D41BE9" w:rsidRPr="00D41BE9" w14:paraId="639F1146" w14:textId="7500AB48" w:rsidTr="00D41BE9">
        <w:trPr>
          <w:trHeight w:val="194"/>
        </w:trPr>
        <w:tc>
          <w:tcPr>
            <w:tcW w:w="1094" w:type="pct"/>
            <w:vMerge/>
          </w:tcPr>
          <w:p w14:paraId="0209984C" w14:textId="77777777" w:rsidR="00D41BE9" w:rsidRPr="00D41BE9" w:rsidRDefault="00D41BE9" w:rsidP="00B10F48">
            <w:pPr>
              <w:spacing w:after="0" w:line="240" w:lineRule="auto"/>
              <w:rPr>
                <w:rFonts w:ascii="Times New Roman" w:hAnsi="Times New Roman"/>
                <w:bCs/>
              </w:rPr>
            </w:pPr>
          </w:p>
        </w:tc>
        <w:tc>
          <w:tcPr>
            <w:tcW w:w="2924" w:type="pct"/>
          </w:tcPr>
          <w:p w14:paraId="45244C3D" w14:textId="77777777" w:rsidR="00D41BE9" w:rsidRPr="00D41BE9" w:rsidRDefault="00D41BE9" w:rsidP="00B10F48">
            <w:pPr>
              <w:spacing w:after="0" w:line="240" w:lineRule="auto"/>
              <w:rPr>
                <w:rFonts w:ascii="Times New Roman" w:hAnsi="Times New Roman"/>
              </w:rPr>
            </w:pPr>
            <w:r w:rsidRPr="00D41BE9">
              <w:rPr>
                <w:rFonts w:ascii="Times New Roman" w:hAnsi="Times New Roman"/>
              </w:rPr>
              <w:t>Системы электроснабжения на судах технического флота. Основные параметры судовых электростанций. Классификация их. Требования Российского Речного Регистра к судовым электростанциям.</w:t>
            </w:r>
          </w:p>
          <w:p w14:paraId="1C8DA114" w14:textId="77777777" w:rsidR="00D41BE9" w:rsidRPr="00D41BE9" w:rsidRDefault="00D41BE9" w:rsidP="00B10F48">
            <w:pPr>
              <w:spacing w:after="0" w:line="240" w:lineRule="auto"/>
              <w:rPr>
                <w:rFonts w:ascii="Times New Roman" w:hAnsi="Times New Roman"/>
              </w:rPr>
            </w:pPr>
            <w:r w:rsidRPr="00D41BE9">
              <w:rPr>
                <w:rFonts w:ascii="Times New Roman" w:hAnsi="Times New Roman"/>
              </w:rPr>
              <w:lastRenderedPageBreak/>
              <w:t>Режимы работы основных механизмов на судах технического флота. Пускорегулирующая, защитная, измерительная и контрольная аппаратура.</w:t>
            </w:r>
          </w:p>
          <w:p w14:paraId="0069507D" w14:textId="77777777" w:rsidR="00D41BE9" w:rsidRPr="00D41BE9" w:rsidRDefault="00D41BE9" w:rsidP="00B10F48">
            <w:pPr>
              <w:spacing w:after="0" w:line="240" w:lineRule="auto"/>
              <w:rPr>
                <w:rFonts w:ascii="Times New Roman" w:hAnsi="Times New Roman"/>
              </w:rPr>
            </w:pPr>
            <w:r w:rsidRPr="00D41BE9">
              <w:rPr>
                <w:rFonts w:ascii="Times New Roman" w:hAnsi="Times New Roman"/>
              </w:rPr>
              <w:t>Режимы работы генераторов. Устройство и принцип действия автоматических регуляторов напряжения.</w:t>
            </w:r>
          </w:p>
        </w:tc>
        <w:tc>
          <w:tcPr>
            <w:tcW w:w="421" w:type="pct"/>
            <w:vMerge/>
            <w:vAlign w:val="center"/>
          </w:tcPr>
          <w:p w14:paraId="6341852E" w14:textId="77777777" w:rsidR="00D41BE9" w:rsidRPr="00D41BE9" w:rsidRDefault="00D41BE9" w:rsidP="00B10F48">
            <w:pPr>
              <w:spacing w:after="0" w:line="240" w:lineRule="auto"/>
              <w:jc w:val="center"/>
              <w:rPr>
                <w:rFonts w:ascii="Times New Roman" w:hAnsi="Times New Roman"/>
              </w:rPr>
            </w:pPr>
          </w:p>
        </w:tc>
        <w:tc>
          <w:tcPr>
            <w:tcW w:w="561" w:type="pct"/>
          </w:tcPr>
          <w:p w14:paraId="536D37A9"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35B7EF81" w14:textId="1FFD216B" w:rsidR="00D41BE9" w:rsidRPr="00D41BE9" w:rsidRDefault="00FF74E6" w:rsidP="00FF74E6">
            <w:pPr>
              <w:spacing w:after="0" w:line="240" w:lineRule="auto"/>
              <w:jc w:val="center"/>
              <w:rPr>
                <w:rFonts w:ascii="Times New Roman" w:hAnsi="Times New Roman"/>
              </w:rPr>
            </w:pPr>
            <w:r w:rsidRPr="00381D8F">
              <w:rPr>
                <w:rFonts w:ascii="Times New Roman" w:hAnsi="Times New Roman"/>
              </w:rPr>
              <w:lastRenderedPageBreak/>
              <w:t>ОК 01-04, ОК 07, ОК 09, ОК 10</w:t>
            </w:r>
          </w:p>
        </w:tc>
      </w:tr>
      <w:tr w:rsidR="00D41BE9" w:rsidRPr="00D41BE9" w14:paraId="76413C3A" w14:textId="6C6BF590" w:rsidTr="00D41BE9">
        <w:trPr>
          <w:trHeight w:val="276"/>
        </w:trPr>
        <w:tc>
          <w:tcPr>
            <w:tcW w:w="1094" w:type="pct"/>
            <w:vMerge w:val="restart"/>
          </w:tcPr>
          <w:p w14:paraId="6866914E"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lastRenderedPageBreak/>
              <w:t>Тема 4.2. Судовые электрические сети</w:t>
            </w:r>
          </w:p>
        </w:tc>
        <w:tc>
          <w:tcPr>
            <w:tcW w:w="2924" w:type="pct"/>
          </w:tcPr>
          <w:p w14:paraId="41E1463C" w14:textId="77777777" w:rsidR="00D41BE9" w:rsidRPr="00D41BE9" w:rsidRDefault="00D41BE9" w:rsidP="00B10F48">
            <w:pPr>
              <w:spacing w:after="0" w:line="240" w:lineRule="auto"/>
              <w:rPr>
                <w:rFonts w:ascii="Times New Roman" w:hAnsi="Times New Roman"/>
                <w:b/>
              </w:rPr>
            </w:pPr>
            <w:r w:rsidRPr="00D41BE9">
              <w:rPr>
                <w:rFonts w:ascii="Times New Roman" w:hAnsi="Times New Roman"/>
                <w:b/>
              </w:rPr>
              <w:t>Содержание</w:t>
            </w:r>
          </w:p>
        </w:tc>
        <w:tc>
          <w:tcPr>
            <w:tcW w:w="421" w:type="pct"/>
            <w:vMerge w:val="restart"/>
            <w:vAlign w:val="center"/>
          </w:tcPr>
          <w:p w14:paraId="7A505106" w14:textId="77777777" w:rsidR="00D41BE9" w:rsidRPr="00D41BE9" w:rsidRDefault="00D41BE9" w:rsidP="00B10F48">
            <w:pPr>
              <w:spacing w:after="0" w:line="240" w:lineRule="auto"/>
              <w:jc w:val="center"/>
              <w:rPr>
                <w:rFonts w:ascii="Times New Roman" w:hAnsi="Times New Roman"/>
              </w:rPr>
            </w:pPr>
            <w:r w:rsidRPr="00D41BE9">
              <w:rPr>
                <w:rFonts w:ascii="Times New Roman" w:hAnsi="Times New Roman"/>
              </w:rPr>
              <w:t>2</w:t>
            </w:r>
          </w:p>
        </w:tc>
        <w:tc>
          <w:tcPr>
            <w:tcW w:w="561" w:type="pct"/>
          </w:tcPr>
          <w:p w14:paraId="04B87D04" w14:textId="77777777" w:rsidR="00D41BE9" w:rsidRPr="00D41BE9" w:rsidRDefault="00D41BE9" w:rsidP="00FF74E6">
            <w:pPr>
              <w:spacing w:after="0" w:line="240" w:lineRule="auto"/>
              <w:jc w:val="center"/>
              <w:rPr>
                <w:rFonts w:ascii="Times New Roman" w:hAnsi="Times New Roman"/>
              </w:rPr>
            </w:pPr>
          </w:p>
        </w:tc>
      </w:tr>
      <w:tr w:rsidR="00D41BE9" w:rsidRPr="00D41BE9" w14:paraId="3630E522" w14:textId="34A0C4EA" w:rsidTr="00D41BE9">
        <w:trPr>
          <w:trHeight w:val="275"/>
        </w:trPr>
        <w:tc>
          <w:tcPr>
            <w:tcW w:w="1094" w:type="pct"/>
            <w:vMerge/>
          </w:tcPr>
          <w:p w14:paraId="3FB07063" w14:textId="77777777" w:rsidR="00D41BE9" w:rsidRPr="00D41BE9" w:rsidRDefault="00D41BE9" w:rsidP="00B10F48">
            <w:pPr>
              <w:spacing w:after="0" w:line="240" w:lineRule="auto"/>
              <w:rPr>
                <w:rFonts w:ascii="Times New Roman" w:hAnsi="Times New Roman"/>
                <w:bCs/>
              </w:rPr>
            </w:pPr>
          </w:p>
        </w:tc>
        <w:tc>
          <w:tcPr>
            <w:tcW w:w="2924" w:type="pct"/>
          </w:tcPr>
          <w:p w14:paraId="6ED44E6B" w14:textId="77777777" w:rsidR="00D41BE9" w:rsidRPr="00D41BE9" w:rsidRDefault="00D41BE9" w:rsidP="00B10F48">
            <w:pPr>
              <w:spacing w:after="0" w:line="240" w:lineRule="auto"/>
              <w:rPr>
                <w:rFonts w:ascii="Times New Roman" w:hAnsi="Times New Roman"/>
              </w:rPr>
            </w:pPr>
            <w:r w:rsidRPr="00D41BE9">
              <w:rPr>
                <w:rFonts w:ascii="Times New Roman" w:hAnsi="Times New Roman"/>
              </w:rPr>
              <w:t>Виды судовых электрических сетей. Типы и маркировка кабелей. Нормы сопротивления изоляции. Защита электрических сетей. Требования Российского Речного Регистра.</w:t>
            </w:r>
          </w:p>
        </w:tc>
        <w:tc>
          <w:tcPr>
            <w:tcW w:w="421" w:type="pct"/>
            <w:vMerge/>
            <w:vAlign w:val="center"/>
          </w:tcPr>
          <w:p w14:paraId="61D15182" w14:textId="77777777" w:rsidR="00D41BE9" w:rsidRPr="00D41BE9" w:rsidRDefault="00D41BE9" w:rsidP="00B10F48">
            <w:pPr>
              <w:spacing w:after="0" w:line="240" w:lineRule="auto"/>
              <w:jc w:val="center"/>
              <w:rPr>
                <w:rFonts w:ascii="Times New Roman" w:hAnsi="Times New Roman"/>
              </w:rPr>
            </w:pPr>
          </w:p>
        </w:tc>
        <w:tc>
          <w:tcPr>
            <w:tcW w:w="561" w:type="pct"/>
          </w:tcPr>
          <w:p w14:paraId="41826B72"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16AF2345" w14:textId="4360DA3E" w:rsidR="00D41BE9" w:rsidRPr="00D41BE9" w:rsidRDefault="00FF74E6" w:rsidP="00FF74E6">
            <w:pPr>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7CE14E43" w14:textId="57E8D4DF" w:rsidTr="00D41BE9">
        <w:trPr>
          <w:trHeight w:val="276"/>
        </w:trPr>
        <w:tc>
          <w:tcPr>
            <w:tcW w:w="1094" w:type="pct"/>
            <w:vMerge w:val="restart"/>
          </w:tcPr>
          <w:p w14:paraId="0CD31B54"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4.3. Судовой электроосвещение</w:t>
            </w:r>
          </w:p>
        </w:tc>
        <w:tc>
          <w:tcPr>
            <w:tcW w:w="2924" w:type="pct"/>
          </w:tcPr>
          <w:p w14:paraId="19CC0E0E" w14:textId="77777777" w:rsidR="00D41BE9" w:rsidRPr="00D41BE9" w:rsidRDefault="00D41BE9" w:rsidP="00B10F48">
            <w:pPr>
              <w:spacing w:after="0" w:line="240" w:lineRule="auto"/>
              <w:rPr>
                <w:rFonts w:ascii="Times New Roman" w:hAnsi="Times New Roman"/>
                <w:b/>
              </w:rPr>
            </w:pPr>
            <w:r w:rsidRPr="00D41BE9">
              <w:rPr>
                <w:rFonts w:ascii="Times New Roman" w:hAnsi="Times New Roman"/>
                <w:b/>
              </w:rPr>
              <w:t>Содержание</w:t>
            </w:r>
          </w:p>
        </w:tc>
        <w:tc>
          <w:tcPr>
            <w:tcW w:w="421" w:type="pct"/>
            <w:vMerge w:val="restart"/>
            <w:vAlign w:val="center"/>
          </w:tcPr>
          <w:p w14:paraId="4443ECD4" w14:textId="77777777" w:rsidR="00D41BE9" w:rsidRPr="00D41BE9" w:rsidRDefault="00D41BE9" w:rsidP="00B10F48">
            <w:pPr>
              <w:spacing w:after="0" w:line="240" w:lineRule="auto"/>
              <w:jc w:val="center"/>
              <w:rPr>
                <w:rFonts w:ascii="Times New Roman" w:hAnsi="Times New Roman"/>
              </w:rPr>
            </w:pPr>
            <w:r w:rsidRPr="00D41BE9">
              <w:rPr>
                <w:rFonts w:ascii="Times New Roman" w:hAnsi="Times New Roman"/>
              </w:rPr>
              <w:t>1</w:t>
            </w:r>
          </w:p>
        </w:tc>
        <w:tc>
          <w:tcPr>
            <w:tcW w:w="561" w:type="pct"/>
          </w:tcPr>
          <w:p w14:paraId="1A3B61CE" w14:textId="77777777" w:rsidR="00D41BE9" w:rsidRPr="00D41BE9" w:rsidRDefault="00D41BE9" w:rsidP="00FF74E6">
            <w:pPr>
              <w:spacing w:after="0" w:line="240" w:lineRule="auto"/>
              <w:jc w:val="center"/>
              <w:rPr>
                <w:rFonts w:ascii="Times New Roman" w:hAnsi="Times New Roman"/>
              </w:rPr>
            </w:pPr>
          </w:p>
        </w:tc>
      </w:tr>
      <w:tr w:rsidR="00D41BE9" w:rsidRPr="00D41BE9" w14:paraId="58125D9D" w14:textId="7323D9CD" w:rsidTr="00D41BE9">
        <w:trPr>
          <w:trHeight w:val="275"/>
        </w:trPr>
        <w:tc>
          <w:tcPr>
            <w:tcW w:w="1094" w:type="pct"/>
            <w:vMerge/>
          </w:tcPr>
          <w:p w14:paraId="6A846AF4" w14:textId="77777777" w:rsidR="00D41BE9" w:rsidRPr="00D41BE9" w:rsidRDefault="00D41BE9" w:rsidP="00B10F48">
            <w:pPr>
              <w:spacing w:after="0" w:line="240" w:lineRule="auto"/>
              <w:rPr>
                <w:rFonts w:ascii="Times New Roman" w:hAnsi="Times New Roman"/>
                <w:bCs/>
              </w:rPr>
            </w:pPr>
          </w:p>
        </w:tc>
        <w:tc>
          <w:tcPr>
            <w:tcW w:w="2924" w:type="pct"/>
          </w:tcPr>
          <w:p w14:paraId="75081457" w14:textId="77777777" w:rsidR="00D41BE9" w:rsidRPr="00D41BE9" w:rsidRDefault="00D41BE9" w:rsidP="00B10F48">
            <w:pPr>
              <w:spacing w:after="0" w:line="240" w:lineRule="auto"/>
              <w:rPr>
                <w:rFonts w:ascii="Times New Roman" w:hAnsi="Times New Roman"/>
              </w:rPr>
            </w:pPr>
            <w:r w:rsidRPr="00D41BE9">
              <w:rPr>
                <w:rFonts w:ascii="Times New Roman" w:hAnsi="Times New Roman"/>
              </w:rPr>
              <w:t>Требования Российского Речного Регистра к судовому электрическому освещению. Нормы освещенности.</w:t>
            </w:r>
          </w:p>
          <w:p w14:paraId="5201378E" w14:textId="77777777" w:rsidR="00D41BE9" w:rsidRPr="00D41BE9" w:rsidRDefault="00D41BE9" w:rsidP="00B10F48">
            <w:pPr>
              <w:spacing w:after="0" w:line="240" w:lineRule="auto"/>
              <w:rPr>
                <w:rFonts w:ascii="Times New Roman" w:hAnsi="Times New Roman"/>
              </w:rPr>
            </w:pPr>
            <w:r w:rsidRPr="00D41BE9">
              <w:rPr>
                <w:rFonts w:ascii="Times New Roman" w:hAnsi="Times New Roman"/>
              </w:rPr>
              <w:t>Станции сигнальных и отличительных огней.</w:t>
            </w:r>
          </w:p>
        </w:tc>
        <w:tc>
          <w:tcPr>
            <w:tcW w:w="421" w:type="pct"/>
            <w:vMerge/>
            <w:vAlign w:val="center"/>
          </w:tcPr>
          <w:p w14:paraId="13BD166F" w14:textId="77777777" w:rsidR="00D41BE9" w:rsidRPr="00D41BE9" w:rsidRDefault="00D41BE9" w:rsidP="00B10F48">
            <w:pPr>
              <w:spacing w:after="0" w:line="240" w:lineRule="auto"/>
              <w:jc w:val="center"/>
              <w:rPr>
                <w:rFonts w:ascii="Times New Roman" w:hAnsi="Times New Roman"/>
              </w:rPr>
            </w:pPr>
          </w:p>
        </w:tc>
        <w:tc>
          <w:tcPr>
            <w:tcW w:w="561" w:type="pct"/>
          </w:tcPr>
          <w:p w14:paraId="5E9AD5A8"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41676FA1" w14:textId="75037A4D" w:rsidR="00D41BE9" w:rsidRPr="00D41BE9" w:rsidRDefault="00FF74E6" w:rsidP="00FF74E6">
            <w:pPr>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63706979" w14:textId="38324B88" w:rsidTr="00D41BE9">
        <w:trPr>
          <w:trHeight w:val="370"/>
        </w:trPr>
        <w:tc>
          <w:tcPr>
            <w:tcW w:w="1094" w:type="pct"/>
            <w:vMerge w:val="restart"/>
          </w:tcPr>
          <w:p w14:paraId="539E4034"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4.4. Техника электробезопасности при эксплуатации электроустановок</w:t>
            </w:r>
          </w:p>
        </w:tc>
        <w:tc>
          <w:tcPr>
            <w:tcW w:w="2924" w:type="pct"/>
          </w:tcPr>
          <w:p w14:paraId="7911E181" w14:textId="77777777" w:rsidR="00D41BE9" w:rsidRPr="00D41BE9" w:rsidRDefault="00D41BE9" w:rsidP="00B10F48">
            <w:pPr>
              <w:spacing w:after="0" w:line="240" w:lineRule="auto"/>
              <w:rPr>
                <w:rFonts w:ascii="Times New Roman" w:hAnsi="Times New Roman"/>
                <w:b/>
              </w:rPr>
            </w:pPr>
            <w:r w:rsidRPr="00D41BE9">
              <w:rPr>
                <w:rFonts w:ascii="Times New Roman" w:hAnsi="Times New Roman"/>
                <w:b/>
              </w:rPr>
              <w:t>Содержание</w:t>
            </w:r>
          </w:p>
        </w:tc>
        <w:tc>
          <w:tcPr>
            <w:tcW w:w="421" w:type="pct"/>
            <w:vMerge w:val="restart"/>
            <w:vAlign w:val="center"/>
          </w:tcPr>
          <w:p w14:paraId="3E05112B" w14:textId="77777777" w:rsidR="00D41BE9" w:rsidRPr="00D41BE9" w:rsidRDefault="00D41BE9" w:rsidP="00B10F48">
            <w:pPr>
              <w:spacing w:after="0" w:line="240" w:lineRule="auto"/>
              <w:jc w:val="center"/>
              <w:rPr>
                <w:rFonts w:ascii="Times New Roman" w:hAnsi="Times New Roman"/>
              </w:rPr>
            </w:pPr>
            <w:r w:rsidRPr="00D41BE9">
              <w:rPr>
                <w:rFonts w:ascii="Times New Roman" w:hAnsi="Times New Roman"/>
              </w:rPr>
              <w:t>2</w:t>
            </w:r>
          </w:p>
        </w:tc>
        <w:tc>
          <w:tcPr>
            <w:tcW w:w="561" w:type="pct"/>
          </w:tcPr>
          <w:p w14:paraId="7C88644A" w14:textId="77777777" w:rsidR="00D41BE9" w:rsidRPr="00D41BE9" w:rsidRDefault="00D41BE9" w:rsidP="00FF74E6">
            <w:pPr>
              <w:spacing w:after="0" w:line="240" w:lineRule="auto"/>
              <w:jc w:val="center"/>
              <w:rPr>
                <w:rFonts w:ascii="Times New Roman" w:hAnsi="Times New Roman"/>
              </w:rPr>
            </w:pPr>
          </w:p>
        </w:tc>
      </w:tr>
      <w:tr w:rsidR="00D41BE9" w:rsidRPr="00D41BE9" w14:paraId="3BB5DF3C" w14:textId="177C5A74" w:rsidTr="00D41BE9">
        <w:trPr>
          <w:trHeight w:val="711"/>
        </w:trPr>
        <w:tc>
          <w:tcPr>
            <w:tcW w:w="1094" w:type="pct"/>
            <w:vMerge/>
          </w:tcPr>
          <w:p w14:paraId="6A8B3267" w14:textId="77777777" w:rsidR="00D41BE9" w:rsidRPr="00D41BE9" w:rsidRDefault="00D41BE9" w:rsidP="00B10F48">
            <w:pPr>
              <w:spacing w:after="0" w:line="240" w:lineRule="auto"/>
              <w:rPr>
                <w:rFonts w:ascii="Times New Roman" w:hAnsi="Times New Roman"/>
                <w:bCs/>
              </w:rPr>
            </w:pPr>
          </w:p>
        </w:tc>
        <w:tc>
          <w:tcPr>
            <w:tcW w:w="2924" w:type="pct"/>
          </w:tcPr>
          <w:p w14:paraId="79198563" w14:textId="77777777" w:rsidR="00D41BE9" w:rsidRPr="00D41BE9" w:rsidRDefault="00D41BE9" w:rsidP="00B10F48">
            <w:pPr>
              <w:spacing w:after="0" w:line="240" w:lineRule="auto"/>
              <w:rPr>
                <w:rFonts w:ascii="Times New Roman" w:hAnsi="Times New Roman"/>
              </w:rPr>
            </w:pPr>
            <w:r w:rsidRPr="00D41BE9">
              <w:rPr>
                <w:rFonts w:ascii="Times New Roman" w:hAnsi="Times New Roman"/>
              </w:rPr>
              <w:t>Защитные средства. Технические и организационные мероприятия по безопасному обеспечению производства работ в электроустановках. Защитное заземление. Контроль за изоляцией и температурой электрооборудования.</w:t>
            </w:r>
          </w:p>
        </w:tc>
        <w:tc>
          <w:tcPr>
            <w:tcW w:w="421" w:type="pct"/>
            <w:vMerge/>
            <w:vAlign w:val="center"/>
          </w:tcPr>
          <w:p w14:paraId="631F1D5A" w14:textId="77777777" w:rsidR="00D41BE9" w:rsidRPr="00D41BE9" w:rsidRDefault="00D41BE9" w:rsidP="00B10F48">
            <w:pPr>
              <w:spacing w:after="0" w:line="240" w:lineRule="auto"/>
              <w:jc w:val="center"/>
              <w:rPr>
                <w:rFonts w:ascii="Times New Roman" w:hAnsi="Times New Roman"/>
              </w:rPr>
            </w:pPr>
          </w:p>
        </w:tc>
        <w:tc>
          <w:tcPr>
            <w:tcW w:w="561" w:type="pct"/>
          </w:tcPr>
          <w:p w14:paraId="76027906"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18A6D974" w14:textId="57E9C2BB" w:rsidR="00D41BE9" w:rsidRPr="00D41BE9" w:rsidRDefault="00FF74E6" w:rsidP="00FF74E6">
            <w:pPr>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7FDC8F11" w14:textId="53F0EB4A" w:rsidTr="00D41BE9">
        <w:trPr>
          <w:trHeight w:val="276"/>
        </w:trPr>
        <w:tc>
          <w:tcPr>
            <w:tcW w:w="1094" w:type="pct"/>
            <w:vMerge w:val="restart"/>
          </w:tcPr>
          <w:p w14:paraId="4B41DCF5"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4.5. Электроприводы земснарядов</w:t>
            </w:r>
          </w:p>
        </w:tc>
        <w:tc>
          <w:tcPr>
            <w:tcW w:w="2924" w:type="pct"/>
          </w:tcPr>
          <w:p w14:paraId="38C68CE1" w14:textId="77777777" w:rsidR="00D41BE9" w:rsidRPr="00D41BE9" w:rsidRDefault="00D41BE9" w:rsidP="00B10F48">
            <w:pPr>
              <w:spacing w:after="0" w:line="240" w:lineRule="auto"/>
              <w:rPr>
                <w:rFonts w:ascii="Times New Roman" w:hAnsi="Times New Roman"/>
                <w:b/>
              </w:rPr>
            </w:pPr>
            <w:r w:rsidRPr="00D41BE9">
              <w:rPr>
                <w:rFonts w:ascii="Times New Roman" w:hAnsi="Times New Roman"/>
                <w:b/>
              </w:rPr>
              <w:t>Содержание</w:t>
            </w:r>
          </w:p>
        </w:tc>
        <w:tc>
          <w:tcPr>
            <w:tcW w:w="421" w:type="pct"/>
            <w:vAlign w:val="center"/>
          </w:tcPr>
          <w:p w14:paraId="34176077" w14:textId="77777777" w:rsidR="00D41BE9" w:rsidRPr="00D41BE9" w:rsidRDefault="00D41BE9" w:rsidP="00B10F48">
            <w:pPr>
              <w:spacing w:after="0" w:line="240" w:lineRule="auto"/>
              <w:jc w:val="center"/>
              <w:rPr>
                <w:rFonts w:ascii="Times New Roman" w:hAnsi="Times New Roman"/>
              </w:rPr>
            </w:pPr>
          </w:p>
        </w:tc>
        <w:tc>
          <w:tcPr>
            <w:tcW w:w="561" w:type="pct"/>
          </w:tcPr>
          <w:p w14:paraId="5C7F5FE8" w14:textId="77777777" w:rsidR="00D41BE9" w:rsidRPr="00D41BE9" w:rsidRDefault="00D41BE9" w:rsidP="00FF74E6">
            <w:pPr>
              <w:spacing w:after="0" w:line="240" w:lineRule="auto"/>
              <w:jc w:val="center"/>
              <w:rPr>
                <w:rFonts w:ascii="Times New Roman" w:hAnsi="Times New Roman"/>
              </w:rPr>
            </w:pPr>
          </w:p>
        </w:tc>
      </w:tr>
      <w:tr w:rsidR="00FF74E6" w:rsidRPr="00D41BE9" w14:paraId="38C22E2D" w14:textId="1D8F21F2" w:rsidTr="00D41BE9">
        <w:trPr>
          <w:trHeight w:val="95"/>
        </w:trPr>
        <w:tc>
          <w:tcPr>
            <w:tcW w:w="1094" w:type="pct"/>
            <w:vMerge/>
          </w:tcPr>
          <w:p w14:paraId="4B697736" w14:textId="77777777" w:rsidR="00FF74E6" w:rsidRPr="00D41BE9" w:rsidRDefault="00FF74E6" w:rsidP="00B10F48">
            <w:pPr>
              <w:spacing w:after="0" w:line="240" w:lineRule="auto"/>
              <w:rPr>
                <w:rFonts w:ascii="Times New Roman" w:hAnsi="Times New Roman"/>
                <w:bCs/>
              </w:rPr>
            </w:pPr>
          </w:p>
        </w:tc>
        <w:tc>
          <w:tcPr>
            <w:tcW w:w="2924" w:type="pct"/>
          </w:tcPr>
          <w:p w14:paraId="280F2C29" w14:textId="77777777" w:rsidR="00FF74E6" w:rsidRPr="00D41BE9" w:rsidRDefault="00FF74E6" w:rsidP="00FF74E6">
            <w:pPr>
              <w:spacing w:after="0" w:line="240" w:lineRule="auto"/>
              <w:rPr>
                <w:rFonts w:ascii="Times New Roman" w:hAnsi="Times New Roman"/>
              </w:rPr>
            </w:pPr>
            <w:r w:rsidRPr="00D41BE9">
              <w:rPr>
                <w:rFonts w:ascii="Times New Roman" w:hAnsi="Times New Roman"/>
              </w:rPr>
              <w:t>Область применения электропривода. Механические характеристики электропривода. Пуск, регулирования скорости электродвигателей постоянного и трехфазного тока. Режимы работы электроприводов на земснарядах.</w:t>
            </w:r>
          </w:p>
        </w:tc>
        <w:tc>
          <w:tcPr>
            <w:tcW w:w="421" w:type="pct"/>
            <w:vAlign w:val="center"/>
          </w:tcPr>
          <w:p w14:paraId="691DD6B1" w14:textId="77777777" w:rsidR="00FF74E6" w:rsidRPr="00D41BE9" w:rsidRDefault="00FF74E6" w:rsidP="00B10F48">
            <w:pPr>
              <w:spacing w:after="0" w:line="240" w:lineRule="auto"/>
              <w:jc w:val="center"/>
              <w:rPr>
                <w:rFonts w:ascii="Times New Roman" w:hAnsi="Times New Roman"/>
              </w:rPr>
            </w:pPr>
            <w:r w:rsidRPr="00D41BE9">
              <w:rPr>
                <w:rFonts w:ascii="Times New Roman" w:hAnsi="Times New Roman"/>
              </w:rPr>
              <w:t>2</w:t>
            </w:r>
          </w:p>
        </w:tc>
        <w:tc>
          <w:tcPr>
            <w:tcW w:w="561" w:type="pct"/>
            <w:vMerge w:val="restart"/>
          </w:tcPr>
          <w:p w14:paraId="5BEFAB66"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17161284" w14:textId="148F5EF8" w:rsidR="00FF74E6" w:rsidRPr="00D41BE9" w:rsidRDefault="00FF74E6" w:rsidP="00FF74E6">
            <w:pPr>
              <w:spacing w:after="0" w:line="240" w:lineRule="auto"/>
              <w:jc w:val="center"/>
              <w:rPr>
                <w:rFonts w:ascii="Times New Roman" w:hAnsi="Times New Roman"/>
              </w:rPr>
            </w:pPr>
            <w:r w:rsidRPr="00381D8F">
              <w:rPr>
                <w:rFonts w:ascii="Times New Roman" w:hAnsi="Times New Roman"/>
              </w:rPr>
              <w:t>ОК 01-04, ОК 07, ОК 09, ОК 10</w:t>
            </w:r>
          </w:p>
        </w:tc>
      </w:tr>
      <w:tr w:rsidR="00FF74E6" w:rsidRPr="00D41BE9" w14:paraId="51E36F0E" w14:textId="44D0FE03" w:rsidTr="00D41BE9">
        <w:trPr>
          <w:trHeight w:val="92"/>
        </w:trPr>
        <w:tc>
          <w:tcPr>
            <w:tcW w:w="1094" w:type="pct"/>
            <w:vMerge/>
          </w:tcPr>
          <w:p w14:paraId="0C724114" w14:textId="77777777" w:rsidR="00FF74E6" w:rsidRPr="00D41BE9" w:rsidRDefault="00FF74E6" w:rsidP="00B10F48">
            <w:pPr>
              <w:spacing w:after="0" w:line="240" w:lineRule="auto"/>
              <w:rPr>
                <w:rFonts w:ascii="Times New Roman" w:hAnsi="Times New Roman"/>
                <w:bCs/>
              </w:rPr>
            </w:pPr>
          </w:p>
        </w:tc>
        <w:tc>
          <w:tcPr>
            <w:tcW w:w="2924" w:type="pct"/>
          </w:tcPr>
          <w:p w14:paraId="16374FBF" w14:textId="77777777" w:rsidR="00FF74E6" w:rsidRPr="00D41BE9" w:rsidRDefault="00FF74E6" w:rsidP="00FF74E6">
            <w:pPr>
              <w:spacing w:after="0" w:line="240" w:lineRule="auto"/>
              <w:rPr>
                <w:rFonts w:ascii="Times New Roman" w:hAnsi="Times New Roman"/>
              </w:rPr>
            </w:pPr>
            <w:r w:rsidRPr="00D41BE9">
              <w:rPr>
                <w:rFonts w:ascii="Times New Roman" w:hAnsi="Times New Roman"/>
              </w:rPr>
              <w:t>Режимы работы оперативных лебедок. Особенности электроприводов палубных механизмов. Требования, предъявляемые к управлению электроприводами становых и папильонажных лебедок. Схемы управления электроприводами свайных лебедок. Схемы электроприводов палубных механизмов земснарядов.</w:t>
            </w:r>
          </w:p>
        </w:tc>
        <w:tc>
          <w:tcPr>
            <w:tcW w:w="421" w:type="pct"/>
            <w:vAlign w:val="center"/>
          </w:tcPr>
          <w:p w14:paraId="62FAFDB2" w14:textId="77777777" w:rsidR="00FF74E6" w:rsidRPr="00D41BE9" w:rsidRDefault="00FF74E6" w:rsidP="00B10F48">
            <w:pPr>
              <w:spacing w:after="0" w:line="240" w:lineRule="auto"/>
              <w:jc w:val="center"/>
              <w:rPr>
                <w:rFonts w:ascii="Times New Roman" w:hAnsi="Times New Roman"/>
              </w:rPr>
            </w:pPr>
            <w:r w:rsidRPr="00D41BE9">
              <w:rPr>
                <w:rFonts w:ascii="Times New Roman" w:hAnsi="Times New Roman"/>
              </w:rPr>
              <w:t>4</w:t>
            </w:r>
          </w:p>
        </w:tc>
        <w:tc>
          <w:tcPr>
            <w:tcW w:w="561" w:type="pct"/>
            <w:vMerge/>
          </w:tcPr>
          <w:p w14:paraId="20AD8B70" w14:textId="77777777" w:rsidR="00FF74E6" w:rsidRPr="00D41BE9" w:rsidRDefault="00FF74E6" w:rsidP="00FF74E6">
            <w:pPr>
              <w:spacing w:after="0" w:line="240" w:lineRule="auto"/>
              <w:jc w:val="center"/>
              <w:rPr>
                <w:rFonts w:ascii="Times New Roman" w:hAnsi="Times New Roman"/>
              </w:rPr>
            </w:pPr>
          </w:p>
        </w:tc>
      </w:tr>
      <w:tr w:rsidR="00FF74E6" w:rsidRPr="00D41BE9" w14:paraId="1DBA31CD" w14:textId="3CCB1311" w:rsidTr="00D41BE9">
        <w:trPr>
          <w:trHeight w:val="92"/>
        </w:trPr>
        <w:tc>
          <w:tcPr>
            <w:tcW w:w="1094" w:type="pct"/>
            <w:vMerge/>
          </w:tcPr>
          <w:p w14:paraId="1D283A50" w14:textId="77777777" w:rsidR="00FF74E6" w:rsidRPr="00D41BE9" w:rsidRDefault="00FF74E6" w:rsidP="00B10F48">
            <w:pPr>
              <w:spacing w:after="0" w:line="240" w:lineRule="auto"/>
              <w:rPr>
                <w:rFonts w:ascii="Times New Roman" w:hAnsi="Times New Roman"/>
                <w:bCs/>
              </w:rPr>
            </w:pPr>
          </w:p>
        </w:tc>
        <w:tc>
          <w:tcPr>
            <w:tcW w:w="2924" w:type="pct"/>
          </w:tcPr>
          <w:p w14:paraId="2B51DAD1" w14:textId="77777777" w:rsidR="00FF74E6" w:rsidRPr="00D41BE9" w:rsidRDefault="00FF74E6" w:rsidP="00FF74E6">
            <w:pPr>
              <w:spacing w:after="0" w:line="240" w:lineRule="auto"/>
              <w:rPr>
                <w:rFonts w:ascii="Times New Roman" w:hAnsi="Times New Roman"/>
              </w:rPr>
            </w:pPr>
            <w:r w:rsidRPr="00D41BE9">
              <w:rPr>
                <w:rFonts w:ascii="Times New Roman" w:hAnsi="Times New Roman"/>
              </w:rPr>
              <w:t>Основные требования к электроприводам вспомогательных механизмов силовых установок и судовых систем. Системы электроприводов палубных механизмов земснарядов, системы автоматического управления и регулирования. Электрические принципиальные схемы электроприводов, насосов, вентиляторов, компрессоров, машинного телеграфа и электронагревательных приборов.</w:t>
            </w:r>
          </w:p>
        </w:tc>
        <w:tc>
          <w:tcPr>
            <w:tcW w:w="421" w:type="pct"/>
            <w:vAlign w:val="center"/>
          </w:tcPr>
          <w:p w14:paraId="7E444FE6" w14:textId="77777777" w:rsidR="00FF74E6" w:rsidRPr="00D41BE9" w:rsidRDefault="00FF74E6" w:rsidP="00B10F48">
            <w:pPr>
              <w:spacing w:after="0" w:line="240" w:lineRule="auto"/>
              <w:jc w:val="center"/>
              <w:rPr>
                <w:rFonts w:ascii="Times New Roman" w:hAnsi="Times New Roman"/>
              </w:rPr>
            </w:pPr>
            <w:r w:rsidRPr="00D41BE9">
              <w:rPr>
                <w:rFonts w:ascii="Times New Roman" w:hAnsi="Times New Roman"/>
              </w:rPr>
              <w:t>4</w:t>
            </w:r>
          </w:p>
        </w:tc>
        <w:tc>
          <w:tcPr>
            <w:tcW w:w="561" w:type="pct"/>
            <w:vMerge/>
          </w:tcPr>
          <w:p w14:paraId="55A742AC" w14:textId="77777777" w:rsidR="00FF74E6" w:rsidRPr="00D41BE9" w:rsidRDefault="00FF74E6" w:rsidP="00FF74E6">
            <w:pPr>
              <w:spacing w:after="0" w:line="240" w:lineRule="auto"/>
              <w:jc w:val="center"/>
              <w:rPr>
                <w:rFonts w:ascii="Times New Roman" w:hAnsi="Times New Roman"/>
              </w:rPr>
            </w:pPr>
          </w:p>
        </w:tc>
      </w:tr>
      <w:tr w:rsidR="00FF74E6" w:rsidRPr="00D41BE9" w14:paraId="2820A9F9" w14:textId="0CB5B5FA" w:rsidTr="00D41BE9">
        <w:trPr>
          <w:trHeight w:val="92"/>
        </w:trPr>
        <w:tc>
          <w:tcPr>
            <w:tcW w:w="1094" w:type="pct"/>
            <w:vMerge/>
          </w:tcPr>
          <w:p w14:paraId="0B155A12" w14:textId="77777777" w:rsidR="00FF74E6" w:rsidRPr="00D41BE9" w:rsidRDefault="00FF74E6" w:rsidP="00B10F48">
            <w:pPr>
              <w:spacing w:after="0" w:line="240" w:lineRule="auto"/>
              <w:rPr>
                <w:rFonts w:ascii="Times New Roman" w:hAnsi="Times New Roman"/>
                <w:bCs/>
              </w:rPr>
            </w:pPr>
          </w:p>
        </w:tc>
        <w:tc>
          <w:tcPr>
            <w:tcW w:w="2924" w:type="pct"/>
          </w:tcPr>
          <w:p w14:paraId="4D2D1AC9" w14:textId="77777777" w:rsidR="00FF74E6" w:rsidRPr="00D41BE9" w:rsidRDefault="00FF74E6" w:rsidP="00FF74E6">
            <w:pPr>
              <w:spacing w:after="0" w:line="240" w:lineRule="auto"/>
              <w:rPr>
                <w:rFonts w:ascii="Times New Roman" w:hAnsi="Times New Roman"/>
              </w:rPr>
            </w:pPr>
            <w:r w:rsidRPr="00D41BE9">
              <w:rPr>
                <w:rFonts w:ascii="Times New Roman" w:hAnsi="Times New Roman"/>
              </w:rPr>
              <w:t>Электропривод гребных электроустановок. Достоинства и недостатки, область применения гребных электрических установок. Защита гребных электрических установок.</w:t>
            </w:r>
          </w:p>
        </w:tc>
        <w:tc>
          <w:tcPr>
            <w:tcW w:w="421" w:type="pct"/>
            <w:vAlign w:val="center"/>
          </w:tcPr>
          <w:p w14:paraId="56697E57" w14:textId="77777777" w:rsidR="00FF74E6" w:rsidRPr="00D41BE9" w:rsidRDefault="00FF74E6" w:rsidP="00B10F48">
            <w:pPr>
              <w:spacing w:after="0" w:line="240" w:lineRule="auto"/>
              <w:jc w:val="center"/>
              <w:rPr>
                <w:rFonts w:ascii="Times New Roman" w:hAnsi="Times New Roman"/>
              </w:rPr>
            </w:pPr>
            <w:r w:rsidRPr="00D41BE9">
              <w:rPr>
                <w:rFonts w:ascii="Times New Roman" w:hAnsi="Times New Roman"/>
              </w:rPr>
              <w:t>2</w:t>
            </w:r>
          </w:p>
        </w:tc>
        <w:tc>
          <w:tcPr>
            <w:tcW w:w="561" w:type="pct"/>
            <w:vMerge/>
          </w:tcPr>
          <w:p w14:paraId="3212E41B" w14:textId="77777777" w:rsidR="00FF74E6" w:rsidRPr="00D41BE9" w:rsidRDefault="00FF74E6" w:rsidP="00FF74E6">
            <w:pPr>
              <w:spacing w:after="0" w:line="240" w:lineRule="auto"/>
              <w:jc w:val="center"/>
              <w:rPr>
                <w:rFonts w:ascii="Times New Roman" w:hAnsi="Times New Roman"/>
              </w:rPr>
            </w:pPr>
          </w:p>
        </w:tc>
      </w:tr>
      <w:tr w:rsidR="00FF74E6" w:rsidRPr="00D41BE9" w14:paraId="4CD1665A" w14:textId="19C5A0B3" w:rsidTr="00D41BE9">
        <w:trPr>
          <w:trHeight w:val="92"/>
        </w:trPr>
        <w:tc>
          <w:tcPr>
            <w:tcW w:w="1094" w:type="pct"/>
            <w:vMerge/>
          </w:tcPr>
          <w:p w14:paraId="08256B2F" w14:textId="77777777" w:rsidR="00FF74E6" w:rsidRPr="00D41BE9" w:rsidRDefault="00FF74E6" w:rsidP="00B10F48">
            <w:pPr>
              <w:spacing w:after="0" w:line="240" w:lineRule="auto"/>
              <w:rPr>
                <w:rFonts w:ascii="Times New Roman" w:hAnsi="Times New Roman"/>
                <w:bCs/>
              </w:rPr>
            </w:pPr>
          </w:p>
        </w:tc>
        <w:tc>
          <w:tcPr>
            <w:tcW w:w="2924" w:type="pct"/>
          </w:tcPr>
          <w:p w14:paraId="1E8DA69E" w14:textId="77777777" w:rsidR="00FF74E6" w:rsidRPr="00D41BE9" w:rsidRDefault="00FF74E6" w:rsidP="00FF74E6">
            <w:pPr>
              <w:spacing w:after="0" w:line="240" w:lineRule="auto"/>
              <w:rPr>
                <w:rFonts w:ascii="Times New Roman" w:hAnsi="Times New Roman"/>
              </w:rPr>
            </w:pPr>
            <w:r w:rsidRPr="00D41BE9">
              <w:rPr>
                <w:rFonts w:ascii="Times New Roman" w:hAnsi="Times New Roman"/>
              </w:rPr>
              <w:t>Приборы управления и контроля. Назначение, места установки, требования, предъявляемые к ним. Схемы систем автоматического регулирования и защиты. Звуковая и световая сигнализация – типы и конструктивное устройство приборов.</w:t>
            </w:r>
          </w:p>
        </w:tc>
        <w:tc>
          <w:tcPr>
            <w:tcW w:w="421" w:type="pct"/>
            <w:vAlign w:val="center"/>
          </w:tcPr>
          <w:p w14:paraId="3B3DCC3F" w14:textId="77777777" w:rsidR="00FF74E6" w:rsidRPr="00D41BE9" w:rsidRDefault="00FF74E6" w:rsidP="00B10F48">
            <w:pPr>
              <w:spacing w:after="0" w:line="240" w:lineRule="auto"/>
              <w:jc w:val="center"/>
              <w:rPr>
                <w:rFonts w:ascii="Times New Roman" w:hAnsi="Times New Roman"/>
              </w:rPr>
            </w:pPr>
            <w:r w:rsidRPr="00D41BE9">
              <w:rPr>
                <w:rFonts w:ascii="Times New Roman" w:hAnsi="Times New Roman"/>
              </w:rPr>
              <w:t>2</w:t>
            </w:r>
          </w:p>
        </w:tc>
        <w:tc>
          <w:tcPr>
            <w:tcW w:w="561" w:type="pct"/>
            <w:vMerge/>
          </w:tcPr>
          <w:p w14:paraId="4DB2B20B" w14:textId="77777777" w:rsidR="00FF74E6" w:rsidRPr="00D41BE9" w:rsidRDefault="00FF74E6" w:rsidP="00FF74E6">
            <w:pPr>
              <w:spacing w:after="0" w:line="240" w:lineRule="auto"/>
              <w:jc w:val="center"/>
              <w:rPr>
                <w:rFonts w:ascii="Times New Roman" w:hAnsi="Times New Roman"/>
              </w:rPr>
            </w:pPr>
          </w:p>
        </w:tc>
      </w:tr>
      <w:tr w:rsidR="00FF74E6" w:rsidRPr="00D41BE9" w14:paraId="1AB9CDB5" w14:textId="5B65209E" w:rsidTr="00D41BE9">
        <w:trPr>
          <w:trHeight w:val="194"/>
        </w:trPr>
        <w:tc>
          <w:tcPr>
            <w:tcW w:w="1094" w:type="pct"/>
            <w:vMerge/>
          </w:tcPr>
          <w:p w14:paraId="18505FE4" w14:textId="77777777" w:rsidR="00FF74E6" w:rsidRPr="00D41BE9" w:rsidRDefault="00FF74E6" w:rsidP="00B10F48">
            <w:pPr>
              <w:spacing w:after="0" w:line="240" w:lineRule="auto"/>
              <w:rPr>
                <w:rFonts w:ascii="Times New Roman" w:hAnsi="Times New Roman"/>
                <w:bCs/>
              </w:rPr>
            </w:pPr>
          </w:p>
        </w:tc>
        <w:tc>
          <w:tcPr>
            <w:tcW w:w="2924" w:type="pct"/>
          </w:tcPr>
          <w:p w14:paraId="5E7B7575" w14:textId="77777777" w:rsidR="00FF74E6" w:rsidRPr="00D41BE9" w:rsidRDefault="00FF74E6" w:rsidP="00FF74E6">
            <w:pPr>
              <w:spacing w:after="0" w:line="240" w:lineRule="auto"/>
              <w:rPr>
                <w:rFonts w:ascii="Times New Roman" w:hAnsi="Times New Roman"/>
              </w:rPr>
            </w:pPr>
            <w:r w:rsidRPr="00D41BE9">
              <w:rPr>
                <w:rFonts w:ascii="Times New Roman" w:hAnsi="Times New Roman"/>
              </w:rPr>
              <w:t xml:space="preserve">Правила Российского Речного Регистра по эксплуатации электрических приводов судов и земснарядов. Контроль сопротивления изоляции. Испытание и регулирование </w:t>
            </w:r>
            <w:r w:rsidRPr="00D41BE9">
              <w:rPr>
                <w:rFonts w:ascii="Times New Roman" w:hAnsi="Times New Roman"/>
              </w:rPr>
              <w:lastRenderedPageBreak/>
              <w:t>автоматических систем. Система планово-предупредительного ремонта и ее реализация. Наладка оборудования.</w:t>
            </w:r>
          </w:p>
        </w:tc>
        <w:tc>
          <w:tcPr>
            <w:tcW w:w="421" w:type="pct"/>
            <w:vAlign w:val="center"/>
          </w:tcPr>
          <w:p w14:paraId="4155FC38" w14:textId="77777777" w:rsidR="00FF74E6" w:rsidRPr="00D41BE9" w:rsidRDefault="00FF74E6" w:rsidP="00B10F48">
            <w:pPr>
              <w:spacing w:after="0" w:line="240" w:lineRule="auto"/>
              <w:jc w:val="center"/>
              <w:rPr>
                <w:rFonts w:ascii="Times New Roman" w:hAnsi="Times New Roman"/>
              </w:rPr>
            </w:pPr>
            <w:r w:rsidRPr="00D41BE9">
              <w:rPr>
                <w:rFonts w:ascii="Times New Roman" w:hAnsi="Times New Roman"/>
              </w:rPr>
              <w:lastRenderedPageBreak/>
              <w:t>4</w:t>
            </w:r>
          </w:p>
        </w:tc>
        <w:tc>
          <w:tcPr>
            <w:tcW w:w="561" w:type="pct"/>
            <w:vMerge/>
          </w:tcPr>
          <w:p w14:paraId="51A13852" w14:textId="77777777" w:rsidR="00FF74E6" w:rsidRPr="00D41BE9" w:rsidRDefault="00FF74E6" w:rsidP="00FF74E6">
            <w:pPr>
              <w:spacing w:after="0" w:line="240" w:lineRule="auto"/>
              <w:jc w:val="center"/>
              <w:rPr>
                <w:rFonts w:ascii="Times New Roman" w:hAnsi="Times New Roman"/>
              </w:rPr>
            </w:pPr>
          </w:p>
        </w:tc>
      </w:tr>
      <w:tr w:rsidR="00D41BE9" w:rsidRPr="00D41BE9" w14:paraId="2F42D27D" w14:textId="30FA8359" w:rsidTr="00D41BE9">
        <w:trPr>
          <w:trHeight w:val="143"/>
        </w:trPr>
        <w:tc>
          <w:tcPr>
            <w:tcW w:w="1094" w:type="pct"/>
            <w:vMerge w:val="restart"/>
          </w:tcPr>
          <w:p w14:paraId="651558AA"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4.6. Основные сведения об автоматических системах</w:t>
            </w:r>
          </w:p>
        </w:tc>
        <w:tc>
          <w:tcPr>
            <w:tcW w:w="2924" w:type="pct"/>
          </w:tcPr>
          <w:p w14:paraId="7EF76FA2" w14:textId="77777777" w:rsidR="00D41BE9" w:rsidRPr="00D41BE9" w:rsidRDefault="00D41BE9" w:rsidP="00B10F48">
            <w:pPr>
              <w:spacing w:after="0"/>
              <w:rPr>
                <w:rFonts w:ascii="Times New Roman" w:hAnsi="Times New Roman"/>
                <w:b/>
              </w:rPr>
            </w:pPr>
            <w:r w:rsidRPr="00D41BE9">
              <w:rPr>
                <w:rFonts w:ascii="Times New Roman" w:hAnsi="Times New Roman"/>
                <w:b/>
              </w:rPr>
              <w:t>Содержание</w:t>
            </w:r>
          </w:p>
        </w:tc>
        <w:tc>
          <w:tcPr>
            <w:tcW w:w="421" w:type="pct"/>
            <w:vMerge w:val="restart"/>
            <w:vAlign w:val="center"/>
          </w:tcPr>
          <w:p w14:paraId="7582A00C" w14:textId="77777777" w:rsidR="00D41BE9" w:rsidRPr="00D41BE9" w:rsidRDefault="00D41BE9" w:rsidP="00B10F48">
            <w:pPr>
              <w:spacing w:after="0" w:line="240" w:lineRule="auto"/>
              <w:jc w:val="center"/>
              <w:rPr>
                <w:rFonts w:ascii="Times New Roman" w:hAnsi="Times New Roman"/>
              </w:rPr>
            </w:pPr>
            <w:r w:rsidRPr="00D41BE9">
              <w:rPr>
                <w:rFonts w:ascii="Times New Roman" w:hAnsi="Times New Roman"/>
              </w:rPr>
              <w:t>2</w:t>
            </w:r>
          </w:p>
        </w:tc>
        <w:tc>
          <w:tcPr>
            <w:tcW w:w="561" w:type="pct"/>
          </w:tcPr>
          <w:p w14:paraId="158DB3D8" w14:textId="77777777" w:rsidR="00D41BE9" w:rsidRPr="00D41BE9" w:rsidRDefault="00D41BE9" w:rsidP="00FF74E6">
            <w:pPr>
              <w:spacing w:after="0" w:line="240" w:lineRule="auto"/>
              <w:jc w:val="center"/>
              <w:rPr>
                <w:rFonts w:ascii="Times New Roman" w:hAnsi="Times New Roman"/>
              </w:rPr>
            </w:pPr>
          </w:p>
        </w:tc>
      </w:tr>
      <w:tr w:rsidR="00D41BE9" w:rsidRPr="00D41BE9" w14:paraId="7DCCEC0D" w14:textId="78391605" w:rsidTr="00D41BE9">
        <w:trPr>
          <w:trHeight w:val="142"/>
        </w:trPr>
        <w:tc>
          <w:tcPr>
            <w:tcW w:w="1094" w:type="pct"/>
            <w:vMerge/>
          </w:tcPr>
          <w:p w14:paraId="3191CF11" w14:textId="77777777" w:rsidR="00D41BE9" w:rsidRPr="00D41BE9" w:rsidRDefault="00D41BE9" w:rsidP="00B10F48">
            <w:pPr>
              <w:spacing w:after="0" w:line="240" w:lineRule="auto"/>
              <w:rPr>
                <w:rFonts w:ascii="Times New Roman" w:hAnsi="Times New Roman"/>
                <w:bCs/>
              </w:rPr>
            </w:pPr>
          </w:p>
        </w:tc>
        <w:tc>
          <w:tcPr>
            <w:tcW w:w="2924" w:type="pct"/>
          </w:tcPr>
          <w:p w14:paraId="41C187DB" w14:textId="77777777" w:rsidR="00D41BE9" w:rsidRPr="00D41BE9" w:rsidRDefault="00D41BE9" w:rsidP="00B10F48">
            <w:pPr>
              <w:spacing w:after="0"/>
              <w:rPr>
                <w:rFonts w:ascii="Times New Roman" w:hAnsi="Times New Roman"/>
              </w:rPr>
            </w:pPr>
            <w:r w:rsidRPr="00D41BE9">
              <w:rPr>
                <w:rFonts w:ascii="Times New Roman" w:hAnsi="Times New Roman"/>
              </w:rPr>
              <w:t>Функции систем автоматического управления и регулирования н земснарядах. Классификация систем автоматического управления и регулирования. Структурная схема системы и ее основные элемента.</w:t>
            </w:r>
          </w:p>
        </w:tc>
        <w:tc>
          <w:tcPr>
            <w:tcW w:w="421" w:type="pct"/>
            <w:vMerge/>
            <w:vAlign w:val="center"/>
          </w:tcPr>
          <w:p w14:paraId="3885BDBE" w14:textId="77777777" w:rsidR="00D41BE9" w:rsidRPr="00D41BE9" w:rsidRDefault="00D41BE9" w:rsidP="00B10F48">
            <w:pPr>
              <w:spacing w:after="0" w:line="240" w:lineRule="auto"/>
              <w:jc w:val="center"/>
              <w:rPr>
                <w:rFonts w:ascii="Times New Roman" w:hAnsi="Times New Roman"/>
              </w:rPr>
            </w:pPr>
          </w:p>
        </w:tc>
        <w:tc>
          <w:tcPr>
            <w:tcW w:w="561" w:type="pct"/>
          </w:tcPr>
          <w:p w14:paraId="357B624B"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410EB2A1" w14:textId="59769DE7" w:rsidR="00D41BE9" w:rsidRPr="00D41BE9" w:rsidRDefault="00FF74E6" w:rsidP="00FF74E6">
            <w:pPr>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67D8C027" w14:textId="6BE7AB38" w:rsidTr="00D41BE9">
        <w:trPr>
          <w:trHeight w:val="143"/>
        </w:trPr>
        <w:tc>
          <w:tcPr>
            <w:tcW w:w="1094" w:type="pct"/>
            <w:vMerge w:val="restart"/>
          </w:tcPr>
          <w:p w14:paraId="39889A3F" w14:textId="77777777" w:rsidR="00D41BE9" w:rsidRPr="00D41BE9" w:rsidRDefault="00D41BE9" w:rsidP="00B10F48">
            <w:pPr>
              <w:spacing w:after="0" w:line="240" w:lineRule="auto"/>
              <w:rPr>
                <w:rFonts w:ascii="Times New Roman" w:hAnsi="Times New Roman"/>
                <w:bCs/>
              </w:rPr>
            </w:pPr>
            <w:r w:rsidRPr="00D41BE9">
              <w:rPr>
                <w:rFonts w:ascii="Times New Roman" w:hAnsi="Times New Roman"/>
                <w:bCs/>
              </w:rPr>
              <w:t>Тема 4.7. Основные элементы автоматических систем</w:t>
            </w:r>
          </w:p>
        </w:tc>
        <w:tc>
          <w:tcPr>
            <w:tcW w:w="2924" w:type="pct"/>
          </w:tcPr>
          <w:p w14:paraId="48922F8A" w14:textId="77777777" w:rsidR="00D41BE9" w:rsidRPr="00D41BE9" w:rsidRDefault="00D41BE9" w:rsidP="00B10F48">
            <w:pPr>
              <w:spacing w:after="0"/>
              <w:rPr>
                <w:rFonts w:ascii="Times New Roman" w:hAnsi="Times New Roman"/>
                <w:b/>
              </w:rPr>
            </w:pPr>
            <w:r w:rsidRPr="00D41BE9">
              <w:rPr>
                <w:rFonts w:ascii="Times New Roman" w:hAnsi="Times New Roman"/>
                <w:b/>
              </w:rPr>
              <w:t>Содержание</w:t>
            </w:r>
          </w:p>
        </w:tc>
        <w:tc>
          <w:tcPr>
            <w:tcW w:w="421" w:type="pct"/>
            <w:vMerge w:val="restart"/>
            <w:vAlign w:val="center"/>
          </w:tcPr>
          <w:p w14:paraId="2B369401" w14:textId="77777777" w:rsidR="00D41BE9" w:rsidRPr="00D41BE9" w:rsidRDefault="00D41BE9" w:rsidP="00B10F48">
            <w:pPr>
              <w:spacing w:after="0" w:line="240" w:lineRule="auto"/>
              <w:jc w:val="center"/>
              <w:rPr>
                <w:rFonts w:ascii="Times New Roman" w:hAnsi="Times New Roman"/>
              </w:rPr>
            </w:pPr>
            <w:r w:rsidRPr="00D41BE9">
              <w:rPr>
                <w:rFonts w:ascii="Times New Roman" w:hAnsi="Times New Roman"/>
              </w:rPr>
              <w:t>2</w:t>
            </w:r>
          </w:p>
        </w:tc>
        <w:tc>
          <w:tcPr>
            <w:tcW w:w="561" w:type="pct"/>
          </w:tcPr>
          <w:p w14:paraId="31A0704A" w14:textId="77777777" w:rsidR="00D41BE9" w:rsidRPr="00D41BE9" w:rsidRDefault="00D41BE9" w:rsidP="00FF74E6">
            <w:pPr>
              <w:spacing w:after="0" w:line="240" w:lineRule="auto"/>
              <w:jc w:val="center"/>
              <w:rPr>
                <w:rFonts w:ascii="Times New Roman" w:hAnsi="Times New Roman"/>
              </w:rPr>
            </w:pPr>
          </w:p>
        </w:tc>
      </w:tr>
      <w:tr w:rsidR="00D41BE9" w:rsidRPr="00D41BE9" w14:paraId="39D006BA" w14:textId="7300A4EA" w:rsidTr="00D41BE9">
        <w:trPr>
          <w:trHeight w:val="142"/>
        </w:trPr>
        <w:tc>
          <w:tcPr>
            <w:tcW w:w="1094" w:type="pct"/>
            <w:vMerge/>
          </w:tcPr>
          <w:p w14:paraId="0150978D" w14:textId="77777777" w:rsidR="00D41BE9" w:rsidRPr="00D41BE9" w:rsidRDefault="00D41BE9" w:rsidP="00B10F48">
            <w:pPr>
              <w:spacing w:after="0" w:line="240" w:lineRule="auto"/>
              <w:rPr>
                <w:rFonts w:ascii="Times New Roman" w:hAnsi="Times New Roman"/>
                <w:bCs/>
              </w:rPr>
            </w:pPr>
          </w:p>
        </w:tc>
        <w:tc>
          <w:tcPr>
            <w:tcW w:w="2924" w:type="pct"/>
          </w:tcPr>
          <w:p w14:paraId="0BD2A79C" w14:textId="77777777" w:rsidR="00D41BE9" w:rsidRPr="00D41BE9" w:rsidRDefault="00D41BE9" w:rsidP="00B10F48">
            <w:pPr>
              <w:spacing w:after="0"/>
              <w:rPr>
                <w:rFonts w:ascii="Times New Roman" w:hAnsi="Times New Roman"/>
              </w:rPr>
            </w:pPr>
            <w:r w:rsidRPr="00D41BE9">
              <w:rPr>
                <w:rFonts w:ascii="Times New Roman" w:hAnsi="Times New Roman"/>
              </w:rPr>
              <w:t>Элементы электроавтоматики. Функциональные зависимости элементов автоматики в системах автоматического управления и регулирования. Классификация датчиков по характеру входной величины. Реле управления и защиты, их принцип действия и назначение.</w:t>
            </w:r>
          </w:p>
        </w:tc>
        <w:tc>
          <w:tcPr>
            <w:tcW w:w="421" w:type="pct"/>
            <w:vMerge/>
            <w:vAlign w:val="center"/>
          </w:tcPr>
          <w:p w14:paraId="2B74C5AB" w14:textId="77777777" w:rsidR="00D41BE9" w:rsidRPr="00D41BE9" w:rsidRDefault="00D41BE9" w:rsidP="00B10F48">
            <w:pPr>
              <w:spacing w:after="0" w:line="240" w:lineRule="auto"/>
              <w:jc w:val="center"/>
              <w:rPr>
                <w:rFonts w:ascii="Times New Roman" w:hAnsi="Times New Roman"/>
              </w:rPr>
            </w:pPr>
          </w:p>
        </w:tc>
        <w:tc>
          <w:tcPr>
            <w:tcW w:w="561" w:type="pct"/>
          </w:tcPr>
          <w:p w14:paraId="7D431457" w14:textId="77777777" w:rsidR="00FF74E6" w:rsidRPr="00381D8F" w:rsidRDefault="00FF74E6" w:rsidP="00FF74E6">
            <w:pPr>
              <w:spacing w:after="0" w:line="240" w:lineRule="auto"/>
              <w:jc w:val="center"/>
              <w:rPr>
                <w:rFonts w:ascii="Times New Roman" w:hAnsi="Times New Roman"/>
              </w:rPr>
            </w:pPr>
            <w:r w:rsidRPr="00381D8F">
              <w:rPr>
                <w:rFonts w:ascii="Times New Roman" w:hAnsi="Times New Roman"/>
              </w:rPr>
              <w:t>ПК 2.1-2.3</w:t>
            </w:r>
          </w:p>
          <w:p w14:paraId="7AC3A3A2" w14:textId="11705A2D" w:rsidR="00D41BE9" w:rsidRPr="00D41BE9" w:rsidRDefault="00FF74E6" w:rsidP="00FF74E6">
            <w:pPr>
              <w:spacing w:after="0" w:line="240" w:lineRule="auto"/>
              <w:jc w:val="center"/>
              <w:rPr>
                <w:rFonts w:ascii="Times New Roman" w:hAnsi="Times New Roman"/>
              </w:rPr>
            </w:pPr>
            <w:r w:rsidRPr="00381D8F">
              <w:rPr>
                <w:rFonts w:ascii="Times New Roman" w:hAnsi="Times New Roman"/>
              </w:rPr>
              <w:t>ОК 01-04, ОК 07, ОК 09, ОК 10</w:t>
            </w:r>
          </w:p>
        </w:tc>
      </w:tr>
      <w:tr w:rsidR="00D41BE9" w:rsidRPr="00D41BE9" w14:paraId="54BB8FBF" w14:textId="3E697D28" w:rsidTr="00D41BE9">
        <w:trPr>
          <w:trHeight w:val="1068"/>
        </w:trPr>
        <w:tc>
          <w:tcPr>
            <w:tcW w:w="4018" w:type="pct"/>
            <w:gridSpan w:val="2"/>
          </w:tcPr>
          <w:p w14:paraId="7C9EE858" w14:textId="77777777" w:rsidR="00D41BE9" w:rsidRPr="00D41BE9" w:rsidRDefault="00D41BE9" w:rsidP="00B10F48">
            <w:pPr>
              <w:spacing w:after="0" w:line="240" w:lineRule="auto"/>
              <w:rPr>
                <w:rFonts w:ascii="Times New Roman" w:hAnsi="Times New Roman"/>
              </w:rPr>
            </w:pPr>
            <w:r w:rsidRPr="00D41BE9">
              <w:rPr>
                <w:rFonts w:ascii="Times New Roman" w:hAnsi="Times New Roman"/>
                <w:bCs/>
              </w:rPr>
              <w:t>Примерная тематика самостоятельной учебной работы при изучении раздела №4</w:t>
            </w:r>
          </w:p>
          <w:p w14:paraId="77446729" w14:textId="77777777" w:rsidR="00D41BE9" w:rsidRPr="00D41BE9" w:rsidRDefault="00D41BE9" w:rsidP="00D41BE9">
            <w:pPr>
              <w:numPr>
                <w:ilvl w:val="0"/>
                <w:numId w:val="20"/>
              </w:numPr>
              <w:spacing w:after="0" w:line="240" w:lineRule="auto"/>
              <w:rPr>
                <w:rFonts w:ascii="Times New Roman" w:hAnsi="Times New Roman"/>
              </w:rPr>
            </w:pPr>
            <w:r w:rsidRPr="00D41BE9">
              <w:rPr>
                <w:rFonts w:ascii="Times New Roman" w:hAnsi="Times New Roman"/>
              </w:rPr>
              <w:t>Реле управления и защиты, их принцип действия и назначение.</w:t>
            </w:r>
          </w:p>
          <w:p w14:paraId="16367F04" w14:textId="77777777" w:rsidR="00D41BE9" w:rsidRPr="00D41BE9" w:rsidRDefault="00D41BE9" w:rsidP="00D41BE9">
            <w:pPr>
              <w:numPr>
                <w:ilvl w:val="0"/>
                <w:numId w:val="20"/>
              </w:numPr>
              <w:spacing w:after="0" w:line="240" w:lineRule="auto"/>
              <w:rPr>
                <w:rFonts w:ascii="Times New Roman" w:hAnsi="Times New Roman"/>
              </w:rPr>
            </w:pPr>
            <w:r w:rsidRPr="00D41BE9">
              <w:rPr>
                <w:rFonts w:ascii="Times New Roman" w:hAnsi="Times New Roman"/>
              </w:rPr>
              <w:t>Тепловые реле. Их принцип действия и назначение.</w:t>
            </w:r>
          </w:p>
          <w:p w14:paraId="43B37E51" w14:textId="77777777" w:rsidR="00D41BE9" w:rsidRPr="00D41BE9" w:rsidRDefault="00D41BE9" w:rsidP="00D41BE9">
            <w:pPr>
              <w:numPr>
                <w:ilvl w:val="0"/>
                <w:numId w:val="20"/>
              </w:numPr>
              <w:spacing w:after="0" w:line="240" w:lineRule="auto"/>
              <w:rPr>
                <w:rFonts w:ascii="Times New Roman" w:hAnsi="Times New Roman"/>
              </w:rPr>
            </w:pPr>
            <w:r w:rsidRPr="00D41BE9">
              <w:rPr>
                <w:rFonts w:ascii="Times New Roman" w:hAnsi="Times New Roman"/>
              </w:rPr>
              <w:t>Особенности электропривода палубных механизмов.</w:t>
            </w:r>
          </w:p>
        </w:tc>
        <w:tc>
          <w:tcPr>
            <w:tcW w:w="421" w:type="pct"/>
            <w:vAlign w:val="center"/>
          </w:tcPr>
          <w:p w14:paraId="5801B64D" w14:textId="77777777" w:rsidR="00D41BE9" w:rsidRPr="00D41BE9" w:rsidRDefault="00D41BE9" w:rsidP="00B10F48">
            <w:pPr>
              <w:spacing w:after="0" w:line="240" w:lineRule="auto"/>
              <w:jc w:val="center"/>
              <w:rPr>
                <w:rFonts w:ascii="Times New Roman" w:hAnsi="Times New Roman"/>
              </w:rPr>
            </w:pPr>
            <w:r w:rsidRPr="00D41BE9">
              <w:rPr>
                <w:rFonts w:ascii="Times New Roman" w:hAnsi="Times New Roman"/>
              </w:rPr>
              <w:t>2</w:t>
            </w:r>
          </w:p>
        </w:tc>
        <w:tc>
          <w:tcPr>
            <w:tcW w:w="561" w:type="pct"/>
          </w:tcPr>
          <w:p w14:paraId="6FF33262" w14:textId="77777777" w:rsidR="00D41BE9" w:rsidRPr="00D41BE9" w:rsidRDefault="00D41BE9" w:rsidP="00FF74E6">
            <w:pPr>
              <w:spacing w:after="0" w:line="240" w:lineRule="auto"/>
              <w:jc w:val="center"/>
              <w:rPr>
                <w:rFonts w:ascii="Times New Roman" w:hAnsi="Times New Roman"/>
              </w:rPr>
            </w:pPr>
          </w:p>
        </w:tc>
      </w:tr>
      <w:tr w:rsidR="00D41BE9" w:rsidRPr="00D41BE9" w14:paraId="5895843C" w14:textId="5FE0C50C" w:rsidTr="00D41BE9">
        <w:tc>
          <w:tcPr>
            <w:tcW w:w="4018" w:type="pct"/>
            <w:gridSpan w:val="2"/>
          </w:tcPr>
          <w:p w14:paraId="3A86822E" w14:textId="77777777" w:rsidR="00D41BE9" w:rsidRPr="00D41BE9" w:rsidRDefault="00D41BE9" w:rsidP="00B10F48">
            <w:pPr>
              <w:suppressAutoHyphens/>
              <w:spacing w:after="0" w:line="240" w:lineRule="auto"/>
              <w:jc w:val="both"/>
              <w:rPr>
                <w:rFonts w:ascii="Times New Roman" w:hAnsi="Times New Roman"/>
                <w:bCs/>
              </w:rPr>
            </w:pPr>
            <w:r w:rsidRPr="00D41BE9">
              <w:rPr>
                <w:rFonts w:ascii="Times New Roman" w:hAnsi="Times New Roman"/>
                <w:bCs/>
              </w:rPr>
              <w:t xml:space="preserve">Производственная практика </w:t>
            </w:r>
            <w:r w:rsidRPr="00D41BE9">
              <w:rPr>
                <w:rFonts w:ascii="Times New Roman" w:hAnsi="Times New Roman"/>
              </w:rPr>
              <w:t>(</w:t>
            </w:r>
            <w:r w:rsidRPr="00D41BE9">
              <w:rPr>
                <w:rFonts w:ascii="Times New Roman" w:hAnsi="Times New Roman"/>
                <w:bCs/>
              </w:rPr>
              <w:t>если предусмотрена</w:t>
            </w:r>
            <w:r w:rsidRPr="00D41BE9">
              <w:rPr>
                <w:rFonts w:ascii="Times New Roman" w:hAnsi="Times New Roman"/>
              </w:rPr>
              <w:t xml:space="preserve"> итоговая (концентрированная) практика</w:t>
            </w:r>
            <w:r w:rsidRPr="00D41BE9">
              <w:rPr>
                <w:rFonts w:ascii="Times New Roman" w:hAnsi="Times New Roman"/>
                <w:bCs/>
              </w:rPr>
              <w:t>)</w:t>
            </w:r>
          </w:p>
          <w:p w14:paraId="553CF8D9" w14:textId="77777777" w:rsidR="00D41BE9" w:rsidRPr="00D41BE9" w:rsidRDefault="00D41BE9" w:rsidP="00B10F48">
            <w:pPr>
              <w:suppressAutoHyphens/>
              <w:spacing w:after="0" w:line="240" w:lineRule="auto"/>
              <w:jc w:val="both"/>
              <w:rPr>
                <w:rFonts w:ascii="Times New Roman" w:hAnsi="Times New Roman"/>
                <w:bCs/>
              </w:rPr>
            </w:pPr>
            <w:r w:rsidRPr="00D41BE9">
              <w:rPr>
                <w:rFonts w:ascii="Times New Roman" w:hAnsi="Times New Roman"/>
                <w:bCs/>
              </w:rPr>
              <w:t xml:space="preserve">Виды работ </w:t>
            </w:r>
          </w:p>
          <w:p w14:paraId="1F238A61" w14:textId="77777777" w:rsidR="00D41BE9" w:rsidRPr="00D41BE9" w:rsidRDefault="00D41BE9" w:rsidP="00D41BE9">
            <w:pPr>
              <w:numPr>
                <w:ilvl w:val="0"/>
                <w:numId w:val="21"/>
              </w:numPr>
              <w:suppressAutoHyphens/>
              <w:spacing w:after="0" w:line="240" w:lineRule="auto"/>
              <w:jc w:val="both"/>
              <w:rPr>
                <w:rFonts w:ascii="Times New Roman" w:hAnsi="Times New Roman"/>
              </w:rPr>
            </w:pPr>
            <w:r w:rsidRPr="00D41BE9">
              <w:rPr>
                <w:rFonts w:ascii="Times New Roman" w:hAnsi="Times New Roman"/>
              </w:rPr>
              <w:t>Несение вахтенной службы</w:t>
            </w:r>
          </w:p>
          <w:p w14:paraId="31807425" w14:textId="77777777" w:rsidR="00D41BE9" w:rsidRPr="00D41BE9" w:rsidRDefault="00D41BE9" w:rsidP="00D41BE9">
            <w:pPr>
              <w:numPr>
                <w:ilvl w:val="0"/>
                <w:numId w:val="21"/>
              </w:numPr>
              <w:suppressAutoHyphens/>
              <w:spacing w:after="0" w:line="240" w:lineRule="auto"/>
              <w:jc w:val="both"/>
              <w:rPr>
                <w:rFonts w:ascii="Times New Roman" w:hAnsi="Times New Roman"/>
              </w:rPr>
            </w:pPr>
            <w:r w:rsidRPr="00D41BE9">
              <w:rPr>
                <w:rFonts w:ascii="Times New Roman" w:hAnsi="Times New Roman"/>
              </w:rPr>
              <w:t>Ведение квалифицированного наблюдения за работой судовых энергетических установок, механического оборудования и систем в соответствии с процедурами несения вахты</w:t>
            </w:r>
          </w:p>
          <w:p w14:paraId="27F47F2B" w14:textId="77777777" w:rsidR="00D41BE9" w:rsidRPr="00D41BE9" w:rsidRDefault="00D41BE9" w:rsidP="00D41BE9">
            <w:pPr>
              <w:numPr>
                <w:ilvl w:val="0"/>
                <w:numId w:val="21"/>
              </w:numPr>
              <w:suppressAutoHyphens/>
              <w:spacing w:after="0" w:line="240" w:lineRule="auto"/>
              <w:jc w:val="both"/>
              <w:rPr>
                <w:rFonts w:ascii="Times New Roman" w:hAnsi="Times New Roman"/>
              </w:rPr>
            </w:pPr>
            <w:r w:rsidRPr="00D41BE9">
              <w:rPr>
                <w:rFonts w:ascii="Times New Roman" w:hAnsi="Times New Roman"/>
              </w:rPr>
              <w:t>Выполнение технического обслуживания, ремонта двигателя, вспомогательных механизмов и судового энергетического оборудования под наблюдением вахтенного механика.</w:t>
            </w:r>
          </w:p>
          <w:p w14:paraId="69BF5249" w14:textId="77777777" w:rsidR="00D41BE9" w:rsidRPr="00D41BE9" w:rsidRDefault="00D41BE9" w:rsidP="00D41BE9">
            <w:pPr>
              <w:numPr>
                <w:ilvl w:val="0"/>
                <w:numId w:val="21"/>
              </w:numPr>
              <w:suppressAutoHyphens/>
              <w:spacing w:after="0" w:line="240" w:lineRule="auto"/>
              <w:jc w:val="both"/>
              <w:rPr>
                <w:rFonts w:ascii="Times New Roman" w:hAnsi="Times New Roman"/>
              </w:rPr>
            </w:pPr>
            <w:r w:rsidRPr="00D41BE9">
              <w:rPr>
                <w:rFonts w:ascii="Times New Roman" w:hAnsi="Times New Roman"/>
              </w:rPr>
              <w:t>Обеспечение технической эксплуатации главной энергетической установки судна, вспомогательных механизмов и с связанных с ними систем управления под наблюдением вахтенного механика.</w:t>
            </w:r>
          </w:p>
          <w:p w14:paraId="6BC4A72A" w14:textId="77777777" w:rsidR="00D41BE9" w:rsidRPr="00D41BE9" w:rsidRDefault="00D41BE9" w:rsidP="00D41BE9">
            <w:pPr>
              <w:numPr>
                <w:ilvl w:val="0"/>
                <w:numId w:val="21"/>
              </w:numPr>
              <w:suppressAutoHyphens/>
              <w:spacing w:after="0" w:line="240" w:lineRule="auto"/>
              <w:jc w:val="both"/>
              <w:rPr>
                <w:rFonts w:ascii="Times New Roman" w:hAnsi="Times New Roman"/>
              </w:rPr>
            </w:pPr>
            <w:r w:rsidRPr="00D41BE9">
              <w:rPr>
                <w:rFonts w:ascii="Times New Roman" w:hAnsi="Times New Roman"/>
              </w:rPr>
              <w:t>Выполнение регулировки и настройки устройств и приборов судовых энергетических установок и вспомогательных механизмов.</w:t>
            </w:r>
          </w:p>
          <w:p w14:paraId="724DDEA1" w14:textId="77777777" w:rsidR="00D41BE9" w:rsidRPr="00D41BE9" w:rsidRDefault="00D41BE9" w:rsidP="00D41BE9">
            <w:pPr>
              <w:numPr>
                <w:ilvl w:val="0"/>
                <w:numId w:val="21"/>
              </w:numPr>
              <w:suppressAutoHyphens/>
              <w:spacing w:after="0" w:line="240" w:lineRule="auto"/>
              <w:jc w:val="both"/>
              <w:rPr>
                <w:rFonts w:ascii="Times New Roman" w:hAnsi="Times New Roman"/>
              </w:rPr>
            </w:pPr>
            <w:r w:rsidRPr="00D41BE9">
              <w:rPr>
                <w:rFonts w:ascii="Times New Roman" w:hAnsi="Times New Roman"/>
              </w:rPr>
              <w:t>Изучение Устава службы на судах, обязанностей по тревогам.</w:t>
            </w:r>
          </w:p>
        </w:tc>
        <w:tc>
          <w:tcPr>
            <w:tcW w:w="421" w:type="pct"/>
            <w:vAlign w:val="center"/>
          </w:tcPr>
          <w:p w14:paraId="3062C7BE" w14:textId="77777777" w:rsidR="00D41BE9" w:rsidRPr="00D41BE9" w:rsidRDefault="00D41BE9" w:rsidP="00B10F48">
            <w:pPr>
              <w:spacing w:after="0" w:line="240" w:lineRule="auto"/>
              <w:jc w:val="center"/>
              <w:rPr>
                <w:rFonts w:ascii="Times New Roman" w:hAnsi="Times New Roman"/>
              </w:rPr>
            </w:pPr>
            <w:r w:rsidRPr="00D41BE9">
              <w:rPr>
                <w:rFonts w:ascii="Times New Roman" w:hAnsi="Times New Roman"/>
              </w:rPr>
              <w:t>324</w:t>
            </w:r>
          </w:p>
        </w:tc>
        <w:tc>
          <w:tcPr>
            <w:tcW w:w="561" w:type="pct"/>
          </w:tcPr>
          <w:p w14:paraId="4CF4497B" w14:textId="77777777" w:rsidR="00D41BE9" w:rsidRPr="00D41BE9" w:rsidRDefault="00D41BE9" w:rsidP="00FF74E6">
            <w:pPr>
              <w:spacing w:after="0" w:line="240" w:lineRule="auto"/>
              <w:jc w:val="center"/>
              <w:rPr>
                <w:rFonts w:ascii="Times New Roman" w:hAnsi="Times New Roman"/>
              </w:rPr>
            </w:pPr>
          </w:p>
        </w:tc>
      </w:tr>
      <w:tr w:rsidR="00D41BE9" w:rsidRPr="00D41BE9" w14:paraId="05A1D3A6" w14:textId="52B3D1A5" w:rsidTr="00D41BE9">
        <w:tc>
          <w:tcPr>
            <w:tcW w:w="4018" w:type="pct"/>
            <w:gridSpan w:val="2"/>
          </w:tcPr>
          <w:p w14:paraId="7AFEE52F" w14:textId="77777777" w:rsidR="00D41BE9" w:rsidRPr="00D41BE9" w:rsidRDefault="00D41BE9" w:rsidP="00B10F48">
            <w:pPr>
              <w:spacing w:after="0" w:line="240" w:lineRule="auto"/>
              <w:rPr>
                <w:rFonts w:ascii="Times New Roman" w:hAnsi="Times New Roman"/>
                <w:b/>
                <w:bCs/>
              </w:rPr>
            </w:pPr>
            <w:r w:rsidRPr="00D41BE9">
              <w:rPr>
                <w:rFonts w:ascii="Times New Roman" w:hAnsi="Times New Roman"/>
                <w:b/>
                <w:bCs/>
              </w:rPr>
              <w:t>Всего</w:t>
            </w:r>
          </w:p>
        </w:tc>
        <w:tc>
          <w:tcPr>
            <w:tcW w:w="421" w:type="pct"/>
            <w:vAlign w:val="center"/>
          </w:tcPr>
          <w:p w14:paraId="1FAB31CA" w14:textId="77777777" w:rsidR="00D41BE9" w:rsidRPr="00D41BE9" w:rsidRDefault="00D41BE9" w:rsidP="00B10F48">
            <w:pPr>
              <w:spacing w:after="0" w:line="240" w:lineRule="auto"/>
              <w:jc w:val="center"/>
              <w:rPr>
                <w:rFonts w:ascii="Times New Roman" w:hAnsi="Times New Roman"/>
                <w:b/>
              </w:rPr>
            </w:pPr>
            <w:r w:rsidRPr="00D41BE9">
              <w:rPr>
                <w:rFonts w:ascii="Times New Roman" w:hAnsi="Times New Roman"/>
                <w:b/>
              </w:rPr>
              <w:t>586</w:t>
            </w:r>
          </w:p>
        </w:tc>
        <w:tc>
          <w:tcPr>
            <w:tcW w:w="561" w:type="pct"/>
          </w:tcPr>
          <w:p w14:paraId="577E783D" w14:textId="77777777" w:rsidR="00D41BE9" w:rsidRPr="00D41BE9" w:rsidRDefault="00D41BE9" w:rsidP="00FF74E6">
            <w:pPr>
              <w:spacing w:after="0" w:line="240" w:lineRule="auto"/>
              <w:jc w:val="center"/>
              <w:rPr>
                <w:rFonts w:ascii="Times New Roman" w:hAnsi="Times New Roman"/>
                <w:b/>
              </w:rPr>
            </w:pPr>
          </w:p>
        </w:tc>
      </w:tr>
    </w:tbl>
    <w:p w14:paraId="05AA58EF" w14:textId="732285E3" w:rsidR="00D41BE9" w:rsidRDefault="00D41BE9" w:rsidP="0047779F">
      <w:pPr>
        <w:suppressAutoHyphens/>
        <w:ind w:firstLine="709"/>
        <w:jc w:val="both"/>
        <w:rPr>
          <w:rFonts w:ascii="Times New Roman" w:hAnsi="Times New Roman"/>
          <w:b/>
          <w:sz w:val="24"/>
          <w:szCs w:val="24"/>
        </w:rPr>
      </w:pPr>
    </w:p>
    <w:p w14:paraId="0E775718" w14:textId="77777777" w:rsidR="00D41BE9" w:rsidRPr="00381D8F" w:rsidRDefault="00D41BE9" w:rsidP="0047779F">
      <w:pPr>
        <w:suppressAutoHyphens/>
        <w:ind w:firstLine="709"/>
        <w:jc w:val="both"/>
        <w:rPr>
          <w:rFonts w:ascii="Times New Roman" w:hAnsi="Times New Roman"/>
          <w:b/>
          <w:sz w:val="24"/>
          <w:szCs w:val="24"/>
        </w:rPr>
      </w:pPr>
    </w:p>
    <w:p w14:paraId="336AF3BE" w14:textId="77777777" w:rsidR="0047779F" w:rsidRPr="00381D8F" w:rsidRDefault="0047779F" w:rsidP="0047779F">
      <w:pPr>
        <w:rPr>
          <w:rFonts w:ascii="Times New Roman" w:hAnsi="Times New Roman"/>
          <w:i/>
        </w:rPr>
        <w:sectPr w:rsidR="0047779F" w:rsidRPr="00381D8F" w:rsidSect="00C31299">
          <w:pgSz w:w="16840" w:h="11907" w:orient="landscape"/>
          <w:pgMar w:top="851" w:right="1134" w:bottom="851" w:left="992" w:header="709" w:footer="709" w:gutter="0"/>
          <w:cols w:space="720"/>
        </w:sectPr>
      </w:pPr>
    </w:p>
    <w:p w14:paraId="29159FC9" w14:textId="2C3E1459" w:rsidR="0047779F" w:rsidRPr="00381D8F" w:rsidRDefault="0047779F" w:rsidP="0047779F">
      <w:pPr>
        <w:spacing w:after="0"/>
        <w:jc w:val="center"/>
        <w:rPr>
          <w:rFonts w:ascii="Times New Roman" w:hAnsi="Times New Roman"/>
          <w:b/>
          <w:bCs/>
          <w:sz w:val="24"/>
          <w:szCs w:val="24"/>
        </w:rPr>
      </w:pPr>
      <w:r w:rsidRPr="00381D8F">
        <w:rPr>
          <w:rFonts w:ascii="Times New Roman" w:hAnsi="Times New Roman"/>
          <w:b/>
          <w:bCs/>
          <w:sz w:val="24"/>
          <w:szCs w:val="24"/>
        </w:rPr>
        <w:lastRenderedPageBreak/>
        <w:t>3. УСЛОВИЯ РЕАЛИЗАЦИИ ПРОФЕССИОНАЛЬНОГО МОДУЛЯ</w:t>
      </w:r>
    </w:p>
    <w:p w14:paraId="31C18CEB" w14:textId="77777777" w:rsidR="00367E47" w:rsidRPr="00381D8F" w:rsidRDefault="00367E47" w:rsidP="00367E47">
      <w:pPr>
        <w:spacing w:after="0"/>
        <w:ind w:firstLine="709"/>
        <w:rPr>
          <w:rFonts w:ascii="Times New Roman" w:hAnsi="Times New Roman"/>
          <w:b/>
          <w:bCs/>
          <w:sz w:val="24"/>
          <w:szCs w:val="24"/>
        </w:rPr>
      </w:pPr>
    </w:p>
    <w:p w14:paraId="6947EDE2" w14:textId="77777777" w:rsidR="00367E47" w:rsidRDefault="00367E47" w:rsidP="00367E47">
      <w:pPr>
        <w:spacing w:after="0"/>
        <w:ind w:firstLine="709"/>
        <w:rPr>
          <w:rFonts w:ascii="Times New Roman" w:hAnsi="Times New Roman"/>
          <w:b/>
          <w:bCs/>
          <w:sz w:val="24"/>
          <w:szCs w:val="24"/>
        </w:rPr>
      </w:pPr>
      <w:r w:rsidRPr="00381D8F">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077DE121" w14:textId="77777777" w:rsidR="00367E47" w:rsidRPr="00F376B6" w:rsidRDefault="00367E47" w:rsidP="00367E47">
      <w:pPr>
        <w:suppressAutoHyphens/>
        <w:ind w:firstLine="709"/>
        <w:contextualSpacing/>
        <w:jc w:val="both"/>
        <w:rPr>
          <w:rFonts w:ascii="Times New Roman" w:hAnsi="Times New Roman"/>
          <w:bCs/>
          <w:iCs/>
          <w:sz w:val="24"/>
          <w:szCs w:val="24"/>
        </w:rPr>
      </w:pPr>
      <w:r w:rsidRPr="005F59C7">
        <w:rPr>
          <w:rFonts w:ascii="Times New Roman" w:hAnsi="Times New Roman"/>
          <w:bCs/>
          <w:sz w:val="24"/>
          <w:szCs w:val="24"/>
        </w:rPr>
        <w:t>Кабинет</w:t>
      </w:r>
      <w:r w:rsidRPr="005F59C7">
        <w:rPr>
          <w:rFonts w:ascii="Times New Roman" w:hAnsi="Times New Roman"/>
          <w:bCs/>
          <w:i/>
          <w:sz w:val="24"/>
          <w:szCs w:val="24"/>
        </w:rPr>
        <w:t xml:space="preserve"> </w:t>
      </w:r>
      <w:r w:rsidRPr="00F376B6">
        <w:rPr>
          <w:rFonts w:ascii="Times New Roman" w:hAnsi="Times New Roman"/>
          <w:bCs/>
          <w:iCs/>
          <w:sz w:val="24"/>
          <w:szCs w:val="24"/>
        </w:rPr>
        <w:t>общепрофессиональных дисциплин и профессиональных модулей</w:t>
      </w:r>
      <w:r w:rsidRPr="005F59C7">
        <w:rPr>
          <w:rFonts w:ascii="Times New Roman" w:hAnsi="Times New Roman"/>
          <w:bCs/>
          <w:i/>
          <w:sz w:val="24"/>
          <w:szCs w:val="24"/>
        </w:rPr>
        <w:t xml:space="preserve">, </w:t>
      </w:r>
      <w:r w:rsidRPr="005F59C7">
        <w:rPr>
          <w:rFonts w:ascii="Times New Roman" w:hAnsi="Times New Roman"/>
          <w:bCs/>
          <w:sz w:val="24"/>
          <w:szCs w:val="24"/>
        </w:rPr>
        <w:t xml:space="preserve">в соответствии с п. 6.1.2.1 образовательной программы по </w:t>
      </w:r>
      <w:r w:rsidRPr="00F376B6">
        <w:rPr>
          <w:rFonts w:ascii="Times New Roman" w:hAnsi="Times New Roman"/>
          <w:bCs/>
          <w:iCs/>
          <w:sz w:val="24"/>
          <w:szCs w:val="24"/>
        </w:rPr>
        <w:t>специальности.</w:t>
      </w:r>
    </w:p>
    <w:p w14:paraId="0332634B" w14:textId="77777777" w:rsidR="00367E47" w:rsidRPr="00381D8F" w:rsidRDefault="00367E47" w:rsidP="00367E47">
      <w:pPr>
        <w:suppressAutoHyphens/>
        <w:spacing w:after="0"/>
        <w:ind w:firstLine="709"/>
        <w:jc w:val="both"/>
        <w:rPr>
          <w:rFonts w:ascii="Times New Roman" w:hAnsi="Times New Roman"/>
          <w:bCs/>
          <w:sz w:val="24"/>
          <w:szCs w:val="24"/>
        </w:rPr>
      </w:pPr>
      <w:r w:rsidRPr="00381D8F">
        <w:rPr>
          <w:rFonts w:ascii="Times New Roman" w:hAnsi="Times New Roman"/>
          <w:bCs/>
          <w:sz w:val="24"/>
          <w:szCs w:val="24"/>
        </w:rPr>
        <w:t>Оснащенные базы практики, в соответствии с п 6.1.2.3 примерной программы по специальности 26.02.01 Эксплуатация внутренних водных путей.</w:t>
      </w:r>
    </w:p>
    <w:p w14:paraId="3F17DF7B" w14:textId="77777777" w:rsidR="00367E47" w:rsidRPr="00381D8F" w:rsidRDefault="00367E47" w:rsidP="00367E47">
      <w:pPr>
        <w:suppressAutoHyphens/>
        <w:spacing w:after="0"/>
        <w:ind w:firstLine="709"/>
        <w:jc w:val="both"/>
        <w:rPr>
          <w:rFonts w:ascii="Times New Roman" w:hAnsi="Times New Roman"/>
          <w:bCs/>
          <w:sz w:val="24"/>
          <w:szCs w:val="24"/>
        </w:rPr>
      </w:pPr>
      <w:r w:rsidRPr="00381D8F">
        <w:rPr>
          <w:rFonts w:ascii="Times New Roman" w:hAnsi="Times New Roman"/>
          <w:bCs/>
          <w:sz w:val="24"/>
          <w:szCs w:val="24"/>
        </w:rPr>
        <w:t>Производственная практика проводится на судах, находящихся в эксплуатации.</w:t>
      </w:r>
    </w:p>
    <w:p w14:paraId="11E5441C" w14:textId="77777777" w:rsidR="00367E47" w:rsidRPr="00381D8F" w:rsidRDefault="00367E47" w:rsidP="00367E47">
      <w:pPr>
        <w:suppressAutoHyphens/>
        <w:spacing w:after="0"/>
        <w:ind w:firstLine="709"/>
        <w:jc w:val="both"/>
        <w:rPr>
          <w:rFonts w:ascii="Times New Roman" w:hAnsi="Times New Roman"/>
          <w:bCs/>
          <w:i/>
          <w:sz w:val="24"/>
          <w:szCs w:val="24"/>
        </w:rPr>
      </w:pPr>
    </w:p>
    <w:p w14:paraId="2372A929" w14:textId="77777777" w:rsidR="00367E47" w:rsidRPr="00381D8F" w:rsidRDefault="00367E47" w:rsidP="00367E47">
      <w:pPr>
        <w:spacing w:after="0"/>
        <w:ind w:firstLine="709"/>
        <w:rPr>
          <w:rFonts w:ascii="Times New Roman" w:hAnsi="Times New Roman"/>
          <w:b/>
          <w:bCs/>
          <w:sz w:val="24"/>
          <w:szCs w:val="24"/>
        </w:rPr>
      </w:pPr>
      <w:r w:rsidRPr="00381D8F">
        <w:rPr>
          <w:rFonts w:ascii="Times New Roman" w:hAnsi="Times New Roman"/>
          <w:b/>
          <w:bCs/>
          <w:sz w:val="24"/>
          <w:szCs w:val="24"/>
        </w:rPr>
        <w:t>3.2. Информационное обеспечение реализации программы</w:t>
      </w:r>
    </w:p>
    <w:p w14:paraId="00D04C36" w14:textId="77777777" w:rsidR="00367E47" w:rsidRPr="00985111" w:rsidRDefault="00367E47" w:rsidP="00367E47">
      <w:pPr>
        <w:ind w:firstLine="709"/>
        <w:jc w:val="both"/>
        <w:rPr>
          <w:rFonts w:ascii="Times New Roman" w:hAnsi="Times New Roman"/>
          <w:bCs/>
          <w:sz w:val="24"/>
          <w:szCs w:val="24"/>
        </w:rPr>
      </w:pPr>
      <w:r w:rsidRPr="00985111">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hAnsi="Times New Roman"/>
          <w:bCs/>
          <w:sz w:val="24"/>
          <w:szCs w:val="24"/>
        </w:rPr>
        <w:br/>
      </w:r>
      <w:r w:rsidRPr="00985111">
        <w:rPr>
          <w:rFonts w:ascii="Times New Roman" w:hAnsi="Times New Roman"/>
          <w:bCs/>
          <w:sz w:val="24"/>
          <w:szCs w:val="24"/>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0D8ED63D" w14:textId="77777777" w:rsidR="0047779F" w:rsidRPr="00381D8F" w:rsidRDefault="0047779F" w:rsidP="0047779F">
      <w:pPr>
        <w:spacing w:after="0" w:line="240" w:lineRule="auto"/>
        <w:ind w:firstLine="709"/>
        <w:contextualSpacing/>
        <w:rPr>
          <w:rFonts w:ascii="Times New Roman" w:hAnsi="Times New Roman"/>
          <w:b/>
          <w:sz w:val="24"/>
          <w:szCs w:val="24"/>
        </w:rPr>
      </w:pPr>
      <w:r w:rsidRPr="00381D8F">
        <w:rPr>
          <w:rFonts w:ascii="Times New Roman" w:hAnsi="Times New Roman"/>
          <w:b/>
          <w:sz w:val="24"/>
          <w:szCs w:val="24"/>
        </w:rPr>
        <w:t>3.2.1. Основные печатные издания</w:t>
      </w:r>
    </w:p>
    <w:p w14:paraId="3BBD8C0C" w14:textId="77777777" w:rsidR="0047779F" w:rsidRPr="00A0608C" w:rsidRDefault="0047779F" w:rsidP="00B87B2D">
      <w:pPr>
        <w:widowControl w:val="0"/>
        <w:numPr>
          <w:ilvl w:val="0"/>
          <w:numId w:val="24"/>
        </w:numPr>
        <w:shd w:val="clear" w:color="auto" w:fill="FFFFFF"/>
        <w:tabs>
          <w:tab w:val="left" w:pos="0"/>
        </w:tabs>
        <w:autoSpaceDE w:val="0"/>
        <w:autoSpaceDN w:val="0"/>
        <w:adjustRightInd w:val="0"/>
        <w:spacing w:after="0"/>
        <w:ind w:right="5" w:firstLine="567"/>
        <w:jc w:val="both"/>
        <w:rPr>
          <w:rFonts w:ascii="Times New Roman" w:hAnsi="Times New Roman"/>
          <w:spacing w:val="-14"/>
          <w:sz w:val="24"/>
          <w:szCs w:val="24"/>
        </w:rPr>
      </w:pPr>
      <w:r w:rsidRPr="00381D8F">
        <w:rPr>
          <w:rFonts w:ascii="Times New Roman" w:hAnsi="Times New Roman"/>
          <w:sz w:val="24"/>
          <w:szCs w:val="24"/>
        </w:rPr>
        <w:t>Острецова В.Н., Палицын А.В. Электропривод и электрооборудование. Учебник и практикум для СПО. – М.: Юрайт, 2018</w:t>
      </w:r>
      <w:r>
        <w:rPr>
          <w:rFonts w:ascii="Times New Roman" w:hAnsi="Times New Roman"/>
          <w:sz w:val="24"/>
          <w:szCs w:val="24"/>
        </w:rPr>
        <w:t>.</w:t>
      </w:r>
      <w:r w:rsidRPr="00381D8F">
        <w:rPr>
          <w:rFonts w:ascii="Times New Roman" w:hAnsi="Times New Roman"/>
          <w:sz w:val="24"/>
          <w:szCs w:val="24"/>
        </w:rPr>
        <w:t xml:space="preserve"> – 239 с.</w:t>
      </w:r>
    </w:p>
    <w:p w14:paraId="71B27070" w14:textId="77777777" w:rsidR="0047779F" w:rsidRPr="00381D8F" w:rsidRDefault="0047779F" w:rsidP="00B87B2D">
      <w:pPr>
        <w:widowControl w:val="0"/>
        <w:numPr>
          <w:ilvl w:val="0"/>
          <w:numId w:val="24"/>
        </w:numPr>
        <w:shd w:val="clear" w:color="auto" w:fill="FFFFFF"/>
        <w:tabs>
          <w:tab w:val="left" w:pos="0"/>
        </w:tabs>
        <w:autoSpaceDE w:val="0"/>
        <w:autoSpaceDN w:val="0"/>
        <w:adjustRightInd w:val="0"/>
        <w:spacing w:after="0"/>
        <w:ind w:right="5" w:firstLine="567"/>
        <w:jc w:val="both"/>
        <w:rPr>
          <w:rFonts w:ascii="Times New Roman" w:hAnsi="Times New Roman"/>
          <w:spacing w:val="-14"/>
          <w:sz w:val="24"/>
          <w:szCs w:val="24"/>
        </w:rPr>
      </w:pPr>
      <w:r>
        <w:rPr>
          <w:rFonts w:ascii="Times New Roman" w:hAnsi="Times New Roman"/>
          <w:bCs/>
          <w:sz w:val="24"/>
          <w:szCs w:val="24"/>
        </w:rPr>
        <w:t>Осипов О.В., Воробьев Б.Н. Судовые дизельные двигатели: учебное пособие – СПб. : Лань, 2021. – 356 с.</w:t>
      </w:r>
    </w:p>
    <w:p w14:paraId="65906ED9" w14:textId="77777777" w:rsidR="0047779F" w:rsidRPr="00381D8F" w:rsidRDefault="0047779F" w:rsidP="0047779F">
      <w:pPr>
        <w:spacing w:after="0"/>
        <w:ind w:firstLine="709"/>
        <w:contextualSpacing/>
        <w:rPr>
          <w:rFonts w:ascii="Times New Roman" w:hAnsi="Times New Roman"/>
          <w:b/>
          <w:sz w:val="24"/>
          <w:szCs w:val="24"/>
        </w:rPr>
      </w:pPr>
      <w:r w:rsidRPr="00381D8F">
        <w:rPr>
          <w:rFonts w:ascii="Times New Roman" w:hAnsi="Times New Roman"/>
          <w:b/>
          <w:sz w:val="24"/>
          <w:szCs w:val="24"/>
        </w:rPr>
        <w:t>3.2.2. Основные электронные издания</w:t>
      </w:r>
    </w:p>
    <w:p w14:paraId="70F965E7" w14:textId="77777777" w:rsidR="0047779F" w:rsidRPr="00A0608C" w:rsidRDefault="0047779F" w:rsidP="0047779F">
      <w:pPr>
        <w:spacing w:after="0"/>
        <w:ind w:firstLine="709"/>
        <w:contextualSpacing/>
        <w:jc w:val="both"/>
        <w:rPr>
          <w:rFonts w:ascii="Times New Roman" w:hAnsi="Times New Roman"/>
          <w:bCs/>
          <w:sz w:val="24"/>
          <w:szCs w:val="24"/>
        </w:rPr>
      </w:pPr>
      <w:r w:rsidRPr="00A0608C">
        <w:rPr>
          <w:rFonts w:ascii="Times New Roman" w:hAnsi="Times New Roman"/>
          <w:bCs/>
          <w:sz w:val="24"/>
          <w:szCs w:val="24"/>
        </w:rPr>
        <w:t xml:space="preserve">1. Осипов, О.В. Судовые дизельные двигатели [Электронный ресурс] : учебное пособие / О.В. Осипов, Б.Н. Воробьев. — Электрон. дан. — Санкт-Петербург : Лань, 2018. — 356 с. — </w:t>
      </w:r>
      <w:r>
        <w:rPr>
          <w:rFonts w:ascii="Times New Roman" w:hAnsi="Times New Roman"/>
          <w:bCs/>
          <w:sz w:val="24"/>
          <w:szCs w:val="24"/>
          <w:lang w:val="en-US"/>
        </w:rPr>
        <w:t>URL</w:t>
      </w:r>
      <w:r w:rsidRPr="00A0608C">
        <w:rPr>
          <w:rFonts w:ascii="Times New Roman" w:hAnsi="Times New Roman"/>
          <w:bCs/>
          <w:sz w:val="24"/>
          <w:szCs w:val="24"/>
        </w:rPr>
        <w:t xml:space="preserve">: </w:t>
      </w:r>
      <w:hyperlink r:id="rId8" w:history="1">
        <w:r w:rsidRPr="00A0608C">
          <w:rPr>
            <w:rFonts w:ascii="Times New Roman" w:hAnsi="Times New Roman"/>
            <w:bCs/>
            <w:sz w:val="24"/>
            <w:szCs w:val="24"/>
          </w:rPr>
          <w:t>https://e.lanbook.com/book/106877</w:t>
        </w:r>
      </w:hyperlink>
      <w:r w:rsidRPr="00A0608C">
        <w:rPr>
          <w:rFonts w:ascii="Times New Roman" w:hAnsi="Times New Roman"/>
          <w:bCs/>
          <w:sz w:val="24"/>
          <w:szCs w:val="24"/>
        </w:rPr>
        <w:t>.</w:t>
      </w:r>
    </w:p>
    <w:p w14:paraId="2AC73E6A" w14:textId="77777777" w:rsidR="0047779F" w:rsidRPr="00A0608C" w:rsidRDefault="0047779F" w:rsidP="0047779F">
      <w:pPr>
        <w:spacing w:after="0"/>
        <w:ind w:firstLine="709"/>
        <w:contextualSpacing/>
        <w:jc w:val="both"/>
        <w:rPr>
          <w:rFonts w:ascii="Times New Roman" w:hAnsi="Times New Roman"/>
          <w:bCs/>
          <w:sz w:val="24"/>
          <w:szCs w:val="24"/>
        </w:rPr>
      </w:pPr>
      <w:r w:rsidRPr="00A0608C">
        <w:rPr>
          <w:rFonts w:ascii="Times New Roman" w:hAnsi="Times New Roman"/>
          <w:bCs/>
          <w:sz w:val="24"/>
          <w:szCs w:val="24"/>
        </w:rPr>
        <w:t>2. Осипов О.В., Воробьев Б.Н. Судовые дизельные двигатели: учебное пособие [Электронный ресурс] - ЭБС Лань – СПб. : Издательство «Лань», 2021. – 356 с.</w:t>
      </w:r>
      <w:r>
        <w:rPr>
          <w:rFonts w:ascii="Times New Roman" w:hAnsi="Times New Roman"/>
          <w:bCs/>
          <w:sz w:val="24"/>
          <w:szCs w:val="24"/>
        </w:rPr>
        <w:t xml:space="preserve"> – </w:t>
      </w:r>
      <w:r>
        <w:rPr>
          <w:rFonts w:ascii="Times New Roman" w:hAnsi="Times New Roman"/>
          <w:bCs/>
          <w:sz w:val="24"/>
          <w:szCs w:val="24"/>
          <w:lang w:val="en-US"/>
        </w:rPr>
        <w:t>URL</w:t>
      </w:r>
      <w:r w:rsidRPr="00A0608C">
        <w:rPr>
          <w:rFonts w:ascii="Times New Roman" w:hAnsi="Times New Roman"/>
          <w:bCs/>
          <w:sz w:val="24"/>
          <w:szCs w:val="24"/>
        </w:rPr>
        <w:t xml:space="preserve">: </w:t>
      </w:r>
      <w:r w:rsidRPr="00C94B69">
        <w:rPr>
          <w:rFonts w:ascii="Times New Roman" w:hAnsi="Times New Roman"/>
          <w:bCs/>
          <w:sz w:val="24"/>
          <w:szCs w:val="24"/>
        </w:rPr>
        <w:t>https://e.lanbook.com/book/119181</w:t>
      </w:r>
      <w:r>
        <w:rPr>
          <w:rFonts w:ascii="Times New Roman" w:hAnsi="Times New Roman"/>
          <w:bCs/>
          <w:sz w:val="24"/>
          <w:szCs w:val="24"/>
        </w:rPr>
        <w:t>.</w:t>
      </w:r>
    </w:p>
    <w:p w14:paraId="38B226C6" w14:textId="77777777" w:rsidR="0047779F" w:rsidRPr="00A0608C" w:rsidRDefault="0047779F" w:rsidP="0047779F">
      <w:pPr>
        <w:spacing w:after="0"/>
        <w:ind w:firstLine="709"/>
        <w:contextualSpacing/>
        <w:jc w:val="both"/>
        <w:rPr>
          <w:rFonts w:ascii="Times New Roman" w:hAnsi="Times New Roman"/>
          <w:bCs/>
          <w:sz w:val="24"/>
          <w:szCs w:val="24"/>
        </w:rPr>
      </w:pPr>
      <w:r w:rsidRPr="00A0608C">
        <w:rPr>
          <w:rFonts w:ascii="Times New Roman" w:hAnsi="Times New Roman"/>
          <w:bCs/>
          <w:sz w:val="24"/>
          <w:szCs w:val="24"/>
        </w:rPr>
        <w:t xml:space="preserve">3. Бурков, А.Ф. Основы теории и эксплуатации судовых электроприводов [Электронный ресурс] : учебник / А.Ф. Бурков. — Электрон. дан. — Санкт-Петербург : Лань, 2018. — 340 с. — </w:t>
      </w:r>
      <w:r>
        <w:rPr>
          <w:rFonts w:ascii="Times New Roman" w:hAnsi="Times New Roman"/>
          <w:bCs/>
          <w:sz w:val="24"/>
          <w:szCs w:val="24"/>
          <w:lang w:val="en-US"/>
        </w:rPr>
        <w:t>URL</w:t>
      </w:r>
      <w:r w:rsidRPr="00A0608C">
        <w:rPr>
          <w:rFonts w:ascii="Times New Roman" w:hAnsi="Times New Roman"/>
          <w:bCs/>
          <w:sz w:val="24"/>
          <w:szCs w:val="24"/>
        </w:rPr>
        <w:t xml:space="preserve">:: </w:t>
      </w:r>
      <w:hyperlink r:id="rId9" w:history="1">
        <w:r w:rsidRPr="00A0608C">
          <w:rPr>
            <w:rFonts w:ascii="Times New Roman" w:hAnsi="Times New Roman"/>
            <w:bCs/>
            <w:sz w:val="24"/>
            <w:szCs w:val="24"/>
          </w:rPr>
          <w:t>https://e.lanbook.com/book/105989</w:t>
        </w:r>
      </w:hyperlink>
      <w:r w:rsidRPr="00A0608C">
        <w:rPr>
          <w:rFonts w:ascii="Times New Roman" w:hAnsi="Times New Roman"/>
          <w:bCs/>
          <w:sz w:val="24"/>
          <w:szCs w:val="24"/>
        </w:rPr>
        <w:t>.</w:t>
      </w:r>
    </w:p>
    <w:p w14:paraId="25865199" w14:textId="77777777" w:rsidR="0047779F" w:rsidRDefault="0047779F" w:rsidP="0047779F">
      <w:pPr>
        <w:spacing w:after="0"/>
        <w:ind w:firstLine="709"/>
        <w:contextualSpacing/>
        <w:jc w:val="both"/>
        <w:rPr>
          <w:rFonts w:ascii="Times New Roman" w:hAnsi="Times New Roman"/>
          <w:bCs/>
          <w:sz w:val="24"/>
          <w:szCs w:val="24"/>
        </w:rPr>
      </w:pPr>
      <w:r w:rsidRPr="00A0608C">
        <w:rPr>
          <w:rFonts w:ascii="Times New Roman" w:hAnsi="Times New Roman"/>
          <w:bCs/>
          <w:sz w:val="24"/>
          <w:szCs w:val="24"/>
        </w:rPr>
        <w:t xml:space="preserve">4. Белоусов, Е.В. Топливные системы современных судовых дизелей [Электронный ресурс] : учебное пособие / Е.В. Белоусов. — Электрон. дан. — Санкт-Петербург : Лань, 2017. — 256 с. — </w:t>
      </w:r>
      <w:r>
        <w:rPr>
          <w:rFonts w:ascii="Times New Roman" w:hAnsi="Times New Roman"/>
          <w:bCs/>
          <w:sz w:val="24"/>
          <w:szCs w:val="24"/>
          <w:lang w:val="en-US"/>
        </w:rPr>
        <w:t>URL</w:t>
      </w:r>
      <w:r w:rsidRPr="00A0608C">
        <w:rPr>
          <w:rFonts w:ascii="Times New Roman" w:hAnsi="Times New Roman"/>
          <w:bCs/>
          <w:sz w:val="24"/>
          <w:szCs w:val="24"/>
        </w:rPr>
        <w:t xml:space="preserve">:: </w:t>
      </w:r>
      <w:hyperlink r:id="rId10" w:history="1">
        <w:r w:rsidRPr="00EB3081">
          <w:rPr>
            <w:rStyle w:val="ad"/>
            <w:rFonts w:ascii="Times New Roman" w:hAnsi="Times New Roman"/>
            <w:bCs/>
            <w:sz w:val="24"/>
            <w:szCs w:val="24"/>
          </w:rPr>
          <w:t>https://e.lanbook.com/book/93762</w:t>
        </w:r>
      </w:hyperlink>
      <w:r w:rsidRPr="00A0608C">
        <w:rPr>
          <w:rFonts w:ascii="Times New Roman" w:hAnsi="Times New Roman"/>
          <w:bCs/>
          <w:sz w:val="24"/>
          <w:szCs w:val="24"/>
        </w:rPr>
        <w:t>.</w:t>
      </w:r>
    </w:p>
    <w:p w14:paraId="2CF521FD" w14:textId="77777777" w:rsidR="0047779F" w:rsidRPr="00A0608C" w:rsidRDefault="0047779F" w:rsidP="0047779F">
      <w:pPr>
        <w:spacing w:after="0"/>
        <w:ind w:firstLine="709"/>
        <w:contextualSpacing/>
        <w:jc w:val="both"/>
        <w:rPr>
          <w:rFonts w:ascii="Times New Roman" w:hAnsi="Times New Roman"/>
          <w:bCs/>
          <w:sz w:val="24"/>
          <w:szCs w:val="24"/>
        </w:rPr>
      </w:pPr>
      <w:r w:rsidRPr="00381D8F">
        <w:rPr>
          <w:rFonts w:ascii="Times New Roman" w:hAnsi="Times New Roman"/>
          <w:b/>
          <w:sz w:val="24"/>
          <w:szCs w:val="24"/>
        </w:rPr>
        <w:t>3.2.</w:t>
      </w:r>
      <w:r>
        <w:rPr>
          <w:rFonts w:ascii="Times New Roman" w:hAnsi="Times New Roman"/>
          <w:b/>
          <w:sz w:val="24"/>
          <w:szCs w:val="24"/>
        </w:rPr>
        <w:t>3</w:t>
      </w:r>
      <w:r w:rsidRPr="00381D8F">
        <w:rPr>
          <w:rFonts w:ascii="Times New Roman" w:hAnsi="Times New Roman"/>
          <w:b/>
          <w:sz w:val="24"/>
          <w:szCs w:val="24"/>
        </w:rPr>
        <w:t xml:space="preserve">. </w:t>
      </w:r>
      <w:r>
        <w:rPr>
          <w:rFonts w:ascii="Times New Roman" w:hAnsi="Times New Roman"/>
          <w:b/>
          <w:sz w:val="24"/>
          <w:szCs w:val="24"/>
        </w:rPr>
        <w:t>Дополнительные источники</w:t>
      </w:r>
    </w:p>
    <w:p w14:paraId="5325C4B8" w14:textId="77777777" w:rsidR="0047779F" w:rsidRPr="00A0608C" w:rsidRDefault="0047779F" w:rsidP="0047779F">
      <w:pPr>
        <w:spacing w:after="0"/>
        <w:ind w:firstLine="709"/>
        <w:contextualSpacing/>
        <w:jc w:val="both"/>
        <w:rPr>
          <w:rFonts w:ascii="Times New Roman" w:hAnsi="Times New Roman"/>
          <w:bCs/>
          <w:sz w:val="24"/>
          <w:szCs w:val="24"/>
        </w:rPr>
      </w:pPr>
      <w:r w:rsidRPr="00A0608C">
        <w:rPr>
          <w:rFonts w:ascii="Times New Roman" w:hAnsi="Times New Roman"/>
          <w:bCs/>
          <w:sz w:val="24"/>
          <w:szCs w:val="24"/>
        </w:rPr>
        <w:t>5. Якорное устройство. Интерактивный плакат. – М.: ФГБУ «Морречцентр», 2017.</w:t>
      </w:r>
    </w:p>
    <w:p w14:paraId="6AF8B091" w14:textId="77777777" w:rsidR="0047779F" w:rsidRPr="00A0608C" w:rsidRDefault="0047779F" w:rsidP="0047779F">
      <w:pPr>
        <w:spacing w:after="0"/>
        <w:ind w:firstLine="709"/>
        <w:contextualSpacing/>
        <w:jc w:val="both"/>
        <w:rPr>
          <w:rFonts w:ascii="Times New Roman" w:hAnsi="Times New Roman"/>
          <w:bCs/>
          <w:sz w:val="24"/>
          <w:szCs w:val="24"/>
        </w:rPr>
      </w:pPr>
      <w:r w:rsidRPr="00A0608C">
        <w:rPr>
          <w:rFonts w:ascii="Times New Roman" w:hAnsi="Times New Roman"/>
          <w:bCs/>
          <w:sz w:val="24"/>
          <w:szCs w:val="24"/>
        </w:rPr>
        <w:t>6. Сцепное устройство. Интерактивный плакат. – М.: ФГБУ «Морречцентр», 2017.</w:t>
      </w:r>
    </w:p>
    <w:p w14:paraId="619A8FD4" w14:textId="77777777" w:rsidR="0047779F" w:rsidRPr="00A0608C" w:rsidRDefault="0047779F" w:rsidP="0047779F">
      <w:pPr>
        <w:spacing w:after="0"/>
        <w:ind w:firstLine="709"/>
        <w:contextualSpacing/>
        <w:jc w:val="both"/>
        <w:rPr>
          <w:rFonts w:ascii="Times New Roman" w:hAnsi="Times New Roman"/>
          <w:bCs/>
          <w:sz w:val="24"/>
          <w:szCs w:val="24"/>
        </w:rPr>
      </w:pPr>
      <w:r w:rsidRPr="00A0608C">
        <w:rPr>
          <w:rFonts w:ascii="Times New Roman" w:hAnsi="Times New Roman"/>
          <w:bCs/>
          <w:sz w:val="24"/>
          <w:szCs w:val="24"/>
        </w:rPr>
        <w:t>7. Швартовное устройство. Интерактивный плакат. – М.: ФГБУ «Морречцентр», 2018.</w:t>
      </w:r>
    </w:p>
    <w:p w14:paraId="018C9A40" w14:textId="77777777" w:rsidR="0047779F" w:rsidRPr="00A0608C" w:rsidRDefault="0047779F" w:rsidP="0047779F">
      <w:pPr>
        <w:spacing w:after="0"/>
        <w:ind w:firstLine="709"/>
        <w:contextualSpacing/>
        <w:jc w:val="both"/>
        <w:rPr>
          <w:rFonts w:ascii="Times New Roman" w:hAnsi="Times New Roman"/>
          <w:bCs/>
          <w:sz w:val="24"/>
          <w:szCs w:val="24"/>
        </w:rPr>
      </w:pPr>
      <w:r w:rsidRPr="00A0608C">
        <w:rPr>
          <w:rFonts w:ascii="Times New Roman" w:hAnsi="Times New Roman"/>
          <w:bCs/>
          <w:sz w:val="24"/>
          <w:szCs w:val="24"/>
        </w:rPr>
        <w:t>8. Буксирное устройство. Интерактивный плакат. – М.: ФГБУ «Морречцентр», 2019.</w:t>
      </w:r>
    </w:p>
    <w:p w14:paraId="0A0641C0" w14:textId="77777777" w:rsidR="0047779F" w:rsidRPr="00A0608C" w:rsidRDefault="0047779F" w:rsidP="0047779F">
      <w:pPr>
        <w:spacing w:after="0"/>
        <w:ind w:firstLine="709"/>
        <w:contextualSpacing/>
        <w:jc w:val="both"/>
        <w:rPr>
          <w:rFonts w:ascii="Times New Roman" w:hAnsi="Times New Roman"/>
          <w:bCs/>
          <w:sz w:val="24"/>
          <w:szCs w:val="24"/>
        </w:rPr>
      </w:pPr>
      <w:r w:rsidRPr="00A0608C">
        <w:rPr>
          <w:rFonts w:ascii="Times New Roman" w:hAnsi="Times New Roman"/>
          <w:bCs/>
          <w:sz w:val="24"/>
          <w:szCs w:val="24"/>
        </w:rPr>
        <w:t>9. Старков Д.В., Иванов М.А. Основные процедуры по обслуживанию судовых двигателей внутреннего сгорания (учебно-методическое пособие включает). - М.: ФГБУ «СИЦ МИНТРАНСА РОССИИ», 2020. - 56 с.</w:t>
      </w:r>
    </w:p>
    <w:p w14:paraId="2D151494" w14:textId="77777777" w:rsidR="0047779F" w:rsidRPr="00A0608C" w:rsidRDefault="0047779F" w:rsidP="0047779F">
      <w:pPr>
        <w:spacing w:after="0"/>
        <w:ind w:firstLine="709"/>
        <w:contextualSpacing/>
        <w:jc w:val="both"/>
        <w:rPr>
          <w:rFonts w:ascii="Times New Roman" w:hAnsi="Times New Roman"/>
          <w:bCs/>
          <w:i/>
          <w:sz w:val="24"/>
          <w:szCs w:val="24"/>
        </w:rPr>
      </w:pPr>
    </w:p>
    <w:p w14:paraId="1CC34F17" w14:textId="77777777" w:rsidR="0047779F" w:rsidRPr="00381D8F" w:rsidRDefault="0047779F" w:rsidP="0047779F">
      <w:pPr>
        <w:ind w:hanging="142"/>
        <w:jc w:val="center"/>
        <w:rPr>
          <w:rFonts w:ascii="Times New Roman" w:hAnsi="Times New Roman"/>
          <w:b/>
          <w:sz w:val="24"/>
          <w:szCs w:val="24"/>
        </w:rPr>
      </w:pPr>
      <w:r w:rsidRPr="00381D8F">
        <w:rPr>
          <w:rFonts w:ascii="Times New Roman" w:hAnsi="Times New Roman"/>
          <w:b/>
          <w:sz w:val="24"/>
          <w:szCs w:val="24"/>
        </w:rPr>
        <w:lastRenderedPageBreak/>
        <w:t xml:space="preserve">4. КОНТРОЛЬ И ОЦЕНКА РЕЗУЛЬТАТОВ ОСВОЕНИЯ </w:t>
      </w:r>
      <w:r w:rsidRPr="00381D8F">
        <w:rPr>
          <w:rFonts w:ascii="Times New Roman" w:hAnsi="Times New Roman"/>
          <w:b/>
          <w:sz w:val="24"/>
          <w:szCs w:val="24"/>
        </w:rPr>
        <w:br/>
        <w:t>ПРОФЕССИОНАЛЬНОГО МОДУЛЯ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2"/>
        <w:gridCol w:w="3812"/>
        <w:gridCol w:w="2786"/>
      </w:tblGrid>
      <w:tr w:rsidR="0047779F" w:rsidRPr="00381D8F" w14:paraId="4F1DD1A1" w14:textId="77777777" w:rsidTr="00D60955">
        <w:trPr>
          <w:trHeight w:val="1098"/>
        </w:trPr>
        <w:tc>
          <w:tcPr>
            <w:tcW w:w="2949" w:type="dxa"/>
          </w:tcPr>
          <w:p w14:paraId="0BBDF4F8" w14:textId="77777777" w:rsidR="0047779F" w:rsidRPr="00381D8F" w:rsidRDefault="0047779F" w:rsidP="00D60955">
            <w:pPr>
              <w:suppressAutoHyphens/>
              <w:spacing w:after="0" w:line="240" w:lineRule="auto"/>
              <w:jc w:val="center"/>
              <w:rPr>
                <w:rFonts w:ascii="Times New Roman" w:hAnsi="Times New Roman"/>
              </w:rPr>
            </w:pPr>
            <w:r w:rsidRPr="00381D8F">
              <w:rPr>
                <w:rFonts w:ascii="Times New Roman" w:hAnsi="Times New Roman"/>
              </w:rPr>
              <w:t>Код и наименование профессиональных и общих компетенций, формируемых в рамках модуля</w:t>
            </w:r>
          </w:p>
        </w:tc>
        <w:tc>
          <w:tcPr>
            <w:tcW w:w="3884" w:type="dxa"/>
          </w:tcPr>
          <w:p w14:paraId="672C5F0E" w14:textId="77777777" w:rsidR="0047779F" w:rsidRPr="00381D8F" w:rsidRDefault="0047779F" w:rsidP="00D60955">
            <w:pPr>
              <w:suppressAutoHyphens/>
              <w:spacing w:after="0" w:line="240" w:lineRule="auto"/>
              <w:jc w:val="center"/>
              <w:rPr>
                <w:rFonts w:ascii="Times New Roman" w:hAnsi="Times New Roman"/>
              </w:rPr>
            </w:pPr>
            <w:r w:rsidRPr="00381D8F">
              <w:rPr>
                <w:rFonts w:ascii="Times New Roman" w:hAnsi="Times New Roman"/>
              </w:rPr>
              <w:t>Критерии оценки</w:t>
            </w:r>
          </w:p>
        </w:tc>
        <w:tc>
          <w:tcPr>
            <w:tcW w:w="2806" w:type="dxa"/>
          </w:tcPr>
          <w:p w14:paraId="4E9BEE9D" w14:textId="77777777" w:rsidR="0047779F" w:rsidRPr="00381D8F" w:rsidRDefault="0047779F" w:rsidP="00D60955">
            <w:pPr>
              <w:suppressAutoHyphens/>
              <w:spacing w:after="0" w:line="240" w:lineRule="auto"/>
              <w:jc w:val="center"/>
              <w:rPr>
                <w:rFonts w:ascii="Times New Roman" w:hAnsi="Times New Roman"/>
              </w:rPr>
            </w:pPr>
            <w:r w:rsidRPr="00381D8F">
              <w:rPr>
                <w:rFonts w:ascii="Times New Roman" w:hAnsi="Times New Roman"/>
              </w:rPr>
              <w:t>Методы оценки</w:t>
            </w:r>
          </w:p>
        </w:tc>
      </w:tr>
      <w:tr w:rsidR="0047779F" w:rsidRPr="00381D8F" w14:paraId="599E1F1A" w14:textId="77777777" w:rsidTr="00D60955">
        <w:trPr>
          <w:trHeight w:val="698"/>
        </w:trPr>
        <w:tc>
          <w:tcPr>
            <w:tcW w:w="2949" w:type="dxa"/>
          </w:tcPr>
          <w:p w14:paraId="45FFEA1A" w14:textId="77777777" w:rsidR="0047779F" w:rsidRPr="00381D8F" w:rsidRDefault="0047779F" w:rsidP="00D60955">
            <w:pPr>
              <w:suppressAutoHyphens/>
              <w:spacing w:after="0" w:line="240" w:lineRule="auto"/>
              <w:jc w:val="both"/>
              <w:rPr>
                <w:rFonts w:ascii="Times New Roman" w:hAnsi="Times New Roman"/>
              </w:rPr>
            </w:pPr>
            <w:r w:rsidRPr="00381D8F">
              <w:rPr>
                <w:rFonts w:ascii="Times New Roman" w:hAnsi="Times New Roman"/>
              </w:rPr>
              <w:t>ПК 2.1. Управлять главными двигателями и механизмами, обеспечивать их техническую эксплуатацию, содержание и ремонт в соответствии с правилами технической эксплуатации.</w:t>
            </w:r>
          </w:p>
        </w:tc>
        <w:tc>
          <w:tcPr>
            <w:tcW w:w="3884" w:type="dxa"/>
          </w:tcPr>
          <w:p w14:paraId="05C4AE68" w14:textId="77777777" w:rsidR="0047779F" w:rsidRPr="00381D8F" w:rsidRDefault="0047779F" w:rsidP="00D60955">
            <w:pPr>
              <w:suppressAutoHyphens/>
              <w:spacing w:after="0" w:line="240" w:lineRule="auto"/>
              <w:jc w:val="both"/>
              <w:rPr>
                <w:rFonts w:ascii="Times New Roman" w:hAnsi="Times New Roman"/>
              </w:rPr>
            </w:pPr>
            <w:r w:rsidRPr="00381D8F">
              <w:rPr>
                <w:rFonts w:ascii="Times New Roman" w:hAnsi="Times New Roman"/>
              </w:rPr>
              <w:t xml:space="preserve"> - выполнение эксплуатации главных и вспомогательных двигателей в соответствии с нормативными документами;</w:t>
            </w:r>
          </w:p>
          <w:p w14:paraId="65637FC8" w14:textId="77777777" w:rsidR="0047779F" w:rsidRPr="00381D8F" w:rsidRDefault="0047779F" w:rsidP="00D60955">
            <w:pPr>
              <w:suppressAutoHyphens/>
              <w:spacing w:after="0" w:line="240" w:lineRule="auto"/>
              <w:jc w:val="both"/>
              <w:rPr>
                <w:rFonts w:ascii="Times New Roman" w:hAnsi="Times New Roman"/>
              </w:rPr>
            </w:pPr>
            <w:r w:rsidRPr="00381D8F">
              <w:rPr>
                <w:rFonts w:ascii="Times New Roman" w:hAnsi="Times New Roman"/>
              </w:rPr>
              <w:t>- выполнение обслуживания дизельной энергетической установки в соответствии с нормативными требованиями;</w:t>
            </w:r>
          </w:p>
          <w:p w14:paraId="3529F7BE" w14:textId="77777777" w:rsidR="0047779F" w:rsidRPr="00381D8F" w:rsidRDefault="0047779F" w:rsidP="00D60955">
            <w:pPr>
              <w:suppressAutoHyphens/>
              <w:spacing w:after="0" w:line="240" w:lineRule="auto"/>
              <w:jc w:val="both"/>
              <w:rPr>
                <w:rFonts w:ascii="Times New Roman" w:hAnsi="Times New Roman"/>
              </w:rPr>
            </w:pPr>
            <w:r w:rsidRPr="00381D8F">
              <w:rPr>
                <w:rFonts w:ascii="Times New Roman" w:hAnsi="Times New Roman"/>
              </w:rPr>
              <w:t>- определение и устранение неполадок в работе систем и устройств, повреждения корпуса судна, энергетического оборудования и судовых вспомогательных механизмов;</w:t>
            </w:r>
          </w:p>
          <w:p w14:paraId="261216EE" w14:textId="77777777" w:rsidR="0047779F" w:rsidRPr="00381D8F" w:rsidRDefault="0047779F" w:rsidP="00D60955">
            <w:pPr>
              <w:suppressAutoHyphens/>
              <w:spacing w:after="0" w:line="240" w:lineRule="auto"/>
              <w:jc w:val="both"/>
              <w:rPr>
                <w:rFonts w:ascii="Times New Roman" w:hAnsi="Times New Roman"/>
              </w:rPr>
            </w:pPr>
            <w:r w:rsidRPr="00381D8F">
              <w:rPr>
                <w:rFonts w:ascii="Times New Roman" w:hAnsi="Times New Roman"/>
              </w:rPr>
              <w:t>- демонстрация умений работать со схемами управления электродвигателями основных механизмов в соответствии с нормативными требованиями;</w:t>
            </w:r>
          </w:p>
          <w:p w14:paraId="1F067950" w14:textId="77777777" w:rsidR="0047779F" w:rsidRPr="00381D8F" w:rsidRDefault="0047779F" w:rsidP="00D60955">
            <w:pPr>
              <w:suppressAutoHyphens/>
              <w:spacing w:after="0" w:line="240" w:lineRule="auto"/>
              <w:jc w:val="both"/>
              <w:rPr>
                <w:rFonts w:ascii="Times New Roman" w:hAnsi="Times New Roman"/>
              </w:rPr>
            </w:pPr>
            <w:r w:rsidRPr="00381D8F">
              <w:rPr>
                <w:rFonts w:ascii="Times New Roman" w:hAnsi="Times New Roman"/>
              </w:rPr>
              <w:t>- выполнение судовых работ в соответствии с правилами техники безопасности;</w:t>
            </w:r>
          </w:p>
          <w:p w14:paraId="5668A52A" w14:textId="77777777" w:rsidR="0047779F" w:rsidRPr="00381D8F" w:rsidRDefault="0047779F" w:rsidP="00D60955">
            <w:pPr>
              <w:suppressAutoHyphens/>
              <w:spacing w:after="0" w:line="240" w:lineRule="auto"/>
              <w:jc w:val="both"/>
              <w:rPr>
                <w:rFonts w:ascii="Times New Roman" w:hAnsi="Times New Roman"/>
              </w:rPr>
            </w:pPr>
            <w:r w:rsidRPr="00381D8F">
              <w:rPr>
                <w:rFonts w:ascii="Times New Roman" w:hAnsi="Times New Roman"/>
              </w:rPr>
              <w:t>- демонстрация умений оформлять техническую документацию на судоремонт в соответствии с установленными требованиями.</w:t>
            </w:r>
          </w:p>
        </w:tc>
        <w:tc>
          <w:tcPr>
            <w:tcW w:w="2806" w:type="dxa"/>
            <w:vMerge w:val="restart"/>
          </w:tcPr>
          <w:p w14:paraId="07951174" w14:textId="77777777" w:rsidR="0047779F" w:rsidRPr="00381D8F" w:rsidRDefault="0047779F" w:rsidP="00D60955">
            <w:pPr>
              <w:suppressAutoHyphens/>
              <w:spacing w:after="0" w:line="240" w:lineRule="auto"/>
              <w:jc w:val="both"/>
              <w:rPr>
                <w:rFonts w:ascii="Times New Roman" w:hAnsi="Times New Roman"/>
              </w:rPr>
            </w:pPr>
            <w:r w:rsidRPr="00381D8F">
              <w:rPr>
                <w:rFonts w:ascii="Times New Roman" w:hAnsi="Times New Roman"/>
              </w:rPr>
              <w:t>- текущий контроль;</w:t>
            </w:r>
          </w:p>
          <w:p w14:paraId="7CCB56C5" w14:textId="77777777" w:rsidR="0047779F" w:rsidRPr="00381D8F" w:rsidRDefault="0047779F" w:rsidP="00D60955">
            <w:pPr>
              <w:suppressAutoHyphens/>
              <w:spacing w:after="0" w:line="240" w:lineRule="auto"/>
              <w:jc w:val="both"/>
              <w:rPr>
                <w:rFonts w:ascii="Times New Roman" w:hAnsi="Times New Roman"/>
              </w:rPr>
            </w:pPr>
            <w:r w:rsidRPr="00381D8F">
              <w:rPr>
                <w:rFonts w:ascii="Times New Roman" w:hAnsi="Times New Roman"/>
              </w:rPr>
              <w:t>- наблюдение за выполнением практических (лабораторных) работ;</w:t>
            </w:r>
          </w:p>
          <w:p w14:paraId="1FCCB649" w14:textId="77777777" w:rsidR="0047779F" w:rsidRPr="00381D8F" w:rsidRDefault="0047779F" w:rsidP="00D60955">
            <w:pPr>
              <w:suppressAutoHyphens/>
              <w:spacing w:after="0" w:line="240" w:lineRule="auto"/>
              <w:jc w:val="both"/>
              <w:rPr>
                <w:rFonts w:ascii="Times New Roman" w:hAnsi="Times New Roman"/>
              </w:rPr>
            </w:pPr>
            <w:r w:rsidRPr="00381D8F">
              <w:rPr>
                <w:rFonts w:ascii="Times New Roman" w:hAnsi="Times New Roman"/>
              </w:rPr>
              <w:t>- промежуточный контроль в форме: зачета, дифференцированного зачета и экзамена по разделам профессионального модуля;</w:t>
            </w:r>
          </w:p>
          <w:p w14:paraId="0B79C598" w14:textId="77777777" w:rsidR="0047779F" w:rsidRPr="00381D8F" w:rsidRDefault="0047779F" w:rsidP="00D60955">
            <w:pPr>
              <w:suppressAutoHyphens/>
              <w:spacing w:after="0" w:line="240" w:lineRule="auto"/>
              <w:jc w:val="both"/>
              <w:rPr>
                <w:rFonts w:ascii="Times New Roman" w:hAnsi="Times New Roman"/>
              </w:rPr>
            </w:pPr>
            <w:r w:rsidRPr="00381D8F">
              <w:rPr>
                <w:rFonts w:ascii="Times New Roman" w:hAnsi="Times New Roman"/>
              </w:rPr>
              <w:t>- квалификационный экзамен по профессиональному модуля с учетом результатов прохождения практики.</w:t>
            </w:r>
          </w:p>
        </w:tc>
      </w:tr>
      <w:tr w:rsidR="0047779F" w:rsidRPr="00381D8F" w14:paraId="692CCD01" w14:textId="77777777" w:rsidTr="00D60955">
        <w:tc>
          <w:tcPr>
            <w:tcW w:w="2949" w:type="dxa"/>
          </w:tcPr>
          <w:p w14:paraId="221BFBD8" w14:textId="77777777" w:rsidR="0047779F" w:rsidRPr="00381D8F" w:rsidRDefault="0047779F" w:rsidP="00D60955">
            <w:pPr>
              <w:spacing w:after="0" w:line="240" w:lineRule="auto"/>
              <w:rPr>
                <w:rFonts w:ascii="Times New Roman" w:hAnsi="Times New Roman"/>
              </w:rPr>
            </w:pPr>
            <w:r w:rsidRPr="00381D8F">
              <w:rPr>
                <w:rFonts w:ascii="Times New Roman" w:hAnsi="Times New Roman"/>
              </w:rPr>
              <w:t>ПК 2.2. Осуществлять контроль выполнения национальных и международных требований по эксплуатации судна, судовых энергетических установок и вспомогательных механизмов</w:t>
            </w:r>
          </w:p>
        </w:tc>
        <w:tc>
          <w:tcPr>
            <w:tcW w:w="3884" w:type="dxa"/>
          </w:tcPr>
          <w:p w14:paraId="26994751" w14:textId="77777777" w:rsidR="0047779F" w:rsidRPr="00381D8F" w:rsidRDefault="0047779F" w:rsidP="00D60955">
            <w:pPr>
              <w:tabs>
                <w:tab w:val="left" w:pos="202"/>
              </w:tabs>
              <w:spacing w:after="0" w:line="240" w:lineRule="auto"/>
              <w:rPr>
                <w:rFonts w:ascii="Times New Roman" w:hAnsi="Times New Roman"/>
                <w:sz w:val="24"/>
                <w:szCs w:val="24"/>
              </w:rPr>
            </w:pPr>
            <w:r w:rsidRPr="00381D8F">
              <w:rPr>
                <w:rFonts w:ascii="Times New Roman" w:hAnsi="Times New Roman"/>
                <w:sz w:val="24"/>
                <w:szCs w:val="24"/>
              </w:rPr>
              <w:t>-</w:t>
            </w:r>
            <w:r w:rsidRPr="00381D8F">
              <w:rPr>
                <w:rFonts w:ascii="Times New Roman" w:hAnsi="Times New Roman"/>
                <w:sz w:val="24"/>
                <w:szCs w:val="24"/>
              </w:rPr>
              <w:tab/>
              <w:t>обоснование соответствия уровня эксплуатации судна, судовых энер</w:t>
            </w:r>
            <w:r w:rsidRPr="00381D8F">
              <w:rPr>
                <w:rFonts w:ascii="Times New Roman" w:hAnsi="Times New Roman"/>
                <w:sz w:val="24"/>
                <w:szCs w:val="24"/>
              </w:rPr>
              <w:softHyphen/>
              <w:t>гетических установок и вспомога</w:t>
            </w:r>
            <w:r w:rsidRPr="00381D8F">
              <w:rPr>
                <w:rFonts w:ascii="Times New Roman" w:hAnsi="Times New Roman"/>
                <w:sz w:val="24"/>
                <w:szCs w:val="24"/>
              </w:rPr>
              <w:softHyphen/>
              <w:t>тельных механизмов выполнению национальных и международных требований технической эксплуата</w:t>
            </w:r>
            <w:r w:rsidRPr="00381D8F">
              <w:rPr>
                <w:rFonts w:ascii="Times New Roman" w:hAnsi="Times New Roman"/>
                <w:sz w:val="24"/>
                <w:szCs w:val="24"/>
              </w:rPr>
              <w:softHyphen/>
              <w:t>ции судов, правил Российского Речного Регистра;</w:t>
            </w:r>
          </w:p>
          <w:p w14:paraId="6151AA97" w14:textId="77777777" w:rsidR="0047779F" w:rsidRPr="00381D8F" w:rsidRDefault="0047779F" w:rsidP="00D60955">
            <w:pPr>
              <w:tabs>
                <w:tab w:val="left" w:pos="202"/>
              </w:tabs>
              <w:spacing w:after="0" w:line="240" w:lineRule="auto"/>
              <w:rPr>
                <w:rFonts w:ascii="Times New Roman" w:hAnsi="Times New Roman"/>
                <w:sz w:val="24"/>
                <w:szCs w:val="24"/>
              </w:rPr>
            </w:pPr>
            <w:r w:rsidRPr="00381D8F">
              <w:rPr>
                <w:rFonts w:ascii="Times New Roman" w:hAnsi="Times New Roman"/>
                <w:sz w:val="24"/>
                <w:szCs w:val="24"/>
              </w:rPr>
              <w:t>-</w:t>
            </w:r>
            <w:r w:rsidRPr="00381D8F">
              <w:rPr>
                <w:rFonts w:ascii="Times New Roman" w:hAnsi="Times New Roman"/>
                <w:sz w:val="24"/>
                <w:szCs w:val="24"/>
              </w:rPr>
              <w:tab/>
              <w:t>выполнение отбора мерительного инструмента для дефектации и кон</w:t>
            </w:r>
            <w:r w:rsidRPr="00381D8F">
              <w:rPr>
                <w:rFonts w:ascii="Times New Roman" w:hAnsi="Times New Roman"/>
                <w:sz w:val="24"/>
                <w:szCs w:val="24"/>
              </w:rPr>
              <w:softHyphen/>
              <w:t>троля в соответствии с установлен</w:t>
            </w:r>
            <w:r w:rsidRPr="00381D8F">
              <w:rPr>
                <w:rFonts w:ascii="Times New Roman" w:hAnsi="Times New Roman"/>
                <w:sz w:val="24"/>
                <w:szCs w:val="24"/>
              </w:rPr>
              <w:softHyphen/>
              <w:t>ными требованиями;</w:t>
            </w:r>
          </w:p>
          <w:p w14:paraId="150A5D97" w14:textId="77777777" w:rsidR="0047779F" w:rsidRPr="00381D8F" w:rsidRDefault="0047779F" w:rsidP="00D60955">
            <w:pPr>
              <w:tabs>
                <w:tab w:val="left" w:pos="202"/>
              </w:tabs>
              <w:spacing w:after="0" w:line="240" w:lineRule="auto"/>
              <w:rPr>
                <w:rFonts w:ascii="Times New Roman" w:hAnsi="Times New Roman"/>
                <w:sz w:val="24"/>
                <w:szCs w:val="24"/>
              </w:rPr>
            </w:pPr>
            <w:r w:rsidRPr="00381D8F">
              <w:rPr>
                <w:rFonts w:ascii="Times New Roman" w:hAnsi="Times New Roman"/>
                <w:sz w:val="24"/>
                <w:szCs w:val="24"/>
              </w:rPr>
              <w:t>-</w:t>
            </w:r>
            <w:r w:rsidRPr="00381D8F">
              <w:rPr>
                <w:rFonts w:ascii="Times New Roman" w:hAnsi="Times New Roman"/>
                <w:sz w:val="24"/>
                <w:szCs w:val="24"/>
              </w:rPr>
              <w:tab/>
              <w:t>определение методов ремонта ва</w:t>
            </w:r>
            <w:r w:rsidRPr="00381D8F">
              <w:rPr>
                <w:rFonts w:ascii="Times New Roman" w:hAnsi="Times New Roman"/>
                <w:sz w:val="24"/>
                <w:szCs w:val="24"/>
              </w:rPr>
              <w:softHyphen/>
              <w:t>лопровода и двигателей, вспомога</w:t>
            </w:r>
            <w:r w:rsidRPr="00381D8F">
              <w:rPr>
                <w:rFonts w:ascii="Times New Roman" w:hAnsi="Times New Roman"/>
                <w:sz w:val="24"/>
                <w:szCs w:val="24"/>
              </w:rPr>
              <w:softHyphen/>
              <w:t>тельных механизмов в соответствии с технической документацией;</w:t>
            </w:r>
          </w:p>
          <w:p w14:paraId="49B53190" w14:textId="77777777" w:rsidR="0047779F" w:rsidRPr="00381D8F" w:rsidRDefault="0047779F" w:rsidP="00D60955">
            <w:pPr>
              <w:tabs>
                <w:tab w:val="left" w:pos="198"/>
              </w:tabs>
              <w:spacing w:after="0" w:line="240" w:lineRule="auto"/>
              <w:rPr>
                <w:rFonts w:ascii="Times New Roman" w:hAnsi="Times New Roman"/>
                <w:sz w:val="24"/>
                <w:szCs w:val="24"/>
              </w:rPr>
            </w:pPr>
            <w:r w:rsidRPr="00381D8F">
              <w:rPr>
                <w:rFonts w:ascii="Times New Roman" w:hAnsi="Times New Roman"/>
                <w:sz w:val="24"/>
                <w:szCs w:val="24"/>
              </w:rPr>
              <w:t>-</w:t>
            </w:r>
            <w:r w:rsidRPr="00381D8F">
              <w:rPr>
                <w:rFonts w:ascii="Times New Roman" w:hAnsi="Times New Roman"/>
                <w:sz w:val="24"/>
                <w:szCs w:val="24"/>
              </w:rPr>
              <w:tab/>
              <w:t xml:space="preserve">определение методов дефектации при судоремонте в </w:t>
            </w:r>
            <w:r w:rsidRPr="00381D8F">
              <w:rPr>
                <w:rFonts w:ascii="Times New Roman" w:hAnsi="Times New Roman"/>
                <w:sz w:val="24"/>
                <w:szCs w:val="24"/>
              </w:rPr>
              <w:lastRenderedPageBreak/>
              <w:t>соответствии с технической документацией;</w:t>
            </w:r>
          </w:p>
          <w:p w14:paraId="473B34A2" w14:textId="77777777" w:rsidR="0047779F" w:rsidRPr="00381D8F" w:rsidRDefault="0047779F" w:rsidP="00D60955">
            <w:pPr>
              <w:tabs>
                <w:tab w:val="left" w:pos="198"/>
              </w:tabs>
              <w:spacing w:after="0" w:line="240" w:lineRule="auto"/>
              <w:rPr>
                <w:rFonts w:ascii="Times New Roman" w:hAnsi="Times New Roman"/>
                <w:i/>
              </w:rPr>
            </w:pPr>
            <w:r w:rsidRPr="00381D8F">
              <w:rPr>
                <w:rFonts w:ascii="Times New Roman" w:hAnsi="Times New Roman"/>
                <w:sz w:val="24"/>
                <w:szCs w:val="24"/>
              </w:rPr>
              <w:t>- определение методов сборки, монтажа и испытаний дизелей в соответствии с технической документацией.</w:t>
            </w:r>
          </w:p>
        </w:tc>
        <w:tc>
          <w:tcPr>
            <w:tcW w:w="2806" w:type="dxa"/>
            <w:vMerge/>
          </w:tcPr>
          <w:p w14:paraId="455F0417" w14:textId="77777777" w:rsidR="0047779F" w:rsidRPr="00381D8F" w:rsidRDefault="0047779F" w:rsidP="00D60955">
            <w:pPr>
              <w:spacing w:after="0" w:line="240" w:lineRule="auto"/>
              <w:rPr>
                <w:rFonts w:ascii="Times New Roman" w:hAnsi="Times New Roman"/>
                <w:i/>
              </w:rPr>
            </w:pPr>
          </w:p>
        </w:tc>
      </w:tr>
      <w:tr w:rsidR="0047779F" w:rsidRPr="00381D8F" w14:paraId="2477316F" w14:textId="77777777" w:rsidTr="00D60955">
        <w:tc>
          <w:tcPr>
            <w:tcW w:w="2949" w:type="dxa"/>
          </w:tcPr>
          <w:p w14:paraId="76C199B8" w14:textId="77777777" w:rsidR="0047779F" w:rsidRPr="00381D8F" w:rsidRDefault="0047779F" w:rsidP="00D60955">
            <w:pPr>
              <w:spacing w:after="0" w:line="240" w:lineRule="auto"/>
              <w:rPr>
                <w:rFonts w:ascii="Times New Roman" w:hAnsi="Times New Roman"/>
              </w:rPr>
            </w:pPr>
            <w:r w:rsidRPr="00381D8F">
              <w:rPr>
                <w:rFonts w:ascii="Times New Roman" w:hAnsi="Times New Roman"/>
                <w:sz w:val="24"/>
                <w:szCs w:val="24"/>
              </w:rPr>
              <w:t>ПК 2.3. Осуществлять выбор обо</w:t>
            </w:r>
            <w:r w:rsidRPr="00381D8F">
              <w:rPr>
                <w:rFonts w:ascii="Times New Roman" w:hAnsi="Times New Roman"/>
                <w:sz w:val="24"/>
                <w:szCs w:val="24"/>
              </w:rPr>
              <w:softHyphen/>
              <w:t>рудования. элементов и систем оборудования для замены в про</w:t>
            </w:r>
            <w:r w:rsidRPr="00381D8F">
              <w:rPr>
                <w:rFonts w:ascii="Times New Roman" w:hAnsi="Times New Roman"/>
                <w:sz w:val="24"/>
                <w:szCs w:val="24"/>
              </w:rPr>
              <w:softHyphen/>
              <w:t>цессе эксплуатации</w:t>
            </w:r>
          </w:p>
        </w:tc>
        <w:tc>
          <w:tcPr>
            <w:tcW w:w="3884" w:type="dxa"/>
          </w:tcPr>
          <w:p w14:paraId="7C33196F" w14:textId="77777777" w:rsidR="0047779F" w:rsidRPr="00381D8F" w:rsidRDefault="0047779F" w:rsidP="00D60955">
            <w:pPr>
              <w:tabs>
                <w:tab w:val="left" w:pos="202"/>
              </w:tabs>
              <w:spacing w:after="0" w:line="240" w:lineRule="auto"/>
              <w:rPr>
                <w:rFonts w:ascii="Times New Roman" w:hAnsi="Times New Roman"/>
                <w:sz w:val="24"/>
                <w:szCs w:val="24"/>
              </w:rPr>
            </w:pPr>
            <w:r w:rsidRPr="00381D8F">
              <w:rPr>
                <w:rFonts w:ascii="Times New Roman" w:hAnsi="Times New Roman"/>
                <w:sz w:val="24"/>
                <w:szCs w:val="24"/>
              </w:rPr>
              <w:t>-</w:t>
            </w:r>
            <w:r w:rsidRPr="00381D8F">
              <w:rPr>
                <w:rFonts w:ascii="Times New Roman" w:hAnsi="Times New Roman"/>
                <w:sz w:val="24"/>
                <w:szCs w:val="24"/>
              </w:rPr>
              <w:tab/>
              <w:t>обоснование выбора оборудования. элементов и систем оборудования и систем оборудования для замены в процессе эксплуатации судна с учетом технических требований:</w:t>
            </w:r>
          </w:p>
          <w:p w14:paraId="4F639F40" w14:textId="77777777" w:rsidR="0047779F" w:rsidRPr="00381D8F" w:rsidRDefault="0047779F" w:rsidP="00D60955">
            <w:pPr>
              <w:tabs>
                <w:tab w:val="left" w:pos="202"/>
              </w:tabs>
              <w:spacing w:after="0" w:line="240" w:lineRule="auto"/>
              <w:rPr>
                <w:rFonts w:ascii="Times New Roman" w:hAnsi="Times New Roman"/>
                <w:sz w:val="24"/>
                <w:szCs w:val="24"/>
              </w:rPr>
            </w:pPr>
            <w:r w:rsidRPr="00381D8F">
              <w:rPr>
                <w:rFonts w:ascii="Times New Roman" w:hAnsi="Times New Roman"/>
                <w:sz w:val="24"/>
                <w:szCs w:val="24"/>
              </w:rPr>
              <w:t>-</w:t>
            </w:r>
            <w:r w:rsidRPr="00381D8F">
              <w:rPr>
                <w:rFonts w:ascii="Times New Roman" w:hAnsi="Times New Roman"/>
                <w:sz w:val="24"/>
                <w:szCs w:val="24"/>
              </w:rPr>
              <w:tab/>
              <w:t>определение методов ремонта и повышения износостойкости корпусных конструкций и деталей судовых технических средств, корпуса судна, надстроек и оборудования судна, судовых устройств, судовых систем, судового котлоагрегата двигателя в соответствии с техническими требованиями:</w:t>
            </w:r>
          </w:p>
          <w:p w14:paraId="3BE131B1" w14:textId="77777777" w:rsidR="0047779F" w:rsidRPr="00381D8F" w:rsidRDefault="0047779F" w:rsidP="00D60955">
            <w:pPr>
              <w:tabs>
                <w:tab w:val="left" w:pos="202"/>
              </w:tabs>
              <w:spacing w:after="0" w:line="240" w:lineRule="auto"/>
              <w:rPr>
                <w:rFonts w:ascii="Times New Roman" w:hAnsi="Times New Roman"/>
                <w:sz w:val="24"/>
                <w:szCs w:val="24"/>
              </w:rPr>
            </w:pPr>
            <w:r w:rsidRPr="00381D8F">
              <w:rPr>
                <w:rFonts w:ascii="Times New Roman" w:hAnsi="Times New Roman"/>
                <w:sz w:val="24"/>
                <w:szCs w:val="24"/>
              </w:rPr>
              <w:t>-</w:t>
            </w:r>
            <w:r w:rsidRPr="00381D8F">
              <w:rPr>
                <w:rFonts w:ascii="Times New Roman" w:hAnsi="Times New Roman"/>
                <w:sz w:val="24"/>
                <w:szCs w:val="24"/>
              </w:rPr>
              <w:tab/>
              <w:t>демонстрация умений выбора режимов обслуживания основных видов оборудования земснаряда в соответствии с правилами эксплуатации</w:t>
            </w:r>
          </w:p>
        </w:tc>
        <w:tc>
          <w:tcPr>
            <w:tcW w:w="2806" w:type="dxa"/>
            <w:vMerge/>
          </w:tcPr>
          <w:p w14:paraId="493C2C2A" w14:textId="77777777" w:rsidR="0047779F" w:rsidRPr="00381D8F" w:rsidRDefault="0047779F" w:rsidP="00D60955">
            <w:pPr>
              <w:spacing w:after="0" w:line="240" w:lineRule="auto"/>
              <w:rPr>
                <w:rFonts w:ascii="Times New Roman" w:hAnsi="Times New Roman"/>
                <w:i/>
              </w:rPr>
            </w:pPr>
          </w:p>
        </w:tc>
      </w:tr>
      <w:tr w:rsidR="0047779F" w:rsidRPr="00381D8F" w14:paraId="1B06FA38" w14:textId="77777777" w:rsidTr="00D60955">
        <w:tc>
          <w:tcPr>
            <w:tcW w:w="2949" w:type="dxa"/>
          </w:tcPr>
          <w:p w14:paraId="0BB03190"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rPr>
              <w:t>ОК 01. Выбирать способы решения задач профессиональной деятельности, применительно к различным контекстам.</w:t>
            </w:r>
          </w:p>
        </w:tc>
        <w:tc>
          <w:tcPr>
            <w:tcW w:w="3884" w:type="dxa"/>
          </w:tcPr>
          <w:p w14:paraId="016A2AAC" w14:textId="77777777" w:rsidR="0047779F" w:rsidRPr="00381D8F" w:rsidRDefault="0047779F" w:rsidP="00B87B2D">
            <w:pPr>
              <w:numPr>
                <w:ilvl w:val="0"/>
                <w:numId w:val="4"/>
              </w:numPr>
              <w:tabs>
                <w:tab w:val="left" w:pos="252"/>
              </w:tabs>
              <w:spacing w:after="0" w:line="240" w:lineRule="auto"/>
              <w:rPr>
                <w:rFonts w:ascii="Times New Roman" w:hAnsi="Times New Roman"/>
              </w:rPr>
            </w:pPr>
            <w:r w:rsidRPr="00381D8F">
              <w:rPr>
                <w:rFonts w:ascii="Times New Roman" w:hAnsi="Times New Roman"/>
              </w:rPr>
              <w:t>обоснованность постановки цели, выбора и применения методов и способов решения профессиональных задач;</w:t>
            </w:r>
          </w:p>
          <w:p w14:paraId="60F3B54A" w14:textId="77777777" w:rsidR="0047779F" w:rsidRPr="00381D8F" w:rsidRDefault="0047779F" w:rsidP="00D60955">
            <w:pPr>
              <w:tabs>
                <w:tab w:val="left" w:pos="202"/>
              </w:tabs>
              <w:spacing w:after="0" w:line="240" w:lineRule="auto"/>
              <w:rPr>
                <w:rFonts w:ascii="Times New Roman" w:hAnsi="Times New Roman"/>
                <w:sz w:val="24"/>
                <w:szCs w:val="24"/>
              </w:rPr>
            </w:pPr>
            <w:r w:rsidRPr="00381D8F">
              <w:rPr>
                <w:rFonts w:ascii="Times New Roman" w:hAnsi="Times New Roman"/>
              </w:rPr>
              <w:t>- адекватная оценка и самооценка эффективности и качества выполнения профессиональных задач</w:t>
            </w:r>
          </w:p>
        </w:tc>
        <w:tc>
          <w:tcPr>
            <w:tcW w:w="2806" w:type="dxa"/>
          </w:tcPr>
          <w:p w14:paraId="007EC98E"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47779F" w:rsidRPr="00381D8F" w14:paraId="264CFB14" w14:textId="77777777" w:rsidTr="00D60955">
        <w:tc>
          <w:tcPr>
            <w:tcW w:w="2949" w:type="dxa"/>
          </w:tcPr>
          <w:p w14:paraId="75BA0192"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rPr>
              <w:t>ОК 02. Осуществлять поиск, анализ и интерпретацию информации, необходимой для выполнения задач профессиональной деятельности.</w:t>
            </w:r>
          </w:p>
        </w:tc>
        <w:tc>
          <w:tcPr>
            <w:tcW w:w="3884" w:type="dxa"/>
          </w:tcPr>
          <w:p w14:paraId="7BDB3176" w14:textId="77777777" w:rsidR="0047779F" w:rsidRPr="00381D8F" w:rsidRDefault="0047779F" w:rsidP="00D60955">
            <w:pPr>
              <w:tabs>
                <w:tab w:val="left" w:pos="202"/>
              </w:tabs>
              <w:spacing w:after="0" w:line="240" w:lineRule="auto"/>
              <w:rPr>
                <w:rFonts w:ascii="Times New Roman" w:hAnsi="Times New Roman"/>
                <w:sz w:val="24"/>
                <w:szCs w:val="24"/>
              </w:rPr>
            </w:pPr>
            <w:r w:rsidRPr="00381D8F">
              <w:rPr>
                <w:rFonts w:ascii="Times New Roman" w:hAnsi="Times New Roman"/>
              </w:rPr>
              <w:t>- 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2806" w:type="dxa"/>
          </w:tcPr>
          <w:p w14:paraId="2305885C"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47779F" w:rsidRPr="00381D8F" w14:paraId="697F6C00" w14:textId="77777777" w:rsidTr="00D60955">
        <w:tc>
          <w:tcPr>
            <w:tcW w:w="2949" w:type="dxa"/>
          </w:tcPr>
          <w:p w14:paraId="7248F6F1"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rPr>
              <w:t>ОК 03. Планировать и реализовывать собственное профессиональное и личностное развитие.</w:t>
            </w:r>
          </w:p>
        </w:tc>
        <w:tc>
          <w:tcPr>
            <w:tcW w:w="3884" w:type="dxa"/>
          </w:tcPr>
          <w:p w14:paraId="74368318" w14:textId="77777777" w:rsidR="0047779F" w:rsidRPr="00381D8F" w:rsidRDefault="0047779F" w:rsidP="00D60955">
            <w:pPr>
              <w:spacing w:after="0" w:line="240" w:lineRule="auto"/>
              <w:rPr>
                <w:rFonts w:ascii="Times New Roman" w:hAnsi="Times New Roman"/>
              </w:rPr>
            </w:pPr>
            <w:r w:rsidRPr="00381D8F">
              <w:rPr>
                <w:rFonts w:ascii="Times New Roman" w:hAnsi="Times New Roman"/>
              </w:rPr>
              <w:t>- демонстрация ответственности за принятые решения</w:t>
            </w:r>
          </w:p>
          <w:p w14:paraId="6A50202F" w14:textId="77777777" w:rsidR="0047779F" w:rsidRPr="00381D8F" w:rsidRDefault="0047779F" w:rsidP="00D60955">
            <w:pPr>
              <w:tabs>
                <w:tab w:val="left" w:pos="202"/>
              </w:tabs>
              <w:spacing w:after="0" w:line="240" w:lineRule="auto"/>
              <w:rPr>
                <w:rFonts w:ascii="Times New Roman" w:hAnsi="Times New Roman"/>
                <w:sz w:val="24"/>
                <w:szCs w:val="24"/>
              </w:rPr>
            </w:pPr>
            <w:r w:rsidRPr="00381D8F">
              <w:rPr>
                <w:rFonts w:ascii="Times New Roman" w:hAnsi="Times New Roman"/>
              </w:rPr>
              <w:t xml:space="preserve">- обоснованность самоанализа и коррекция результатов собственной работы; </w:t>
            </w:r>
          </w:p>
        </w:tc>
        <w:tc>
          <w:tcPr>
            <w:tcW w:w="2806" w:type="dxa"/>
          </w:tcPr>
          <w:p w14:paraId="1EEF9DA4"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47779F" w:rsidRPr="00381D8F" w14:paraId="7B86D611" w14:textId="77777777" w:rsidTr="00D60955">
        <w:tc>
          <w:tcPr>
            <w:tcW w:w="2949" w:type="dxa"/>
          </w:tcPr>
          <w:p w14:paraId="585F2A85"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rPr>
              <w:t xml:space="preserve">ОК 04. Работать в коллективе и команде, эффективно взаимодействовать с </w:t>
            </w:r>
            <w:r w:rsidRPr="00381D8F">
              <w:rPr>
                <w:rFonts w:ascii="Times New Roman" w:hAnsi="Times New Roman"/>
              </w:rPr>
              <w:lastRenderedPageBreak/>
              <w:t>коллегами, руководством, клиентами.</w:t>
            </w:r>
          </w:p>
        </w:tc>
        <w:tc>
          <w:tcPr>
            <w:tcW w:w="3884" w:type="dxa"/>
          </w:tcPr>
          <w:p w14:paraId="55EF0715" w14:textId="77777777" w:rsidR="0047779F" w:rsidRPr="00381D8F" w:rsidRDefault="0047779F" w:rsidP="00D60955">
            <w:pPr>
              <w:spacing w:after="0" w:line="240" w:lineRule="auto"/>
              <w:rPr>
                <w:rFonts w:ascii="Times New Roman" w:hAnsi="Times New Roman"/>
              </w:rPr>
            </w:pPr>
            <w:r w:rsidRPr="00381D8F">
              <w:rPr>
                <w:rFonts w:ascii="Times New Roman" w:hAnsi="Times New Roman"/>
              </w:rPr>
              <w:lastRenderedPageBreak/>
              <w:t>- взаимодействие с обучающимися, преподавателями и мастерами в ходе обучения, с руководителями учебной и производственной практик;</w:t>
            </w:r>
          </w:p>
          <w:p w14:paraId="4DEF9781" w14:textId="77777777" w:rsidR="0047779F" w:rsidRPr="00381D8F" w:rsidRDefault="0047779F" w:rsidP="00D60955">
            <w:pPr>
              <w:tabs>
                <w:tab w:val="left" w:pos="202"/>
              </w:tabs>
              <w:spacing w:after="0" w:line="240" w:lineRule="auto"/>
              <w:rPr>
                <w:rFonts w:ascii="Times New Roman" w:hAnsi="Times New Roman"/>
                <w:sz w:val="24"/>
                <w:szCs w:val="24"/>
              </w:rPr>
            </w:pPr>
            <w:r w:rsidRPr="00381D8F">
              <w:rPr>
                <w:rFonts w:ascii="Times New Roman" w:hAnsi="Times New Roman"/>
              </w:rPr>
              <w:lastRenderedPageBreak/>
              <w:t>- обоснованность анализа работы членов команды (подчиненных)</w:t>
            </w:r>
          </w:p>
        </w:tc>
        <w:tc>
          <w:tcPr>
            <w:tcW w:w="2806" w:type="dxa"/>
          </w:tcPr>
          <w:p w14:paraId="7B9418C2"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sz w:val="24"/>
                <w:szCs w:val="24"/>
              </w:rPr>
              <w:lastRenderedPageBreak/>
              <w:t xml:space="preserve">- текущий контроль и наблюдение за деятельностью обучающегося в процессе освоения </w:t>
            </w:r>
            <w:r w:rsidRPr="00381D8F">
              <w:rPr>
                <w:rFonts w:ascii="Times New Roman" w:hAnsi="Times New Roman"/>
                <w:sz w:val="24"/>
                <w:szCs w:val="24"/>
              </w:rPr>
              <w:lastRenderedPageBreak/>
              <w:t>образовательной программы</w:t>
            </w:r>
          </w:p>
        </w:tc>
      </w:tr>
      <w:tr w:rsidR="0047779F" w:rsidRPr="00381D8F" w14:paraId="12C142E2" w14:textId="77777777" w:rsidTr="00D60955">
        <w:tc>
          <w:tcPr>
            <w:tcW w:w="2949" w:type="dxa"/>
          </w:tcPr>
          <w:p w14:paraId="7ECF334C"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lastRenderedPageBreak/>
              <w:t>ОК 07. Содействовать сохранению окружающей среды, ресурсосбережению, эффективно действовать в чрезвычайных ситуациях</w:t>
            </w:r>
          </w:p>
        </w:tc>
        <w:tc>
          <w:tcPr>
            <w:tcW w:w="3884" w:type="dxa"/>
          </w:tcPr>
          <w:p w14:paraId="6DEFE4D1" w14:textId="77777777" w:rsidR="0047779F" w:rsidRPr="00381D8F" w:rsidRDefault="0047779F" w:rsidP="00D60955">
            <w:pPr>
              <w:tabs>
                <w:tab w:val="left" w:pos="202"/>
              </w:tabs>
              <w:spacing w:after="0" w:line="240" w:lineRule="auto"/>
              <w:rPr>
                <w:rFonts w:ascii="Times New Roman" w:hAnsi="Times New Roman"/>
                <w:sz w:val="24"/>
                <w:szCs w:val="24"/>
              </w:rPr>
            </w:pPr>
            <w:r w:rsidRPr="00381D8F">
              <w:rPr>
                <w:rFonts w:ascii="Times New Roman" w:hAnsi="Times New Roman"/>
                <w:sz w:val="24"/>
                <w:szCs w:val="24"/>
              </w:rPr>
              <w:t>- эффективность выполнения правил ТБ во время учебных занятий, при прохождении практики.</w:t>
            </w:r>
          </w:p>
        </w:tc>
        <w:tc>
          <w:tcPr>
            <w:tcW w:w="2806" w:type="dxa"/>
          </w:tcPr>
          <w:p w14:paraId="272A09A8"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47779F" w:rsidRPr="00381D8F" w14:paraId="6DA50479" w14:textId="77777777" w:rsidTr="00D60955">
        <w:tc>
          <w:tcPr>
            <w:tcW w:w="2949" w:type="dxa"/>
          </w:tcPr>
          <w:p w14:paraId="1B2F8B35"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sz w:val="24"/>
                <w:szCs w:val="24"/>
              </w:rPr>
              <w:t>ОК 09. Использовать информационные технологии в профессиональной деятельности</w:t>
            </w:r>
          </w:p>
        </w:tc>
        <w:tc>
          <w:tcPr>
            <w:tcW w:w="3884" w:type="dxa"/>
          </w:tcPr>
          <w:p w14:paraId="09FC1F16" w14:textId="77777777" w:rsidR="0047779F" w:rsidRPr="00381D8F" w:rsidRDefault="0047779F" w:rsidP="00D60955">
            <w:pPr>
              <w:tabs>
                <w:tab w:val="left" w:pos="202"/>
              </w:tabs>
              <w:spacing w:after="0" w:line="240" w:lineRule="auto"/>
              <w:rPr>
                <w:rFonts w:ascii="Times New Roman" w:hAnsi="Times New Roman"/>
                <w:sz w:val="24"/>
                <w:szCs w:val="24"/>
              </w:rPr>
            </w:pPr>
            <w:r w:rsidRPr="00381D8F">
              <w:rPr>
                <w:rFonts w:ascii="Times New Roman" w:hAnsi="Times New Roman"/>
                <w:sz w:val="24"/>
                <w:szCs w:val="24"/>
              </w:rPr>
              <w:t>- демонстрация навыков использования информационно-коммуникационных технологий в профессиональной деятельности</w:t>
            </w:r>
          </w:p>
        </w:tc>
        <w:tc>
          <w:tcPr>
            <w:tcW w:w="2806" w:type="dxa"/>
          </w:tcPr>
          <w:p w14:paraId="284156A0"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47779F" w:rsidRPr="00381D8F" w14:paraId="242A9FA9" w14:textId="77777777" w:rsidTr="00D60955">
        <w:tc>
          <w:tcPr>
            <w:tcW w:w="2949" w:type="dxa"/>
          </w:tcPr>
          <w:p w14:paraId="6EA999AE"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sz w:val="24"/>
                <w:szCs w:val="24"/>
              </w:rPr>
              <w:t>ОК 10. Пользоваться профессиональной документацией на государственном и иностранных языках</w:t>
            </w:r>
          </w:p>
        </w:tc>
        <w:tc>
          <w:tcPr>
            <w:tcW w:w="3884" w:type="dxa"/>
          </w:tcPr>
          <w:p w14:paraId="7B798EA2" w14:textId="77777777" w:rsidR="0047779F" w:rsidRPr="00381D8F" w:rsidRDefault="0047779F" w:rsidP="00D60955">
            <w:pPr>
              <w:tabs>
                <w:tab w:val="left" w:pos="202"/>
              </w:tabs>
              <w:spacing w:after="0" w:line="240" w:lineRule="auto"/>
              <w:rPr>
                <w:rFonts w:ascii="Times New Roman" w:hAnsi="Times New Roman"/>
                <w:sz w:val="24"/>
                <w:szCs w:val="24"/>
              </w:rPr>
            </w:pPr>
            <w:r w:rsidRPr="00381D8F">
              <w:rPr>
                <w:rFonts w:ascii="Times New Roman" w:hAnsi="Times New Roman"/>
              </w:rPr>
              <w:t>- эффективность использования в профессиональной деятельности необходимой технической документации</w:t>
            </w:r>
          </w:p>
        </w:tc>
        <w:tc>
          <w:tcPr>
            <w:tcW w:w="2806" w:type="dxa"/>
          </w:tcPr>
          <w:p w14:paraId="0161E8BF"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bl>
    <w:p w14:paraId="123BD9AF" w14:textId="77777777" w:rsidR="0047779F" w:rsidRPr="00381D8F" w:rsidRDefault="0047779F" w:rsidP="0047779F"/>
    <w:p w14:paraId="1D1AD1E6" w14:textId="77777777" w:rsidR="0047779F" w:rsidRPr="00381D8F" w:rsidRDefault="0047779F" w:rsidP="0047779F">
      <w:pPr>
        <w:jc w:val="center"/>
        <w:rPr>
          <w:rFonts w:ascii="Times New Roman" w:hAnsi="Times New Roman"/>
          <w:b/>
          <w:i/>
          <w:sz w:val="24"/>
          <w:szCs w:val="24"/>
        </w:rPr>
      </w:pPr>
    </w:p>
    <w:p w14:paraId="28F3330B" w14:textId="77777777" w:rsidR="0047779F" w:rsidRPr="00381D8F" w:rsidRDefault="0047779F" w:rsidP="0047779F">
      <w:pPr>
        <w:jc w:val="center"/>
        <w:rPr>
          <w:rFonts w:ascii="Times New Roman" w:hAnsi="Times New Roman"/>
          <w:b/>
          <w:i/>
          <w:sz w:val="24"/>
          <w:szCs w:val="24"/>
        </w:rPr>
      </w:pPr>
    </w:p>
    <w:p w14:paraId="14F9FDF6" w14:textId="77777777" w:rsidR="0047779F" w:rsidRPr="00381D8F" w:rsidRDefault="0047779F" w:rsidP="0047779F">
      <w:pPr>
        <w:jc w:val="center"/>
        <w:rPr>
          <w:rFonts w:ascii="Times New Roman" w:hAnsi="Times New Roman"/>
          <w:b/>
          <w:sz w:val="24"/>
          <w:szCs w:val="24"/>
        </w:rPr>
      </w:pPr>
      <w:r w:rsidRPr="00381D8F">
        <w:rPr>
          <w:rFonts w:ascii="Times New Roman" w:hAnsi="Times New Roman"/>
          <w:b/>
          <w:sz w:val="24"/>
          <w:szCs w:val="24"/>
        </w:rPr>
        <w:br w:type="page"/>
      </w:r>
    </w:p>
    <w:p w14:paraId="559070BD" w14:textId="5887CC32" w:rsidR="0047779F" w:rsidRDefault="0047779F" w:rsidP="0047779F">
      <w:pPr>
        <w:jc w:val="right"/>
        <w:rPr>
          <w:rFonts w:ascii="Times New Roman" w:hAnsi="Times New Roman"/>
          <w:b/>
          <w:szCs w:val="52"/>
        </w:rPr>
      </w:pPr>
      <w:r>
        <w:rPr>
          <w:rFonts w:ascii="Times New Roman" w:hAnsi="Times New Roman"/>
          <w:b/>
          <w:sz w:val="24"/>
          <w:szCs w:val="24"/>
        </w:rPr>
        <w:lastRenderedPageBreak/>
        <w:t xml:space="preserve">Приложение </w:t>
      </w:r>
      <w:r w:rsidR="00837885">
        <w:rPr>
          <w:rFonts w:ascii="Times New Roman" w:hAnsi="Times New Roman"/>
          <w:b/>
          <w:sz w:val="24"/>
          <w:szCs w:val="24"/>
        </w:rPr>
        <w:t>2</w:t>
      </w:r>
      <w:r>
        <w:rPr>
          <w:rFonts w:ascii="Times New Roman" w:hAnsi="Times New Roman"/>
          <w:b/>
          <w:sz w:val="24"/>
          <w:szCs w:val="24"/>
        </w:rPr>
        <w:t>.3</w:t>
      </w:r>
      <w:r>
        <w:rPr>
          <w:rFonts w:ascii="Times New Roman" w:hAnsi="Times New Roman"/>
          <w:b/>
          <w:sz w:val="24"/>
          <w:szCs w:val="24"/>
        </w:rPr>
        <w:br/>
      </w:r>
      <w:r>
        <w:rPr>
          <w:rFonts w:ascii="Times New Roman" w:hAnsi="Times New Roman"/>
        </w:rPr>
        <w:t xml:space="preserve">к ПОП </w:t>
      </w:r>
      <w:r w:rsidR="00837885">
        <w:rPr>
          <w:rFonts w:ascii="Times New Roman" w:hAnsi="Times New Roman"/>
        </w:rPr>
        <w:t xml:space="preserve">-П </w:t>
      </w:r>
      <w:r>
        <w:rPr>
          <w:rFonts w:ascii="Times New Roman" w:hAnsi="Times New Roman"/>
        </w:rPr>
        <w:t xml:space="preserve">по </w:t>
      </w:r>
      <w:r>
        <w:rPr>
          <w:rFonts w:ascii="Times New Roman" w:hAnsi="Times New Roman"/>
          <w:iCs/>
        </w:rPr>
        <w:t xml:space="preserve">специальности </w:t>
      </w:r>
      <w:r>
        <w:rPr>
          <w:rFonts w:ascii="Times New Roman" w:hAnsi="Times New Roman"/>
          <w:iCs/>
        </w:rPr>
        <w:br/>
        <w:t>26.02.01 Эксплуатация внутренних водных путей</w:t>
      </w:r>
    </w:p>
    <w:p w14:paraId="2141E4DB" w14:textId="77777777" w:rsidR="0047779F" w:rsidRPr="00381D8F" w:rsidRDefault="0047779F" w:rsidP="0047779F">
      <w:pPr>
        <w:jc w:val="center"/>
        <w:rPr>
          <w:rFonts w:ascii="Times New Roman" w:hAnsi="Times New Roman"/>
          <w:b/>
          <w:sz w:val="24"/>
          <w:szCs w:val="24"/>
        </w:rPr>
      </w:pPr>
    </w:p>
    <w:p w14:paraId="77F56DC9" w14:textId="77777777" w:rsidR="0047779F" w:rsidRPr="00381D8F" w:rsidRDefault="0047779F" w:rsidP="0047779F">
      <w:pPr>
        <w:jc w:val="center"/>
        <w:rPr>
          <w:rFonts w:ascii="Times New Roman" w:hAnsi="Times New Roman"/>
          <w:b/>
          <w:sz w:val="24"/>
          <w:szCs w:val="24"/>
        </w:rPr>
      </w:pPr>
    </w:p>
    <w:p w14:paraId="5E641125" w14:textId="77777777" w:rsidR="0047779F" w:rsidRPr="00381D8F" w:rsidRDefault="0047779F" w:rsidP="0047779F">
      <w:pPr>
        <w:jc w:val="center"/>
        <w:rPr>
          <w:rFonts w:ascii="Times New Roman" w:hAnsi="Times New Roman"/>
          <w:b/>
          <w:sz w:val="24"/>
          <w:szCs w:val="24"/>
        </w:rPr>
      </w:pPr>
    </w:p>
    <w:p w14:paraId="3FF2B3A0" w14:textId="77777777" w:rsidR="0047779F" w:rsidRPr="00381D8F" w:rsidRDefault="0047779F" w:rsidP="0047779F">
      <w:pPr>
        <w:jc w:val="center"/>
        <w:rPr>
          <w:rFonts w:ascii="Times New Roman" w:hAnsi="Times New Roman"/>
          <w:b/>
          <w:sz w:val="24"/>
          <w:szCs w:val="24"/>
        </w:rPr>
      </w:pPr>
    </w:p>
    <w:p w14:paraId="5CE1CC47" w14:textId="77777777" w:rsidR="0047779F" w:rsidRPr="00381D8F" w:rsidRDefault="0047779F" w:rsidP="0047779F">
      <w:pPr>
        <w:jc w:val="center"/>
        <w:rPr>
          <w:rFonts w:ascii="Times New Roman" w:hAnsi="Times New Roman"/>
          <w:b/>
          <w:sz w:val="24"/>
          <w:szCs w:val="24"/>
        </w:rPr>
      </w:pPr>
    </w:p>
    <w:p w14:paraId="5D66A0C0" w14:textId="77777777" w:rsidR="0047779F" w:rsidRPr="00381D8F" w:rsidRDefault="0047779F" w:rsidP="0047779F">
      <w:pPr>
        <w:jc w:val="center"/>
        <w:rPr>
          <w:rFonts w:ascii="Times New Roman" w:hAnsi="Times New Roman"/>
          <w:b/>
          <w:sz w:val="24"/>
          <w:szCs w:val="24"/>
        </w:rPr>
      </w:pPr>
      <w:r w:rsidRPr="00381D8F">
        <w:rPr>
          <w:rFonts w:ascii="Times New Roman" w:hAnsi="Times New Roman"/>
          <w:b/>
          <w:sz w:val="24"/>
          <w:szCs w:val="24"/>
        </w:rPr>
        <w:t>ПРИМЕРНАЯ РАБОЧАЯ ПРОГРАММА ПРОФЕССИОНАЛЬНОГО МОДУЛЯ</w:t>
      </w:r>
    </w:p>
    <w:p w14:paraId="4531C13D" w14:textId="77777777" w:rsidR="0047779F" w:rsidRPr="00381D8F" w:rsidRDefault="0047779F" w:rsidP="0047779F">
      <w:pPr>
        <w:jc w:val="center"/>
        <w:rPr>
          <w:rFonts w:ascii="Times New Roman" w:hAnsi="Times New Roman"/>
          <w:b/>
          <w:sz w:val="24"/>
          <w:szCs w:val="24"/>
          <w:u w:val="single"/>
        </w:rPr>
      </w:pPr>
    </w:p>
    <w:p w14:paraId="20CF12AF" w14:textId="0D08844A" w:rsidR="0047779F" w:rsidRPr="000C4AB2" w:rsidRDefault="0047779F" w:rsidP="0047779F">
      <w:pPr>
        <w:pStyle w:val="1"/>
        <w:jc w:val="center"/>
        <w:rPr>
          <w:rFonts w:ascii="Times New Roman" w:hAnsi="Times New Roman"/>
          <w:sz w:val="24"/>
        </w:rPr>
      </w:pPr>
      <w:bookmarkStart w:id="72" w:name="_Toc75974208"/>
      <w:r w:rsidRPr="000C4AB2">
        <w:rPr>
          <w:rFonts w:ascii="Times New Roman" w:hAnsi="Times New Roman"/>
          <w:sz w:val="24"/>
        </w:rPr>
        <w:t xml:space="preserve">ПМ.03 ПРОЕКТНО-ИЗЫСКАТЕЛЬСКИЕ РАБОТЫ </w:t>
      </w:r>
      <w:r w:rsidR="00ED52D5">
        <w:rPr>
          <w:rFonts w:ascii="Times New Roman" w:hAnsi="Times New Roman"/>
          <w:sz w:val="24"/>
        </w:rPr>
        <w:br/>
      </w:r>
      <w:r w:rsidRPr="000C4AB2">
        <w:rPr>
          <w:rFonts w:ascii="Times New Roman" w:hAnsi="Times New Roman"/>
          <w:sz w:val="24"/>
        </w:rPr>
        <w:t>НА ВНУТРЕННИХ ВОДНЫХ ПУТЯХ</w:t>
      </w:r>
      <w:bookmarkEnd w:id="72"/>
    </w:p>
    <w:p w14:paraId="430C8F07" w14:textId="77777777" w:rsidR="0047779F" w:rsidRPr="00381D8F" w:rsidRDefault="0047779F" w:rsidP="0047779F">
      <w:pPr>
        <w:jc w:val="center"/>
        <w:rPr>
          <w:rFonts w:ascii="Times New Roman" w:hAnsi="Times New Roman"/>
          <w:b/>
          <w:i/>
          <w:sz w:val="24"/>
          <w:szCs w:val="24"/>
        </w:rPr>
      </w:pPr>
    </w:p>
    <w:p w14:paraId="53D7D602" w14:textId="77777777" w:rsidR="0047779F" w:rsidRPr="00381D8F" w:rsidRDefault="0047779F" w:rsidP="0047779F">
      <w:pPr>
        <w:jc w:val="center"/>
        <w:rPr>
          <w:rFonts w:ascii="Times New Roman" w:hAnsi="Times New Roman"/>
          <w:b/>
          <w:i/>
          <w:sz w:val="24"/>
          <w:szCs w:val="24"/>
        </w:rPr>
      </w:pPr>
    </w:p>
    <w:p w14:paraId="1A39FC18" w14:textId="7CA5559D" w:rsidR="0047779F" w:rsidRPr="00381D8F" w:rsidRDefault="00C436A6" w:rsidP="0047779F">
      <w:pPr>
        <w:jc w:val="center"/>
        <w:rPr>
          <w:rFonts w:ascii="Times New Roman" w:hAnsi="Times New Roman"/>
          <w:b/>
          <w:i/>
          <w:sz w:val="24"/>
          <w:szCs w:val="24"/>
        </w:rPr>
      </w:pPr>
      <w:r w:rsidRPr="00985111">
        <w:rPr>
          <w:rFonts w:ascii="Times New Roman" w:hAnsi="Times New Roman"/>
          <w:b/>
          <w:sz w:val="24"/>
          <w:szCs w:val="24"/>
        </w:rPr>
        <w:t>Обязательный профессиональный блок</w:t>
      </w:r>
    </w:p>
    <w:p w14:paraId="3D88F7BD" w14:textId="77777777" w:rsidR="0047779F" w:rsidRPr="00381D8F" w:rsidRDefault="0047779F" w:rsidP="0047779F">
      <w:pPr>
        <w:jc w:val="center"/>
        <w:rPr>
          <w:rFonts w:ascii="Times New Roman" w:hAnsi="Times New Roman"/>
          <w:b/>
          <w:i/>
          <w:sz w:val="24"/>
          <w:szCs w:val="24"/>
        </w:rPr>
      </w:pPr>
    </w:p>
    <w:p w14:paraId="4A94F164" w14:textId="77777777" w:rsidR="0047779F" w:rsidRPr="00381D8F" w:rsidRDefault="0047779F" w:rsidP="0047779F">
      <w:pPr>
        <w:jc w:val="center"/>
        <w:rPr>
          <w:rFonts w:ascii="Times New Roman" w:hAnsi="Times New Roman"/>
          <w:b/>
          <w:i/>
          <w:sz w:val="24"/>
          <w:szCs w:val="24"/>
        </w:rPr>
      </w:pPr>
    </w:p>
    <w:p w14:paraId="4EFD5A1A" w14:textId="77777777" w:rsidR="0047779F" w:rsidRPr="00381D8F" w:rsidRDefault="0047779F" w:rsidP="0047779F">
      <w:pPr>
        <w:jc w:val="center"/>
        <w:rPr>
          <w:rFonts w:ascii="Times New Roman" w:hAnsi="Times New Roman"/>
          <w:b/>
          <w:i/>
          <w:sz w:val="24"/>
          <w:szCs w:val="24"/>
        </w:rPr>
      </w:pPr>
    </w:p>
    <w:p w14:paraId="687669F0" w14:textId="77777777" w:rsidR="0047779F" w:rsidRPr="00381D8F" w:rsidRDefault="0047779F" w:rsidP="0047779F">
      <w:pPr>
        <w:jc w:val="center"/>
        <w:rPr>
          <w:rFonts w:ascii="Times New Roman" w:hAnsi="Times New Roman"/>
          <w:b/>
          <w:i/>
          <w:sz w:val="24"/>
          <w:szCs w:val="24"/>
        </w:rPr>
      </w:pPr>
    </w:p>
    <w:p w14:paraId="21CB1BDE" w14:textId="77777777" w:rsidR="0047779F" w:rsidRPr="00381D8F" w:rsidRDefault="0047779F" w:rsidP="0047779F">
      <w:pPr>
        <w:jc w:val="center"/>
        <w:rPr>
          <w:rFonts w:ascii="Times New Roman" w:hAnsi="Times New Roman"/>
          <w:b/>
          <w:i/>
          <w:sz w:val="24"/>
          <w:szCs w:val="24"/>
        </w:rPr>
      </w:pPr>
    </w:p>
    <w:p w14:paraId="07F8DAE9" w14:textId="77777777" w:rsidR="0047779F" w:rsidRPr="00381D8F" w:rsidRDefault="0047779F" w:rsidP="0047779F">
      <w:pPr>
        <w:jc w:val="center"/>
        <w:rPr>
          <w:rFonts w:ascii="Times New Roman" w:hAnsi="Times New Roman"/>
          <w:b/>
          <w:i/>
          <w:sz w:val="24"/>
          <w:szCs w:val="24"/>
        </w:rPr>
      </w:pPr>
    </w:p>
    <w:p w14:paraId="70F2C627" w14:textId="77777777" w:rsidR="0047779F" w:rsidRPr="00381D8F" w:rsidRDefault="0047779F" w:rsidP="0047779F">
      <w:pPr>
        <w:jc w:val="center"/>
        <w:rPr>
          <w:rFonts w:ascii="Times New Roman" w:hAnsi="Times New Roman"/>
          <w:b/>
          <w:i/>
          <w:sz w:val="24"/>
          <w:szCs w:val="24"/>
        </w:rPr>
      </w:pPr>
    </w:p>
    <w:p w14:paraId="5FACD4D4" w14:textId="77777777" w:rsidR="0047779F" w:rsidRPr="00381D8F" w:rsidRDefault="0047779F" w:rsidP="0047779F">
      <w:pPr>
        <w:jc w:val="center"/>
        <w:rPr>
          <w:rFonts w:ascii="Times New Roman" w:hAnsi="Times New Roman"/>
          <w:b/>
          <w:i/>
          <w:sz w:val="24"/>
          <w:szCs w:val="24"/>
        </w:rPr>
      </w:pPr>
    </w:p>
    <w:p w14:paraId="046DB91D" w14:textId="77777777" w:rsidR="0047779F" w:rsidRPr="00381D8F" w:rsidRDefault="0047779F" w:rsidP="0047779F">
      <w:pPr>
        <w:jc w:val="center"/>
        <w:rPr>
          <w:rFonts w:ascii="Times New Roman" w:hAnsi="Times New Roman"/>
          <w:b/>
          <w:i/>
          <w:sz w:val="24"/>
          <w:szCs w:val="24"/>
        </w:rPr>
      </w:pPr>
    </w:p>
    <w:p w14:paraId="006336D3" w14:textId="77777777" w:rsidR="0047779F" w:rsidRPr="00381D8F" w:rsidRDefault="0047779F" w:rsidP="0047779F">
      <w:pPr>
        <w:jc w:val="center"/>
        <w:rPr>
          <w:rFonts w:ascii="Times New Roman" w:hAnsi="Times New Roman"/>
          <w:b/>
          <w:i/>
          <w:sz w:val="24"/>
          <w:szCs w:val="24"/>
        </w:rPr>
      </w:pPr>
    </w:p>
    <w:p w14:paraId="793AF359" w14:textId="7863EA4F" w:rsidR="0047779F" w:rsidRPr="00381D8F" w:rsidRDefault="0047779F" w:rsidP="0047779F">
      <w:pPr>
        <w:jc w:val="center"/>
        <w:rPr>
          <w:rFonts w:ascii="Times New Roman" w:hAnsi="Times New Roman"/>
          <w:b/>
          <w:i/>
          <w:sz w:val="24"/>
          <w:szCs w:val="24"/>
        </w:rPr>
      </w:pPr>
      <w:r w:rsidRPr="00381D8F">
        <w:rPr>
          <w:rFonts w:ascii="Times New Roman" w:hAnsi="Times New Roman"/>
          <w:b/>
          <w:i/>
          <w:sz w:val="24"/>
          <w:szCs w:val="24"/>
        </w:rPr>
        <w:t>202</w:t>
      </w:r>
      <w:r w:rsidR="00837885">
        <w:rPr>
          <w:rFonts w:ascii="Times New Roman" w:hAnsi="Times New Roman"/>
          <w:b/>
          <w:i/>
          <w:sz w:val="24"/>
          <w:szCs w:val="24"/>
        </w:rPr>
        <w:t>3г.</w:t>
      </w:r>
    </w:p>
    <w:p w14:paraId="65968E19" w14:textId="77777777" w:rsidR="0047779F" w:rsidRPr="00381D8F" w:rsidRDefault="0047779F" w:rsidP="0047779F">
      <w:pPr>
        <w:rPr>
          <w:rFonts w:ascii="Times New Roman" w:hAnsi="Times New Roman"/>
          <w:b/>
          <w:i/>
          <w:sz w:val="24"/>
          <w:szCs w:val="24"/>
        </w:rPr>
        <w:sectPr w:rsidR="0047779F" w:rsidRPr="00381D8F" w:rsidSect="00C31299">
          <w:pgSz w:w="11907" w:h="16840"/>
          <w:pgMar w:top="1134" w:right="851" w:bottom="992" w:left="1418" w:header="709" w:footer="709" w:gutter="0"/>
          <w:cols w:space="720"/>
        </w:sectPr>
      </w:pPr>
    </w:p>
    <w:p w14:paraId="5BD64B8B" w14:textId="77777777" w:rsidR="0047779F" w:rsidRPr="00381D8F" w:rsidRDefault="0047779F" w:rsidP="0047779F">
      <w:pPr>
        <w:jc w:val="center"/>
        <w:rPr>
          <w:rFonts w:ascii="Times New Roman" w:hAnsi="Times New Roman"/>
          <w:b/>
          <w:i/>
          <w:sz w:val="24"/>
          <w:szCs w:val="24"/>
        </w:rPr>
      </w:pPr>
      <w:r w:rsidRPr="00381D8F">
        <w:rPr>
          <w:rFonts w:ascii="Times New Roman" w:hAnsi="Times New Roman"/>
          <w:b/>
          <w:i/>
          <w:sz w:val="24"/>
          <w:szCs w:val="24"/>
        </w:rPr>
        <w:lastRenderedPageBreak/>
        <w:t>СОДЕРЖАНИЕ</w:t>
      </w:r>
    </w:p>
    <w:p w14:paraId="471CF401" w14:textId="77777777" w:rsidR="0047779F" w:rsidRPr="00381D8F" w:rsidRDefault="0047779F" w:rsidP="0047779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7779F" w:rsidRPr="00381D8F" w14:paraId="1E92F054" w14:textId="77777777" w:rsidTr="00D60955">
        <w:tc>
          <w:tcPr>
            <w:tcW w:w="7501" w:type="dxa"/>
          </w:tcPr>
          <w:p w14:paraId="3CC9A268" w14:textId="77777777" w:rsidR="0047779F" w:rsidRPr="00381D8F" w:rsidRDefault="0047779F" w:rsidP="00B87B2D">
            <w:pPr>
              <w:numPr>
                <w:ilvl w:val="0"/>
                <w:numId w:val="30"/>
              </w:numPr>
              <w:suppressAutoHyphens/>
              <w:rPr>
                <w:rFonts w:ascii="Times New Roman" w:hAnsi="Times New Roman"/>
                <w:b/>
                <w:sz w:val="24"/>
                <w:szCs w:val="24"/>
              </w:rPr>
            </w:pPr>
            <w:r w:rsidRPr="00381D8F">
              <w:rPr>
                <w:rFonts w:ascii="Times New Roman" w:hAnsi="Times New Roman"/>
                <w:b/>
                <w:sz w:val="24"/>
                <w:szCs w:val="24"/>
              </w:rPr>
              <w:t>ОБЩАЯ ХАРАКТЕРИСТИКА ПРИМЕРНОЙ РАБОЧЕЙ ПРОГРАММЫ ПРОФЕССИОНАЛЬНОГО МОДУЛЯ</w:t>
            </w:r>
          </w:p>
        </w:tc>
        <w:tc>
          <w:tcPr>
            <w:tcW w:w="1854" w:type="dxa"/>
          </w:tcPr>
          <w:p w14:paraId="1E6833AB" w14:textId="77777777" w:rsidR="0047779F" w:rsidRPr="00381D8F" w:rsidRDefault="0047779F" w:rsidP="00D60955">
            <w:pPr>
              <w:rPr>
                <w:rFonts w:ascii="Times New Roman" w:hAnsi="Times New Roman"/>
                <w:b/>
                <w:sz w:val="24"/>
                <w:szCs w:val="24"/>
              </w:rPr>
            </w:pPr>
          </w:p>
        </w:tc>
      </w:tr>
      <w:tr w:rsidR="0047779F" w:rsidRPr="00381D8F" w14:paraId="26004D9E" w14:textId="77777777" w:rsidTr="00D60955">
        <w:tc>
          <w:tcPr>
            <w:tcW w:w="7501" w:type="dxa"/>
          </w:tcPr>
          <w:p w14:paraId="061A8BC1" w14:textId="77777777" w:rsidR="0047779F" w:rsidRPr="00381D8F" w:rsidRDefault="0047779F" w:rsidP="00B87B2D">
            <w:pPr>
              <w:numPr>
                <w:ilvl w:val="0"/>
                <w:numId w:val="30"/>
              </w:numPr>
              <w:tabs>
                <w:tab w:val="num" w:pos="284"/>
              </w:tabs>
              <w:suppressAutoHyphens/>
              <w:rPr>
                <w:rFonts w:ascii="Times New Roman" w:hAnsi="Times New Roman"/>
                <w:b/>
                <w:sz w:val="24"/>
                <w:szCs w:val="24"/>
              </w:rPr>
            </w:pPr>
            <w:r w:rsidRPr="00381D8F">
              <w:rPr>
                <w:rFonts w:ascii="Times New Roman" w:hAnsi="Times New Roman"/>
                <w:b/>
                <w:sz w:val="24"/>
                <w:szCs w:val="24"/>
              </w:rPr>
              <w:t>СТРУКТУРА И СОДЕРЖАНИЕ ПРОФЕССИОНАЛЬНОГО МОДУЛЯ</w:t>
            </w:r>
          </w:p>
          <w:p w14:paraId="4370184C" w14:textId="77777777" w:rsidR="0047779F" w:rsidRPr="00381D8F" w:rsidRDefault="0047779F" w:rsidP="00B87B2D">
            <w:pPr>
              <w:numPr>
                <w:ilvl w:val="0"/>
                <w:numId w:val="30"/>
              </w:numPr>
              <w:tabs>
                <w:tab w:val="num" w:pos="284"/>
              </w:tabs>
              <w:suppressAutoHyphens/>
              <w:rPr>
                <w:rFonts w:ascii="Times New Roman" w:hAnsi="Times New Roman"/>
                <w:b/>
                <w:sz w:val="24"/>
                <w:szCs w:val="24"/>
              </w:rPr>
            </w:pPr>
            <w:r w:rsidRPr="00381D8F">
              <w:rPr>
                <w:rFonts w:ascii="Times New Roman" w:hAnsi="Times New Roman"/>
                <w:b/>
                <w:sz w:val="24"/>
                <w:szCs w:val="24"/>
              </w:rPr>
              <w:t>УСЛОВИЯ РЕАЛИЗАЦИИ ПРОФЕССИОНАЛЬНОГО МОДУЛЯ</w:t>
            </w:r>
          </w:p>
        </w:tc>
        <w:tc>
          <w:tcPr>
            <w:tcW w:w="1854" w:type="dxa"/>
          </w:tcPr>
          <w:p w14:paraId="3E60E364" w14:textId="77777777" w:rsidR="0047779F" w:rsidRPr="00381D8F" w:rsidRDefault="0047779F" w:rsidP="00D60955">
            <w:pPr>
              <w:ind w:left="644"/>
              <w:rPr>
                <w:rFonts w:ascii="Times New Roman" w:hAnsi="Times New Roman"/>
                <w:b/>
                <w:sz w:val="24"/>
                <w:szCs w:val="24"/>
              </w:rPr>
            </w:pPr>
          </w:p>
        </w:tc>
      </w:tr>
      <w:tr w:rsidR="0047779F" w:rsidRPr="00381D8F" w14:paraId="304787E4" w14:textId="77777777" w:rsidTr="00D60955">
        <w:tc>
          <w:tcPr>
            <w:tcW w:w="7501" w:type="dxa"/>
          </w:tcPr>
          <w:p w14:paraId="74AE7B84" w14:textId="77777777" w:rsidR="0047779F" w:rsidRPr="00381D8F" w:rsidRDefault="0047779F" w:rsidP="00B87B2D">
            <w:pPr>
              <w:numPr>
                <w:ilvl w:val="0"/>
                <w:numId w:val="30"/>
              </w:numPr>
              <w:suppressAutoHyphens/>
              <w:rPr>
                <w:rFonts w:ascii="Times New Roman" w:hAnsi="Times New Roman"/>
                <w:b/>
                <w:sz w:val="24"/>
                <w:szCs w:val="24"/>
              </w:rPr>
            </w:pPr>
            <w:r w:rsidRPr="00381D8F">
              <w:rPr>
                <w:rFonts w:ascii="Times New Roman" w:hAnsi="Times New Roman"/>
                <w:b/>
                <w:sz w:val="24"/>
                <w:szCs w:val="24"/>
              </w:rPr>
              <w:t>КОНТРОЛЬ И ОЦЕНКА РЕЗУЛЬТАТОВ ОСВОЕНИЯ ПРОФЕССИОНАЛЬНОГО МОДУЛЯ</w:t>
            </w:r>
          </w:p>
          <w:p w14:paraId="64C55DFA" w14:textId="77777777" w:rsidR="0047779F" w:rsidRPr="00381D8F" w:rsidRDefault="0047779F" w:rsidP="00D60955">
            <w:pPr>
              <w:suppressAutoHyphens/>
              <w:rPr>
                <w:rFonts w:ascii="Times New Roman" w:hAnsi="Times New Roman"/>
                <w:b/>
                <w:sz w:val="24"/>
                <w:szCs w:val="24"/>
              </w:rPr>
            </w:pPr>
          </w:p>
        </w:tc>
        <w:tc>
          <w:tcPr>
            <w:tcW w:w="1854" w:type="dxa"/>
          </w:tcPr>
          <w:p w14:paraId="02B336BC" w14:textId="77777777" w:rsidR="0047779F" w:rsidRPr="00381D8F" w:rsidRDefault="0047779F" w:rsidP="00D60955">
            <w:pPr>
              <w:rPr>
                <w:rFonts w:ascii="Times New Roman" w:hAnsi="Times New Roman"/>
                <w:b/>
                <w:sz w:val="24"/>
                <w:szCs w:val="24"/>
              </w:rPr>
            </w:pPr>
          </w:p>
        </w:tc>
      </w:tr>
    </w:tbl>
    <w:p w14:paraId="4334F525" w14:textId="77777777" w:rsidR="0047779F" w:rsidRPr="00381D8F" w:rsidRDefault="0047779F" w:rsidP="0047779F">
      <w:pPr>
        <w:rPr>
          <w:rFonts w:ascii="Times New Roman" w:hAnsi="Times New Roman"/>
          <w:b/>
          <w:i/>
          <w:sz w:val="24"/>
          <w:szCs w:val="24"/>
        </w:rPr>
        <w:sectPr w:rsidR="0047779F" w:rsidRPr="00381D8F" w:rsidSect="00C31299">
          <w:pgSz w:w="11907" w:h="16840"/>
          <w:pgMar w:top="1134" w:right="851" w:bottom="992" w:left="1418" w:header="709" w:footer="709" w:gutter="0"/>
          <w:cols w:space="720"/>
        </w:sectPr>
      </w:pPr>
    </w:p>
    <w:p w14:paraId="61AD6993" w14:textId="77777777" w:rsidR="0047779F" w:rsidRPr="00381D8F" w:rsidRDefault="0047779F" w:rsidP="0047779F">
      <w:pPr>
        <w:rPr>
          <w:rFonts w:ascii="Times New Roman" w:hAnsi="Times New Roman"/>
          <w:b/>
          <w:sz w:val="24"/>
          <w:szCs w:val="24"/>
        </w:rPr>
      </w:pPr>
    </w:p>
    <w:p w14:paraId="54B82423" w14:textId="77777777" w:rsidR="0047779F" w:rsidRPr="00381D8F" w:rsidRDefault="0047779F" w:rsidP="0047779F">
      <w:pPr>
        <w:spacing w:after="0"/>
        <w:jc w:val="center"/>
        <w:rPr>
          <w:rFonts w:ascii="Times New Roman" w:hAnsi="Times New Roman"/>
          <w:b/>
          <w:sz w:val="24"/>
          <w:szCs w:val="24"/>
        </w:rPr>
      </w:pPr>
      <w:r w:rsidRPr="00381D8F">
        <w:rPr>
          <w:rFonts w:ascii="Times New Roman" w:hAnsi="Times New Roman"/>
          <w:b/>
          <w:sz w:val="24"/>
          <w:szCs w:val="24"/>
        </w:rPr>
        <w:t>1. ОБЩАЯ ХАРАКТЕРИСТИКА ПРИМЕРНОЙ РАБОЧЕЙ ПРОГРАММЫ</w:t>
      </w:r>
    </w:p>
    <w:p w14:paraId="374F3698" w14:textId="77777777" w:rsidR="0047779F" w:rsidRPr="00381D8F" w:rsidRDefault="0047779F" w:rsidP="0047779F">
      <w:pPr>
        <w:spacing w:after="0"/>
        <w:jc w:val="center"/>
        <w:rPr>
          <w:rFonts w:ascii="Times New Roman" w:hAnsi="Times New Roman"/>
          <w:b/>
          <w:sz w:val="24"/>
          <w:szCs w:val="24"/>
        </w:rPr>
      </w:pPr>
      <w:r w:rsidRPr="00381D8F">
        <w:rPr>
          <w:rFonts w:ascii="Times New Roman" w:hAnsi="Times New Roman"/>
          <w:b/>
          <w:sz w:val="24"/>
          <w:szCs w:val="24"/>
        </w:rPr>
        <w:t>ПРОФЕССИОНАЛЬНОГО МОДУЛЯ</w:t>
      </w:r>
    </w:p>
    <w:p w14:paraId="74EE43ED" w14:textId="77777777" w:rsidR="0047779F" w:rsidRPr="00381D8F" w:rsidRDefault="0047779F" w:rsidP="0047779F">
      <w:pPr>
        <w:spacing w:after="0"/>
        <w:jc w:val="center"/>
        <w:rPr>
          <w:rFonts w:ascii="Times New Roman" w:hAnsi="Times New Roman"/>
          <w:b/>
          <w:sz w:val="24"/>
          <w:szCs w:val="24"/>
        </w:rPr>
      </w:pPr>
      <w:r w:rsidRPr="00381D8F">
        <w:rPr>
          <w:rFonts w:ascii="Times New Roman" w:hAnsi="Times New Roman"/>
          <w:b/>
          <w:sz w:val="24"/>
          <w:szCs w:val="24"/>
        </w:rPr>
        <w:t>ПМ.03 ПРОЕКТНО-ИЗЫСКАТЕЛЬСКИЕ РАБОТЫ НА ВНУТРЕННИХ ВОДНЫХ ПУТЯХ</w:t>
      </w:r>
    </w:p>
    <w:p w14:paraId="73B0CBB6" w14:textId="77777777" w:rsidR="0047779F" w:rsidRPr="00381D8F" w:rsidRDefault="0047779F" w:rsidP="0047779F">
      <w:pPr>
        <w:spacing w:line="240" w:lineRule="auto"/>
        <w:rPr>
          <w:rFonts w:ascii="Times New Roman" w:hAnsi="Times New Roman"/>
          <w:b/>
          <w:sz w:val="24"/>
          <w:szCs w:val="24"/>
        </w:rPr>
      </w:pPr>
    </w:p>
    <w:p w14:paraId="6084059E" w14:textId="77777777" w:rsidR="0047779F" w:rsidRPr="00381D8F" w:rsidRDefault="0047779F" w:rsidP="0047779F">
      <w:pPr>
        <w:suppressAutoHyphens/>
        <w:spacing w:after="0" w:line="240" w:lineRule="auto"/>
        <w:ind w:firstLine="709"/>
        <w:rPr>
          <w:rFonts w:ascii="Times New Roman" w:hAnsi="Times New Roman"/>
          <w:b/>
          <w:sz w:val="24"/>
          <w:szCs w:val="24"/>
        </w:rPr>
      </w:pPr>
      <w:r w:rsidRPr="00381D8F">
        <w:rPr>
          <w:rFonts w:ascii="Times New Roman" w:hAnsi="Times New Roman"/>
          <w:b/>
          <w:sz w:val="24"/>
          <w:szCs w:val="24"/>
        </w:rPr>
        <w:t xml:space="preserve">1.1. Цель и планируемые результаты освоения профессионального модуля </w:t>
      </w:r>
    </w:p>
    <w:p w14:paraId="43D86C05" w14:textId="77777777" w:rsidR="0047779F" w:rsidRPr="00381D8F" w:rsidRDefault="0047779F" w:rsidP="0047779F">
      <w:pPr>
        <w:suppressAutoHyphens/>
        <w:spacing w:after="0" w:line="240" w:lineRule="auto"/>
        <w:ind w:firstLine="709"/>
        <w:jc w:val="both"/>
        <w:rPr>
          <w:rFonts w:ascii="Times New Roman" w:hAnsi="Times New Roman"/>
          <w:sz w:val="24"/>
          <w:szCs w:val="24"/>
        </w:rPr>
      </w:pPr>
      <w:r w:rsidRPr="00381D8F">
        <w:rPr>
          <w:rFonts w:ascii="Times New Roman" w:hAnsi="Times New Roman"/>
          <w:sz w:val="24"/>
          <w:szCs w:val="24"/>
        </w:rPr>
        <w:t>В результате изучения профессионального модуля обучающихся должен освоить основной вид деятельности «Проектно-изыскательские работы на внутренних водных путях» и соответствующие ему общие компетенции и профессиональные компетенции:</w:t>
      </w:r>
    </w:p>
    <w:p w14:paraId="60B4CBB0" w14:textId="77777777" w:rsidR="0047779F" w:rsidRPr="00381D8F" w:rsidRDefault="0047779F" w:rsidP="0047779F">
      <w:pPr>
        <w:spacing w:after="0" w:line="240" w:lineRule="auto"/>
        <w:ind w:firstLine="709"/>
        <w:jc w:val="both"/>
        <w:rPr>
          <w:rFonts w:ascii="Times New Roman" w:hAnsi="Times New Roman"/>
          <w:sz w:val="24"/>
          <w:szCs w:val="24"/>
        </w:rPr>
      </w:pPr>
      <w:r w:rsidRPr="00381D8F">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47779F" w:rsidRPr="00381D8F" w14:paraId="4372FCEA" w14:textId="77777777" w:rsidTr="00D60955">
        <w:tc>
          <w:tcPr>
            <w:tcW w:w="1229" w:type="dxa"/>
          </w:tcPr>
          <w:p w14:paraId="12F710E8" w14:textId="77777777" w:rsidR="0047779F" w:rsidRPr="00381D8F" w:rsidRDefault="0047779F" w:rsidP="00D60955">
            <w:pPr>
              <w:keepNext/>
              <w:spacing w:after="0" w:line="240" w:lineRule="auto"/>
              <w:jc w:val="both"/>
              <w:outlineLvl w:val="1"/>
              <w:rPr>
                <w:rFonts w:ascii="Times New Roman" w:hAnsi="Times New Roman"/>
                <w:b/>
                <w:bCs/>
                <w:iCs/>
                <w:sz w:val="24"/>
                <w:szCs w:val="24"/>
              </w:rPr>
            </w:pPr>
            <w:bookmarkStart w:id="73" w:name="_Toc75974020"/>
            <w:bookmarkStart w:id="74" w:name="_Toc75974209"/>
            <w:r w:rsidRPr="00381D8F">
              <w:rPr>
                <w:rFonts w:ascii="Times New Roman" w:hAnsi="Times New Roman"/>
                <w:b/>
                <w:bCs/>
                <w:iCs/>
                <w:sz w:val="24"/>
                <w:szCs w:val="24"/>
              </w:rPr>
              <w:t>Код</w:t>
            </w:r>
            <w:bookmarkEnd w:id="73"/>
            <w:bookmarkEnd w:id="74"/>
          </w:p>
        </w:tc>
        <w:tc>
          <w:tcPr>
            <w:tcW w:w="8342" w:type="dxa"/>
          </w:tcPr>
          <w:p w14:paraId="2B505253" w14:textId="77777777" w:rsidR="0047779F" w:rsidRPr="00381D8F" w:rsidRDefault="0047779F" w:rsidP="00D60955">
            <w:pPr>
              <w:keepNext/>
              <w:spacing w:after="0" w:line="240" w:lineRule="auto"/>
              <w:jc w:val="both"/>
              <w:outlineLvl w:val="1"/>
              <w:rPr>
                <w:rFonts w:ascii="Times New Roman" w:hAnsi="Times New Roman"/>
                <w:b/>
                <w:bCs/>
                <w:iCs/>
                <w:sz w:val="24"/>
                <w:szCs w:val="24"/>
              </w:rPr>
            </w:pPr>
            <w:bookmarkStart w:id="75" w:name="_Toc75974021"/>
            <w:bookmarkStart w:id="76" w:name="_Toc75974210"/>
            <w:r w:rsidRPr="00381D8F">
              <w:rPr>
                <w:rFonts w:ascii="Times New Roman" w:hAnsi="Times New Roman"/>
                <w:b/>
                <w:bCs/>
                <w:iCs/>
                <w:sz w:val="24"/>
                <w:szCs w:val="24"/>
              </w:rPr>
              <w:t>Наименование общих компетенций</w:t>
            </w:r>
            <w:bookmarkEnd w:id="75"/>
            <w:bookmarkEnd w:id="76"/>
          </w:p>
        </w:tc>
      </w:tr>
      <w:tr w:rsidR="0047779F" w:rsidRPr="00381D8F" w14:paraId="7994911B" w14:textId="77777777" w:rsidTr="00D60955">
        <w:trPr>
          <w:trHeight w:val="327"/>
        </w:trPr>
        <w:tc>
          <w:tcPr>
            <w:tcW w:w="1229" w:type="dxa"/>
          </w:tcPr>
          <w:p w14:paraId="2D5D70C7" w14:textId="77777777" w:rsidR="0047779F" w:rsidRPr="00381D8F" w:rsidRDefault="0047779F" w:rsidP="00D60955">
            <w:pPr>
              <w:keepNext/>
              <w:spacing w:after="0" w:line="240" w:lineRule="auto"/>
              <w:jc w:val="both"/>
              <w:outlineLvl w:val="1"/>
              <w:rPr>
                <w:rFonts w:ascii="Times New Roman" w:hAnsi="Times New Roman"/>
                <w:bCs/>
                <w:iCs/>
                <w:sz w:val="24"/>
                <w:szCs w:val="24"/>
              </w:rPr>
            </w:pPr>
            <w:bookmarkStart w:id="77" w:name="_Toc75974022"/>
            <w:bookmarkStart w:id="78" w:name="_Toc75974211"/>
            <w:r w:rsidRPr="00381D8F">
              <w:rPr>
                <w:rFonts w:ascii="Times New Roman" w:hAnsi="Times New Roman"/>
                <w:bCs/>
                <w:iCs/>
                <w:sz w:val="24"/>
                <w:szCs w:val="24"/>
              </w:rPr>
              <w:t>ОК 01</w:t>
            </w:r>
            <w:bookmarkEnd w:id="77"/>
            <w:bookmarkEnd w:id="78"/>
          </w:p>
        </w:tc>
        <w:tc>
          <w:tcPr>
            <w:tcW w:w="8342" w:type="dxa"/>
          </w:tcPr>
          <w:p w14:paraId="74BC5EFA" w14:textId="77777777" w:rsidR="0047779F" w:rsidRPr="00381D8F" w:rsidRDefault="0047779F" w:rsidP="00D60955">
            <w:pPr>
              <w:keepNext/>
              <w:suppressAutoHyphens/>
              <w:spacing w:after="0" w:line="240" w:lineRule="auto"/>
              <w:jc w:val="both"/>
              <w:outlineLvl w:val="1"/>
              <w:rPr>
                <w:rFonts w:ascii="Times New Roman" w:hAnsi="Times New Roman"/>
                <w:bCs/>
                <w:iCs/>
                <w:sz w:val="24"/>
                <w:szCs w:val="24"/>
              </w:rPr>
            </w:pPr>
            <w:bookmarkStart w:id="79" w:name="_Toc75974023"/>
            <w:bookmarkStart w:id="80" w:name="_Toc75974212"/>
            <w:r w:rsidRPr="00381D8F">
              <w:rPr>
                <w:rFonts w:ascii="Times New Roman" w:hAnsi="Times New Roman"/>
                <w:bCs/>
                <w:iCs/>
                <w:sz w:val="24"/>
                <w:szCs w:val="24"/>
              </w:rPr>
              <w:t>Выбирать способы решения задач профессиональной деятельности применительно к различным контекстам</w:t>
            </w:r>
            <w:bookmarkEnd w:id="79"/>
            <w:bookmarkEnd w:id="80"/>
          </w:p>
        </w:tc>
      </w:tr>
      <w:tr w:rsidR="0047779F" w:rsidRPr="00381D8F" w14:paraId="78500C58" w14:textId="77777777" w:rsidTr="00D60955">
        <w:tc>
          <w:tcPr>
            <w:tcW w:w="1229" w:type="dxa"/>
          </w:tcPr>
          <w:p w14:paraId="538FB56A" w14:textId="77777777" w:rsidR="0047779F" w:rsidRPr="00381D8F" w:rsidRDefault="0047779F" w:rsidP="00D60955">
            <w:pPr>
              <w:keepNext/>
              <w:spacing w:after="0" w:line="240" w:lineRule="auto"/>
              <w:jc w:val="both"/>
              <w:outlineLvl w:val="1"/>
              <w:rPr>
                <w:rFonts w:ascii="Times New Roman" w:hAnsi="Times New Roman"/>
                <w:bCs/>
                <w:iCs/>
                <w:sz w:val="24"/>
                <w:szCs w:val="24"/>
              </w:rPr>
            </w:pPr>
            <w:bookmarkStart w:id="81" w:name="_Toc75974213"/>
            <w:r w:rsidRPr="00381D8F">
              <w:rPr>
                <w:rFonts w:ascii="Times New Roman" w:hAnsi="Times New Roman"/>
                <w:bCs/>
                <w:iCs/>
                <w:sz w:val="24"/>
                <w:szCs w:val="24"/>
              </w:rPr>
              <w:t>ОК 02</w:t>
            </w:r>
            <w:bookmarkEnd w:id="81"/>
          </w:p>
        </w:tc>
        <w:tc>
          <w:tcPr>
            <w:tcW w:w="8342" w:type="dxa"/>
          </w:tcPr>
          <w:p w14:paraId="4B2F800B" w14:textId="77777777" w:rsidR="0047779F" w:rsidRPr="00381D8F" w:rsidRDefault="0047779F" w:rsidP="00D60955">
            <w:pPr>
              <w:keepNext/>
              <w:spacing w:after="0" w:line="240" w:lineRule="auto"/>
              <w:jc w:val="both"/>
              <w:outlineLvl w:val="1"/>
              <w:rPr>
                <w:rFonts w:ascii="Times New Roman" w:hAnsi="Times New Roman"/>
                <w:bCs/>
                <w:iCs/>
                <w:sz w:val="24"/>
                <w:szCs w:val="24"/>
              </w:rPr>
            </w:pPr>
            <w:bookmarkStart w:id="82" w:name="_Toc75974214"/>
            <w:r w:rsidRPr="00381D8F">
              <w:rPr>
                <w:rFonts w:ascii="Times New Roman" w:hAnsi="Times New Roman"/>
                <w:bCs/>
                <w:iCs/>
                <w:sz w:val="24"/>
                <w:szCs w:val="24"/>
              </w:rPr>
              <w:t>Осуществлять поиск, анализ и интерпретацию информации, необходимой для выполнения задач профессиональной деятельности.</w:t>
            </w:r>
            <w:bookmarkEnd w:id="82"/>
          </w:p>
        </w:tc>
      </w:tr>
      <w:tr w:rsidR="0047779F" w:rsidRPr="00381D8F" w14:paraId="3BC99C83" w14:textId="77777777" w:rsidTr="00D60955">
        <w:tc>
          <w:tcPr>
            <w:tcW w:w="1229" w:type="dxa"/>
          </w:tcPr>
          <w:p w14:paraId="31F690D1" w14:textId="77777777" w:rsidR="0047779F" w:rsidRPr="00381D8F" w:rsidRDefault="0047779F" w:rsidP="00D60955">
            <w:pPr>
              <w:keepNext/>
              <w:spacing w:after="0" w:line="240" w:lineRule="auto"/>
              <w:jc w:val="both"/>
              <w:outlineLvl w:val="1"/>
              <w:rPr>
                <w:rFonts w:ascii="Times New Roman" w:hAnsi="Times New Roman"/>
                <w:bCs/>
                <w:iCs/>
                <w:sz w:val="24"/>
                <w:szCs w:val="24"/>
              </w:rPr>
            </w:pPr>
            <w:bookmarkStart w:id="83" w:name="_Toc75974215"/>
            <w:r w:rsidRPr="00381D8F">
              <w:rPr>
                <w:rFonts w:ascii="Times New Roman" w:hAnsi="Times New Roman"/>
                <w:bCs/>
                <w:iCs/>
                <w:sz w:val="24"/>
                <w:szCs w:val="24"/>
              </w:rPr>
              <w:t>ОК 03</w:t>
            </w:r>
            <w:bookmarkEnd w:id="83"/>
          </w:p>
        </w:tc>
        <w:tc>
          <w:tcPr>
            <w:tcW w:w="8342" w:type="dxa"/>
          </w:tcPr>
          <w:p w14:paraId="5B1E7DB6" w14:textId="77777777" w:rsidR="0047779F" w:rsidRPr="00381D8F" w:rsidRDefault="0047779F" w:rsidP="00D60955">
            <w:pPr>
              <w:keepNext/>
              <w:spacing w:after="0" w:line="240" w:lineRule="auto"/>
              <w:jc w:val="both"/>
              <w:outlineLvl w:val="1"/>
              <w:rPr>
                <w:rFonts w:ascii="Times New Roman" w:hAnsi="Times New Roman"/>
                <w:bCs/>
                <w:iCs/>
                <w:sz w:val="24"/>
                <w:szCs w:val="24"/>
              </w:rPr>
            </w:pPr>
            <w:bookmarkStart w:id="84" w:name="_Toc75974216"/>
            <w:r w:rsidRPr="00381D8F">
              <w:rPr>
                <w:rFonts w:ascii="Times New Roman" w:hAnsi="Times New Roman"/>
                <w:bCs/>
                <w:iCs/>
                <w:sz w:val="24"/>
                <w:szCs w:val="24"/>
              </w:rPr>
              <w:t>Планировать и реализовывать собственное профессиональное и личностное развитие.</w:t>
            </w:r>
            <w:bookmarkEnd w:id="84"/>
          </w:p>
        </w:tc>
      </w:tr>
      <w:tr w:rsidR="0047779F" w:rsidRPr="00381D8F" w14:paraId="2ED9154F" w14:textId="77777777" w:rsidTr="00D60955">
        <w:tc>
          <w:tcPr>
            <w:tcW w:w="1229" w:type="dxa"/>
          </w:tcPr>
          <w:p w14:paraId="40862EEC" w14:textId="77777777" w:rsidR="0047779F" w:rsidRPr="00381D8F" w:rsidRDefault="0047779F" w:rsidP="00D60955">
            <w:pPr>
              <w:keepNext/>
              <w:spacing w:after="0" w:line="240" w:lineRule="auto"/>
              <w:jc w:val="both"/>
              <w:outlineLvl w:val="1"/>
              <w:rPr>
                <w:rFonts w:ascii="Times New Roman" w:hAnsi="Times New Roman"/>
                <w:bCs/>
                <w:iCs/>
                <w:sz w:val="24"/>
                <w:szCs w:val="24"/>
              </w:rPr>
            </w:pPr>
            <w:bookmarkStart w:id="85" w:name="_Toc75974217"/>
            <w:r w:rsidRPr="00381D8F">
              <w:rPr>
                <w:rFonts w:ascii="Times New Roman" w:hAnsi="Times New Roman"/>
                <w:bCs/>
                <w:iCs/>
                <w:sz w:val="24"/>
                <w:szCs w:val="24"/>
              </w:rPr>
              <w:t>ОК 04</w:t>
            </w:r>
            <w:bookmarkEnd w:id="85"/>
          </w:p>
        </w:tc>
        <w:tc>
          <w:tcPr>
            <w:tcW w:w="8342" w:type="dxa"/>
          </w:tcPr>
          <w:p w14:paraId="76C2EBB2" w14:textId="77777777" w:rsidR="0047779F" w:rsidRPr="00381D8F" w:rsidRDefault="0047779F" w:rsidP="00D60955">
            <w:pPr>
              <w:keepNext/>
              <w:spacing w:after="0" w:line="240" w:lineRule="auto"/>
              <w:jc w:val="both"/>
              <w:outlineLvl w:val="1"/>
              <w:rPr>
                <w:rFonts w:ascii="Times New Roman" w:hAnsi="Times New Roman"/>
                <w:bCs/>
                <w:iCs/>
                <w:sz w:val="24"/>
                <w:szCs w:val="24"/>
              </w:rPr>
            </w:pPr>
            <w:bookmarkStart w:id="86" w:name="_Toc75974218"/>
            <w:r w:rsidRPr="00381D8F">
              <w:rPr>
                <w:rFonts w:ascii="Times New Roman" w:hAnsi="Times New Roman"/>
                <w:bCs/>
                <w:iCs/>
                <w:sz w:val="24"/>
                <w:szCs w:val="24"/>
              </w:rPr>
              <w:t>Работать в коллективе и команде, эффективно взаимодействовать с коллегами, руководством, клиентами.</w:t>
            </w:r>
            <w:bookmarkEnd w:id="86"/>
          </w:p>
        </w:tc>
      </w:tr>
      <w:tr w:rsidR="0047779F" w:rsidRPr="00381D8F" w14:paraId="0F7FCA61" w14:textId="77777777" w:rsidTr="00D60955">
        <w:tc>
          <w:tcPr>
            <w:tcW w:w="1229" w:type="dxa"/>
          </w:tcPr>
          <w:p w14:paraId="59134519" w14:textId="77777777" w:rsidR="0047779F" w:rsidRPr="00381D8F" w:rsidRDefault="0047779F" w:rsidP="00D60955">
            <w:pPr>
              <w:keepNext/>
              <w:spacing w:after="0" w:line="240" w:lineRule="auto"/>
              <w:jc w:val="both"/>
              <w:outlineLvl w:val="1"/>
              <w:rPr>
                <w:rFonts w:ascii="Times New Roman" w:hAnsi="Times New Roman"/>
                <w:bCs/>
                <w:iCs/>
                <w:sz w:val="24"/>
                <w:szCs w:val="24"/>
              </w:rPr>
            </w:pPr>
            <w:bookmarkStart w:id="87" w:name="_Toc75974219"/>
            <w:r w:rsidRPr="00381D8F">
              <w:rPr>
                <w:rFonts w:ascii="Times New Roman" w:hAnsi="Times New Roman"/>
                <w:bCs/>
                <w:iCs/>
                <w:sz w:val="24"/>
                <w:szCs w:val="24"/>
              </w:rPr>
              <w:t>ОК 05</w:t>
            </w:r>
            <w:bookmarkEnd w:id="87"/>
          </w:p>
        </w:tc>
        <w:tc>
          <w:tcPr>
            <w:tcW w:w="8342" w:type="dxa"/>
          </w:tcPr>
          <w:p w14:paraId="534EC246" w14:textId="77777777" w:rsidR="0047779F" w:rsidRPr="00381D8F" w:rsidRDefault="0047779F" w:rsidP="00D60955">
            <w:pPr>
              <w:keepNext/>
              <w:spacing w:after="0" w:line="240" w:lineRule="auto"/>
              <w:jc w:val="both"/>
              <w:outlineLvl w:val="1"/>
              <w:rPr>
                <w:rFonts w:ascii="Times New Roman" w:hAnsi="Times New Roman"/>
                <w:bCs/>
                <w:iCs/>
                <w:sz w:val="24"/>
                <w:szCs w:val="24"/>
              </w:rPr>
            </w:pPr>
            <w:bookmarkStart w:id="88" w:name="_Toc75974220"/>
            <w:r w:rsidRPr="00381D8F">
              <w:rPr>
                <w:rFonts w:ascii="Times New Roman" w:hAnsi="Times New Roman"/>
                <w:bCs/>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88"/>
          </w:p>
        </w:tc>
      </w:tr>
      <w:tr w:rsidR="0047779F" w:rsidRPr="00381D8F" w14:paraId="079C674C" w14:textId="77777777" w:rsidTr="00D60955">
        <w:tc>
          <w:tcPr>
            <w:tcW w:w="1229" w:type="dxa"/>
          </w:tcPr>
          <w:p w14:paraId="3483A1A3" w14:textId="77777777" w:rsidR="0047779F" w:rsidRPr="00381D8F" w:rsidRDefault="0047779F" w:rsidP="00D60955">
            <w:pPr>
              <w:keepNext/>
              <w:spacing w:after="0" w:line="240" w:lineRule="auto"/>
              <w:jc w:val="both"/>
              <w:outlineLvl w:val="1"/>
              <w:rPr>
                <w:rFonts w:ascii="Times New Roman" w:hAnsi="Times New Roman"/>
                <w:bCs/>
                <w:iCs/>
                <w:sz w:val="24"/>
                <w:szCs w:val="24"/>
              </w:rPr>
            </w:pPr>
            <w:bookmarkStart w:id="89" w:name="_Toc75974221"/>
            <w:r w:rsidRPr="00381D8F">
              <w:rPr>
                <w:rFonts w:ascii="Times New Roman" w:hAnsi="Times New Roman"/>
                <w:bCs/>
                <w:iCs/>
                <w:sz w:val="24"/>
                <w:szCs w:val="24"/>
              </w:rPr>
              <w:t>ОК 06</w:t>
            </w:r>
            <w:bookmarkEnd w:id="89"/>
          </w:p>
        </w:tc>
        <w:tc>
          <w:tcPr>
            <w:tcW w:w="8342" w:type="dxa"/>
          </w:tcPr>
          <w:p w14:paraId="38DCBF1C" w14:textId="77777777" w:rsidR="0047779F" w:rsidRPr="00381D8F" w:rsidRDefault="0047779F" w:rsidP="00D60955">
            <w:pPr>
              <w:keepNext/>
              <w:spacing w:after="0" w:line="240" w:lineRule="auto"/>
              <w:jc w:val="both"/>
              <w:outlineLvl w:val="1"/>
              <w:rPr>
                <w:rFonts w:ascii="Times New Roman" w:hAnsi="Times New Roman"/>
                <w:bCs/>
                <w:iCs/>
                <w:sz w:val="24"/>
                <w:szCs w:val="24"/>
              </w:rPr>
            </w:pPr>
            <w:bookmarkStart w:id="90" w:name="_Toc75974222"/>
            <w:r w:rsidRPr="00381D8F">
              <w:rPr>
                <w:rFonts w:ascii="Times New Roman" w:hAnsi="Times New Roman"/>
                <w:bCs/>
                <w:i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bookmarkEnd w:id="90"/>
          </w:p>
        </w:tc>
      </w:tr>
      <w:tr w:rsidR="0047779F" w:rsidRPr="00381D8F" w14:paraId="02BA79C7" w14:textId="77777777" w:rsidTr="00D60955">
        <w:tc>
          <w:tcPr>
            <w:tcW w:w="1229" w:type="dxa"/>
          </w:tcPr>
          <w:p w14:paraId="16338516" w14:textId="77777777" w:rsidR="0047779F" w:rsidRPr="00381D8F" w:rsidRDefault="0047779F" w:rsidP="00D60955">
            <w:pPr>
              <w:keepNext/>
              <w:spacing w:after="0" w:line="240" w:lineRule="auto"/>
              <w:jc w:val="both"/>
              <w:outlineLvl w:val="1"/>
              <w:rPr>
                <w:rFonts w:ascii="Times New Roman" w:hAnsi="Times New Roman"/>
                <w:bCs/>
                <w:iCs/>
                <w:sz w:val="24"/>
                <w:szCs w:val="24"/>
              </w:rPr>
            </w:pPr>
            <w:bookmarkStart w:id="91" w:name="_Toc75974223"/>
            <w:r w:rsidRPr="00381D8F">
              <w:rPr>
                <w:rFonts w:ascii="Times New Roman" w:hAnsi="Times New Roman"/>
                <w:bCs/>
                <w:iCs/>
                <w:sz w:val="24"/>
                <w:szCs w:val="24"/>
              </w:rPr>
              <w:t>ОК 07</w:t>
            </w:r>
            <w:bookmarkEnd w:id="91"/>
          </w:p>
        </w:tc>
        <w:tc>
          <w:tcPr>
            <w:tcW w:w="8342" w:type="dxa"/>
          </w:tcPr>
          <w:p w14:paraId="5185527E" w14:textId="77777777" w:rsidR="0047779F" w:rsidRPr="00381D8F" w:rsidRDefault="0047779F" w:rsidP="00D60955">
            <w:pPr>
              <w:keepNext/>
              <w:spacing w:after="0" w:line="240" w:lineRule="auto"/>
              <w:jc w:val="both"/>
              <w:outlineLvl w:val="1"/>
              <w:rPr>
                <w:rFonts w:ascii="Times New Roman" w:hAnsi="Times New Roman"/>
                <w:bCs/>
                <w:iCs/>
                <w:sz w:val="24"/>
                <w:szCs w:val="24"/>
              </w:rPr>
            </w:pPr>
            <w:bookmarkStart w:id="92" w:name="_Toc75974224"/>
            <w:r w:rsidRPr="00381D8F">
              <w:rPr>
                <w:rFonts w:ascii="Times New Roman" w:hAnsi="Times New Roman"/>
                <w:bCs/>
                <w:iCs/>
                <w:sz w:val="24"/>
                <w:szCs w:val="24"/>
              </w:rPr>
              <w:t>Содействовать сохранению окружающей среды, ресурсосбережению, эффективно действовать в чрезвычайных ситуациях.</w:t>
            </w:r>
            <w:bookmarkEnd w:id="92"/>
          </w:p>
        </w:tc>
      </w:tr>
      <w:tr w:rsidR="0047779F" w:rsidRPr="00381D8F" w14:paraId="0F8216A3" w14:textId="77777777" w:rsidTr="00D60955">
        <w:tc>
          <w:tcPr>
            <w:tcW w:w="1229" w:type="dxa"/>
          </w:tcPr>
          <w:p w14:paraId="46DE7E24" w14:textId="77777777" w:rsidR="0047779F" w:rsidRPr="00381D8F" w:rsidRDefault="0047779F" w:rsidP="00D60955">
            <w:pPr>
              <w:keepNext/>
              <w:spacing w:after="0" w:line="240" w:lineRule="auto"/>
              <w:jc w:val="both"/>
              <w:outlineLvl w:val="1"/>
              <w:rPr>
                <w:rFonts w:ascii="Times New Roman" w:hAnsi="Times New Roman"/>
                <w:bCs/>
                <w:iCs/>
                <w:sz w:val="24"/>
                <w:szCs w:val="24"/>
              </w:rPr>
            </w:pPr>
            <w:bookmarkStart w:id="93" w:name="_Toc75974225"/>
            <w:r w:rsidRPr="00381D8F">
              <w:rPr>
                <w:rFonts w:ascii="Times New Roman" w:hAnsi="Times New Roman"/>
                <w:bCs/>
                <w:iCs/>
                <w:sz w:val="24"/>
                <w:szCs w:val="24"/>
              </w:rPr>
              <w:t>ОК 09.</w:t>
            </w:r>
            <w:bookmarkEnd w:id="93"/>
          </w:p>
        </w:tc>
        <w:tc>
          <w:tcPr>
            <w:tcW w:w="8342" w:type="dxa"/>
          </w:tcPr>
          <w:p w14:paraId="609A036B" w14:textId="77777777" w:rsidR="0047779F" w:rsidRPr="00381D8F" w:rsidRDefault="0047779F" w:rsidP="00D60955">
            <w:pPr>
              <w:keepNext/>
              <w:spacing w:after="0" w:line="240" w:lineRule="auto"/>
              <w:jc w:val="both"/>
              <w:outlineLvl w:val="1"/>
              <w:rPr>
                <w:rFonts w:ascii="Times New Roman" w:hAnsi="Times New Roman"/>
                <w:bCs/>
                <w:iCs/>
                <w:sz w:val="24"/>
                <w:szCs w:val="24"/>
              </w:rPr>
            </w:pPr>
            <w:bookmarkStart w:id="94" w:name="_Toc75974226"/>
            <w:r w:rsidRPr="00381D8F">
              <w:rPr>
                <w:rFonts w:ascii="Times New Roman" w:hAnsi="Times New Roman"/>
                <w:bCs/>
                <w:iCs/>
                <w:sz w:val="24"/>
                <w:szCs w:val="24"/>
              </w:rPr>
              <w:t>Использовать информационные технологии в профессиональной деятельности.</w:t>
            </w:r>
            <w:bookmarkEnd w:id="94"/>
          </w:p>
        </w:tc>
      </w:tr>
      <w:tr w:rsidR="0047779F" w:rsidRPr="00381D8F" w14:paraId="00E03A6D" w14:textId="77777777" w:rsidTr="00D60955">
        <w:tc>
          <w:tcPr>
            <w:tcW w:w="1229" w:type="dxa"/>
          </w:tcPr>
          <w:p w14:paraId="0CAB1ADF" w14:textId="77777777" w:rsidR="0047779F" w:rsidRPr="00381D8F" w:rsidRDefault="0047779F" w:rsidP="00D60955">
            <w:pPr>
              <w:keepNext/>
              <w:spacing w:after="0" w:line="240" w:lineRule="auto"/>
              <w:jc w:val="both"/>
              <w:outlineLvl w:val="1"/>
              <w:rPr>
                <w:rFonts w:ascii="Times New Roman" w:hAnsi="Times New Roman"/>
                <w:bCs/>
                <w:iCs/>
                <w:sz w:val="24"/>
                <w:szCs w:val="24"/>
              </w:rPr>
            </w:pPr>
            <w:bookmarkStart w:id="95" w:name="_Toc75974227"/>
            <w:r w:rsidRPr="00381D8F">
              <w:rPr>
                <w:rFonts w:ascii="Times New Roman" w:hAnsi="Times New Roman"/>
                <w:bCs/>
                <w:iCs/>
                <w:sz w:val="24"/>
                <w:szCs w:val="24"/>
              </w:rPr>
              <w:t>ОК 10</w:t>
            </w:r>
            <w:bookmarkEnd w:id="95"/>
          </w:p>
        </w:tc>
        <w:tc>
          <w:tcPr>
            <w:tcW w:w="8342" w:type="dxa"/>
          </w:tcPr>
          <w:p w14:paraId="1B32A492" w14:textId="77777777" w:rsidR="0047779F" w:rsidRPr="00381D8F" w:rsidRDefault="0047779F" w:rsidP="00D60955">
            <w:pPr>
              <w:keepNext/>
              <w:spacing w:after="0" w:line="240" w:lineRule="auto"/>
              <w:jc w:val="both"/>
              <w:outlineLvl w:val="1"/>
              <w:rPr>
                <w:rFonts w:ascii="Times New Roman" w:hAnsi="Times New Roman"/>
                <w:bCs/>
                <w:iCs/>
                <w:sz w:val="24"/>
                <w:szCs w:val="24"/>
              </w:rPr>
            </w:pPr>
            <w:bookmarkStart w:id="96" w:name="_Toc75974228"/>
            <w:r w:rsidRPr="00381D8F">
              <w:rPr>
                <w:rFonts w:ascii="Times New Roman" w:hAnsi="Times New Roman"/>
                <w:bCs/>
                <w:iCs/>
                <w:sz w:val="24"/>
                <w:szCs w:val="24"/>
              </w:rPr>
              <w:t>Пользоваться профессиональной документацией на государственном и иностранном языках.</w:t>
            </w:r>
            <w:bookmarkEnd w:id="96"/>
          </w:p>
        </w:tc>
      </w:tr>
    </w:tbl>
    <w:p w14:paraId="352E22B8" w14:textId="77777777" w:rsidR="0047779F" w:rsidRPr="00381D8F" w:rsidRDefault="0047779F" w:rsidP="0047779F">
      <w:pPr>
        <w:keepNext/>
        <w:spacing w:after="0" w:line="240" w:lineRule="auto"/>
        <w:ind w:firstLine="709"/>
        <w:jc w:val="both"/>
        <w:outlineLvl w:val="1"/>
        <w:rPr>
          <w:rFonts w:ascii="Times New Roman" w:hAnsi="Times New Roman"/>
          <w:bCs/>
          <w:iCs/>
          <w:sz w:val="24"/>
          <w:szCs w:val="24"/>
        </w:rPr>
      </w:pPr>
    </w:p>
    <w:p w14:paraId="45F6AC62" w14:textId="77777777" w:rsidR="0047779F" w:rsidRPr="00381D8F" w:rsidRDefault="0047779F" w:rsidP="0047779F">
      <w:pPr>
        <w:keepNext/>
        <w:spacing w:after="0" w:line="240" w:lineRule="auto"/>
        <w:ind w:firstLine="709"/>
        <w:jc w:val="both"/>
        <w:outlineLvl w:val="1"/>
        <w:rPr>
          <w:rFonts w:ascii="Times New Roman" w:hAnsi="Times New Roman"/>
          <w:bCs/>
          <w:iCs/>
          <w:sz w:val="24"/>
          <w:szCs w:val="24"/>
        </w:rPr>
      </w:pPr>
      <w:bookmarkStart w:id="97" w:name="_Toc75974229"/>
      <w:r w:rsidRPr="00381D8F">
        <w:rPr>
          <w:rFonts w:ascii="Times New Roman" w:hAnsi="Times New Roman"/>
          <w:bCs/>
          <w:iCs/>
          <w:sz w:val="24"/>
          <w:szCs w:val="24"/>
        </w:rPr>
        <w:t>1.1.2. Перечень профессиональных компетенций</w:t>
      </w:r>
      <w:bookmarkEnd w:id="97"/>
      <w:r w:rsidRPr="00381D8F">
        <w:rPr>
          <w:rFonts w:ascii="Times New Roman" w:hAnsi="Times New Roman"/>
          <w:bCs/>
          <w:iCs/>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47779F" w:rsidRPr="00381D8F" w14:paraId="0F0CCC01" w14:textId="77777777" w:rsidTr="00D60955">
        <w:tc>
          <w:tcPr>
            <w:tcW w:w="1204" w:type="dxa"/>
          </w:tcPr>
          <w:p w14:paraId="23401225" w14:textId="77777777" w:rsidR="0047779F" w:rsidRPr="00381D8F" w:rsidRDefault="0047779F" w:rsidP="00D60955">
            <w:pPr>
              <w:keepNext/>
              <w:spacing w:after="0" w:line="240" w:lineRule="auto"/>
              <w:jc w:val="both"/>
              <w:outlineLvl w:val="1"/>
              <w:rPr>
                <w:rFonts w:ascii="Times New Roman" w:hAnsi="Times New Roman"/>
                <w:b/>
                <w:bCs/>
                <w:iCs/>
                <w:sz w:val="24"/>
                <w:szCs w:val="24"/>
              </w:rPr>
            </w:pPr>
            <w:bookmarkStart w:id="98" w:name="_Toc75974230"/>
            <w:r w:rsidRPr="00381D8F">
              <w:rPr>
                <w:rFonts w:ascii="Times New Roman" w:hAnsi="Times New Roman"/>
                <w:b/>
                <w:bCs/>
                <w:iCs/>
                <w:sz w:val="24"/>
                <w:szCs w:val="24"/>
              </w:rPr>
              <w:t>Код</w:t>
            </w:r>
            <w:bookmarkEnd w:id="98"/>
          </w:p>
        </w:tc>
        <w:tc>
          <w:tcPr>
            <w:tcW w:w="8367" w:type="dxa"/>
          </w:tcPr>
          <w:p w14:paraId="6C04CBD6" w14:textId="77777777" w:rsidR="0047779F" w:rsidRPr="00381D8F" w:rsidRDefault="0047779F" w:rsidP="00D60955">
            <w:pPr>
              <w:keepNext/>
              <w:spacing w:after="0" w:line="240" w:lineRule="auto"/>
              <w:jc w:val="both"/>
              <w:outlineLvl w:val="1"/>
              <w:rPr>
                <w:rFonts w:ascii="Times New Roman" w:hAnsi="Times New Roman"/>
                <w:b/>
                <w:bCs/>
                <w:iCs/>
                <w:sz w:val="24"/>
                <w:szCs w:val="24"/>
              </w:rPr>
            </w:pPr>
            <w:bookmarkStart w:id="99" w:name="_Toc75974231"/>
            <w:r w:rsidRPr="00381D8F">
              <w:rPr>
                <w:rFonts w:ascii="Times New Roman" w:hAnsi="Times New Roman"/>
                <w:b/>
                <w:bCs/>
                <w:iCs/>
                <w:sz w:val="24"/>
                <w:szCs w:val="24"/>
              </w:rPr>
              <w:t>Наименование видов деятельности и профессиональных компетенций</w:t>
            </w:r>
            <w:bookmarkEnd w:id="99"/>
          </w:p>
        </w:tc>
      </w:tr>
      <w:tr w:rsidR="0047779F" w:rsidRPr="00381D8F" w14:paraId="48BA1CD6" w14:textId="77777777" w:rsidTr="00D60955">
        <w:tc>
          <w:tcPr>
            <w:tcW w:w="1204" w:type="dxa"/>
          </w:tcPr>
          <w:p w14:paraId="78FAEE31" w14:textId="77777777" w:rsidR="0047779F" w:rsidRPr="00381D8F" w:rsidRDefault="0047779F" w:rsidP="00D60955">
            <w:pPr>
              <w:keepNext/>
              <w:spacing w:after="0" w:line="240" w:lineRule="auto"/>
              <w:jc w:val="both"/>
              <w:outlineLvl w:val="1"/>
              <w:rPr>
                <w:rFonts w:ascii="Times New Roman" w:hAnsi="Times New Roman"/>
                <w:bCs/>
                <w:iCs/>
                <w:sz w:val="24"/>
                <w:szCs w:val="24"/>
              </w:rPr>
            </w:pPr>
            <w:bookmarkStart w:id="100" w:name="_Toc75974232"/>
            <w:r w:rsidRPr="00381D8F">
              <w:rPr>
                <w:rFonts w:ascii="Times New Roman" w:hAnsi="Times New Roman"/>
                <w:bCs/>
                <w:iCs/>
                <w:sz w:val="24"/>
                <w:szCs w:val="24"/>
              </w:rPr>
              <w:t>ВД 3</w:t>
            </w:r>
            <w:bookmarkEnd w:id="100"/>
          </w:p>
        </w:tc>
        <w:tc>
          <w:tcPr>
            <w:tcW w:w="8367" w:type="dxa"/>
          </w:tcPr>
          <w:p w14:paraId="4D90D7F8" w14:textId="77777777" w:rsidR="0047779F" w:rsidRPr="00381D8F" w:rsidRDefault="0047779F" w:rsidP="00D60955">
            <w:pPr>
              <w:keepNext/>
              <w:spacing w:after="0" w:line="240" w:lineRule="auto"/>
              <w:jc w:val="both"/>
              <w:outlineLvl w:val="1"/>
              <w:rPr>
                <w:rFonts w:ascii="Times New Roman" w:hAnsi="Times New Roman"/>
                <w:bCs/>
                <w:iCs/>
                <w:sz w:val="24"/>
                <w:szCs w:val="24"/>
              </w:rPr>
            </w:pPr>
            <w:bookmarkStart w:id="101" w:name="_Toc75974233"/>
            <w:r w:rsidRPr="00381D8F">
              <w:rPr>
                <w:rFonts w:ascii="Times New Roman" w:hAnsi="Times New Roman"/>
                <w:bCs/>
                <w:iCs/>
                <w:sz w:val="24"/>
                <w:szCs w:val="24"/>
              </w:rPr>
              <w:t>Проектно-изыскательные работы на внутренних водных путях</w:t>
            </w:r>
            <w:bookmarkEnd w:id="101"/>
          </w:p>
        </w:tc>
      </w:tr>
      <w:tr w:rsidR="0047779F" w:rsidRPr="00381D8F" w14:paraId="009EC898" w14:textId="77777777" w:rsidTr="00D60955">
        <w:tc>
          <w:tcPr>
            <w:tcW w:w="1204" w:type="dxa"/>
          </w:tcPr>
          <w:p w14:paraId="26F10C1E" w14:textId="77777777" w:rsidR="0047779F" w:rsidRPr="00381D8F" w:rsidRDefault="0047779F" w:rsidP="00D60955">
            <w:pPr>
              <w:keepNext/>
              <w:spacing w:after="0" w:line="240" w:lineRule="auto"/>
              <w:jc w:val="both"/>
              <w:outlineLvl w:val="1"/>
              <w:rPr>
                <w:rFonts w:ascii="Times New Roman" w:hAnsi="Times New Roman"/>
                <w:bCs/>
                <w:iCs/>
                <w:sz w:val="24"/>
                <w:szCs w:val="24"/>
              </w:rPr>
            </w:pPr>
            <w:bookmarkStart w:id="102" w:name="_Toc75974234"/>
            <w:r w:rsidRPr="00381D8F">
              <w:rPr>
                <w:rFonts w:ascii="Times New Roman" w:hAnsi="Times New Roman"/>
                <w:bCs/>
                <w:iCs/>
                <w:sz w:val="24"/>
                <w:szCs w:val="24"/>
              </w:rPr>
              <w:t>ПК 3.1</w:t>
            </w:r>
            <w:bookmarkEnd w:id="102"/>
          </w:p>
        </w:tc>
        <w:tc>
          <w:tcPr>
            <w:tcW w:w="8367" w:type="dxa"/>
          </w:tcPr>
          <w:p w14:paraId="086AB497" w14:textId="77777777" w:rsidR="0047779F" w:rsidRPr="00381D8F" w:rsidRDefault="0047779F" w:rsidP="00D60955">
            <w:pPr>
              <w:keepNext/>
              <w:spacing w:after="0" w:line="240" w:lineRule="auto"/>
              <w:jc w:val="both"/>
              <w:outlineLvl w:val="1"/>
              <w:rPr>
                <w:rFonts w:ascii="Times New Roman" w:hAnsi="Times New Roman"/>
                <w:bCs/>
                <w:iCs/>
                <w:sz w:val="24"/>
                <w:szCs w:val="24"/>
              </w:rPr>
            </w:pPr>
            <w:bookmarkStart w:id="103" w:name="_Toc75974235"/>
            <w:r w:rsidRPr="00381D8F">
              <w:rPr>
                <w:rFonts w:ascii="Times New Roman" w:hAnsi="Times New Roman"/>
                <w:bCs/>
                <w:iCs/>
                <w:sz w:val="24"/>
                <w:szCs w:val="24"/>
              </w:rPr>
              <w:t>Осуществлять изыскания для обеспечения всех видов путевых и добычных работ.</w:t>
            </w:r>
            <w:bookmarkEnd w:id="103"/>
          </w:p>
        </w:tc>
      </w:tr>
      <w:tr w:rsidR="0047779F" w:rsidRPr="00381D8F" w14:paraId="0F0844BA" w14:textId="77777777" w:rsidTr="00D60955">
        <w:tc>
          <w:tcPr>
            <w:tcW w:w="1204" w:type="dxa"/>
          </w:tcPr>
          <w:p w14:paraId="66822A7C" w14:textId="77777777" w:rsidR="0047779F" w:rsidRPr="00381D8F" w:rsidRDefault="0047779F" w:rsidP="00D60955">
            <w:pPr>
              <w:keepNext/>
              <w:spacing w:after="0" w:line="240" w:lineRule="auto"/>
              <w:jc w:val="both"/>
              <w:outlineLvl w:val="1"/>
              <w:rPr>
                <w:rFonts w:ascii="Times New Roman" w:hAnsi="Times New Roman"/>
                <w:bCs/>
                <w:iCs/>
                <w:sz w:val="24"/>
                <w:szCs w:val="24"/>
              </w:rPr>
            </w:pPr>
            <w:bookmarkStart w:id="104" w:name="_Toc75974236"/>
            <w:r w:rsidRPr="00381D8F">
              <w:rPr>
                <w:rFonts w:ascii="Times New Roman" w:hAnsi="Times New Roman"/>
                <w:bCs/>
                <w:iCs/>
                <w:sz w:val="24"/>
                <w:szCs w:val="24"/>
              </w:rPr>
              <w:t>ПК 3.2</w:t>
            </w:r>
            <w:bookmarkEnd w:id="104"/>
          </w:p>
        </w:tc>
        <w:tc>
          <w:tcPr>
            <w:tcW w:w="8367" w:type="dxa"/>
          </w:tcPr>
          <w:p w14:paraId="2AA4CAE4" w14:textId="77777777" w:rsidR="0047779F" w:rsidRPr="00381D8F" w:rsidRDefault="0047779F" w:rsidP="00D60955">
            <w:pPr>
              <w:keepNext/>
              <w:spacing w:after="0" w:line="240" w:lineRule="auto"/>
              <w:jc w:val="both"/>
              <w:outlineLvl w:val="1"/>
              <w:rPr>
                <w:rFonts w:ascii="Times New Roman" w:hAnsi="Times New Roman"/>
                <w:bCs/>
                <w:iCs/>
                <w:sz w:val="24"/>
                <w:szCs w:val="24"/>
              </w:rPr>
            </w:pPr>
            <w:bookmarkStart w:id="105" w:name="_Toc75974237"/>
            <w:r w:rsidRPr="00381D8F">
              <w:rPr>
                <w:rFonts w:ascii="Times New Roman" w:hAnsi="Times New Roman"/>
                <w:bCs/>
                <w:iCs/>
                <w:sz w:val="24"/>
                <w:szCs w:val="24"/>
              </w:rPr>
              <w:t>Иметь представление о русловых деформациях при проектировании путевых работ, трассировать землечерпательные прорези и обеспечивать их устойчивость.</w:t>
            </w:r>
            <w:bookmarkEnd w:id="105"/>
          </w:p>
        </w:tc>
      </w:tr>
      <w:tr w:rsidR="0047779F" w:rsidRPr="00381D8F" w14:paraId="7E73E915" w14:textId="77777777" w:rsidTr="00D60955">
        <w:tc>
          <w:tcPr>
            <w:tcW w:w="1204" w:type="dxa"/>
          </w:tcPr>
          <w:p w14:paraId="4B415A61" w14:textId="77777777" w:rsidR="0047779F" w:rsidRPr="00381D8F" w:rsidRDefault="0047779F" w:rsidP="00D60955">
            <w:pPr>
              <w:keepNext/>
              <w:spacing w:after="0" w:line="240" w:lineRule="auto"/>
              <w:jc w:val="both"/>
              <w:outlineLvl w:val="1"/>
              <w:rPr>
                <w:rFonts w:ascii="Times New Roman" w:hAnsi="Times New Roman"/>
                <w:bCs/>
                <w:iCs/>
                <w:sz w:val="24"/>
                <w:szCs w:val="24"/>
              </w:rPr>
            </w:pPr>
            <w:bookmarkStart w:id="106" w:name="_Toc75974238"/>
            <w:r w:rsidRPr="00381D8F">
              <w:rPr>
                <w:rFonts w:ascii="Times New Roman" w:hAnsi="Times New Roman"/>
                <w:bCs/>
                <w:iCs/>
                <w:sz w:val="24"/>
                <w:szCs w:val="24"/>
              </w:rPr>
              <w:t>ПК 3.3</w:t>
            </w:r>
            <w:bookmarkEnd w:id="106"/>
          </w:p>
        </w:tc>
        <w:tc>
          <w:tcPr>
            <w:tcW w:w="8367" w:type="dxa"/>
          </w:tcPr>
          <w:p w14:paraId="253507AB" w14:textId="77777777" w:rsidR="0047779F" w:rsidRPr="00381D8F" w:rsidRDefault="0047779F" w:rsidP="00D60955">
            <w:pPr>
              <w:keepNext/>
              <w:spacing w:after="0" w:line="240" w:lineRule="auto"/>
              <w:jc w:val="both"/>
              <w:outlineLvl w:val="1"/>
              <w:rPr>
                <w:rFonts w:ascii="Times New Roman" w:hAnsi="Times New Roman"/>
                <w:bCs/>
                <w:iCs/>
                <w:sz w:val="24"/>
                <w:szCs w:val="24"/>
              </w:rPr>
            </w:pPr>
            <w:bookmarkStart w:id="107" w:name="_Toc75974239"/>
            <w:r w:rsidRPr="00381D8F">
              <w:rPr>
                <w:rFonts w:ascii="Times New Roman" w:hAnsi="Times New Roman"/>
                <w:bCs/>
                <w:iCs/>
                <w:sz w:val="24"/>
                <w:szCs w:val="24"/>
              </w:rPr>
              <w:t>Составлять наряд-задания на различные виды работ технического флота и изыскания.</w:t>
            </w:r>
            <w:bookmarkEnd w:id="107"/>
          </w:p>
        </w:tc>
      </w:tr>
      <w:tr w:rsidR="0047779F" w:rsidRPr="00381D8F" w14:paraId="4634B8B8" w14:textId="77777777" w:rsidTr="00D60955">
        <w:tc>
          <w:tcPr>
            <w:tcW w:w="1204" w:type="dxa"/>
          </w:tcPr>
          <w:p w14:paraId="3FC1D326" w14:textId="77777777" w:rsidR="0047779F" w:rsidRPr="00381D8F" w:rsidRDefault="0047779F" w:rsidP="00D60955">
            <w:pPr>
              <w:keepNext/>
              <w:spacing w:after="0" w:line="240" w:lineRule="auto"/>
              <w:jc w:val="both"/>
              <w:outlineLvl w:val="1"/>
              <w:rPr>
                <w:rFonts w:ascii="Times New Roman" w:hAnsi="Times New Roman"/>
                <w:bCs/>
                <w:iCs/>
                <w:sz w:val="24"/>
                <w:szCs w:val="24"/>
              </w:rPr>
            </w:pPr>
            <w:bookmarkStart w:id="108" w:name="_Toc75974240"/>
            <w:r w:rsidRPr="00381D8F">
              <w:rPr>
                <w:rFonts w:ascii="Times New Roman" w:hAnsi="Times New Roman"/>
                <w:bCs/>
                <w:iCs/>
                <w:sz w:val="24"/>
                <w:szCs w:val="24"/>
              </w:rPr>
              <w:t>ПК 3.4</w:t>
            </w:r>
            <w:bookmarkEnd w:id="108"/>
          </w:p>
        </w:tc>
        <w:tc>
          <w:tcPr>
            <w:tcW w:w="8367" w:type="dxa"/>
          </w:tcPr>
          <w:p w14:paraId="09CE30D9" w14:textId="77777777" w:rsidR="0047779F" w:rsidRPr="00381D8F" w:rsidRDefault="0047779F" w:rsidP="00D60955">
            <w:pPr>
              <w:keepNext/>
              <w:spacing w:after="0" w:line="240" w:lineRule="auto"/>
              <w:jc w:val="both"/>
              <w:outlineLvl w:val="1"/>
              <w:rPr>
                <w:rFonts w:ascii="Times New Roman" w:hAnsi="Times New Roman"/>
                <w:bCs/>
                <w:iCs/>
                <w:sz w:val="24"/>
                <w:szCs w:val="24"/>
              </w:rPr>
            </w:pPr>
            <w:bookmarkStart w:id="109" w:name="_Toc75974241"/>
            <w:r w:rsidRPr="00381D8F">
              <w:rPr>
                <w:rFonts w:ascii="Times New Roman" w:hAnsi="Times New Roman"/>
                <w:bCs/>
                <w:iCs/>
                <w:sz w:val="24"/>
                <w:szCs w:val="24"/>
              </w:rPr>
              <w:t>Составлять схемы расстановки средств навигационного оборудования.</w:t>
            </w:r>
            <w:bookmarkEnd w:id="109"/>
          </w:p>
        </w:tc>
      </w:tr>
    </w:tbl>
    <w:p w14:paraId="6F9F340C" w14:textId="77777777" w:rsidR="0047779F" w:rsidRPr="00381D8F" w:rsidRDefault="0047779F" w:rsidP="0047779F">
      <w:pPr>
        <w:spacing w:after="0" w:line="240" w:lineRule="auto"/>
        <w:ind w:firstLine="709"/>
        <w:rPr>
          <w:rFonts w:ascii="Times New Roman" w:hAnsi="Times New Roman"/>
          <w:bCs/>
          <w:sz w:val="24"/>
          <w:szCs w:val="24"/>
        </w:rPr>
      </w:pPr>
    </w:p>
    <w:p w14:paraId="499C9BF5" w14:textId="77777777" w:rsidR="0047779F" w:rsidRPr="00381D8F" w:rsidRDefault="0047779F" w:rsidP="0047779F">
      <w:pPr>
        <w:spacing w:after="0" w:line="240" w:lineRule="auto"/>
        <w:ind w:firstLine="709"/>
        <w:rPr>
          <w:rFonts w:ascii="Times New Roman" w:hAnsi="Times New Roman"/>
          <w:bCs/>
          <w:sz w:val="24"/>
          <w:szCs w:val="24"/>
        </w:rPr>
      </w:pPr>
      <w:r w:rsidRPr="00381D8F">
        <w:rPr>
          <w:rFonts w:ascii="Times New Roman" w:hAnsi="Times New Roman"/>
          <w:bCs/>
          <w:sz w:val="24"/>
          <w:szCs w:val="24"/>
        </w:rPr>
        <w:t>1.1.3. В результате освоения профессионального модуля обучающийся должен:</w:t>
      </w:r>
    </w:p>
    <w:tbl>
      <w:tblPr>
        <w:tblW w:w="9493" w:type="dxa"/>
        <w:tblLook w:val="04A0" w:firstRow="1" w:lastRow="0" w:firstColumn="1" w:lastColumn="0" w:noHBand="0" w:noVBand="1"/>
      </w:tblPr>
      <w:tblGrid>
        <w:gridCol w:w="1440"/>
        <w:gridCol w:w="8053"/>
      </w:tblGrid>
      <w:tr w:rsidR="005B70BD" w:rsidRPr="005B70BD" w14:paraId="378438B7" w14:textId="77777777" w:rsidTr="005B70BD">
        <w:trPr>
          <w:trHeight w:val="315"/>
        </w:trPr>
        <w:tc>
          <w:tcPr>
            <w:tcW w:w="144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49D4237" w14:textId="77777777" w:rsidR="005B70BD" w:rsidRPr="005B70BD" w:rsidRDefault="005B70BD" w:rsidP="005B70BD">
            <w:pPr>
              <w:spacing w:after="0" w:line="240" w:lineRule="auto"/>
              <w:rPr>
                <w:rFonts w:ascii="Times New Roman" w:hAnsi="Times New Roman"/>
                <w:color w:val="000000"/>
                <w:sz w:val="24"/>
                <w:szCs w:val="24"/>
              </w:rPr>
            </w:pPr>
            <w:r w:rsidRPr="005B70BD">
              <w:rPr>
                <w:rFonts w:ascii="Times New Roman" w:hAnsi="Times New Roman"/>
                <w:color w:val="000000"/>
                <w:sz w:val="24"/>
                <w:szCs w:val="24"/>
              </w:rPr>
              <w:t>Владеть навыками</w:t>
            </w:r>
          </w:p>
        </w:tc>
        <w:tc>
          <w:tcPr>
            <w:tcW w:w="8053" w:type="dxa"/>
            <w:tcBorders>
              <w:top w:val="single" w:sz="4" w:space="0" w:color="auto"/>
              <w:left w:val="nil"/>
              <w:bottom w:val="single" w:sz="4" w:space="0" w:color="auto"/>
              <w:right w:val="single" w:sz="4" w:space="0" w:color="auto"/>
            </w:tcBorders>
            <w:shd w:val="clear" w:color="auto" w:fill="auto"/>
            <w:hideMark/>
          </w:tcPr>
          <w:p w14:paraId="1001FE44" w14:textId="77777777" w:rsidR="005B70BD" w:rsidRPr="005B70BD" w:rsidRDefault="005B70BD" w:rsidP="005B70BD">
            <w:pPr>
              <w:spacing w:after="0" w:line="240" w:lineRule="auto"/>
              <w:jc w:val="both"/>
              <w:rPr>
                <w:rFonts w:ascii="Times New Roman" w:hAnsi="Times New Roman"/>
                <w:color w:val="000000"/>
                <w:sz w:val="24"/>
                <w:szCs w:val="24"/>
              </w:rPr>
            </w:pPr>
            <w:r w:rsidRPr="005B70BD">
              <w:rPr>
                <w:rFonts w:ascii="Times New Roman" w:hAnsi="Times New Roman"/>
                <w:color w:val="000000"/>
                <w:sz w:val="24"/>
                <w:szCs w:val="24"/>
              </w:rPr>
              <w:t xml:space="preserve">проведения изысканий на водных объектах </w:t>
            </w:r>
          </w:p>
        </w:tc>
      </w:tr>
      <w:tr w:rsidR="005B70BD" w:rsidRPr="005B70BD" w14:paraId="1874C5D7" w14:textId="77777777" w:rsidTr="005B70BD">
        <w:trPr>
          <w:trHeight w:val="315"/>
        </w:trPr>
        <w:tc>
          <w:tcPr>
            <w:tcW w:w="1440" w:type="dxa"/>
            <w:vMerge/>
            <w:tcBorders>
              <w:top w:val="single" w:sz="4" w:space="0" w:color="auto"/>
              <w:left w:val="single" w:sz="4" w:space="0" w:color="auto"/>
              <w:bottom w:val="single" w:sz="4" w:space="0" w:color="auto"/>
              <w:right w:val="single" w:sz="4" w:space="0" w:color="auto"/>
            </w:tcBorders>
            <w:vAlign w:val="center"/>
            <w:hideMark/>
          </w:tcPr>
          <w:p w14:paraId="66809F4B" w14:textId="77777777" w:rsidR="005B70BD" w:rsidRPr="005B70BD" w:rsidRDefault="005B70BD" w:rsidP="005B70BD">
            <w:pPr>
              <w:spacing w:after="0" w:line="240" w:lineRule="auto"/>
              <w:rPr>
                <w:rFonts w:ascii="Times New Roman" w:hAnsi="Times New Roman"/>
                <w:color w:val="000000"/>
                <w:sz w:val="24"/>
                <w:szCs w:val="24"/>
              </w:rPr>
            </w:pPr>
          </w:p>
        </w:tc>
        <w:tc>
          <w:tcPr>
            <w:tcW w:w="8053" w:type="dxa"/>
            <w:tcBorders>
              <w:top w:val="nil"/>
              <w:left w:val="nil"/>
              <w:bottom w:val="single" w:sz="4" w:space="0" w:color="auto"/>
              <w:right w:val="single" w:sz="4" w:space="0" w:color="auto"/>
            </w:tcBorders>
            <w:shd w:val="clear" w:color="auto" w:fill="auto"/>
            <w:hideMark/>
          </w:tcPr>
          <w:p w14:paraId="6F6BDFC7" w14:textId="77777777" w:rsidR="005B70BD" w:rsidRPr="005B70BD" w:rsidRDefault="005B70BD" w:rsidP="005B70BD">
            <w:pPr>
              <w:spacing w:after="0" w:line="240" w:lineRule="auto"/>
              <w:jc w:val="both"/>
              <w:rPr>
                <w:rFonts w:ascii="Times New Roman" w:hAnsi="Times New Roman"/>
                <w:color w:val="000000"/>
                <w:sz w:val="24"/>
                <w:szCs w:val="24"/>
              </w:rPr>
            </w:pPr>
            <w:r w:rsidRPr="005B70BD">
              <w:rPr>
                <w:rFonts w:ascii="Times New Roman" w:hAnsi="Times New Roman"/>
                <w:color w:val="000000"/>
                <w:sz w:val="24"/>
                <w:szCs w:val="24"/>
              </w:rPr>
              <w:t xml:space="preserve">составления планов землечерпательных работ </w:t>
            </w:r>
          </w:p>
        </w:tc>
      </w:tr>
      <w:tr w:rsidR="005B70BD" w:rsidRPr="005B70BD" w14:paraId="2E2CF87C" w14:textId="77777777" w:rsidTr="005B70BD">
        <w:trPr>
          <w:trHeight w:val="315"/>
        </w:trPr>
        <w:tc>
          <w:tcPr>
            <w:tcW w:w="1440" w:type="dxa"/>
            <w:vMerge/>
            <w:tcBorders>
              <w:top w:val="single" w:sz="4" w:space="0" w:color="auto"/>
              <w:left w:val="single" w:sz="4" w:space="0" w:color="auto"/>
              <w:bottom w:val="single" w:sz="4" w:space="0" w:color="auto"/>
              <w:right w:val="single" w:sz="4" w:space="0" w:color="auto"/>
            </w:tcBorders>
            <w:vAlign w:val="center"/>
            <w:hideMark/>
          </w:tcPr>
          <w:p w14:paraId="52D675FD" w14:textId="77777777" w:rsidR="005B70BD" w:rsidRPr="005B70BD" w:rsidRDefault="005B70BD" w:rsidP="005B70BD">
            <w:pPr>
              <w:spacing w:after="0" w:line="240" w:lineRule="auto"/>
              <w:rPr>
                <w:rFonts w:ascii="Times New Roman" w:hAnsi="Times New Roman"/>
                <w:color w:val="000000"/>
                <w:sz w:val="24"/>
                <w:szCs w:val="24"/>
              </w:rPr>
            </w:pPr>
          </w:p>
        </w:tc>
        <w:tc>
          <w:tcPr>
            <w:tcW w:w="8053" w:type="dxa"/>
            <w:tcBorders>
              <w:top w:val="nil"/>
              <w:left w:val="nil"/>
              <w:bottom w:val="single" w:sz="4" w:space="0" w:color="auto"/>
              <w:right w:val="single" w:sz="4" w:space="0" w:color="auto"/>
            </w:tcBorders>
            <w:shd w:val="clear" w:color="auto" w:fill="auto"/>
            <w:hideMark/>
          </w:tcPr>
          <w:p w14:paraId="08793D2F" w14:textId="77777777" w:rsidR="005B70BD" w:rsidRPr="005B70BD" w:rsidRDefault="005B70BD" w:rsidP="005B70BD">
            <w:pPr>
              <w:spacing w:after="0" w:line="240" w:lineRule="auto"/>
              <w:jc w:val="both"/>
              <w:rPr>
                <w:rFonts w:ascii="Times New Roman" w:hAnsi="Times New Roman"/>
                <w:color w:val="000000"/>
                <w:sz w:val="24"/>
                <w:szCs w:val="24"/>
              </w:rPr>
            </w:pPr>
            <w:r w:rsidRPr="005B70BD">
              <w:rPr>
                <w:rFonts w:ascii="Times New Roman" w:hAnsi="Times New Roman"/>
                <w:color w:val="000000"/>
                <w:sz w:val="24"/>
                <w:szCs w:val="24"/>
              </w:rPr>
              <w:t xml:space="preserve">ведения расчетов расходов и уровней воды в водоеме </w:t>
            </w:r>
          </w:p>
        </w:tc>
      </w:tr>
      <w:tr w:rsidR="005B70BD" w:rsidRPr="005B70BD" w14:paraId="3089B72E" w14:textId="77777777" w:rsidTr="005B70BD">
        <w:trPr>
          <w:trHeight w:val="272"/>
        </w:trPr>
        <w:tc>
          <w:tcPr>
            <w:tcW w:w="1440" w:type="dxa"/>
            <w:vMerge/>
            <w:tcBorders>
              <w:top w:val="single" w:sz="4" w:space="0" w:color="auto"/>
              <w:left w:val="single" w:sz="4" w:space="0" w:color="auto"/>
              <w:bottom w:val="single" w:sz="4" w:space="0" w:color="auto"/>
              <w:right w:val="single" w:sz="4" w:space="0" w:color="auto"/>
            </w:tcBorders>
            <w:vAlign w:val="center"/>
            <w:hideMark/>
          </w:tcPr>
          <w:p w14:paraId="0E4580AC" w14:textId="77777777" w:rsidR="005B70BD" w:rsidRPr="005B70BD" w:rsidRDefault="005B70BD" w:rsidP="005B70BD">
            <w:pPr>
              <w:spacing w:after="0" w:line="240" w:lineRule="auto"/>
              <w:rPr>
                <w:rFonts w:ascii="Times New Roman" w:hAnsi="Times New Roman"/>
                <w:color w:val="000000"/>
                <w:sz w:val="24"/>
                <w:szCs w:val="24"/>
              </w:rPr>
            </w:pPr>
          </w:p>
        </w:tc>
        <w:tc>
          <w:tcPr>
            <w:tcW w:w="8053" w:type="dxa"/>
            <w:tcBorders>
              <w:top w:val="nil"/>
              <w:left w:val="nil"/>
              <w:bottom w:val="single" w:sz="4" w:space="0" w:color="auto"/>
              <w:right w:val="single" w:sz="4" w:space="0" w:color="auto"/>
            </w:tcBorders>
            <w:shd w:val="clear" w:color="auto" w:fill="auto"/>
            <w:hideMark/>
          </w:tcPr>
          <w:p w14:paraId="1B65EEE0" w14:textId="77777777" w:rsidR="005B70BD" w:rsidRPr="005B70BD" w:rsidRDefault="005B70BD" w:rsidP="005B70BD">
            <w:pPr>
              <w:spacing w:after="0" w:line="240" w:lineRule="auto"/>
              <w:jc w:val="both"/>
              <w:rPr>
                <w:rFonts w:ascii="Times New Roman" w:hAnsi="Times New Roman"/>
                <w:color w:val="000000"/>
                <w:sz w:val="24"/>
                <w:szCs w:val="24"/>
              </w:rPr>
            </w:pPr>
            <w:r w:rsidRPr="005B70BD">
              <w:rPr>
                <w:rFonts w:ascii="Times New Roman" w:hAnsi="Times New Roman"/>
                <w:color w:val="000000"/>
                <w:sz w:val="24"/>
                <w:szCs w:val="24"/>
              </w:rPr>
              <w:t xml:space="preserve">работы с основными гидрометрическими и геодезическими приборами </w:t>
            </w:r>
          </w:p>
        </w:tc>
      </w:tr>
      <w:tr w:rsidR="005B70BD" w:rsidRPr="005B70BD" w14:paraId="7AEAD7EB" w14:textId="77777777" w:rsidTr="005B70BD">
        <w:trPr>
          <w:trHeight w:val="315"/>
        </w:trPr>
        <w:tc>
          <w:tcPr>
            <w:tcW w:w="1440" w:type="dxa"/>
            <w:vMerge/>
            <w:tcBorders>
              <w:top w:val="single" w:sz="4" w:space="0" w:color="auto"/>
              <w:left w:val="single" w:sz="4" w:space="0" w:color="auto"/>
              <w:bottom w:val="single" w:sz="4" w:space="0" w:color="auto"/>
              <w:right w:val="single" w:sz="4" w:space="0" w:color="auto"/>
            </w:tcBorders>
            <w:vAlign w:val="center"/>
            <w:hideMark/>
          </w:tcPr>
          <w:p w14:paraId="2E453535" w14:textId="77777777" w:rsidR="005B70BD" w:rsidRPr="005B70BD" w:rsidRDefault="005B70BD" w:rsidP="005B70BD">
            <w:pPr>
              <w:spacing w:after="0" w:line="240" w:lineRule="auto"/>
              <w:rPr>
                <w:rFonts w:ascii="Times New Roman" w:hAnsi="Times New Roman"/>
                <w:color w:val="000000"/>
                <w:sz w:val="24"/>
                <w:szCs w:val="24"/>
              </w:rPr>
            </w:pPr>
          </w:p>
        </w:tc>
        <w:tc>
          <w:tcPr>
            <w:tcW w:w="8053" w:type="dxa"/>
            <w:tcBorders>
              <w:top w:val="nil"/>
              <w:left w:val="nil"/>
              <w:bottom w:val="single" w:sz="4" w:space="0" w:color="auto"/>
              <w:right w:val="single" w:sz="4" w:space="0" w:color="auto"/>
            </w:tcBorders>
            <w:shd w:val="clear" w:color="auto" w:fill="auto"/>
            <w:hideMark/>
          </w:tcPr>
          <w:p w14:paraId="3016EF66" w14:textId="77777777" w:rsidR="005B70BD" w:rsidRPr="005B70BD" w:rsidRDefault="005B70BD" w:rsidP="005B70BD">
            <w:pPr>
              <w:spacing w:after="0" w:line="240" w:lineRule="auto"/>
              <w:jc w:val="both"/>
              <w:rPr>
                <w:rFonts w:ascii="Times New Roman" w:hAnsi="Times New Roman"/>
                <w:color w:val="000000"/>
                <w:sz w:val="24"/>
                <w:szCs w:val="24"/>
              </w:rPr>
            </w:pPr>
            <w:r w:rsidRPr="005B70BD">
              <w:rPr>
                <w:rFonts w:ascii="Times New Roman" w:hAnsi="Times New Roman"/>
                <w:color w:val="000000"/>
                <w:sz w:val="24"/>
                <w:szCs w:val="24"/>
              </w:rPr>
              <w:t xml:space="preserve">производстве разбивочных работ </w:t>
            </w:r>
          </w:p>
        </w:tc>
      </w:tr>
      <w:tr w:rsidR="005B70BD" w:rsidRPr="005B70BD" w14:paraId="0D665FB6" w14:textId="77777777" w:rsidTr="005B70BD">
        <w:trPr>
          <w:trHeight w:val="315"/>
        </w:trPr>
        <w:tc>
          <w:tcPr>
            <w:tcW w:w="1440" w:type="dxa"/>
            <w:vMerge/>
            <w:tcBorders>
              <w:top w:val="single" w:sz="4" w:space="0" w:color="auto"/>
              <w:left w:val="single" w:sz="4" w:space="0" w:color="auto"/>
              <w:bottom w:val="single" w:sz="4" w:space="0" w:color="auto"/>
              <w:right w:val="single" w:sz="4" w:space="0" w:color="auto"/>
            </w:tcBorders>
            <w:vAlign w:val="center"/>
            <w:hideMark/>
          </w:tcPr>
          <w:p w14:paraId="1E6A5799" w14:textId="77777777" w:rsidR="005B70BD" w:rsidRPr="005B70BD" w:rsidRDefault="005B70BD" w:rsidP="005B70BD">
            <w:pPr>
              <w:spacing w:after="0" w:line="240" w:lineRule="auto"/>
              <w:rPr>
                <w:rFonts w:ascii="Times New Roman" w:hAnsi="Times New Roman"/>
                <w:color w:val="000000"/>
                <w:sz w:val="24"/>
                <w:szCs w:val="24"/>
              </w:rPr>
            </w:pPr>
          </w:p>
        </w:tc>
        <w:tc>
          <w:tcPr>
            <w:tcW w:w="8053" w:type="dxa"/>
            <w:tcBorders>
              <w:top w:val="nil"/>
              <w:left w:val="nil"/>
              <w:bottom w:val="single" w:sz="4" w:space="0" w:color="auto"/>
              <w:right w:val="single" w:sz="4" w:space="0" w:color="auto"/>
            </w:tcBorders>
            <w:shd w:val="clear" w:color="auto" w:fill="auto"/>
            <w:hideMark/>
          </w:tcPr>
          <w:p w14:paraId="70AF3A8E" w14:textId="77777777" w:rsidR="005B70BD" w:rsidRPr="005B70BD" w:rsidRDefault="005B70BD" w:rsidP="005B70BD">
            <w:pPr>
              <w:spacing w:after="0" w:line="240" w:lineRule="auto"/>
              <w:jc w:val="both"/>
              <w:rPr>
                <w:rFonts w:ascii="Times New Roman" w:hAnsi="Times New Roman"/>
                <w:color w:val="000000"/>
                <w:sz w:val="24"/>
                <w:szCs w:val="24"/>
              </w:rPr>
            </w:pPr>
            <w:r w:rsidRPr="005B70BD">
              <w:rPr>
                <w:rFonts w:ascii="Times New Roman" w:hAnsi="Times New Roman"/>
                <w:color w:val="000000"/>
                <w:sz w:val="24"/>
                <w:szCs w:val="24"/>
              </w:rPr>
              <w:t>подготовке и ведении землечерпательных работ.</w:t>
            </w:r>
          </w:p>
        </w:tc>
      </w:tr>
      <w:tr w:rsidR="005B70BD" w:rsidRPr="005B70BD" w14:paraId="69EA6058" w14:textId="77777777" w:rsidTr="005B70BD">
        <w:trPr>
          <w:trHeight w:val="262"/>
        </w:trPr>
        <w:tc>
          <w:tcPr>
            <w:tcW w:w="1440" w:type="dxa"/>
            <w:vMerge w:val="restart"/>
            <w:tcBorders>
              <w:top w:val="nil"/>
              <w:left w:val="single" w:sz="4" w:space="0" w:color="auto"/>
              <w:bottom w:val="single" w:sz="4" w:space="0" w:color="auto"/>
              <w:right w:val="single" w:sz="4" w:space="0" w:color="auto"/>
            </w:tcBorders>
            <w:shd w:val="clear" w:color="auto" w:fill="auto"/>
            <w:hideMark/>
          </w:tcPr>
          <w:p w14:paraId="2B7281FD" w14:textId="77777777" w:rsidR="005B70BD" w:rsidRPr="005B70BD" w:rsidRDefault="005B70BD" w:rsidP="005B70BD">
            <w:pPr>
              <w:spacing w:after="0" w:line="240" w:lineRule="auto"/>
              <w:rPr>
                <w:rFonts w:ascii="Times New Roman" w:hAnsi="Times New Roman"/>
                <w:color w:val="000000"/>
                <w:sz w:val="24"/>
                <w:szCs w:val="24"/>
              </w:rPr>
            </w:pPr>
            <w:r w:rsidRPr="005B70BD">
              <w:rPr>
                <w:rFonts w:ascii="Times New Roman" w:hAnsi="Times New Roman"/>
                <w:color w:val="000000"/>
                <w:sz w:val="24"/>
                <w:szCs w:val="24"/>
              </w:rPr>
              <w:t>уметь</w:t>
            </w:r>
          </w:p>
        </w:tc>
        <w:tc>
          <w:tcPr>
            <w:tcW w:w="8053" w:type="dxa"/>
            <w:tcBorders>
              <w:top w:val="nil"/>
              <w:left w:val="nil"/>
              <w:bottom w:val="single" w:sz="4" w:space="0" w:color="auto"/>
              <w:right w:val="single" w:sz="4" w:space="0" w:color="auto"/>
            </w:tcBorders>
            <w:shd w:val="clear" w:color="auto" w:fill="auto"/>
            <w:hideMark/>
          </w:tcPr>
          <w:p w14:paraId="62F19B94" w14:textId="77777777" w:rsidR="005B70BD" w:rsidRPr="005B70BD" w:rsidRDefault="005B70BD" w:rsidP="005B70BD">
            <w:pPr>
              <w:spacing w:after="0" w:line="240" w:lineRule="auto"/>
              <w:jc w:val="both"/>
              <w:rPr>
                <w:rFonts w:ascii="Times New Roman" w:hAnsi="Times New Roman"/>
                <w:color w:val="000000"/>
                <w:sz w:val="24"/>
                <w:szCs w:val="24"/>
              </w:rPr>
            </w:pPr>
            <w:r w:rsidRPr="005B70BD">
              <w:rPr>
                <w:rFonts w:ascii="Times New Roman" w:hAnsi="Times New Roman"/>
                <w:color w:val="000000"/>
                <w:sz w:val="24"/>
                <w:szCs w:val="24"/>
              </w:rPr>
              <w:t xml:space="preserve">выполнять поверки основных гидрометрических и геодезических приборов </w:t>
            </w:r>
          </w:p>
        </w:tc>
      </w:tr>
      <w:tr w:rsidR="005B70BD" w:rsidRPr="005B70BD" w14:paraId="4DEBBEFD" w14:textId="77777777" w:rsidTr="005B70BD">
        <w:trPr>
          <w:trHeight w:val="315"/>
        </w:trPr>
        <w:tc>
          <w:tcPr>
            <w:tcW w:w="1440" w:type="dxa"/>
            <w:vMerge/>
            <w:tcBorders>
              <w:top w:val="nil"/>
              <w:left w:val="single" w:sz="4" w:space="0" w:color="auto"/>
              <w:bottom w:val="single" w:sz="4" w:space="0" w:color="auto"/>
              <w:right w:val="single" w:sz="4" w:space="0" w:color="auto"/>
            </w:tcBorders>
            <w:vAlign w:val="center"/>
            <w:hideMark/>
          </w:tcPr>
          <w:p w14:paraId="5F7EF92B" w14:textId="77777777" w:rsidR="005B70BD" w:rsidRPr="005B70BD" w:rsidRDefault="005B70BD" w:rsidP="005B70BD">
            <w:pPr>
              <w:spacing w:after="0" w:line="240" w:lineRule="auto"/>
              <w:rPr>
                <w:rFonts w:ascii="Times New Roman" w:hAnsi="Times New Roman"/>
                <w:color w:val="000000"/>
                <w:sz w:val="24"/>
                <w:szCs w:val="24"/>
              </w:rPr>
            </w:pPr>
          </w:p>
        </w:tc>
        <w:tc>
          <w:tcPr>
            <w:tcW w:w="8053" w:type="dxa"/>
            <w:tcBorders>
              <w:top w:val="nil"/>
              <w:left w:val="nil"/>
              <w:bottom w:val="single" w:sz="4" w:space="0" w:color="auto"/>
              <w:right w:val="single" w:sz="4" w:space="0" w:color="auto"/>
            </w:tcBorders>
            <w:shd w:val="clear" w:color="auto" w:fill="auto"/>
            <w:hideMark/>
          </w:tcPr>
          <w:p w14:paraId="2529C15C" w14:textId="77777777" w:rsidR="005B70BD" w:rsidRPr="005B70BD" w:rsidRDefault="005B70BD" w:rsidP="005B70BD">
            <w:pPr>
              <w:spacing w:after="0" w:line="240" w:lineRule="auto"/>
              <w:jc w:val="both"/>
              <w:rPr>
                <w:rFonts w:ascii="Times New Roman" w:hAnsi="Times New Roman"/>
                <w:color w:val="000000"/>
                <w:sz w:val="24"/>
                <w:szCs w:val="24"/>
              </w:rPr>
            </w:pPr>
            <w:r w:rsidRPr="005B70BD">
              <w:rPr>
                <w:rFonts w:ascii="Times New Roman" w:hAnsi="Times New Roman"/>
                <w:color w:val="000000"/>
                <w:sz w:val="24"/>
                <w:szCs w:val="24"/>
              </w:rPr>
              <w:t xml:space="preserve">производить разбивочные работы на местности </w:t>
            </w:r>
          </w:p>
        </w:tc>
      </w:tr>
      <w:tr w:rsidR="005B70BD" w:rsidRPr="005B70BD" w14:paraId="6D240176" w14:textId="77777777" w:rsidTr="005B70BD">
        <w:trPr>
          <w:trHeight w:val="315"/>
        </w:trPr>
        <w:tc>
          <w:tcPr>
            <w:tcW w:w="1440" w:type="dxa"/>
            <w:vMerge/>
            <w:tcBorders>
              <w:top w:val="nil"/>
              <w:left w:val="single" w:sz="4" w:space="0" w:color="auto"/>
              <w:bottom w:val="single" w:sz="4" w:space="0" w:color="auto"/>
              <w:right w:val="single" w:sz="4" w:space="0" w:color="auto"/>
            </w:tcBorders>
            <w:vAlign w:val="center"/>
            <w:hideMark/>
          </w:tcPr>
          <w:p w14:paraId="680ABE35" w14:textId="77777777" w:rsidR="005B70BD" w:rsidRPr="005B70BD" w:rsidRDefault="005B70BD" w:rsidP="005B70BD">
            <w:pPr>
              <w:spacing w:after="0" w:line="240" w:lineRule="auto"/>
              <w:rPr>
                <w:rFonts w:ascii="Times New Roman" w:hAnsi="Times New Roman"/>
                <w:color w:val="000000"/>
                <w:sz w:val="24"/>
                <w:szCs w:val="24"/>
              </w:rPr>
            </w:pPr>
          </w:p>
        </w:tc>
        <w:tc>
          <w:tcPr>
            <w:tcW w:w="8053" w:type="dxa"/>
            <w:tcBorders>
              <w:top w:val="nil"/>
              <w:left w:val="nil"/>
              <w:bottom w:val="single" w:sz="4" w:space="0" w:color="auto"/>
              <w:right w:val="single" w:sz="4" w:space="0" w:color="auto"/>
            </w:tcBorders>
            <w:shd w:val="clear" w:color="auto" w:fill="auto"/>
            <w:hideMark/>
          </w:tcPr>
          <w:p w14:paraId="7F2FF056" w14:textId="77777777" w:rsidR="005B70BD" w:rsidRPr="005B70BD" w:rsidRDefault="005B70BD" w:rsidP="005B70BD">
            <w:pPr>
              <w:spacing w:after="0" w:line="240" w:lineRule="auto"/>
              <w:jc w:val="both"/>
              <w:rPr>
                <w:rFonts w:ascii="Times New Roman" w:hAnsi="Times New Roman"/>
                <w:color w:val="000000"/>
                <w:sz w:val="24"/>
                <w:szCs w:val="24"/>
              </w:rPr>
            </w:pPr>
            <w:r w:rsidRPr="005B70BD">
              <w:rPr>
                <w:rFonts w:ascii="Times New Roman" w:hAnsi="Times New Roman"/>
                <w:color w:val="000000"/>
                <w:sz w:val="24"/>
                <w:szCs w:val="24"/>
              </w:rPr>
              <w:t xml:space="preserve">выполнять водомерные наблюдения </w:t>
            </w:r>
          </w:p>
        </w:tc>
      </w:tr>
      <w:tr w:rsidR="005B70BD" w:rsidRPr="005B70BD" w14:paraId="5CC6C5EC" w14:textId="77777777" w:rsidTr="005B70BD">
        <w:trPr>
          <w:trHeight w:val="630"/>
        </w:trPr>
        <w:tc>
          <w:tcPr>
            <w:tcW w:w="1440" w:type="dxa"/>
            <w:vMerge/>
            <w:tcBorders>
              <w:top w:val="nil"/>
              <w:left w:val="single" w:sz="4" w:space="0" w:color="auto"/>
              <w:bottom w:val="single" w:sz="4" w:space="0" w:color="auto"/>
              <w:right w:val="single" w:sz="4" w:space="0" w:color="auto"/>
            </w:tcBorders>
            <w:vAlign w:val="center"/>
            <w:hideMark/>
          </w:tcPr>
          <w:p w14:paraId="1958ED34" w14:textId="77777777" w:rsidR="005B70BD" w:rsidRPr="005B70BD" w:rsidRDefault="005B70BD" w:rsidP="005B70BD">
            <w:pPr>
              <w:spacing w:after="0" w:line="240" w:lineRule="auto"/>
              <w:rPr>
                <w:rFonts w:ascii="Times New Roman" w:hAnsi="Times New Roman"/>
                <w:color w:val="000000"/>
                <w:sz w:val="24"/>
                <w:szCs w:val="24"/>
              </w:rPr>
            </w:pPr>
          </w:p>
        </w:tc>
        <w:tc>
          <w:tcPr>
            <w:tcW w:w="8053" w:type="dxa"/>
            <w:tcBorders>
              <w:top w:val="nil"/>
              <w:left w:val="nil"/>
              <w:bottom w:val="single" w:sz="4" w:space="0" w:color="auto"/>
              <w:right w:val="single" w:sz="4" w:space="0" w:color="auto"/>
            </w:tcBorders>
            <w:shd w:val="clear" w:color="auto" w:fill="auto"/>
            <w:hideMark/>
          </w:tcPr>
          <w:p w14:paraId="03909592" w14:textId="77777777" w:rsidR="005B70BD" w:rsidRPr="005B70BD" w:rsidRDefault="005B70BD" w:rsidP="005B70BD">
            <w:pPr>
              <w:spacing w:after="0" w:line="240" w:lineRule="auto"/>
              <w:jc w:val="both"/>
              <w:rPr>
                <w:rFonts w:ascii="Times New Roman" w:hAnsi="Times New Roman"/>
                <w:color w:val="000000"/>
                <w:sz w:val="24"/>
                <w:szCs w:val="24"/>
              </w:rPr>
            </w:pPr>
            <w:r w:rsidRPr="005B70BD">
              <w:rPr>
                <w:rFonts w:ascii="Times New Roman" w:hAnsi="Times New Roman"/>
                <w:color w:val="000000"/>
                <w:sz w:val="24"/>
                <w:szCs w:val="24"/>
              </w:rPr>
              <w:t xml:space="preserve">уметь определять местоположение судна с использованием системы спутниковой навигации </w:t>
            </w:r>
          </w:p>
        </w:tc>
      </w:tr>
      <w:tr w:rsidR="005B70BD" w:rsidRPr="005B70BD" w14:paraId="01F28397" w14:textId="77777777" w:rsidTr="005B70BD">
        <w:trPr>
          <w:trHeight w:val="630"/>
        </w:trPr>
        <w:tc>
          <w:tcPr>
            <w:tcW w:w="1440" w:type="dxa"/>
            <w:vMerge/>
            <w:tcBorders>
              <w:top w:val="nil"/>
              <w:left w:val="single" w:sz="4" w:space="0" w:color="auto"/>
              <w:bottom w:val="single" w:sz="4" w:space="0" w:color="auto"/>
              <w:right w:val="single" w:sz="4" w:space="0" w:color="auto"/>
            </w:tcBorders>
            <w:vAlign w:val="center"/>
            <w:hideMark/>
          </w:tcPr>
          <w:p w14:paraId="50A3DE4D" w14:textId="77777777" w:rsidR="005B70BD" w:rsidRPr="005B70BD" w:rsidRDefault="005B70BD" w:rsidP="005B70BD">
            <w:pPr>
              <w:spacing w:after="0" w:line="240" w:lineRule="auto"/>
              <w:rPr>
                <w:rFonts w:ascii="Times New Roman" w:hAnsi="Times New Roman"/>
                <w:color w:val="000000"/>
                <w:sz w:val="24"/>
                <w:szCs w:val="24"/>
              </w:rPr>
            </w:pPr>
          </w:p>
        </w:tc>
        <w:tc>
          <w:tcPr>
            <w:tcW w:w="8053" w:type="dxa"/>
            <w:tcBorders>
              <w:top w:val="nil"/>
              <w:left w:val="nil"/>
              <w:bottom w:val="single" w:sz="4" w:space="0" w:color="auto"/>
              <w:right w:val="single" w:sz="4" w:space="0" w:color="auto"/>
            </w:tcBorders>
            <w:shd w:val="clear" w:color="auto" w:fill="auto"/>
            <w:hideMark/>
          </w:tcPr>
          <w:p w14:paraId="39941B92" w14:textId="77777777" w:rsidR="005B70BD" w:rsidRPr="005B70BD" w:rsidRDefault="005B70BD" w:rsidP="005B70BD">
            <w:pPr>
              <w:spacing w:after="0" w:line="240" w:lineRule="auto"/>
              <w:jc w:val="both"/>
              <w:rPr>
                <w:rFonts w:ascii="Times New Roman" w:hAnsi="Times New Roman"/>
                <w:color w:val="000000"/>
                <w:sz w:val="24"/>
                <w:szCs w:val="24"/>
              </w:rPr>
            </w:pPr>
            <w:r w:rsidRPr="005B70BD">
              <w:rPr>
                <w:rFonts w:ascii="Times New Roman" w:hAnsi="Times New Roman"/>
                <w:color w:val="000000"/>
                <w:sz w:val="24"/>
                <w:szCs w:val="24"/>
              </w:rPr>
              <w:t xml:space="preserve">составлять укрупненные планы землечерпательных прорезей и вычислять объем грунта на прорези </w:t>
            </w:r>
          </w:p>
        </w:tc>
      </w:tr>
      <w:tr w:rsidR="005B70BD" w:rsidRPr="005B70BD" w14:paraId="770A7AF6" w14:textId="77777777" w:rsidTr="005B70BD">
        <w:trPr>
          <w:trHeight w:val="315"/>
        </w:trPr>
        <w:tc>
          <w:tcPr>
            <w:tcW w:w="1440" w:type="dxa"/>
            <w:vMerge/>
            <w:tcBorders>
              <w:top w:val="nil"/>
              <w:left w:val="single" w:sz="4" w:space="0" w:color="auto"/>
              <w:bottom w:val="single" w:sz="4" w:space="0" w:color="auto"/>
              <w:right w:val="single" w:sz="4" w:space="0" w:color="auto"/>
            </w:tcBorders>
            <w:vAlign w:val="center"/>
            <w:hideMark/>
          </w:tcPr>
          <w:p w14:paraId="4FAED946" w14:textId="77777777" w:rsidR="005B70BD" w:rsidRPr="005B70BD" w:rsidRDefault="005B70BD" w:rsidP="005B70BD">
            <w:pPr>
              <w:spacing w:after="0" w:line="240" w:lineRule="auto"/>
              <w:rPr>
                <w:rFonts w:ascii="Times New Roman" w:hAnsi="Times New Roman"/>
                <w:color w:val="000000"/>
                <w:sz w:val="24"/>
                <w:szCs w:val="24"/>
              </w:rPr>
            </w:pPr>
          </w:p>
        </w:tc>
        <w:tc>
          <w:tcPr>
            <w:tcW w:w="8053" w:type="dxa"/>
            <w:tcBorders>
              <w:top w:val="nil"/>
              <w:left w:val="nil"/>
              <w:bottom w:val="single" w:sz="4" w:space="0" w:color="auto"/>
              <w:right w:val="single" w:sz="4" w:space="0" w:color="auto"/>
            </w:tcBorders>
            <w:shd w:val="clear" w:color="auto" w:fill="auto"/>
            <w:hideMark/>
          </w:tcPr>
          <w:p w14:paraId="01D22CBA" w14:textId="77777777" w:rsidR="005B70BD" w:rsidRPr="005B70BD" w:rsidRDefault="005B70BD" w:rsidP="005B70BD">
            <w:pPr>
              <w:spacing w:after="0" w:line="240" w:lineRule="auto"/>
              <w:jc w:val="both"/>
              <w:rPr>
                <w:rFonts w:ascii="Times New Roman" w:hAnsi="Times New Roman"/>
                <w:color w:val="000000"/>
                <w:sz w:val="24"/>
                <w:szCs w:val="24"/>
              </w:rPr>
            </w:pPr>
            <w:r w:rsidRPr="005B70BD">
              <w:rPr>
                <w:rFonts w:ascii="Times New Roman" w:hAnsi="Times New Roman"/>
                <w:color w:val="000000"/>
                <w:sz w:val="24"/>
                <w:szCs w:val="24"/>
              </w:rPr>
              <w:t xml:space="preserve">определять расход воды в реке различными способами </w:t>
            </w:r>
          </w:p>
        </w:tc>
      </w:tr>
      <w:tr w:rsidR="005B70BD" w:rsidRPr="005B70BD" w14:paraId="6F98C8A8" w14:textId="77777777" w:rsidTr="005B70BD">
        <w:trPr>
          <w:trHeight w:val="315"/>
        </w:trPr>
        <w:tc>
          <w:tcPr>
            <w:tcW w:w="1440" w:type="dxa"/>
            <w:vMerge/>
            <w:tcBorders>
              <w:top w:val="nil"/>
              <w:left w:val="single" w:sz="4" w:space="0" w:color="auto"/>
              <w:bottom w:val="single" w:sz="4" w:space="0" w:color="auto"/>
              <w:right w:val="single" w:sz="4" w:space="0" w:color="auto"/>
            </w:tcBorders>
            <w:vAlign w:val="center"/>
            <w:hideMark/>
          </w:tcPr>
          <w:p w14:paraId="681C33B1" w14:textId="77777777" w:rsidR="005B70BD" w:rsidRPr="005B70BD" w:rsidRDefault="005B70BD" w:rsidP="005B70BD">
            <w:pPr>
              <w:spacing w:after="0" w:line="240" w:lineRule="auto"/>
              <w:rPr>
                <w:rFonts w:ascii="Times New Roman" w:hAnsi="Times New Roman"/>
                <w:color w:val="000000"/>
                <w:sz w:val="24"/>
                <w:szCs w:val="24"/>
              </w:rPr>
            </w:pPr>
          </w:p>
        </w:tc>
        <w:tc>
          <w:tcPr>
            <w:tcW w:w="8053" w:type="dxa"/>
            <w:tcBorders>
              <w:top w:val="nil"/>
              <w:left w:val="nil"/>
              <w:bottom w:val="single" w:sz="4" w:space="0" w:color="auto"/>
              <w:right w:val="single" w:sz="4" w:space="0" w:color="auto"/>
            </w:tcBorders>
            <w:shd w:val="clear" w:color="auto" w:fill="auto"/>
            <w:hideMark/>
          </w:tcPr>
          <w:p w14:paraId="1CF7F5AE" w14:textId="77777777" w:rsidR="005B70BD" w:rsidRPr="005B70BD" w:rsidRDefault="005B70BD" w:rsidP="005B70BD">
            <w:pPr>
              <w:spacing w:after="0" w:line="240" w:lineRule="auto"/>
              <w:jc w:val="both"/>
              <w:rPr>
                <w:rFonts w:ascii="Times New Roman" w:hAnsi="Times New Roman"/>
                <w:color w:val="000000"/>
                <w:sz w:val="24"/>
                <w:szCs w:val="24"/>
              </w:rPr>
            </w:pPr>
            <w:r w:rsidRPr="005B70BD">
              <w:rPr>
                <w:rFonts w:ascii="Times New Roman" w:hAnsi="Times New Roman"/>
                <w:color w:val="000000"/>
                <w:sz w:val="24"/>
                <w:szCs w:val="24"/>
              </w:rPr>
              <w:t xml:space="preserve">строить графики колебаний уровней воды в реке </w:t>
            </w:r>
          </w:p>
        </w:tc>
      </w:tr>
      <w:tr w:rsidR="005B70BD" w:rsidRPr="005B70BD" w14:paraId="611D948B" w14:textId="77777777" w:rsidTr="005B70BD">
        <w:trPr>
          <w:trHeight w:val="308"/>
        </w:trPr>
        <w:tc>
          <w:tcPr>
            <w:tcW w:w="1440" w:type="dxa"/>
            <w:vMerge/>
            <w:tcBorders>
              <w:top w:val="nil"/>
              <w:left w:val="single" w:sz="4" w:space="0" w:color="auto"/>
              <w:bottom w:val="single" w:sz="4" w:space="0" w:color="auto"/>
              <w:right w:val="single" w:sz="4" w:space="0" w:color="auto"/>
            </w:tcBorders>
            <w:vAlign w:val="center"/>
            <w:hideMark/>
          </w:tcPr>
          <w:p w14:paraId="5356DAED" w14:textId="77777777" w:rsidR="005B70BD" w:rsidRPr="005B70BD" w:rsidRDefault="005B70BD" w:rsidP="005B70BD">
            <w:pPr>
              <w:spacing w:after="0" w:line="240" w:lineRule="auto"/>
              <w:rPr>
                <w:rFonts w:ascii="Times New Roman" w:hAnsi="Times New Roman"/>
                <w:color w:val="000000"/>
                <w:sz w:val="24"/>
                <w:szCs w:val="24"/>
              </w:rPr>
            </w:pPr>
          </w:p>
        </w:tc>
        <w:tc>
          <w:tcPr>
            <w:tcW w:w="8053" w:type="dxa"/>
            <w:tcBorders>
              <w:top w:val="nil"/>
              <w:left w:val="nil"/>
              <w:bottom w:val="single" w:sz="4" w:space="0" w:color="auto"/>
              <w:right w:val="single" w:sz="4" w:space="0" w:color="auto"/>
            </w:tcBorders>
            <w:shd w:val="clear" w:color="auto" w:fill="auto"/>
            <w:hideMark/>
          </w:tcPr>
          <w:p w14:paraId="4619A6B7" w14:textId="77777777" w:rsidR="005B70BD" w:rsidRPr="005B70BD" w:rsidRDefault="005B70BD" w:rsidP="005B70BD">
            <w:pPr>
              <w:spacing w:after="0" w:line="240" w:lineRule="auto"/>
              <w:jc w:val="both"/>
              <w:rPr>
                <w:rFonts w:ascii="Times New Roman" w:hAnsi="Times New Roman"/>
                <w:color w:val="000000"/>
                <w:sz w:val="24"/>
                <w:szCs w:val="24"/>
              </w:rPr>
            </w:pPr>
            <w:r w:rsidRPr="005B70BD">
              <w:rPr>
                <w:rFonts w:ascii="Times New Roman" w:hAnsi="Times New Roman"/>
                <w:color w:val="000000"/>
                <w:sz w:val="24"/>
                <w:szCs w:val="24"/>
              </w:rPr>
              <w:t xml:space="preserve">трассировать эксплуатационные и капитальные землечерпательные прорези </w:t>
            </w:r>
          </w:p>
        </w:tc>
      </w:tr>
      <w:tr w:rsidR="005B70BD" w:rsidRPr="005B70BD" w14:paraId="791C21CF" w14:textId="77777777" w:rsidTr="005B70BD">
        <w:trPr>
          <w:trHeight w:val="315"/>
        </w:trPr>
        <w:tc>
          <w:tcPr>
            <w:tcW w:w="1440" w:type="dxa"/>
            <w:vMerge/>
            <w:tcBorders>
              <w:top w:val="nil"/>
              <w:left w:val="single" w:sz="4" w:space="0" w:color="auto"/>
              <w:bottom w:val="single" w:sz="4" w:space="0" w:color="auto"/>
              <w:right w:val="single" w:sz="4" w:space="0" w:color="auto"/>
            </w:tcBorders>
            <w:vAlign w:val="center"/>
            <w:hideMark/>
          </w:tcPr>
          <w:p w14:paraId="46D87F13" w14:textId="77777777" w:rsidR="005B70BD" w:rsidRPr="005B70BD" w:rsidRDefault="005B70BD" w:rsidP="005B70BD">
            <w:pPr>
              <w:spacing w:after="0" w:line="240" w:lineRule="auto"/>
              <w:rPr>
                <w:rFonts w:ascii="Times New Roman" w:hAnsi="Times New Roman"/>
                <w:color w:val="000000"/>
                <w:sz w:val="24"/>
                <w:szCs w:val="24"/>
              </w:rPr>
            </w:pPr>
          </w:p>
        </w:tc>
        <w:tc>
          <w:tcPr>
            <w:tcW w:w="8053" w:type="dxa"/>
            <w:tcBorders>
              <w:top w:val="nil"/>
              <w:left w:val="nil"/>
              <w:bottom w:val="single" w:sz="4" w:space="0" w:color="auto"/>
              <w:right w:val="single" w:sz="4" w:space="0" w:color="auto"/>
            </w:tcBorders>
            <w:shd w:val="clear" w:color="auto" w:fill="auto"/>
            <w:hideMark/>
          </w:tcPr>
          <w:p w14:paraId="7A8FC8ED" w14:textId="77777777" w:rsidR="005B70BD" w:rsidRPr="005B70BD" w:rsidRDefault="005B70BD" w:rsidP="005B70BD">
            <w:pPr>
              <w:spacing w:after="0" w:line="240" w:lineRule="auto"/>
              <w:jc w:val="both"/>
              <w:rPr>
                <w:rFonts w:ascii="Times New Roman" w:hAnsi="Times New Roman"/>
                <w:color w:val="000000"/>
                <w:sz w:val="24"/>
                <w:szCs w:val="24"/>
              </w:rPr>
            </w:pPr>
            <w:r w:rsidRPr="005B70BD">
              <w:rPr>
                <w:rFonts w:ascii="Times New Roman" w:hAnsi="Times New Roman"/>
                <w:color w:val="000000"/>
                <w:sz w:val="24"/>
                <w:szCs w:val="24"/>
              </w:rPr>
              <w:t>составлять наряд-задание на землечерпательные работы.</w:t>
            </w:r>
          </w:p>
        </w:tc>
      </w:tr>
      <w:tr w:rsidR="005B70BD" w:rsidRPr="005B70BD" w14:paraId="765AAE7A" w14:textId="77777777" w:rsidTr="005B70BD">
        <w:trPr>
          <w:trHeight w:val="630"/>
        </w:trPr>
        <w:tc>
          <w:tcPr>
            <w:tcW w:w="1440" w:type="dxa"/>
            <w:vMerge w:val="restart"/>
            <w:tcBorders>
              <w:top w:val="nil"/>
              <w:left w:val="single" w:sz="4" w:space="0" w:color="auto"/>
              <w:bottom w:val="single" w:sz="4" w:space="0" w:color="auto"/>
              <w:right w:val="single" w:sz="4" w:space="0" w:color="auto"/>
            </w:tcBorders>
            <w:shd w:val="clear" w:color="auto" w:fill="auto"/>
            <w:hideMark/>
          </w:tcPr>
          <w:p w14:paraId="4749E9D3" w14:textId="77777777" w:rsidR="005B70BD" w:rsidRPr="005B70BD" w:rsidRDefault="005B70BD" w:rsidP="005B70BD">
            <w:pPr>
              <w:spacing w:after="0" w:line="240" w:lineRule="auto"/>
              <w:rPr>
                <w:rFonts w:ascii="Times New Roman" w:hAnsi="Times New Roman"/>
                <w:color w:val="000000"/>
                <w:sz w:val="24"/>
                <w:szCs w:val="24"/>
              </w:rPr>
            </w:pPr>
            <w:r w:rsidRPr="005B70BD">
              <w:rPr>
                <w:rFonts w:ascii="Times New Roman" w:hAnsi="Times New Roman"/>
                <w:color w:val="000000"/>
                <w:sz w:val="24"/>
                <w:szCs w:val="24"/>
              </w:rPr>
              <w:t>знать</w:t>
            </w:r>
          </w:p>
        </w:tc>
        <w:tc>
          <w:tcPr>
            <w:tcW w:w="8053" w:type="dxa"/>
            <w:tcBorders>
              <w:top w:val="nil"/>
              <w:left w:val="nil"/>
              <w:bottom w:val="single" w:sz="4" w:space="0" w:color="auto"/>
              <w:right w:val="single" w:sz="4" w:space="0" w:color="auto"/>
            </w:tcBorders>
            <w:shd w:val="clear" w:color="auto" w:fill="auto"/>
            <w:hideMark/>
          </w:tcPr>
          <w:p w14:paraId="799C2595" w14:textId="77777777" w:rsidR="005B70BD" w:rsidRPr="005B70BD" w:rsidRDefault="005B70BD" w:rsidP="005B70BD">
            <w:pPr>
              <w:spacing w:after="0" w:line="240" w:lineRule="auto"/>
              <w:jc w:val="both"/>
              <w:rPr>
                <w:rFonts w:ascii="Times New Roman" w:hAnsi="Times New Roman"/>
                <w:color w:val="000000"/>
                <w:sz w:val="24"/>
                <w:szCs w:val="24"/>
              </w:rPr>
            </w:pPr>
            <w:r w:rsidRPr="005B70BD">
              <w:rPr>
                <w:rFonts w:ascii="Times New Roman" w:hAnsi="Times New Roman"/>
                <w:color w:val="000000"/>
                <w:sz w:val="24"/>
                <w:szCs w:val="24"/>
              </w:rPr>
              <w:t xml:space="preserve">основные научно-технические проблемы и перспективы развития внутренних водных путей </w:t>
            </w:r>
          </w:p>
        </w:tc>
      </w:tr>
      <w:tr w:rsidR="005B70BD" w:rsidRPr="005B70BD" w14:paraId="1FD0A412" w14:textId="77777777" w:rsidTr="005B70BD">
        <w:trPr>
          <w:trHeight w:val="630"/>
        </w:trPr>
        <w:tc>
          <w:tcPr>
            <w:tcW w:w="1440" w:type="dxa"/>
            <w:vMerge/>
            <w:tcBorders>
              <w:top w:val="nil"/>
              <w:left w:val="single" w:sz="4" w:space="0" w:color="auto"/>
              <w:bottom w:val="single" w:sz="4" w:space="0" w:color="auto"/>
              <w:right w:val="single" w:sz="4" w:space="0" w:color="auto"/>
            </w:tcBorders>
            <w:vAlign w:val="center"/>
            <w:hideMark/>
          </w:tcPr>
          <w:p w14:paraId="0FE46726" w14:textId="77777777" w:rsidR="005B70BD" w:rsidRPr="005B70BD" w:rsidRDefault="005B70BD" w:rsidP="005B70BD">
            <w:pPr>
              <w:spacing w:after="0" w:line="240" w:lineRule="auto"/>
              <w:rPr>
                <w:rFonts w:ascii="Times New Roman" w:hAnsi="Times New Roman"/>
                <w:color w:val="000000"/>
                <w:sz w:val="24"/>
                <w:szCs w:val="24"/>
              </w:rPr>
            </w:pPr>
          </w:p>
        </w:tc>
        <w:tc>
          <w:tcPr>
            <w:tcW w:w="8053" w:type="dxa"/>
            <w:tcBorders>
              <w:top w:val="nil"/>
              <w:left w:val="nil"/>
              <w:bottom w:val="single" w:sz="4" w:space="0" w:color="auto"/>
              <w:right w:val="single" w:sz="4" w:space="0" w:color="auto"/>
            </w:tcBorders>
            <w:shd w:val="clear" w:color="auto" w:fill="auto"/>
            <w:hideMark/>
          </w:tcPr>
          <w:p w14:paraId="4855D4C7" w14:textId="77777777" w:rsidR="005B70BD" w:rsidRPr="005B70BD" w:rsidRDefault="005B70BD" w:rsidP="005B70BD">
            <w:pPr>
              <w:spacing w:after="0" w:line="240" w:lineRule="auto"/>
              <w:jc w:val="both"/>
              <w:rPr>
                <w:rFonts w:ascii="Times New Roman" w:hAnsi="Times New Roman"/>
                <w:color w:val="000000"/>
                <w:sz w:val="24"/>
                <w:szCs w:val="24"/>
              </w:rPr>
            </w:pPr>
            <w:r w:rsidRPr="005B70BD">
              <w:rPr>
                <w:rFonts w:ascii="Times New Roman" w:hAnsi="Times New Roman"/>
                <w:color w:val="000000"/>
                <w:sz w:val="24"/>
                <w:szCs w:val="24"/>
              </w:rPr>
              <w:t xml:space="preserve">применение спутниковых систем на водных изысканиях (автоматизированные промерные комплексы) </w:t>
            </w:r>
          </w:p>
        </w:tc>
      </w:tr>
      <w:tr w:rsidR="005B70BD" w:rsidRPr="005B70BD" w14:paraId="2FE2CB9F" w14:textId="77777777" w:rsidTr="005B70BD">
        <w:trPr>
          <w:trHeight w:val="315"/>
        </w:trPr>
        <w:tc>
          <w:tcPr>
            <w:tcW w:w="1440" w:type="dxa"/>
            <w:vMerge/>
            <w:tcBorders>
              <w:top w:val="nil"/>
              <w:left w:val="single" w:sz="4" w:space="0" w:color="auto"/>
              <w:bottom w:val="single" w:sz="4" w:space="0" w:color="auto"/>
              <w:right w:val="single" w:sz="4" w:space="0" w:color="auto"/>
            </w:tcBorders>
            <w:vAlign w:val="center"/>
            <w:hideMark/>
          </w:tcPr>
          <w:p w14:paraId="22330ED9" w14:textId="77777777" w:rsidR="005B70BD" w:rsidRPr="005B70BD" w:rsidRDefault="005B70BD" w:rsidP="005B70BD">
            <w:pPr>
              <w:spacing w:after="0" w:line="240" w:lineRule="auto"/>
              <w:rPr>
                <w:rFonts w:ascii="Times New Roman" w:hAnsi="Times New Roman"/>
                <w:color w:val="000000"/>
                <w:sz w:val="24"/>
                <w:szCs w:val="24"/>
              </w:rPr>
            </w:pPr>
          </w:p>
        </w:tc>
        <w:tc>
          <w:tcPr>
            <w:tcW w:w="8053" w:type="dxa"/>
            <w:tcBorders>
              <w:top w:val="nil"/>
              <w:left w:val="nil"/>
              <w:bottom w:val="single" w:sz="4" w:space="0" w:color="auto"/>
              <w:right w:val="single" w:sz="4" w:space="0" w:color="auto"/>
            </w:tcBorders>
            <w:shd w:val="clear" w:color="auto" w:fill="auto"/>
            <w:hideMark/>
          </w:tcPr>
          <w:p w14:paraId="1BCD592D" w14:textId="77777777" w:rsidR="005B70BD" w:rsidRPr="005B70BD" w:rsidRDefault="005B70BD" w:rsidP="005B70BD">
            <w:pPr>
              <w:spacing w:after="0" w:line="240" w:lineRule="auto"/>
              <w:jc w:val="both"/>
              <w:rPr>
                <w:rFonts w:ascii="Times New Roman" w:hAnsi="Times New Roman"/>
                <w:color w:val="000000"/>
                <w:sz w:val="24"/>
                <w:szCs w:val="24"/>
              </w:rPr>
            </w:pPr>
            <w:r w:rsidRPr="005B70BD">
              <w:rPr>
                <w:rFonts w:ascii="Times New Roman" w:hAnsi="Times New Roman"/>
                <w:color w:val="000000"/>
                <w:sz w:val="24"/>
                <w:szCs w:val="24"/>
              </w:rPr>
              <w:t xml:space="preserve">режимы движения воды и их влияние на деформацию русла </w:t>
            </w:r>
          </w:p>
        </w:tc>
      </w:tr>
      <w:tr w:rsidR="005B70BD" w:rsidRPr="005B70BD" w14:paraId="07ED02B4" w14:textId="77777777" w:rsidTr="005B70BD">
        <w:trPr>
          <w:trHeight w:val="315"/>
        </w:trPr>
        <w:tc>
          <w:tcPr>
            <w:tcW w:w="1440" w:type="dxa"/>
            <w:vMerge/>
            <w:tcBorders>
              <w:top w:val="nil"/>
              <w:left w:val="single" w:sz="4" w:space="0" w:color="auto"/>
              <w:bottom w:val="single" w:sz="4" w:space="0" w:color="auto"/>
              <w:right w:val="single" w:sz="4" w:space="0" w:color="auto"/>
            </w:tcBorders>
            <w:vAlign w:val="center"/>
            <w:hideMark/>
          </w:tcPr>
          <w:p w14:paraId="2AAA560D" w14:textId="77777777" w:rsidR="005B70BD" w:rsidRPr="005B70BD" w:rsidRDefault="005B70BD" w:rsidP="005B70BD">
            <w:pPr>
              <w:spacing w:after="0" w:line="240" w:lineRule="auto"/>
              <w:rPr>
                <w:rFonts w:ascii="Times New Roman" w:hAnsi="Times New Roman"/>
                <w:color w:val="000000"/>
                <w:sz w:val="24"/>
                <w:szCs w:val="24"/>
              </w:rPr>
            </w:pPr>
          </w:p>
        </w:tc>
        <w:tc>
          <w:tcPr>
            <w:tcW w:w="8053" w:type="dxa"/>
            <w:tcBorders>
              <w:top w:val="nil"/>
              <w:left w:val="nil"/>
              <w:bottom w:val="single" w:sz="4" w:space="0" w:color="auto"/>
              <w:right w:val="single" w:sz="4" w:space="0" w:color="auto"/>
            </w:tcBorders>
            <w:shd w:val="clear" w:color="auto" w:fill="auto"/>
            <w:hideMark/>
          </w:tcPr>
          <w:p w14:paraId="63B3E88B" w14:textId="77777777" w:rsidR="005B70BD" w:rsidRPr="005B70BD" w:rsidRDefault="005B70BD" w:rsidP="005B70BD">
            <w:pPr>
              <w:spacing w:after="0" w:line="240" w:lineRule="auto"/>
              <w:jc w:val="both"/>
              <w:rPr>
                <w:rFonts w:ascii="Times New Roman" w:hAnsi="Times New Roman"/>
                <w:color w:val="000000"/>
                <w:sz w:val="24"/>
                <w:szCs w:val="24"/>
              </w:rPr>
            </w:pPr>
            <w:r w:rsidRPr="005B70BD">
              <w:rPr>
                <w:rFonts w:ascii="Times New Roman" w:hAnsi="Times New Roman"/>
                <w:color w:val="000000"/>
                <w:sz w:val="24"/>
                <w:szCs w:val="24"/>
              </w:rPr>
              <w:t xml:space="preserve">требования к судоходным прорезям и отвалам грунта </w:t>
            </w:r>
          </w:p>
        </w:tc>
      </w:tr>
      <w:tr w:rsidR="005B70BD" w:rsidRPr="005B70BD" w14:paraId="4F52ECBC" w14:textId="77777777" w:rsidTr="005B70BD">
        <w:trPr>
          <w:trHeight w:val="315"/>
        </w:trPr>
        <w:tc>
          <w:tcPr>
            <w:tcW w:w="1440" w:type="dxa"/>
            <w:vMerge/>
            <w:tcBorders>
              <w:top w:val="nil"/>
              <w:left w:val="single" w:sz="4" w:space="0" w:color="auto"/>
              <w:bottom w:val="single" w:sz="4" w:space="0" w:color="auto"/>
              <w:right w:val="single" w:sz="4" w:space="0" w:color="auto"/>
            </w:tcBorders>
            <w:vAlign w:val="center"/>
            <w:hideMark/>
          </w:tcPr>
          <w:p w14:paraId="2A8D5D94" w14:textId="77777777" w:rsidR="005B70BD" w:rsidRPr="005B70BD" w:rsidRDefault="005B70BD" w:rsidP="005B70BD">
            <w:pPr>
              <w:spacing w:after="0" w:line="240" w:lineRule="auto"/>
              <w:rPr>
                <w:rFonts w:ascii="Times New Roman" w:hAnsi="Times New Roman"/>
                <w:color w:val="000000"/>
                <w:sz w:val="24"/>
                <w:szCs w:val="24"/>
              </w:rPr>
            </w:pPr>
          </w:p>
        </w:tc>
        <w:tc>
          <w:tcPr>
            <w:tcW w:w="8053" w:type="dxa"/>
            <w:tcBorders>
              <w:top w:val="nil"/>
              <w:left w:val="nil"/>
              <w:bottom w:val="single" w:sz="4" w:space="0" w:color="auto"/>
              <w:right w:val="single" w:sz="4" w:space="0" w:color="auto"/>
            </w:tcBorders>
            <w:shd w:val="clear" w:color="auto" w:fill="auto"/>
            <w:hideMark/>
          </w:tcPr>
          <w:p w14:paraId="0C4BB45C" w14:textId="77777777" w:rsidR="005B70BD" w:rsidRPr="005B70BD" w:rsidRDefault="005B70BD" w:rsidP="005B70BD">
            <w:pPr>
              <w:spacing w:after="0" w:line="240" w:lineRule="auto"/>
              <w:jc w:val="both"/>
              <w:rPr>
                <w:rFonts w:ascii="Times New Roman" w:hAnsi="Times New Roman"/>
                <w:color w:val="000000"/>
                <w:sz w:val="24"/>
                <w:szCs w:val="24"/>
              </w:rPr>
            </w:pPr>
            <w:r w:rsidRPr="005B70BD">
              <w:rPr>
                <w:rFonts w:ascii="Times New Roman" w:hAnsi="Times New Roman"/>
                <w:color w:val="000000"/>
                <w:sz w:val="24"/>
                <w:szCs w:val="24"/>
              </w:rPr>
              <w:t xml:space="preserve">выправительные работы на реках </w:t>
            </w:r>
          </w:p>
        </w:tc>
      </w:tr>
      <w:tr w:rsidR="005B70BD" w:rsidRPr="005B70BD" w14:paraId="512AD021" w14:textId="77777777" w:rsidTr="005B70BD">
        <w:trPr>
          <w:trHeight w:val="315"/>
        </w:trPr>
        <w:tc>
          <w:tcPr>
            <w:tcW w:w="1440" w:type="dxa"/>
            <w:vMerge/>
            <w:tcBorders>
              <w:top w:val="nil"/>
              <w:left w:val="single" w:sz="4" w:space="0" w:color="auto"/>
              <w:bottom w:val="single" w:sz="4" w:space="0" w:color="auto"/>
              <w:right w:val="single" w:sz="4" w:space="0" w:color="auto"/>
            </w:tcBorders>
            <w:vAlign w:val="center"/>
            <w:hideMark/>
          </w:tcPr>
          <w:p w14:paraId="3B50D4CB" w14:textId="77777777" w:rsidR="005B70BD" w:rsidRPr="005B70BD" w:rsidRDefault="005B70BD" w:rsidP="005B70BD">
            <w:pPr>
              <w:spacing w:after="0" w:line="240" w:lineRule="auto"/>
              <w:rPr>
                <w:rFonts w:ascii="Times New Roman" w:hAnsi="Times New Roman"/>
                <w:color w:val="000000"/>
                <w:sz w:val="24"/>
                <w:szCs w:val="24"/>
              </w:rPr>
            </w:pPr>
          </w:p>
        </w:tc>
        <w:tc>
          <w:tcPr>
            <w:tcW w:w="8053" w:type="dxa"/>
            <w:tcBorders>
              <w:top w:val="nil"/>
              <w:left w:val="nil"/>
              <w:bottom w:val="single" w:sz="4" w:space="0" w:color="auto"/>
              <w:right w:val="single" w:sz="4" w:space="0" w:color="auto"/>
            </w:tcBorders>
            <w:shd w:val="clear" w:color="auto" w:fill="auto"/>
            <w:hideMark/>
          </w:tcPr>
          <w:p w14:paraId="27004A30" w14:textId="77777777" w:rsidR="005B70BD" w:rsidRPr="005B70BD" w:rsidRDefault="005B70BD" w:rsidP="005B70BD">
            <w:pPr>
              <w:spacing w:after="0" w:line="240" w:lineRule="auto"/>
              <w:jc w:val="both"/>
              <w:rPr>
                <w:rFonts w:ascii="Times New Roman" w:hAnsi="Times New Roman"/>
                <w:color w:val="000000"/>
                <w:sz w:val="24"/>
                <w:szCs w:val="24"/>
              </w:rPr>
            </w:pPr>
            <w:r w:rsidRPr="005B70BD">
              <w:rPr>
                <w:rFonts w:ascii="Times New Roman" w:hAnsi="Times New Roman"/>
                <w:color w:val="000000"/>
                <w:sz w:val="24"/>
                <w:szCs w:val="24"/>
              </w:rPr>
              <w:t xml:space="preserve">методы улучшения судоходных условий </w:t>
            </w:r>
          </w:p>
        </w:tc>
      </w:tr>
      <w:tr w:rsidR="005B70BD" w:rsidRPr="005B70BD" w14:paraId="57F2771C" w14:textId="77777777" w:rsidTr="005B70BD">
        <w:trPr>
          <w:trHeight w:val="315"/>
        </w:trPr>
        <w:tc>
          <w:tcPr>
            <w:tcW w:w="1440" w:type="dxa"/>
            <w:vMerge/>
            <w:tcBorders>
              <w:top w:val="nil"/>
              <w:left w:val="single" w:sz="4" w:space="0" w:color="auto"/>
              <w:bottom w:val="single" w:sz="4" w:space="0" w:color="auto"/>
              <w:right w:val="single" w:sz="4" w:space="0" w:color="auto"/>
            </w:tcBorders>
            <w:vAlign w:val="center"/>
            <w:hideMark/>
          </w:tcPr>
          <w:p w14:paraId="727F60C5" w14:textId="77777777" w:rsidR="005B70BD" w:rsidRPr="005B70BD" w:rsidRDefault="005B70BD" w:rsidP="005B70BD">
            <w:pPr>
              <w:spacing w:after="0" w:line="240" w:lineRule="auto"/>
              <w:rPr>
                <w:rFonts w:ascii="Times New Roman" w:hAnsi="Times New Roman"/>
                <w:color w:val="000000"/>
                <w:sz w:val="24"/>
                <w:szCs w:val="24"/>
              </w:rPr>
            </w:pPr>
          </w:p>
        </w:tc>
        <w:tc>
          <w:tcPr>
            <w:tcW w:w="8053" w:type="dxa"/>
            <w:tcBorders>
              <w:top w:val="nil"/>
              <w:left w:val="nil"/>
              <w:bottom w:val="single" w:sz="4" w:space="0" w:color="auto"/>
              <w:right w:val="single" w:sz="4" w:space="0" w:color="auto"/>
            </w:tcBorders>
            <w:shd w:val="clear" w:color="auto" w:fill="auto"/>
            <w:hideMark/>
          </w:tcPr>
          <w:p w14:paraId="1BB05D28" w14:textId="77777777" w:rsidR="005B70BD" w:rsidRPr="005B70BD" w:rsidRDefault="005B70BD" w:rsidP="005B70BD">
            <w:pPr>
              <w:spacing w:after="0" w:line="240" w:lineRule="auto"/>
              <w:jc w:val="both"/>
              <w:rPr>
                <w:rFonts w:ascii="Times New Roman" w:hAnsi="Times New Roman"/>
                <w:color w:val="000000"/>
                <w:sz w:val="24"/>
                <w:szCs w:val="24"/>
              </w:rPr>
            </w:pPr>
            <w:r w:rsidRPr="005B70BD">
              <w:rPr>
                <w:rFonts w:ascii="Times New Roman" w:hAnsi="Times New Roman"/>
                <w:color w:val="000000"/>
                <w:sz w:val="24"/>
                <w:szCs w:val="24"/>
              </w:rPr>
              <w:t xml:space="preserve">виды путевых работ </w:t>
            </w:r>
          </w:p>
        </w:tc>
      </w:tr>
      <w:tr w:rsidR="005B70BD" w:rsidRPr="005B70BD" w14:paraId="4D28E818" w14:textId="77777777" w:rsidTr="005B70BD">
        <w:trPr>
          <w:trHeight w:val="315"/>
        </w:trPr>
        <w:tc>
          <w:tcPr>
            <w:tcW w:w="1440" w:type="dxa"/>
            <w:vMerge/>
            <w:tcBorders>
              <w:top w:val="nil"/>
              <w:left w:val="single" w:sz="4" w:space="0" w:color="auto"/>
              <w:bottom w:val="single" w:sz="4" w:space="0" w:color="auto"/>
              <w:right w:val="single" w:sz="4" w:space="0" w:color="auto"/>
            </w:tcBorders>
            <w:vAlign w:val="center"/>
            <w:hideMark/>
          </w:tcPr>
          <w:p w14:paraId="0BD05420" w14:textId="77777777" w:rsidR="005B70BD" w:rsidRPr="005B70BD" w:rsidRDefault="005B70BD" w:rsidP="005B70BD">
            <w:pPr>
              <w:spacing w:after="0" w:line="240" w:lineRule="auto"/>
              <w:rPr>
                <w:rFonts w:ascii="Times New Roman" w:hAnsi="Times New Roman"/>
                <w:color w:val="000000"/>
                <w:sz w:val="24"/>
                <w:szCs w:val="24"/>
              </w:rPr>
            </w:pPr>
          </w:p>
        </w:tc>
        <w:tc>
          <w:tcPr>
            <w:tcW w:w="8053" w:type="dxa"/>
            <w:tcBorders>
              <w:top w:val="nil"/>
              <w:left w:val="nil"/>
              <w:bottom w:val="single" w:sz="4" w:space="0" w:color="auto"/>
              <w:right w:val="single" w:sz="4" w:space="0" w:color="auto"/>
            </w:tcBorders>
            <w:shd w:val="clear" w:color="auto" w:fill="auto"/>
            <w:hideMark/>
          </w:tcPr>
          <w:p w14:paraId="52381921" w14:textId="77777777" w:rsidR="005B70BD" w:rsidRPr="005B70BD" w:rsidRDefault="005B70BD" w:rsidP="005B70BD">
            <w:pPr>
              <w:spacing w:after="0" w:line="240" w:lineRule="auto"/>
              <w:jc w:val="both"/>
              <w:rPr>
                <w:rFonts w:ascii="Times New Roman" w:hAnsi="Times New Roman"/>
                <w:color w:val="000000"/>
                <w:sz w:val="24"/>
                <w:szCs w:val="24"/>
              </w:rPr>
            </w:pPr>
            <w:r w:rsidRPr="005B70BD">
              <w:rPr>
                <w:rFonts w:ascii="Times New Roman" w:hAnsi="Times New Roman"/>
                <w:color w:val="000000"/>
                <w:sz w:val="24"/>
                <w:szCs w:val="24"/>
              </w:rPr>
              <w:t xml:space="preserve">состав проекта путевых работ </w:t>
            </w:r>
          </w:p>
        </w:tc>
      </w:tr>
      <w:tr w:rsidR="005B70BD" w:rsidRPr="005B70BD" w14:paraId="4645A369" w14:textId="77777777" w:rsidTr="005B70BD">
        <w:trPr>
          <w:trHeight w:val="315"/>
        </w:trPr>
        <w:tc>
          <w:tcPr>
            <w:tcW w:w="1440" w:type="dxa"/>
            <w:vMerge/>
            <w:tcBorders>
              <w:top w:val="nil"/>
              <w:left w:val="single" w:sz="4" w:space="0" w:color="auto"/>
              <w:bottom w:val="single" w:sz="4" w:space="0" w:color="auto"/>
              <w:right w:val="single" w:sz="4" w:space="0" w:color="auto"/>
            </w:tcBorders>
            <w:vAlign w:val="center"/>
            <w:hideMark/>
          </w:tcPr>
          <w:p w14:paraId="355CCA25" w14:textId="77777777" w:rsidR="005B70BD" w:rsidRPr="005B70BD" w:rsidRDefault="005B70BD" w:rsidP="005B70BD">
            <w:pPr>
              <w:spacing w:after="0" w:line="240" w:lineRule="auto"/>
              <w:rPr>
                <w:rFonts w:ascii="Times New Roman" w:hAnsi="Times New Roman"/>
                <w:color w:val="000000"/>
                <w:sz w:val="24"/>
                <w:szCs w:val="24"/>
              </w:rPr>
            </w:pPr>
          </w:p>
        </w:tc>
        <w:tc>
          <w:tcPr>
            <w:tcW w:w="8053" w:type="dxa"/>
            <w:tcBorders>
              <w:top w:val="nil"/>
              <w:left w:val="nil"/>
              <w:bottom w:val="single" w:sz="4" w:space="0" w:color="auto"/>
              <w:right w:val="single" w:sz="4" w:space="0" w:color="auto"/>
            </w:tcBorders>
            <w:shd w:val="clear" w:color="auto" w:fill="auto"/>
            <w:hideMark/>
          </w:tcPr>
          <w:p w14:paraId="43C3B6B9" w14:textId="77777777" w:rsidR="005B70BD" w:rsidRPr="005B70BD" w:rsidRDefault="005B70BD" w:rsidP="005B70BD">
            <w:pPr>
              <w:spacing w:after="0" w:line="240" w:lineRule="auto"/>
              <w:jc w:val="both"/>
              <w:rPr>
                <w:rFonts w:ascii="Times New Roman" w:hAnsi="Times New Roman"/>
                <w:color w:val="000000"/>
                <w:sz w:val="24"/>
                <w:szCs w:val="24"/>
              </w:rPr>
            </w:pPr>
            <w:r w:rsidRPr="005B70BD">
              <w:rPr>
                <w:rFonts w:ascii="Times New Roman" w:hAnsi="Times New Roman"/>
                <w:color w:val="000000"/>
                <w:sz w:val="24"/>
                <w:szCs w:val="24"/>
              </w:rPr>
              <w:t xml:space="preserve">виды выправительных сооружений </w:t>
            </w:r>
          </w:p>
        </w:tc>
      </w:tr>
      <w:tr w:rsidR="005B70BD" w:rsidRPr="005B70BD" w14:paraId="4C7E0C01" w14:textId="77777777" w:rsidTr="005B70BD">
        <w:trPr>
          <w:trHeight w:val="211"/>
        </w:trPr>
        <w:tc>
          <w:tcPr>
            <w:tcW w:w="1440" w:type="dxa"/>
            <w:vMerge/>
            <w:tcBorders>
              <w:top w:val="nil"/>
              <w:left w:val="single" w:sz="4" w:space="0" w:color="auto"/>
              <w:bottom w:val="single" w:sz="4" w:space="0" w:color="auto"/>
              <w:right w:val="single" w:sz="4" w:space="0" w:color="auto"/>
            </w:tcBorders>
            <w:vAlign w:val="center"/>
            <w:hideMark/>
          </w:tcPr>
          <w:p w14:paraId="789AC291" w14:textId="77777777" w:rsidR="005B70BD" w:rsidRPr="005B70BD" w:rsidRDefault="005B70BD" w:rsidP="005B70BD">
            <w:pPr>
              <w:spacing w:after="0" w:line="240" w:lineRule="auto"/>
              <w:rPr>
                <w:rFonts w:ascii="Times New Roman" w:hAnsi="Times New Roman"/>
                <w:color w:val="000000"/>
                <w:sz w:val="24"/>
                <w:szCs w:val="24"/>
              </w:rPr>
            </w:pPr>
          </w:p>
        </w:tc>
        <w:tc>
          <w:tcPr>
            <w:tcW w:w="8053" w:type="dxa"/>
            <w:tcBorders>
              <w:top w:val="nil"/>
              <w:left w:val="nil"/>
              <w:bottom w:val="single" w:sz="4" w:space="0" w:color="auto"/>
              <w:right w:val="single" w:sz="4" w:space="0" w:color="auto"/>
            </w:tcBorders>
            <w:shd w:val="clear" w:color="auto" w:fill="auto"/>
            <w:hideMark/>
          </w:tcPr>
          <w:p w14:paraId="64272331" w14:textId="77777777" w:rsidR="005B70BD" w:rsidRPr="005B70BD" w:rsidRDefault="005B70BD" w:rsidP="005B70BD">
            <w:pPr>
              <w:spacing w:after="0" w:line="240" w:lineRule="auto"/>
              <w:jc w:val="both"/>
              <w:rPr>
                <w:rFonts w:ascii="Times New Roman" w:hAnsi="Times New Roman"/>
                <w:color w:val="000000"/>
                <w:sz w:val="24"/>
                <w:szCs w:val="24"/>
              </w:rPr>
            </w:pPr>
            <w:r w:rsidRPr="005B70BD">
              <w:rPr>
                <w:rFonts w:ascii="Times New Roman" w:hAnsi="Times New Roman"/>
                <w:color w:val="000000"/>
                <w:sz w:val="24"/>
                <w:szCs w:val="24"/>
              </w:rPr>
              <w:t xml:space="preserve">методы определения оптимального режима работы грунтового насоса </w:t>
            </w:r>
          </w:p>
        </w:tc>
      </w:tr>
      <w:tr w:rsidR="005B70BD" w:rsidRPr="005B70BD" w14:paraId="3642C683" w14:textId="77777777" w:rsidTr="005B70BD">
        <w:trPr>
          <w:trHeight w:val="630"/>
        </w:trPr>
        <w:tc>
          <w:tcPr>
            <w:tcW w:w="1440" w:type="dxa"/>
            <w:vMerge/>
            <w:tcBorders>
              <w:top w:val="nil"/>
              <w:left w:val="single" w:sz="4" w:space="0" w:color="auto"/>
              <w:bottom w:val="single" w:sz="4" w:space="0" w:color="auto"/>
              <w:right w:val="single" w:sz="4" w:space="0" w:color="auto"/>
            </w:tcBorders>
            <w:vAlign w:val="center"/>
            <w:hideMark/>
          </w:tcPr>
          <w:p w14:paraId="1A9F7036" w14:textId="77777777" w:rsidR="005B70BD" w:rsidRPr="005B70BD" w:rsidRDefault="005B70BD" w:rsidP="005B70BD">
            <w:pPr>
              <w:spacing w:after="0" w:line="240" w:lineRule="auto"/>
              <w:rPr>
                <w:rFonts w:ascii="Times New Roman" w:hAnsi="Times New Roman"/>
                <w:color w:val="000000"/>
                <w:sz w:val="24"/>
                <w:szCs w:val="24"/>
              </w:rPr>
            </w:pPr>
          </w:p>
        </w:tc>
        <w:tc>
          <w:tcPr>
            <w:tcW w:w="8053" w:type="dxa"/>
            <w:tcBorders>
              <w:top w:val="nil"/>
              <w:left w:val="nil"/>
              <w:bottom w:val="single" w:sz="4" w:space="0" w:color="auto"/>
              <w:right w:val="single" w:sz="4" w:space="0" w:color="auto"/>
            </w:tcBorders>
            <w:shd w:val="clear" w:color="auto" w:fill="auto"/>
            <w:hideMark/>
          </w:tcPr>
          <w:p w14:paraId="71A08608" w14:textId="77777777" w:rsidR="005B70BD" w:rsidRPr="005B70BD" w:rsidRDefault="005B70BD" w:rsidP="005B70BD">
            <w:pPr>
              <w:spacing w:after="0" w:line="240" w:lineRule="auto"/>
              <w:jc w:val="both"/>
              <w:rPr>
                <w:rFonts w:ascii="Times New Roman" w:hAnsi="Times New Roman"/>
                <w:color w:val="000000"/>
                <w:sz w:val="24"/>
                <w:szCs w:val="24"/>
              </w:rPr>
            </w:pPr>
            <w:r w:rsidRPr="005B70BD">
              <w:rPr>
                <w:rFonts w:ascii="Times New Roman" w:hAnsi="Times New Roman"/>
                <w:color w:val="000000"/>
                <w:sz w:val="24"/>
                <w:szCs w:val="24"/>
              </w:rPr>
              <w:t xml:space="preserve">правила эксплуатации и поверки основных гидрометрических и геодезических приборов </w:t>
            </w:r>
          </w:p>
        </w:tc>
      </w:tr>
      <w:tr w:rsidR="005B70BD" w:rsidRPr="005B70BD" w14:paraId="6C9A492A" w14:textId="77777777" w:rsidTr="005B70BD">
        <w:trPr>
          <w:trHeight w:val="315"/>
        </w:trPr>
        <w:tc>
          <w:tcPr>
            <w:tcW w:w="1440" w:type="dxa"/>
            <w:vMerge/>
            <w:tcBorders>
              <w:top w:val="nil"/>
              <w:left w:val="single" w:sz="4" w:space="0" w:color="auto"/>
              <w:bottom w:val="single" w:sz="4" w:space="0" w:color="auto"/>
              <w:right w:val="single" w:sz="4" w:space="0" w:color="auto"/>
            </w:tcBorders>
            <w:vAlign w:val="center"/>
            <w:hideMark/>
          </w:tcPr>
          <w:p w14:paraId="3AC64EC1" w14:textId="77777777" w:rsidR="005B70BD" w:rsidRPr="005B70BD" w:rsidRDefault="005B70BD" w:rsidP="005B70BD">
            <w:pPr>
              <w:spacing w:after="0" w:line="240" w:lineRule="auto"/>
              <w:rPr>
                <w:rFonts w:ascii="Times New Roman" w:hAnsi="Times New Roman"/>
                <w:color w:val="000000"/>
                <w:sz w:val="24"/>
                <w:szCs w:val="24"/>
              </w:rPr>
            </w:pPr>
          </w:p>
        </w:tc>
        <w:tc>
          <w:tcPr>
            <w:tcW w:w="8053" w:type="dxa"/>
            <w:tcBorders>
              <w:top w:val="nil"/>
              <w:left w:val="nil"/>
              <w:bottom w:val="single" w:sz="4" w:space="0" w:color="auto"/>
              <w:right w:val="single" w:sz="4" w:space="0" w:color="auto"/>
            </w:tcBorders>
            <w:shd w:val="clear" w:color="auto" w:fill="auto"/>
            <w:hideMark/>
          </w:tcPr>
          <w:p w14:paraId="64C820AC" w14:textId="77777777" w:rsidR="005B70BD" w:rsidRPr="005B70BD" w:rsidRDefault="005B70BD" w:rsidP="005B70BD">
            <w:pPr>
              <w:spacing w:after="0" w:line="240" w:lineRule="auto"/>
              <w:jc w:val="both"/>
              <w:rPr>
                <w:rFonts w:ascii="Times New Roman" w:hAnsi="Times New Roman"/>
                <w:color w:val="000000"/>
                <w:sz w:val="24"/>
                <w:szCs w:val="24"/>
              </w:rPr>
            </w:pPr>
            <w:r w:rsidRPr="005B70BD">
              <w:rPr>
                <w:rFonts w:ascii="Times New Roman" w:hAnsi="Times New Roman"/>
                <w:color w:val="000000"/>
                <w:sz w:val="24"/>
                <w:szCs w:val="24"/>
              </w:rPr>
              <w:t>порядок выполнения русловых съемок.</w:t>
            </w:r>
          </w:p>
        </w:tc>
      </w:tr>
    </w:tbl>
    <w:p w14:paraId="73781C55" w14:textId="77777777" w:rsidR="0047779F" w:rsidRPr="00381D8F" w:rsidRDefault="0047779F" w:rsidP="0047779F">
      <w:pPr>
        <w:spacing w:after="0" w:line="240" w:lineRule="auto"/>
        <w:rPr>
          <w:rFonts w:ascii="Times New Roman" w:hAnsi="Times New Roman"/>
          <w:b/>
          <w:sz w:val="24"/>
          <w:szCs w:val="24"/>
        </w:rPr>
      </w:pPr>
    </w:p>
    <w:p w14:paraId="61E3F00C" w14:textId="77777777" w:rsidR="0047779F" w:rsidRPr="00381D8F" w:rsidRDefault="0047779F" w:rsidP="0047779F">
      <w:pPr>
        <w:spacing w:after="0" w:line="240" w:lineRule="auto"/>
        <w:rPr>
          <w:rFonts w:ascii="Times New Roman" w:hAnsi="Times New Roman"/>
          <w:b/>
          <w:sz w:val="24"/>
          <w:szCs w:val="24"/>
        </w:rPr>
      </w:pPr>
    </w:p>
    <w:p w14:paraId="007CF047" w14:textId="77777777" w:rsidR="0047779F" w:rsidRPr="00381D8F" w:rsidRDefault="0047779F" w:rsidP="0047779F">
      <w:pPr>
        <w:spacing w:after="0" w:line="240" w:lineRule="auto"/>
        <w:ind w:firstLine="709"/>
        <w:rPr>
          <w:rFonts w:ascii="Times New Roman" w:hAnsi="Times New Roman"/>
          <w:b/>
          <w:sz w:val="24"/>
          <w:szCs w:val="24"/>
        </w:rPr>
      </w:pPr>
      <w:r w:rsidRPr="00381D8F">
        <w:rPr>
          <w:rFonts w:ascii="Times New Roman" w:hAnsi="Times New Roman"/>
          <w:b/>
          <w:sz w:val="24"/>
          <w:szCs w:val="24"/>
        </w:rPr>
        <w:t>1.2. Количество часов, отводимое на освоение профессионального модуля</w:t>
      </w:r>
    </w:p>
    <w:p w14:paraId="541A8731" w14:textId="77777777" w:rsidR="0047779F" w:rsidRPr="00381D8F" w:rsidRDefault="0047779F" w:rsidP="0047779F">
      <w:pPr>
        <w:spacing w:after="0"/>
        <w:rPr>
          <w:rFonts w:ascii="Times New Roman" w:hAnsi="Times New Roman"/>
          <w:sz w:val="24"/>
          <w:szCs w:val="24"/>
        </w:rPr>
      </w:pPr>
    </w:p>
    <w:p w14:paraId="14D3A371" w14:textId="2FE6BE5C" w:rsidR="00837885" w:rsidRPr="00381D8F" w:rsidRDefault="00837885" w:rsidP="00837885">
      <w:pPr>
        <w:spacing w:after="0"/>
        <w:rPr>
          <w:rFonts w:ascii="Times New Roman" w:hAnsi="Times New Roman"/>
          <w:sz w:val="24"/>
          <w:szCs w:val="24"/>
        </w:rPr>
      </w:pPr>
      <w:r w:rsidRPr="00381D8F">
        <w:rPr>
          <w:rFonts w:ascii="Times New Roman" w:hAnsi="Times New Roman"/>
          <w:sz w:val="24"/>
          <w:szCs w:val="24"/>
        </w:rPr>
        <w:t xml:space="preserve">Всего часов </w:t>
      </w:r>
      <w:r w:rsidR="005B70BD">
        <w:rPr>
          <w:rFonts w:ascii="Times New Roman" w:hAnsi="Times New Roman"/>
          <w:sz w:val="24"/>
          <w:szCs w:val="24"/>
        </w:rPr>
        <w:t>522-526</w:t>
      </w:r>
    </w:p>
    <w:p w14:paraId="1631F33B" w14:textId="21EB5413" w:rsidR="00837885" w:rsidRPr="00381D8F" w:rsidRDefault="00837885" w:rsidP="00837885">
      <w:pPr>
        <w:spacing w:after="0"/>
        <w:ind w:firstLine="708"/>
        <w:rPr>
          <w:rFonts w:ascii="Times New Roman" w:hAnsi="Times New Roman"/>
          <w:sz w:val="24"/>
          <w:szCs w:val="24"/>
        </w:rPr>
      </w:pPr>
      <w:r w:rsidRPr="00381D8F">
        <w:rPr>
          <w:rFonts w:ascii="Times New Roman" w:hAnsi="Times New Roman"/>
          <w:sz w:val="24"/>
          <w:szCs w:val="24"/>
        </w:rPr>
        <w:t xml:space="preserve">в том числе в форме практической подготовки </w:t>
      </w:r>
      <w:r w:rsidR="005B70BD">
        <w:rPr>
          <w:rFonts w:ascii="Times New Roman" w:hAnsi="Times New Roman"/>
          <w:sz w:val="24"/>
          <w:szCs w:val="24"/>
        </w:rPr>
        <w:t>360</w:t>
      </w:r>
      <w:r w:rsidRPr="00381D8F">
        <w:rPr>
          <w:rFonts w:ascii="Times New Roman" w:hAnsi="Times New Roman"/>
          <w:sz w:val="24"/>
          <w:szCs w:val="24"/>
        </w:rPr>
        <w:t xml:space="preserve"> часов</w:t>
      </w:r>
    </w:p>
    <w:p w14:paraId="154CD55C" w14:textId="092C72AC" w:rsidR="00837885" w:rsidRPr="00381D8F" w:rsidRDefault="00837885" w:rsidP="00837885">
      <w:pPr>
        <w:spacing w:after="0"/>
        <w:rPr>
          <w:rFonts w:ascii="Times New Roman" w:hAnsi="Times New Roman"/>
          <w:sz w:val="24"/>
          <w:szCs w:val="24"/>
        </w:rPr>
      </w:pPr>
      <w:r w:rsidRPr="00381D8F">
        <w:rPr>
          <w:rFonts w:ascii="Times New Roman" w:hAnsi="Times New Roman"/>
          <w:sz w:val="24"/>
          <w:szCs w:val="24"/>
        </w:rPr>
        <w:t xml:space="preserve">Из них на освоение МДК </w:t>
      </w:r>
      <w:r w:rsidR="005B70BD">
        <w:rPr>
          <w:rFonts w:ascii="Times New Roman" w:hAnsi="Times New Roman"/>
          <w:sz w:val="24"/>
          <w:szCs w:val="24"/>
        </w:rPr>
        <w:t>144-148</w:t>
      </w:r>
      <w:r w:rsidRPr="00381D8F">
        <w:rPr>
          <w:rFonts w:ascii="Times New Roman" w:hAnsi="Times New Roman"/>
          <w:sz w:val="24"/>
          <w:szCs w:val="24"/>
        </w:rPr>
        <w:t xml:space="preserve"> часа</w:t>
      </w:r>
    </w:p>
    <w:p w14:paraId="3FA1E35E" w14:textId="77777777" w:rsidR="00837885" w:rsidRPr="00381D8F" w:rsidRDefault="00837885" w:rsidP="00837885">
      <w:pPr>
        <w:spacing w:after="0"/>
        <w:ind w:firstLine="708"/>
        <w:rPr>
          <w:rFonts w:ascii="Times New Roman" w:hAnsi="Times New Roman"/>
          <w:i/>
          <w:sz w:val="24"/>
          <w:szCs w:val="24"/>
        </w:rPr>
      </w:pPr>
      <w:r w:rsidRPr="00381D8F">
        <w:rPr>
          <w:rFonts w:ascii="Times New Roman" w:hAnsi="Times New Roman"/>
          <w:sz w:val="24"/>
          <w:szCs w:val="24"/>
        </w:rPr>
        <w:t>в том числе самостоятельная работа</w:t>
      </w:r>
      <w:r w:rsidRPr="00381D8F">
        <w:rPr>
          <w:rFonts w:ascii="Times New Roman" w:hAnsi="Times New Roman"/>
          <w:i/>
          <w:sz w:val="24"/>
          <w:szCs w:val="24"/>
        </w:rPr>
        <w:t xml:space="preserve"> </w:t>
      </w:r>
    </w:p>
    <w:p w14:paraId="409C68C9" w14:textId="5E2103D8" w:rsidR="00837885" w:rsidRPr="00381D8F" w:rsidRDefault="00837885" w:rsidP="00837885">
      <w:pPr>
        <w:spacing w:after="0"/>
        <w:rPr>
          <w:rFonts w:ascii="Times New Roman" w:hAnsi="Times New Roman"/>
          <w:sz w:val="24"/>
          <w:szCs w:val="24"/>
        </w:rPr>
      </w:pPr>
      <w:r w:rsidRPr="00381D8F">
        <w:rPr>
          <w:rFonts w:ascii="Times New Roman" w:hAnsi="Times New Roman"/>
          <w:sz w:val="24"/>
          <w:szCs w:val="24"/>
        </w:rPr>
        <w:t xml:space="preserve">практики, в том числе учебная </w:t>
      </w:r>
      <w:r w:rsidR="005B70BD">
        <w:rPr>
          <w:rFonts w:ascii="Times New Roman" w:hAnsi="Times New Roman"/>
          <w:sz w:val="24"/>
          <w:szCs w:val="24"/>
        </w:rPr>
        <w:t>144</w:t>
      </w:r>
      <w:r w:rsidRPr="00381D8F">
        <w:rPr>
          <w:rFonts w:ascii="Times New Roman" w:hAnsi="Times New Roman"/>
          <w:sz w:val="24"/>
          <w:szCs w:val="24"/>
        </w:rPr>
        <w:t xml:space="preserve"> часа</w:t>
      </w:r>
    </w:p>
    <w:p w14:paraId="4B6CC67A" w14:textId="0AAF6278" w:rsidR="00837885" w:rsidRPr="00381D8F" w:rsidRDefault="00837885" w:rsidP="00837885">
      <w:pPr>
        <w:spacing w:after="0"/>
        <w:ind w:left="1416" w:firstLine="708"/>
        <w:rPr>
          <w:rFonts w:ascii="Times New Roman" w:hAnsi="Times New Roman"/>
          <w:sz w:val="24"/>
          <w:szCs w:val="24"/>
        </w:rPr>
      </w:pPr>
      <w:r w:rsidRPr="00381D8F">
        <w:rPr>
          <w:rFonts w:ascii="Times New Roman" w:hAnsi="Times New Roman"/>
          <w:sz w:val="24"/>
          <w:szCs w:val="24"/>
        </w:rPr>
        <w:t xml:space="preserve">производственная </w:t>
      </w:r>
      <w:r>
        <w:rPr>
          <w:rFonts w:ascii="Times New Roman" w:hAnsi="Times New Roman"/>
          <w:sz w:val="24"/>
          <w:szCs w:val="24"/>
        </w:rPr>
        <w:t>2</w:t>
      </w:r>
      <w:r w:rsidR="005B70BD">
        <w:rPr>
          <w:rFonts w:ascii="Times New Roman" w:hAnsi="Times New Roman"/>
          <w:sz w:val="24"/>
          <w:szCs w:val="24"/>
        </w:rPr>
        <w:t>16</w:t>
      </w:r>
      <w:r w:rsidRPr="00381D8F">
        <w:rPr>
          <w:rFonts w:ascii="Times New Roman" w:hAnsi="Times New Roman"/>
          <w:sz w:val="24"/>
          <w:szCs w:val="24"/>
        </w:rPr>
        <w:t xml:space="preserve"> часов</w:t>
      </w:r>
    </w:p>
    <w:p w14:paraId="27071FE5" w14:textId="77777777" w:rsidR="00837885" w:rsidRPr="00381D8F" w:rsidRDefault="00837885" w:rsidP="00837885">
      <w:pPr>
        <w:rPr>
          <w:rFonts w:ascii="Times New Roman" w:hAnsi="Times New Roman"/>
          <w:sz w:val="24"/>
          <w:szCs w:val="24"/>
        </w:rPr>
      </w:pPr>
      <w:r w:rsidRPr="00381D8F">
        <w:rPr>
          <w:rFonts w:ascii="Times New Roman" w:hAnsi="Times New Roman"/>
          <w:sz w:val="24"/>
          <w:szCs w:val="24"/>
        </w:rPr>
        <w:t xml:space="preserve">Промежуточная аттестация </w:t>
      </w:r>
    </w:p>
    <w:p w14:paraId="5F3DBD7E" w14:textId="77777777" w:rsidR="0047779F" w:rsidRPr="00381D8F" w:rsidRDefault="0047779F" w:rsidP="0047779F">
      <w:pPr>
        <w:rPr>
          <w:rFonts w:ascii="Times New Roman" w:hAnsi="Times New Roman"/>
          <w:b/>
          <w:i/>
          <w:sz w:val="24"/>
          <w:szCs w:val="24"/>
        </w:rPr>
        <w:sectPr w:rsidR="0047779F" w:rsidRPr="00381D8F" w:rsidSect="00C31299">
          <w:pgSz w:w="11907" w:h="16840"/>
          <w:pgMar w:top="1134" w:right="851" w:bottom="992" w:left="1418" w:header="709" w:footer="709" w:gutter="0"/>
          <w:cols w:space="720"/>
        </w:sectPr>
      </w:pPr>
    </w:p>
    <w:p w14:paraId="5E9B861B" w14:textId="77777777" w:rsidR="0047779F" w:rsidRPr="00381D8F" w:rsidRDefault="0047779F" w:rsidP="0047779F">
      <w:pPr>
        <w:spacing w:after="0"/>
        <w:jc w:val="center"/>
        <w:rPr>
          <w:rFonts w:ascii="Times New Roman" w:hAnsi="Times New Roman"/>
          <w:b/>
          <w:caps/>
          <w:sz w:val="24"/>
          <w:szCs w:val="24"/>
        </w:rPr>
      </w:pPr>
      <w:r w:rsidRPr="00381D8F">
        <w:rPr>
          <w:rFonts w:ascii="Times New Roman" w:hAnsi="Times New Roman"/>
          <w:b/>
          <w:caps/>
          <w:sz w:val="24"/>
          <w:szCs w:val="24"/>
        </w:rPr>
        <w:lastRenderedPageBreak/>
        <w:t>2. Структура и содержание профессионального модуля</w:t>
      </w:r>
    </w:p>
    <w:p w14:paraId="0F7492E7" w14:textId="77777777" w:rsidR="0047779F" w:rsidRPr="00381D8F" w:rsidRDefault="0047779F" w:rsidP="0047779F">
      <w:pPr>
        <w:spacing w:after="0"/>
        <w:jc w:val="center"/>
        <w:rPr>
          <w:rFonts w:ascii="Times New Roman" w:hAnsi="Times New Roman"/>
          <w:b/>
          <w:caps/>
          <w:sz w:val="24"/>
          <w:szCs w:val="24"/>
        </w:rPr>
      </w:pPr>
    </w:p>
    <w:p w14:paraId="06345A46" w14:textId="61538E00" w:rsidR="0047779F" w:rsidRDefault="0047779F" w:rsidP="0047779F">
      <w:pPr>
        <w:ind w:firstLine="851"/>
        <w:rPr>
          <w:rFonts w:ascii="Times New Roman" w:hAnsi="Times New Roman"/>
          <w:b/>
          <w:sz w:val="24"/>
          <w:szCs w:val="24"/>
        </w:rPr>
      </w:pPr>
      <w:r w:rsidRPr="00381D8F">
        <w:rPr>
          <w:rFonts w:ascii="Times New Roman" w:hAnsi="Times New Roman"/>
          <w:b/>
          <w:sz w:val="24"/>
          <w:szCs w:val="24"/>
        </w:rPr>
        <w:t>2.1. Структура профессионального модуля</w:t>
      </w:r>
      <w:r w:rsidR="00837885">
        <w:rPr>
          <w:rFonts w:ascii="Times New Roman" w:hAnsi="Times New Roman"/>
          <w:b/>
          <w:sz w:val="24"/>
          <w:szCs w:val="24"/>
        </w:rPr>
        <w:t xml:space="preserve">  </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2125"/>
        <w:gridCol w:w="1276"/>
        <w:gridCol w:w="1135"/>
        <w:gridCol w:w="1276"/>
        <w:gridCol w:w="1553"/>
        <w:gridCol w:w="1135"/>
        <w:gridCol w:w="996"/>
        <w:gridCol w:w="1002"/>
        <w:gridCol w:w="1129"/>
        <w:gridCol w:w="1129"/>
      </w:tblGrid>
      <w:tr w:rsidR="00837885" w:rsidRPr="00985111" w14:paraId="24AA53B7" w14:textId="77777777" w:rsidTr="008932F6">
        <w:trPr>
          <w:trHeight w:val="484"/>
        </w:trPr>
        <w:tc>
          <w:tcPr>
            <w:tcW w:w="672" w:type="pct"/>
            <w:vMerge w:val="restart"/>
            <w:tcBorders>
              <w:bottom w:val="single" w:sz="4" w:space="0" w:color="auto"/>
            </w:tcBorders>
            <w:vAlign w:val="center"/>
          </w:tcPr>
          <w:p w14:paraId="139D8974" w14:textId="77777777" w:rsidR="00837885" w:rsidRPr="008932F6" w:rsidRDefault="00837885" w:rsidP="008932F6">
            <w:pPr>
              <w:suppressAutoHyphens/>
              <w:spacing w:after="0"/>
              <w:ind w:left="-57" w:right="-57"/>
              <w:jc w:val="center"/>
              <w:rPr>
                <w:rFonts w:ascii="Times New Roman" w:hAnsi="Times New Roman"/>
              </w:rPr>
            </w:pPr>
            <w:r w:rsidRPr="008932F6">
              <w:rPr>
                <w:rFonts w:ascii="Times New Roman" w:hAnsi="Times New Roman"/>
              </w:rPr>
              <w:t>Коды профессиональных и общих компетенций</w:t>
            </w:r>
          </w:p>
        </w:tc>
        <w:tc>
          <w:tcPr>
            <w:tcW w:w="721" w:type="pct"/>
            <w:vMerge w:val="restart"/>
            <w:tcBorders>
              <w:bottom w:val="single" w:sz="4" w:space="0" w:color="auto"/>
            </w:tcBorders>
            <w:vAlign w:val="center"/>
          </w:tcPr>
          <w:p w14:paraId="1DAEDD77" w14:textId="77777777" w:rsidR="00837885" w:rsidRPr="008932F6" w:rsidRDefault="00837885" w:rsidP="008932F6">
            <w:pPr>
              <w:suppressAutoHyphens/>
              <w:spacing w:after="0"/>
              <w:ind w:left="-57" w:right="-57"/>
              <w:jc w:val="center"/>
              <w:rPr>
                <w:rFonts w:ascii="Times New Roman" w:hAnsi="Times New Roman"/>
              </w:rPr>
            </w:pPr>
            <w:r w:rsidRPr="008932F6">
              <w:rPr>
                <w:rFonts w:ascii="Times New Roman" w:hAnsi="Times New Roman"/>
              </w:rPr>
              <w:t>Наименования разделов профессионального модуля</w:t>
            </w:r>
          </w:p>
        </w:tc>
        <w:tc>
          <w:tcPr>
            <w:tcW w:w="433" w:type="pct"/>
            <w:vMerge w:val="restart"/>
            <w:tcBorders>
              <w:bottom w:val="single" w:sz="4" w:space="0" w:color="auto"/>
            </w:tcBorders>
            <w:vAlign w:val="center"/>
          </w:tcPr>
          <w:p w14:paraId="5872EC28" w14:textId="77777777" w:rsidR="00837885" w:rsidRPr="008932F6" w:rsidRDefault="00837885" w:rsidP="008932F6">
            <w:pPr>
              <w:spacing w:after="0"/>
              <w:jc w:val="center"/>
              <w:rPr>
                <w:rFonts w:ascii="Times New Roman" w:hAnsi="Times New Roman"/>
              </w:rPr>
            </w:pPr>
            <w:r w:rsidRPr="008932F6">
              <w:rPr>
                <w:rFonts w:ascii="Times New Roman" w:hAnsi="Times New Roman"/>
                <w:iCs/>
              </w:rPr>
              <w:t>Всего, час.</w:t>
            </w:r>
          </w:p>
        </w:tc>
        <w:tc>
          <w:tcPr>
            <w:tcW w:w="385" w:type="pct"/>
            <w:vMerge w:val="restart"/>
            <w:tcBorders>
              <w:bottom w:val="single" w:sz="4" w:space="0" w:color="auto"/>
            </w:tcBorders>
            <w:textDirection w:val="btLr"/>
            <w:vAlign w:val="center"/>
          </w:tcPr>
          <w:p w14:paraId="4BDA90C6" w14:textId="77777777" w:rsidR="00837885" w:rsidRPr="008932F6" w:rsidRDefault="00837885" w:rsidP="008932F6">
            <w:pPr>
              <w:spacing w:after="0"/>
              <w:ind w:left="113" w:right="113"/>
              <w:jc w:val="center"/>
              <w:rPr>
                <w:rFonts w:ascii="Times New Roman" w:hAnsi="Times New Roman"/>
              </w:rPr>
            </w:pPr>
            <w:r w:rsidRPr="008932F6">
              <w:rPr>
                <w:rFonts w:ascii="Times New Roman" w:hAnsi="Times New Roman"/>
                <w:iCs/>
              </w:rPr>
              <w:t>В т.ч. в форме практической подготовки</w:t>
            </w:r>
          </w:p>
        </w:tc>
        <w:tc>
          <w:tcPr>
            <w:tcW w:w="2789" w:type="pct"/>
            <w:gridSpan w:val="7"/>
            <w:tcBorders>
              <w:bottom w:val="single" w:sz="4" w:space="0" w:color="auto"/>
            </w:tcBorders>
          </w:tcPr>
          <w:p w14:paraId="1AF0D865" w14:textId="77777777" w:rsidR="00837885" w:rsidRPr="008932F6" w:rsidRDefault="00837885" w:rsidP="008932F6">
            <w:pPr>
              <w:suppressAutoHyphens/>
              <w:spacing w:after="0"/>
              <w:jc w:val="center"/>
              <w:rPr>
                <w:rFonts w:ascii="Times New Roman" w:hAnsi="Times New Roman"/>
              </w:rPr>
            </w:pPr>
            <w:r w:rsidRPr="008932F6">
              <w:rPr>
                <w:rFonts w:ascii="Times New Roman" w:hAnsi="Times New Roman"/>
              </w:rPr>
              <w:t>Объем профессионального модуля, ак. час.</w:t>
            </w:r>
          </w:p>
        </w:tc>
      </w:tr>
      <w:tr w:rsidR="00837885" w:rsidRPr="00985111" w14:paraId="171B00B5" w14:textId="77777777" w:rsidTr="008932F6">
        <w:trPr>
          <w:trHeight w:val="58"/>
        </w:trPr>
        <w:tc>
          <w:tcPr>
            <w:tcW w:w="672" w:type="pct"/>
            <w:vMerge/>
          </w:tcPr>
          <w:p w14:paraId="355A4FB9" w14:textId="77777777" w:rsidR="00837885" w:rsidRPr="008932F6" w:rsidRDefault="00837885" w:rsidP="008932F6">
            <w:pPr>
              <w:spacing w:after="0"/>
              <w:rPr>
                <w:rFonts w:ascii="Times New Roman" w:hAnsi="Times New Roman"/>
                <w:i/>
              </w:rPr>
            </w:pPr>
          </w:p>
        </w:tc>
        <w:tc>
          <w:tcPr>
            <w:tcW w:w="721" w:type="pct"/>
            <w:vMerge/>
            <w:vAlign w:val="center"/>
          </w:tcPr>
          <w:p w14:paraId="64B1478B" w14:textId="77777777" w:rsidR="00837885" w:rsidRPr="008932F6" w:rsidRDefault="00837885" w:rsidP="008932F6">
            <w:pPr>
              <w:spacing w:after="0"/>
              <w:rPr>
                <w:rFonts w:ascii="Times New Roman" w:hAnsi="Times New Roman"/>
                <w:i/>
              </w:rPr>
            </w:pPr>
          </w:p>
        </w:tc>
        <w:tc>
          <w:tcPr>
            <w:tcW w:w="433" w:type="pct"/>
            <w:vMerge/>
            <w:vAlign w:val="center"/>
          </w:tcPr>
          <w:p w14:paraId="00128973" w14:textId="77777777" w:rsidR="00837885" w:rsidRPr="008932F6" w:rsidRDefault="00837885" w:rsidP="008932F6">
            <w:pPr>
              <w:spacing w:after="0"/>
              <w:rPr>
                <w:rFonts w:ascii="Times New Roman" w:hAnsi="Times New Roman"/>
                <w:i/>
                <w:iCs/>
              </w:rPr>
            </w:pPr>
          </w:p>
        </w:tc>
        <w:tc>
          <w:tcPr>
            <w:tcW w:w="385" w:type="pct"/>
            <w:vMerge/>
            <w:shd w:val="clear" w:color="auto" w:fill="FFFF00"/>
          </w:tcPr>
          <w:p w14:paraId="622FAE1B" w14:textId="77777777" w:rsidR="00837885" w:rsidRPr="008932F6" w:rsidRDefault="00837885" w:rsidP="008932F6">
            <w:pPr>
              <w:suppressAutoHyphens/>
              <w:spacing w:after="0"/>
              <w:jc w:val="center"/>
              <w:rPr>
                <w:rFonts w:ascii="Times New Roman" w:hAnsi="Times New Roman"/>
              </w:rPr>
            </w:pPr>
          </w:p>
        </w:tc>
        <w:tc>
          <w:tcPr>
            <w:tcW w:w="2023" w:type="pct"/>
            <w:gridSpan w:val="5"/>
          </w:tcPr>
          <w:p w14:paraId="5A373DE4" w14:textId="77777777" w:rsidR="00837885" w:rsidRPr="008932F6" w:rsidRDefault="00837885" w:rsidP="008932F6">
            <w:pPr>
              <w:suppressAutoHyphens/>
              <w:spacing w:after="0"/>
              <w:jc w:val="center"/>
              <w:rPr>
                <w:rFonts w:ascii="Times New Roman" w:hAnsi="Times New Roman"/>
              </w:rPr>
            </w:pPr>
            <w:r w:rsidRPr="008932F6">
              <w:rPr>
                <w:rFonts w:ascii="Times New Roman" w:hAnsi="Times New Roman"/>
              </w:rPr>
              <w:t>Обучение по МДК</w:t>
            </w:r>
          </w:p>
        </w:tc>
        <w:tc>
          <w:tcPr>
            <w:tcW w:w="766" w:type="pct"/>
            <w:gridSpan w:val="2"/>
            <w:vAlign w:val="center"/>
          </w:tcPr>
          <w:p w14:paraId="144E3384" w14:textId="77777777" w:rsidR="00837885" w:rsidRPr="008932F6" w:rsidRDefault="00837885" w:rsidP="008932F6">
            <w:pPr>
              <w:suppressAutoHyphens/>
              <w:spacing w:after="0"/>
              <w:jc w:val="center"/>
              <w:rPr>
                <w:rFonts w:ascii="Times New Roman" w:hAnsi="Times New Roman"/>
              </w:rPr>
            </w:pPr>
            <w:r w:rsidRPr="008932F6">
              <w:rPr>
                <w:rFonts w:ascii="Times New Roman" w:hAnsi="Times New Roman"/>
              </w:rPr>
              <w:t>Практики</w:t>
            </w:r>
          </w:p>
        </w:tc>
      </w:tr>
      <w:tr w:rsidR="00837885" w:rsidRPr="00985111" w14:paraId="2CDBBC89" w14:textId="77777777" w:rsidTr="008932F6">
        <w:trPr>
          <w:trHeight w:val="377"/>
        </w:trPr>
        <w:tc>
          <w:tcPr>
            <w:tcW w:w="672" w:type="pct"/>
            <w:vMerge/>
          </w:tcPr>
          <w:p w14:paraId="01F6EA9D" w14:textId="77777777" w:rsidR="00837885" w:rsidRPr="008932F6" w:rsidRDefault="00837885" w:rsidP="008932F6">
            <w:pPr>
              <w:spacing w:after="0"/>
              <w:rPr>
                <w:rFonts w:ascii="Times New Roman" w:hAnsi="Times New Roman"/>
                <w:i/>
              </w:rPr>
            </w:pPr>
          </w:p>
        </w:tc>
        <w:tc>
          <w:tcPr>
            <w:tcW w:w="721" w:type="pct"/>
            <w:vMerge/>
            <w:vAlign w:val="center"/>
          </w:tcPr>
          <w:p w14:paraId="789327C1" w14:textId="77777777" w:rsidR="00837885" w:rsidRPr="008932F6" w:rsidRDefault="00837885" w:rsidP="008932F6">
            <w:pPr>
              <w:spacing w:after="0"/>
              <w:rPr>
                <w:rFonts w:ascii="Times New Roman" w:hAnsi="Times New Roman"/>
                <w:i/>
              </w:rPr>
            </w:pPr>
          </w:p>
        </w:tc>
        <w:tc>
          <w:tcPr>
            <w:tcW w:w="433" w:type="pct"/>
            <w:vMerge/>
            <w:vAlign w:val="center"/>
          </w:tcPr>
          <w:p w14:paraId="40690316" w14:textId="77777777" w:rsidR="00837885" w:rsidRPr="008932F6" w:rsidRDefault="00837885" w:rsidP="008932F6">
            <w:pPr>
              <w:spacing w:after="0"/>
              <w:rPr>
                <w:rFonts w:ascii="Times New Roman" w:hAnsi="Times New Roman"/>
                <w:i/>
                <w:iCs/>
              </w:rPr>
            </w:pPr>
          </w:p>
        </w:tc>
        <w:tc>
          <w:tcPr>
            <w:tcW w:w="385" w:type="pct"/>
            <w:vMerge/>
            <w:shd w:val="clear" w:color="auto" w:fill="FFFF00"/>
          </w:tcPr>
          <w:p w14:paraId="17A84A05" w14:textId="77777777" w:rsidR="00837885" w:rsidRPr="008932F6" w:rsidRDefault="00837885" w:rsidP="008932F6">
            <w:pPr>
              <w:suppressAutoHyphens/>
              <w:spacing w:after="0"/>
              <w:jc w:val="center"/>
              <w:rPr>
                <w:rFonts w:ascii="Times New Roman" w:hAnsi="Times New Roman"/>
              </w:rPr>
            </w:pPr>
          </w:p>
        </w:tc>
        <w:tc>
          <w:tcPr>
            <w:tcW w:w="433" w:type="pct"/>
            <w:vMerge w:val="restart"/>
          </w:tcPr>
          <w:p w14:paraId="2E2C724A" w14:textId="77777777" w:rsidR="00837885" w:rsidRPr="008932F6" w:rsidRDefault="00837885" w:rsidP="008932F6">
            <w:pPr>
              <w:suppressAutoHyphens/>
              <w:spacing w:after="0"/>
              <w:jc w:val="center"/>
              <w:rPr>
                <w:rFonts w:ascii="Times New Roman" w:hAnsi="Times New Roman"/>
              </w:rPr>
            </w:pPr>
            <w:r w:rsidRPr="008932F6">
              <w:rPr>
                <w:rFonts w:ascii="Times New Roman" w:hAnsi="Times New Roman"/>
              </w:rPr>
              <w:t>Всего</w:t>
            </w:r>
          </w:p>
        </w:tc>
        <w:tc>
          <w:tcPr>
            <w:tcW w:w="1590" w:type="pct"/>
            <w:gridSpan w:val="4"/>
          </w:tcPr>
          <w:p w14:paraId="7A295DDE" w14:textId="77777777" w:rsidR="00837885" w:rsidRPr="008932F6" w:rsidRDefault="00837885" w:rsidP="008932F6">
            <w:pPr>
              <w:suppressAutoHyphens/>
              <w:spacing w:after="0"/>
              <w:jc w:val="center"/>
              <w:rPr>
                <w:rFonts w:ascii="Times New Roman" w:hAnsi="Times New Roman"/>
              </w:rPr>
            </w:pPr>
            <w:r w:rsidRPr="008932F6">
              <w:rPr>
                <w:rFonts w:ascii="Times New Roman" w:hAnsi="Times New Roman"/>
              </w:rPr>
              <w:t>В том числе</w:t>
            </w:r>
          </w:p>
        </w:tc>
        <w:tc>
          <w:tcPr>
            <w:tcW w:w="766" w:type="pct"/>
            <w:gridSpan w:val="2"/>
            <w:vAlign w:val="center"/>
          </w:tcPr>
          <w:p w14:paraId="2002F773" w14:textId="77777777" w:rsidR="00837885" w:rsidRPr="008932F6" w:rsidRDefault="00837885" w:rsidP="008932F6">
            <w:pPr>
              <w:suppressAutoHyphens/>
              <w:spacing w:after="0"/>
              <w:jc w:val="center"/>
              <w:rPr>
                <w:rFonts w:ascii="Times New Roman" w:hAnsi="Times New Roman"/>
                <w:i/>
              </w:rPr>
            </w:pPr>
          </w:p>
        </w:tc>
      </w:tr>
      <w:tr w:rsidR="00837885" w:rsidRPr="00985111" w14:paraId="5A0ABA90" w14:textId="77777777" w:rsidTr="008932F6">
        <w:trPr>
          <w:cantSplit/>
          <w:trHeight w:val="1390"/>
        </w:trPr>
        <w:tc>
          <w:tcPr>
            <w:tcW w:w="672" w:type="pct"/>
            <w:vMerge/>
          </w:tcPr>
          <w:p w14:paraId="04DCB1BC" w14:textId="77777777" w:rsidR="00837885" w:rsidRPr="008932F6" w:rsidRDefault="00837885" w:rsidP="008932F6">
            <w:pPr>
              <w:spacing w:after="0"/>
              <w:rPr>
                <w:rFonts w:ascii="Times New Roman" w:hAnsi="Times New Roman"/>
                <w:i/>
              </w:rPr>
            </w:pPr>
          </w:p>
        </w:tc>
        <w:tc>
          <w:tcPr>
            <w:tcW w:w="721" w:type="pct"/>
            <w:vMerge/>
            <w:vAlign w:val="center"/>
          </w:tcPr>
          <w:p w14:paraId="219B243C" w14:textId="77777777" w:rsidR="00837885" w:rsidRPr="008932F6" w:rsidRDefault="00837885" w:rsidP="008932F6">
            <w:pPr>
              <w:spacing w:after="0"/>
              <w:rPr>
                <w:rFonts w:ascii="Times New Roman" w:hAnsi="Times New Roman"/>
                <w:i/>
              </w:rPr>
            </w:pPr>
          </w:p>
        </w:tc>
        <w:tc>
          <w:tcPr>
            <w:tcW w:w="433" w:type="pct"/>
            <w:vMerge/>
            <w:vAlign w:val="center"/>
          </w:tcPr>
          <w:p w14:paraId="57C9C858" w14:textId="77777777" w:rsidR="00837885" w:rsidRPr="008932F6" w:rsidRDefault="00837885" w:rsidP="008932F6">
            <w:pPr>
              <w:spacing w:after="0"/>
              <w:rPr>
                <w:rFonts w:ascii="Times New Roman" w:hAnsi="Times New Roman"/>
                <w:i/>
              </w:rPr>
            </w:pPr>
          </w:p>
        </w:tc>
        <w:tc>
          <w:tcPr>
            <w:tcW w:w="385" w:type="pct"/>
            <w:vMerge/>
            <w:shd w:val="clear" w:color="auto" w:fill="FFFF00"/>
          </w:tcPr>
          <w:p w14:paraId="7317BACC" w14:textId="77777777" w:rsidR="00837885" w:rsidRPr="008932F6" w:rsidRDefault="00837885" w:rsidP="008932F6">
            <w:pPr>
              <w:suppressAutoHyphens/>
              <w:spacing w:after="0"/>
              <w:jc w:val="center"/>
              <w:rPr>
                <w:rFonts w:ascii="Times New Roman" w:hAnsi="Times New Roman"/>
                <w:i/>
              </w:rPr>
            </w:pPr>
          </w:p>
        </w:tc>
        <w:tc>
          <w:tcPr>
            <w:tcW w:w="433" w:type="pct"/>
            <w:vMerge/>
          </w:tcPr>
          <w:p w14:paraId="70661459" w14:textId="77777777" w:rsidR="00837885" w:rsidRPr="008932F6" w:rsidRDefault="00837885" w:rsidP="008932F6">
            <w:pPr>
              <w:suppressAutoHyphens/>
              <w:spacing w:after="0"/>
              <w:jc w:val="center"/>
              <w:rPr>
                <w:rFonts w:ascii="Times New Roman" w:hAnsi="Times New Roman"/>
                <w:i/>
              </w:rPr>
            </w:pPr>
          </w:p>
        </w:tc>
        <w:tc>
          <w:tcPr>
            <w:tcW w:w="527" w:type="pct"/>
            <w:vAlign w:val="center"/>
          </w:tcPr>
          <w:p w14:paraId="17279E6F" w14:textId="77777777" w:rsidR="00837885" w:rsidRPr="008932F6" w:rsidRDefault="00837885" w:rsidP="008932F6">
            <w:pPr>
              <w:suppressAutoHyphens/>
              <w:spacing w:after="0"/>
              <w:ind w:left="-57" w:right="-57"/>
              <w:jc w:val="center"/>
              <w:rPr>
                <w:rFonts w:ascii="Times New Roman" w:hAnsi="Times New Roman"/>
                <w:i/>
              </w:rPr>
            </w:pPr>
            <w:r w:rsidRPr="008932F6">
              <w:rPr>
                <w:rFonts w:ascii="Times New Roman" w:hAnsi="Times New Roman"/>
                <w:color w:val="000000"/>
              </w:rPr>
              <w:t xml:space="preserve">Лабораторных </w:t>
            </w:r>
            <w:r w:rsidRPr="008932F6">
              <w:rPr>
                <w:rFonts w:ascii="Times New Roman" w:hAnsi="Times New Roman"/>
                <w:color w:val="000000"/>
              </w:rPr>
              <w:br/>
              <w:t>и практических занятий</w:t>
            </w:r>
          </w:p>
        </w:tc>
        <w:tc>
          <w:tcPr>
            <w:tcW w:w="385" w:type="pct"/>
            <w:vAlign w:val="center"/>
          </w:tcPr>
          <w:p w14:paraId="65F5C4CA" w14:textId="77777777" w:rsidR="00837885" w:rsidRPr="008932F6" w:rsidRDefault="00837885" w:rsidP="008932F6">
            <w:pPr>
              <w:suppressAutoHyphens/>
              <w:spacing w:after="0"/>
              <w:ind w:left="-57" w:right="-57"/>
              <w:jc w:val="center"/>
              <w:rPr>
                <w:rFonts w:ascii="Times New Roman" w:hAnsi="Times New Roman"/>
                <w:color w:val="000000"/>
              </w:rPr>
            </w:pPr>
            <w:r w:rsidRPr="008932F6">
              <w:rPr>
                <w:rFonts w:ascii="Times New Roman" w:hAnsi="Times New Roman"/>
              </w:rPr>
              <w:t>Курсовых работ (проектов)</w:t>
            </w:r>
          </w:p>
        </w:tc>
        <w:tc>
          <w:tcPr>
            <w:tcW w:w="338" w:type="pct"/>
            <w:vAlign w:val="center"/>
          </w:tcPr>
          <w:p w14:paraId="208B69A1" w14:textId="77777777" w:rsidR="00837885" w:rsidRPr="008932F6" w:rsidRDefault="00837885" w:rsidP="008932F6">
            <w:pPr>
              <w:suppressAutoHyphens/>
              <w:spacing w:after="0"/>
              <w:ind w:left="-57" w:right="-57"/>
              <w:jc w:val="center"/>
              <w:rPr>
                <w:rFonts w:ascii="Times New Roman" w:hAnsi="Times New Roman"/>
                <w:color w:val="000000"/>
              </w:rPr>
            </w:pPr>
            <w:r w:rsidRPr="008932F6">
              <w:rPr>
                <w:rFonts w:ascii="Times New Roman" w:hAnsi="Times New Roman"/>
              </w:rPr>
              <w:t>Самостоятельная работа</w:t>
            </w:r>
            <w:r w:rsidRPr="008932F6">
              <w:rPr>
                <w:rFonts w:ascii="Times New Roman" w:hAnsi="Times New Roman"/>
                <w:i/>
                <w:vertAlign w:val="superscript"/>
              </w:rPr>
              <w:footnoteReference w:id="5"/>
            </w:r>
          </w:p>
        </w:tc>
        <w:tc>
          <w:tcPr>
            <w:tcW w:w="340" w:type="pct"/>
            <w:textDirection w:val="btLr"/>
            <w:vAlign w:val="center"/>
          </w:tcPr>
          <w:p w14:paraId="1F5FFCB6" w14:textId="77777777" w:rsidR="00837885" w:rsidRPr="008932F6" w:rsidRDefault="00837885" w:rsidP="008932F6">
            <w:pPr>
              <w:suppressAutoHyphens/>
              <w:spacing w:after="0"/>
              <w:ind w:left="-57" w:right="-57"/>
              <w:jc w:val="center"/>
              <w:rPr>
                <w:rFonts w:ascii="Times New Roman" w:hAnsi="Times New Roman"/>
              </w:rPr>
            </w:pPr>
            <w:r w:rsidRPr="008932F6">
              <w:rPr>
                <w:rFonts w:ascii="Times New Roman" w:hAnsi="Times New Roman"/>
              </w:rPr>
              <w:t>Промежуточная аттестация</w:t>
            </w:r>
          </w:p>
        </w:tc>
        <w:tc>
          <w:tcPr>
            <w:tcW w:w="383" w:type="pct"/>
            <w:vAlign w:val="center"/>
          </w:tcPr>
          <w:p w14:paraId="406EA6F0" w14:textId="77777777" w:rsidR="00837885" w:rsidRPr="008932F6" w:rsidRDefault="00837885" w:rsidP="008932F6">
            <w:pPr>
              <w:suppressAutoHyphens/>
              <w:spacing w:after="0"/>
              <w:ind w:left="-57" w:right="-57"/>
              <w:jc w:val="center"/>
              <w:rPr>
                <w:rFonts w:ascii="Times New Roman" w:hAnsi="Times New Roman"/>
              </w:rPr>
            </w:pPr>
            <w:r w:rsidRPr="008932F6">
              <w:rPr>
                <w:rFonts w:ascii="Times New Roman" w:hAnsi="Times New Roman"/>
              </w:rPr>
              <w:t>Учебная</w:t>
            </w:r>
          </w:p>
        </w:tc>
        <w:tc>
          <w:tcPr>
            <w:tcW w:w="383" w:type="pct"/>
            <w:vAlign w:val="center"/>
          </w:tcPr>
          <w:p w14:paraId="70071057" w14:textId="77777777" w:rsidR="00837885" w:rsidRPr="008932F6" w:rsidRDefault="00837885" w:rsidP="008932F6">
            <w:pPr>
              <w:suppressAutoHyphens/>
              <w:spacing w:after="0"/>
              <w:ind w:left="-57" w:right="-57"/>
              <w:jc w:val="center"/>
              <w:rPr>
                <w:rFonts w:ascii="Times New Roman" w:hAnsi="Times New Roman"/>
              </w:rPr>
            </w:pPr>
            <w:r w:rsidRPr="008932F6">
              <w:rPr>
                <w:rFonts w:ascii="Times New Roman" w:hAnsi="Times New Roman"/>
              </w:rPr>
              <w:t>Производственная</w:t>
            </w:r>
          </w:p>
        </w:tc>
      </w:tr>
      <w:tr w:rsidR="00837885" w:rsidRPr="00985111" w14:paraId="7D72B344" w14:textId="77777777" w:rsidTr="008932F6">
        <w:trPr>
          <w:trHeight w:val="415"/>
        </w:trPr>
        <w:tc>
          <w:tcPr>
            <w:tcW w:w="672" w:type="pct"/>
            <w:vAlign w:val="center"/>
          </w:tcPr>
          <w:p w14:paraId="68A401F3" w14:textId="77777777" w:rsidR="00837885" w:rsidRPr="00985111" w:rsidRDefault="00837885" w:rsidP="008932F6">
            <w:pPr>
              <w:spacing w:after="0"/>
              <w:jc w:val="center"/>
              <w:rPr>
                <w:rFonts w:ascii="Times New Roman" w:hAnsi="Times New Roman"/>
                <w:i/>
                <w:sz w:val="24"/>
                <w:szCs w:val="24"/>
              </w:rPr>
            </w:pPr>
            <w:r w:rsidRPr="00985111">
              <w:rPr>
                <w:rFonts w:ascii="Times New Roman" w:hAnsi="Times New Roman"/>
                <w:i/>
                <w:sz w:val="24"/>
                <w:szCs w:val="24"/>
              </w:rPr>
              <w:t>1</w:t>
            </w:r>
          </w:p>
        </w:tc>
        <w:tc>
          <w:tcPr>
            <w:tcW w:w="721" w:type="pct"/>
            <w:vAlign w:val="center"/>
          </w:tcPr>
          <w:p w14:paraId="76EBA6BC" w14:textId="77777777" w:rsidR="00837885" w:rsidRPr="00985111" w:rsidRDefault="00837885" w:rsidP="008932F6">
            <w:pPr>
              <w:spacing w:after="0"/>
              <w:jc w:val="center"/>
              <w:rPr>
                <w:rFonts w:ascii="Times New Roman" w:hAnsi="Times New Roman"/>
                <w:i/>
                <w:sz w:val="24"/>
                <w:szCs w:val="24"/>
              </w:rPr>
            </w:pPr>
            <w:r w:rsidRPr="00985111">
              <w:rPr>
                <w:rFonts w:ascii="Times New Roman" w:hAnsi="Times New Roman"/>
                <w:i/>
                <w:sz w:val="24"/>
                <w:szCs w:val="24"/>
              </w:rPr>
              <w:t>2</w:t>
            </w:r>
          </w:p>
        </w:tc>
        <w:tc>
          <w:tcPr>
            <w:tcW w:w="433" w:type="pct"/>
            <w:vAlign w:val="center"/>
          </w:tcPr>
          <w:p w14:paraId="496863DF" w14:textId="77777777" w:rsidR="00837885" w:rsidRPr="00985111" w:rsidRDefault="00837885" w:rsidP="008932F6">
            <w:pPr>
              <w:spacing w:after="0"/>
              <w:jc w:val="center"/>
              <w:rPr>
                <w:rFonts w:ascii="Times New Roman" w:hAnsi="Times New Roman"/>
                <w:i/>
                <w:sz w:val="24"/>
                <w:szCs w:val="24"/>
              </w:rPr>
            </w:pPr>
            <w:r w:rsidRPr="00985111">
              <w:rPr>
                <w:rFonts w:ascii="Times New Roman" w:hAnsi="Times New Roman"/>
                <w:i/>
                <w:sz w:val="24"/>
                <w:szCs w:val="24"/>
              </w:rPr>
              <w:t>3</w:t>
            </w:r>
          </w:p>
        </w:tc>
        <w:tc>
          <w:tcPr>
            <w:tcW w:w="385" w:type="pct"/>
            <w:vAlign w:val="center"/>
          </w:tcPr>
          <w:p w14:paraId="44CC394E" w14:textId="77777777" w:rsidR="00837885" w:rsidRPr="00985111" w:rsidRDefault="00837885" w:rsidP="008932F6">
            <w:pPr>
              <w:spacing w:after="0"/>
              <w:jc w:val="center"/>
              <w:rPr>
                <w:rFonts w:ascii="Times New Roman" w:hAnsi="Times New Roman"/>
                <w:i/>
                <w:sz w:val="24"/>
                <w:szCs w:val="24"/>
              </w:rPr>
            </w:pPr>
            <w:r w:rsidRPr="00985111">
              <w:rPr>
                <w:rFonts w:ascii="Times New Roman" w:hAnsi="Times New Roman"/>
                <w:i/>
                <w:sz w:val="24"/>
                <w:szCs w:val="24"/>
              </w:rPr>
              <w:t>4</w:t>
            </w:r>
          </w:p>
        </w:tc>
        <w:tc>
          <w:tcPr>
            <w:tcW w:w="433" w:type="pct"/>
            <w:vAlign w:val="center"/>
          </w:tcPr>
          <w:p w14:paraId="69BF3043" w14:textId="77777777" w:rsidR="00837885" w:rsidRPr="00985111" w:rsidRDefault="00837885" w:rsidP="008932F6">
            <w:pPr>
              <w:spacing w:after="0"/>
              <w:jc w:val="center"/>
              <w:rPr>
                <w:rFonts w:ascii="Times New Roman" w:hAnsi="Times New Roman"/>
                <w:i/>
                <w:sz w:val="24"/>
                <w:szCs w:val="24"/>
              </w:rPr>
            </w:pPr>
            <w:r w:rsidRPr="00985111">
              <w:rPr>
                <w:rFonts w:ascii="Times New Roman" w:hAnsi="Times New Roman"/>
                <w:i/>
                <w:sz w:val="24"/>
                <w:szCs w:val="24"/>
              </w:rPr>
              <w:t>5</w:t>
            </w:r>
          </w:p>
        </w:tc>
        <w:tc>
          <w:tcPr>
            <w:tcW w:w="527" w:type="pct"/>
            <w:vAlign w:val="center"/>
          </w:tcPr>
          <w:p w14:paraId="66AB6CC1" w14:textId="77777777" w:rsidR="00837885" w:rsidRPr="00985111" w:rsidRDefault="00837885" w:rsidP="008932F6">
            <w:pPr>
              <w:spacing w:after="0"/>
              <w:jc w:val="center"/>
              <w:rPr>
                <w:rFonts w:ascii="Times New Roman" w:hAnsi="Times New Roman"/>
                <w:i/>
                <w:sz w:val="24"/>
                <w:szCs w:val="24"/>
              </w:rPr>
            </w:pPr>
            <w:r w:rsidRPr="00985111">
              <w:rPr>
                <w:rFonts w:ascii="Times New Roman" w:hAnsi="Times New Roman"/>
                <w:i/>
                <w:sz w:val="24"/>
                <w:szCs w:val="24"/>
              </w:rPr>
              <w:t>6</w:t>
            </w:r>
          </w:p>
        </w:tc>
        <w:tc>
          <w:tcPr>
            <w:tcW w:w="385" w:type="pct"/>
            <w:vAlign w:val="center"/>
          </w:tcPr>
          <w:p w14:paraId="59780FF6" w14:textId="77777777" w:rsidR="00837885" w:rsidRPr="00985111" w:rsidRDefault="00837885" w:rsidP="008932F6">
            <w:pPr>
              <w:spacing w:after="0"/>
              <w:jc w:val="center"/>
              <w:rPr>
                <w:rFonts w:ascii="Times New Roman" w:hAnsi="Times New Roman"/>
                <w:i/>
                <w:sz w:val="24"/>
                <w:szCs w:val="24"/>
              </w:rPr>
            </w:pPr>
            <w:r w:rsidRPr="00985111">
              <w:rPr>
                <w:rFonts w:ascii="Times New Roman" w:hAnsi="Times New Roman"/>
                <w:i/>
                <w:sz w:val="24"/>
                <w:szCs w:val="24"/>
              </w:rPr>
              <w:t>7</w:t>
            </w:r>
          </w:p>
        </w:tc>
        <w:tc>
          <w:tcPr>
            <w:tcW w:w="338" w:type="pct"/>
            <w:vAlign w:val="center"/>
          </w:tcPr>
          <w:p w14:paraId="6E094720" w14:textId="77777777" w:rsidR="00837885" w:rsidRPr="00985111" w:rsidRDefault="00837885" w:rsidP="008932F6">
            <w:pPr>
              <w:spacing w:after="0"/>
              <w:jc w:val="center"/>
              <w:rPr>
                <w:rFonts w:ascii="Times New Roman" w:hAnsi="Times New Roman"/>
                <w:i/>
                <w:sz w:val="24"/>
                <w:szCs w:val="24"/>
              </w:rPr>
            </w:pPr>
            <w:r w:rsidRPr="00985111">
              <w:rPr>
                <w:rFonts w:ascii="Times New Roman" w:hAnsi="Times New Roman"/>
                <w:i/>
                <w:sz w:val="24"/>
                <w:szCs w:val="24"/>
              </w:rPr>
              <w:t>8</w:t>
            </w:r>
          </w:p>
        </w:tc>
        <w:tc>
          <w:tcPr>
            <w:tcW w:w="340" w:type="pct"/>
            <w:vAlign w:val="center"/>
          </w:tcPr>
          <w:p w14:paraId="74FA9301" w14:textId="77777777" w:rsidR="00837885" w:rsidRPr="00985111" w:rsidRDefault="00837885" w:rsidP="008932F6">
            <w:pPr>
              <w:spacing w:after="0"/>
              <w:jc w:val="center"/>
              <w:rPr>
                <w:rFonts w:ascii="Times New Roman" w:hAnsi="Times New Roman"/>
                <w:i/>
                <w:sz w:val="24"/>
                <w:szCs w:val="24"/>
              </w:rPr>
            </w:pPr>
            <w:r w:rsidRPr="00985111">
              <w:rPr>
                <w:rFonts w:ascii="Times New Roman" w:hAnsi="Times New Roman"/>
                <w:i/>
                <w:sz w:val="24"/>
                <w:szCs w:val="24"/>
              </w:rPr>
              <w:t>9</w:t>
            </w:r>
          </w:p>
        </w:tc>
        <w:tc>
          <w:tcPr>
            <w:tcW w:w="383" w:type="pct"/>
            <w:vAlign w:val="center"/>
          </w:tcPr>
          <w:p w14:paraId="4BE67B48" w14:textId="77777777" w:rsidR="00837885" w:rsidRPr="00985111" w:rsidRDefault="00837885" w:rsidP="008932F6">
            <w:pPr>
              <w:spacing w:after="0"/>
              <w:jc w:val="center"/>
              <w:rPr>
                <w:rFonts w:ascii="Times New Roman" w:hAnsi="Times New Roman"/>
                <w:i/>
                <w:sz w:val="24"/>
                <w:szCs w:val="24"/>
              </w:rPr>
            </w:pPr>
            <w:r w:rsidRPr="00985111">
              <w:rPr>
                <w:rFonts w:ascii="Times New Roman" w:hAnsi="Times New Roman"/>
                <w:i/>
                <w:sz w:val="24"/>
                <w:szCs w:val="24"/>
              </w:rPr>
              <w:t>10</w:t>
            </w:r>
          </w:p>
        </w:tc>
        <w:tc>
          <w:tcPr>
            <w:tcW w:w="383" w:type="pct"/>
            <w:vAlign w:val="center"/>
          </w:tcPr>
          <w:p w14:paraId="641464FA" w14:textId="77777777" w:rsidR="00837885" w:rsidRPr="00985111" w:rsidRDefault="00837885" w:rsidP="008932F6">
            <w:pPr>
              <w:spacing w:after="0"/>
              <w:jc w:val="center"/>
              <w:rPr>
                <w:rFonts w:ascii="Times New Roman" w:hAnsi="Times New Roman"/>
                <w:i/>
                <w:sz w:val="24"/>
                <w:szCs w:val="24"/>
              </w:rPr>
            </w:pPr>
            <w:r w:rsidRPr="00985111">
              <w:rPr>
                <w:rFonts w:ascii="Times New Roman" w:hAnsi="Times New Roman"/>
                <w:i/>
                <w:sz w:val="24"/>
                <w:szCs w:val="24"/>
              </w:rPr>
              <w:t>11</w:t>
            </w:r>
          </w:p>
        </w:tc>
      </w:tr>
      <w:tr w:rsidR="008932F6" w:rsidRPr="00985111" w14:paraId="6F342B6C" w14:textId="77777777" w:rsidTr="008932F6">
        <w:tc>
          <w:tcPr>
            <w:tcW w:w="672" w:type="pct"/>
          </w:tcPr>
          <w:p w14:paraId="7FC51D41" w14:textId="77777777" w:rsidR="008932F6" w:rsidRPr="00381D8F" w:rsidRDefault="008932F6" w:rsidP="008932F6">
            <w:pPr>
              <w:spacing w:after="0" w:line="240" w:lineRule="auto"/>
              <w:rPr>
                <w:rFonts w:ascii="Times New Roman" w:hAnsi="Times New Roman"/>
              </w:rPr>
            </w:pPr>
            <w:r w:rsidRPr="00381D8F">
              <w:rPr>
                <w:rFonts w:ascii="Times New Roman" w:hAnsi="Times New Roman"/>
              </w:rPr>
              <w:t>ПК 3.1, 3.2</w:t>
            </w:r>
          </w:p>
          <w:p w14:paraId="1F224352" w14:textId="48003E0C" w:rsidR="008932F6" w:rsidRPr="00985111" w:rsidRDefault="008932F6" w:rsidP="008932F6">
            <w:pPr>
              <w:spacing w:after="0"/>
              <w:rPr>
                <w:rFonts w:ascii="Times New Roman" w:hAnsi="Times New Roman"/>
                <w:b/>
                <w:bCs/>
                <w:sz w:val="24"/>
                <w:szCs w:val="24"/>
              </w:rPr>
            </w:pPr>
            <w:r w:rsidRPr="00381D8F">
              <w:rPr>
                <w:rFonts w:ascii="Times New Roman" w:hAnsi="Times New Roman"/>
              </w:rPr>
              <w:t>ОК 01- 07, 09-10</w:t>
            </w:r>
          </w:p>
        </w:tc>
        <w:tc>
          <w:tcPr>
            <w:tcW w:w="721" w:type="pct"/>
          </w:tcPr>
          <w:p w14:paraId="007D7251" w14:textId="171ACE82" w:rsidR="008932F6" w:rsidRPr="00985111" w:rsidRDefault="008932F6" w:rsidP="008932F6">
            <w:pPr>
              <w:spacing w:after="0"/>
              <w:rPr>
                <w:rFonts w:ascii="Times New Roman" w:hAnsi="Times New Roman"/>
                <w:sz w:val="24"/>
                <w:szCs w:val="24"/>
              </w:rPr>
            </w:pPr>
            <w:r w:rsidRPr="00381D8F">
              <w:rPr>
                <w:rFonts w:ascii="Times New Roman" w:hAnsi="Times New Roman"/>
              </w:rPr>
              <w:t>Раздел 1. Гидрология, водные изыскания</w:t>
            </w:r>
          </w:p>
        </w:tc>
        <w:tc>
          <w:tcPr>
            <w:tcW w:w="433" w:type="pct"/>
          </w:tcPr>
          <w:p w14:paraId="67973283" w14:textId="5EC2688F" w:rsidR="008932F6" w:rsidRPr="00985111" w:rsidRDefault="008932F6" w:rsidP="008932F6">
            <w:pPr>
              <w:spacing w:after="0"/>
              <w:jc w:val="center"/>
              <w:rPr>
                <w:rFonts w:ascii="Times New Roman" w:hAnsi="Times New Roman"/>
                <w:b/>
                <w:bCs/>
                <w:sz w:val="24"/>
                <w:szCs w:val="24"/>
              </w:rPr>
            </w:pPr>
            <w:r w:rsidRPr="00381D8F">
              <w:rPr>
                <w:rFonts w:ascii="Times New Roman" w:hAnsi="Times New Roman"/>
                <w:b/>
                <w:bCs/>
              </w:rPr>
              <w:t>78</w:t>
            </w:r>
          </w:p>
        </w:tc>
        <w:tc>
          <w:tcPr>
            <w:tcW w:w="385" w:type="pct"/>
          </w:tcPr>
          <w:p w14:paraId="2E79C86C" w14:textId="094F5ADA" w:rsidR="008932F6" w:rsidRPr="00985111" w:rsidRDefault="008932F6" w:rsidP="008932F6">
            <w:pPr>
              <w:spacing w:after="0"/>
              <w:jc w:val="center"/>
              <w:rPr>
                <w:rFonts w:ascii="Times New Roman" w:hAnsi="Times New Roman"/>
                <w:sz w:val="24"/>
                <w:szCs w:val="24"/>
              </w:rPr>
            </w:pPr>
          </w:p>
        </w:tc>
        <w:tc>
          <w:tcPr>
            <w:tcW w:w="433" w:type="pct"/>
          </w:tcPr>
          <w:p w14:paraId="110AADB4" w14:textId="3C3074DE" w:rsidR="008932F6" w:rsidRPr="00985111" w:rsidRDefault="008932F6" w:rsidP="008932F6">
            <w:pPr>
              <w:spacing w:after="0"/>
              <w:jc w:val="center"/>
              <w:rPr>
                <w:rFonts w:ascii="Times New Roman" w:hAnsi="Times New Roman"/>
                <w:b/>
                <w:bCs/>
                <w:sz w:val="24"/>
                <w:szCs w:val="24"/>
              </w:rPr>
            </w:pPr>
            <w:r w:rsidRPr="00381D8F">
              <w:rPr>
                <w:rFonts w:ascii="Times New Roman" w:hAnsi="Times New Roman"/>
                <w:b/>
                <w:bCs/>
              </w:rPr>
              <w:t>78</w:t>
            </w:r>
          </w:p>
        </w:tc>
        <w:tc>
          <w:tcPr>
            <w:tcW w:w="527" w:type="pct"/>
          </w:tcPr>
          <w:p w14:paraId="61B69D64" w14:textId="67C4BCBB" w:rsidR="008932F6" w:rsidRPr="00985111" w:rsidRDefault="008932F6" w:rsidP="008932F6">
            <w:pPr>
              <w:spacing w:after="0"/>
              <w:jc w:val="center"/>
              <w:rPr>
                <w:rFonts w:ascii="Times New Roman" w:hAnsi="Times New Roman"/>
                <w:b/>
                <w:bCs/>
                <w:sz w:val="24"/>
                <w:szCs w:val="24"/>
              </w:rPr>
            </w:pPr>
          </w:p>
        </w:tc>
        <w:tc>
          <w:tcPr>
            <w:tcW w:w="385" w:type="pct"/>
            <w:vMerge w:val="restart"/>
          </w:tcPr>
          <w:p w14:paraId="35C0FEB7" w14:textId="19385883" w:rsidR="008932F6" w:rsidRPr="00985111" w:rsidRDefault="008932F6" w:rsidP="008932F6">
            <w:pPr>
              <w:spacing w:after="0"/>
              <w:jc w:val="center"/>
              <w:rPr>
                <w:rFonts w:ascii="Times New Roman" w:hAnsi="Times New Roman"/>
                <w:sz w:val="24"/>
                <w:szCs w:val="24"/>
              </w:rPr>
            </w:pPr>
            <w:r>
              <w:rPr>
                <w:rFonts w:ascii="Times New Roman" w:hAnsi="Times New Roman"/>
                <w:sz w:val="24"/>
                <w:szCs w:val="24"/>
              </w:rPr>
              <w:t>22</w:t>
            </w:r>
          </w:p>
        </w:tc>
        <w:tc>
          <w:tcPr>
            <w:tcW w:w="338" w:type="pct"/>
          </w:tcPr>
          <w:p w14:paraId="47F86FD9" w14:textId="77777777" w:rsidR="008932F6" w:rsidRPr="00985111" w:rsidRDefault="008932F6" w:rsidP="008932F6">
            <w:pPr>
              <w:spacing w:after="0"/>
              <w:jc w:val="center"/>
              <w:rPr>
                <w:rFonts w:ascii="Times New Roman" w:hAnsi="Times New Roman"/>
                <w:sz w:val="24"/>
                <w:szCs w:val="24"/>
              </w:rPr>
            </w:pPr>
          </w:p>
        </w:tc>
        <w:tc>
          <w:tcPr>
            <w:tcW w:w="340" w:type="pct"/>
          </w:tcPr>
          <w:p w14:paraId="20E7A89B" w14:textId="77777777" w:rsidR="008932F6" w:rsidRPr="00985111" w:rsidRDefault="008932F6" w:rsidP="008932F6">
            <w:pPr>
              <w:spacing w:after="0"/>
              <w:jc w:val="center"/>
              <w:rPr>
                <w:rFonts w:ascii="Times New Roman" w:hAnsi="Times New Roman"/>
                <w:sz w:val="24"/>
                <w:szCs w:val="24"/>
              </w:rPr>
            </w:pPr>
          </w:p>
        </w:tc>
        <w:tc>
          <w:tcPr>
            <w:tcW w:w="383" w:type="pct"/>
          </w:tcPr>
          <w:p w14:paraId="723C14CD" w14:textId="77777777" w:rsidR="008932F6" w:rsidRPr="00985111" w:rsidRDefault="008932F6" w:rsidP="008932F6">
            <w:pPr>
              <w:spacing w:after="0"/>
              <w:jc w:val="center"/>
              <w:rPr>
                <w:rFonts w:ascii="Times New Roman" w:hAnsi="Times New Roman"/>
                <w:b/>
                <w:bCs/>
                <w:sz w:val="24"/>
                <w:szCs w:val="24"/>
              </w:rPr>
            </w:pPr>
          </w:p>
        </w:tc>
        <w:tc>
          <w:tcPr>
            <w:tcW w:w="383" w:type="pct"/>
          </w:tcPr>
          <w:p w14:paraId="05F6FC28" w14:textId="77777777" w:rsidR="008932F6" w:rsidRPr="00985111" w:rsidRDefault="008932F6" w:rsidP="008932F6">
            <w:pPr>
              <w:spacing w:after="0"/>
              <w:jc w:val="center"/>
              <w:rPr>
                <w:rFonts w:ascii="Times New Roman" w:hAnsi="Times New Roman"/>
                <w:b/>
                <w:bCs/>
                <w:sz w:val="24"/>
                <w:szCs w:val="24"/>
              </w:rPr>
            </w:pPr>
          </w:p>
        </w:tc>
      </w:tr>
      <w:tr w:rsidR="008932F6" w:rsidRPr="00985111" w14:paraId="1EF2CDB3" w14:textId="77777777" w:rsidTr="008932F6">
        <w:tc>
          <w:tcPr>
            <w:tcW w:w="672" w:type="pct"/>
          </w:tcPr>
          <w:p w14:paraId="63321B2D" w14:textId="77777777" w:rsidR="008932F6" w:rsidRPr="00381D8F" w:rsidRDefault="008932F6" w:rsidP="008932F6">
            <w:pPr>
              <w:spacing w:after="0" w:line="240" w:lineRule="auto"/>
              <w:rPr>
                <w:rFonts w:ascii="Times New Roman" w:hAnsi="Times New Roman"/>
              </w:rPr>
            </w:pPr>
            <w:r w:rsidRPr="00381D8F">
              <w:rPr>
                <w:rFonts w:ascii="Times New Roman" w:hAnsi="Times New Roman"/>
              </w:rPr>
              <w:t>ПК 3.3, 3.4</w:t>
            </w:r>
          </w:p>
          <w:p w14:paraId="192C8D35" w14:textId="14497666" w:rsidR="008932F6" w:rsidRPr="00381D8F" w:rsidRDefault="008932F6" w:rsidP="008932F6">
            <w:pPr>
              <w:spacing w:after="0" w:line="240" w:lineRule="auto"/>
              <w:rPr>
                <w:rFonts w:ascii="Times New Roman" w:hAnsi="Times New Roman"/>
              </w:rPr>
            </w:pPr>
            <w:r w:rsidRPr="00381D8F">
              <w:rPr>
                <w:rFonts w:ascii="Times New Roman" w:hAnsi="Times New Roman"/>
              </w:rPr>
              <w:t>ОК 01- 07, 09-10</w:t>
            </w:r>
          </w:p>
        </w:tc>
        <w:tc>
          <w:tcPr>
            <w:tcW w:w="721" w:type="pct"/>
          </w:tcPr>
          <w:p w14:paraId="5D31EF09" w14:textId="614FF3DB" w:rsidR="008932F6" w:rsidRPr="00985111" w:rsidRDefault="008932F6" w:rsidP="008932F6">
            <w:pPr>
              <w:spacing w:after="0"/>
              <w:rPr>
                <w:rFonts w:ascii="Times New Roman" w:hAnsi="Times New Roman"/>
                <w:bCs/>
                <w:sz w:val="24"/>
                <w:szCs w:val="24"/>
              </w:rPr>
            </w:pPr>
            <w:r w:rsidRPr="00381D8F">
              <w:rPr>
                <w:rFonts w:ascii="Times New Roman" w:hAnsi="Times New Roman"/>
              </w:rPr>
              <w:t>Раздел 2. Водные пути и путевые работы</w:t>
            </w:r>
          </w:p>
        </w:tc>
        <w:tc>
          <w:tcPr>
            <w:tcW w:w="433" w:type="pct"/>
          </w:tcPr>
          <w:p w14:paraId="5FAC22BB" w14:textId="626D8CCB" w:rsidR="008932F6" w:rsidRDefault="008932F6" w:rsidP="008932F6">
            <w:pPr>
              <w:spacing w:after="0"/>
              <w:jc w:val="center"/>
              <w:rPr>
                <w:rFonts w:ascii="Times New Roman" w:hAnsi="Times New Roman"/>
                <w:b/>
                <w:bCs/>
                <w:sz w:val="24"/>
                <w:szCs w:val="24"/>
              </w:rPr>
            </w:pPr>
            <w:r>
              <w:rPr>
                <w:rFonts w:ascii="Times New Roman" w:hAnsi="Times New Roman"/>
                <w:b/>
                <w:bCs/>
              </w:rPr>
              <w:t>66</w:t>
            </w:r>
            <w:r>
              <w:rPr>
                <w:rFonts w:ascii="Times New Roman" w:hAnsi="Times New Roman"/>
                <w:b/>
                <w:bCs/>
              </w:rPr>
              <w:t>-70</w:t>
            </w:r>
          </w:p>
        </w:tc>
        <w:tc>
          <w:tcPr>
            <w:tcW w:w="385" w:type="pct"/>
          </w:tcPr>
          <w:p w14:paraId="69BD4070" w14:textId="77777777" w:rsidR="008932F6" w:rsidRDefault="008932F6" w:rsidP="008932F6">
            <w:pPr>
              <w:spacing w:after="0"/>
              <w:jc w:val="center"/>
              <w:rPr>
                <w:rFonts w:ascii="Times New Roman" w:hAnsi="Times New Roman"/>
                <w:sz w:val="24"/>
                <w:szCs w:val="24"/>
              </w:rPr>
            </w:pPr>
          </w:p>
        </w:tc>
        <w:tc>
          <w:tcPr>
            <w:tcW w:w="433" w:type="pct"/>
          </w:tcPr>
          <w:p w14:paraId="1C5E0718" w14:textId="2A004782" w:rsidR="008932F6" w:rsidRDefault="008932F6" w:rsidP="008932F6">
            <w:pPr>
              <w:spacing w:after="0"/>
              <w:jc w:val="center"/>
              <w:rPr>
                <w:rFonts w:ascii="Times New Roman" w:hAnsi="Times New Roman"/>
                <w:b/>
                <w:bCs/>
                <w:sz w:val="24"/>
                <w:szCs w:val="24"/>
              </w:rPr>
            </w:pPr>
            <w:r>
              <w:rPr>
                <w:rFonts w:ascii="Times New Roman" w:hAnsi="Times New Roman"/>
                <w:b/>
                <w:bCs/>
              </w:rPr>
              <w:t>66-70</w:t>
            </w:r>
          </w:p>
        </w:tc>
        <w:tc>
          <w:tcPr>
            <w:tcW w:w="527" w:type="pct"/>
          </w:tcPr>
          <w:p w14:paraId="5E42E79A" w14:textId="77777777" w:rsidR="008932F6" w:rsidRDefault="008932F6" w:rsidP="008932F6">
            <w:pPr>
              <w:spacing w:after="0"/>
              <w:jc w:val="center"/>
              <w:rPr>
                <w:rFonts w:ascii="Times New Roman" w:hAnsi="Times New Roman"/>
                <w:sz w:val="24"/>
                <w:szCs w:val="24"/>
              </w:rPr>
            </w:pPr>
          </w:p>
        </w:tc>
        <w:tc>
          <w:tcPr>
            <w:tcW w:w="385" w:type="pct"/>
            <w:vMerge/>
          </w:tcPr>
          <w:p w14:paraId="47BBEE83" w14:textId="77777777" w:rsidR="008932F6" w:rsidRPr="00985111" w:rsidRDefault="008932F6" w:rsidP="008932F6">
            <w:pPr>
              <w:spacing w:after="0"/>
              <w:jc w:val="center"/>
              <w:rPr>
                <w:rFonts w:ascii="Times New Roman" w:hAnsi="Times New Roman"/>
                <w:sz w:val="24"/>
                <w:szCs w:val="24"/>
              </w:rPr>
            </w:pPr>
          </w:p>
        </w:tc>
        <w:tc>
          <w:tcPr>
            <w:tcW w:w="338" w:type="pct"/>
          </w:tcPr>
          <w:p w14:paraId="0FBA0331" w14:textId="77777777" w:rsidR="008932F6" w:rsidRPr="00985111" w:rsidRDefault="008932F6" w:rsidP="008932F6">
            <w:pPr>
              <w:spacing w:after="0"/>
              <w:jc w:val="center"/>
              <w:rPr>
                <w:rFonts w:ascii="Times New Roman" w:hAnsi="Times New Roman"/>
                <w:sz w:val="24"/>
                <w:szCs w:val="24"/>
              </w:rPr>
            </w:pPr>
          </w:p>
        </w:tc>
        <w:tc>
          <w:tcPr>
            <w:tcW w:w="340" w:type="pct"/>
          </w:tcPr>
          <w:p w14:paraId="6E191BFB" w14:textId="77777777" w:rsidR="008932F6" w:rsidRPr="00985111" w:rsidRDefault="008932F6" w:rsidP="008932F6">
            <w:pPr>
              <w:spacing w:after="0"/>
              <w:jc w:val="center"/>
              <w:rPr>
                <w:rFonts w:ascii="Times New Roman" w:hAnsi="Times New Roman"/>
                <w:sz w:val="24"/>
                <w:szCs w:val="24"/>
              </w:rPr>
            </w:pPr>
          </w:p>
        </w:tc>
        <w:tc>
          <w:tcPr>
            <w:tcW w:w="383" w:type="pct"/>
          </w:tcPr>
          <w:p w14:paraId="54535A54" w14:textId="77777777" w:rsidR="008932F6" w:rsidRPr="00985111" w:rsidRDefault="008932F6" w:rsidP="008932F6">
            <w:pPr>
              <w:spacing w:after="0"/>
              <w:jc w:val="center"/>
              <w:rPr>
                <w:rFonts w:ascii="Times New Roman" w:hAnsi="Times New Roman"/>
                <w:b/>
                <w:bCs/>
                <w:sz w:val="24"/>
                <w:szCs w:val="24"/>
              </w:rPr>
            </w:pPr>
          </w:p>
        </w:tc>
        <w:tc>
          <w:tcPr>
            <w:tcW w:w="383" w:type="pct"/>
          </w:tcPr>
          <w:p w14:paraId="1CBD22F5" w14:textId="77777777" w:rsidR="008932F6" w:rsidRPr="00985111" w:rsidRDefault="008932F6" w:rsidP="008932F6">
            <w:pPr>
              <w:spacing w:after="0"/>
              <w:jc w:val="center"/>
              <w:rPr>
                <w:rFonts w:ascii="Times New Roman" w:hAnsi="Times New Roman"/>
                <w:b/>
                <w:bCs/>
                <w:sz w:val="24"/>
                <w:szCs w:val="24"/>
              </w:rPr>
            </w:pPr>
          </w:p>
        </w:tc>
      </w:tr>
      <w:tr w:rsidR="008932F6" w:rsidRPr="00985111" w14:paraId="3CAB0C3A" w14:textId="77777777" w:rsidTr="008932F6">
        <w:trPr>
          <w:trHeight w:val="314"/>
        </w:trPr>
        <w:tc>
          <w:tcPr>
            <w:tcW w:w="672" w:type="pct"/>
          </w:tcPr>
          <w:p w14:paraId="3F72C479" w14:textId="333C8654" w:rsidR="008932F6" w:rsidRPr="00985111" w:rsidRDefault="008932F6" w:rsidP="008932F6">
            <w:pPr>
              <w:spacing w:after="0"/>
              <w:rPr>
                <w:rFonts w:ascii="Times New Roman" w:hAnsi="Times New Roman"/>
                <w:sz w:val="24"/>
                <w:szCs w:val="24"/>
              </w:rPr>
            </w:pPr>
          </w:p>
        </w:tc>
        <w:tc>
          <w:tcPr>
            <w:tcW w:w="721" w:type="pct"/>
          </w:tcPr>
          <w:p w14:paraId="30E821B6" w14:textId="403F3B1B" w:rsidR="008932F6" w:rsidRPr="00985111" w:rsidRDefault="008932F6" w:rsidP="008932F6">
            <w:pPr>
              <w:spacing w:after="0"/>
              <w:rPr>
                <w:rFonts w:ascii="Times New Roman" w:hAnsi="Times New Roman"/>
                <w:bCs/>
                <w:sz w:val="24"/>
                <w:szCs w:val="24"/>
              </w:rPr>
            </w:pPr>
            <w:r w:rsidRPr="00381D8F">
              <w:rPr>
                <w:rFonts w:ascii="Times New Roman" w:hAnsi="Times New Roman"/>
              </w:rPr>
              <w:t>Учебная практика, часов</w:t>
            </w:r>
          </w:p>
        </w:tc>
        <w:tc>
          <w:tcPr>
            <w:tcW w:w="433" w:type="pct"/>
          </w:tcPr>
          <w:p w14:paraId="54620F18" w14:textId="157E6CDF" w:rsidR="008932F6" w:rsidRPr="00985111" w:rsidRDefault="008932F6" w:rsidP="008932F6">
            <w:pPr>
              <w:spacing w:after="0"/>
              <w:jc w:val="center"/>
              <w:rPr>
                <w:rFonts w:ascii="Times New Roman" w:hAnsi="Times New Roman"/>
                <w:b/>
                <w:bCs/>
                <w:sz w:val="24"/>
                <w:szCs w:val="24"/>
              </w:rPr>
            </w:pPr>
            <w:r w:rsidRPr="00381D8F">
              <w:rPr>
                <w:rFonts w:ascii="Times New Roman" w:hAnsi="Times New Roman"/>
                <w:b/>
                <w:bCs/>
              </w:rPr>
              <w:t>144</w:t>
            </w:r>
          </w:p>
        </w:tc>
        <w:tc>
          <w:tcPr>
            <w:tcW w:w="385" w:type="pct"/>
          </w:tcPr>
          <w:p w14:paraId="50E9EC9A" w14:textId="7B8F080A" w:rsidR="008932F6" w:rsidRPr="00985111" w:rsidRDefault="008932F6" w:rsidP="008932F6">
            <w:pPr>
              <w:spacing w:after="0"/>
              <w:jc w:val="center"/>
              <w:rPr>
                <w:rFonts w:ascii="Times New Roman" w:hAnsi="Times New Roman"/>
                <w:sz w:val="24"/>
                <w:szCs w:val="24"/>
              </w:rPr>
            </w:pPr>
            <w:r>
              <w:rPr>
                <w:rFonts w:ascii="Times New Roman" w:hAnsi="Times New Roman"/>
                <w:b/>
                <w:bCs/>
                <w:sz w:val="24"/>
                <w:szCs w:val="24"/>
              </w:rPr>
              <w:t>144</w:t>
            </w:r>
          </w:p>
        </w:tc>
        <w:tc>
          <w:tcPr>
            <w:tcW w:w="433" w:type="pct"/>
          </w:tcPr>
          <w:p w14:paraId="3926A477" w14:textId="67C41E6A" w:rsidR="008932F6" w:rsidRPr="00985111" w:rsidRDefault="008932F6" w:rsidP="008932F6">
            <w:pPr>
              <w:spacing w:after="0"/>
              <w:jc w:val="center"/>
              <w:rPr>
                <w:rFonts w:ascii="Times New Roman" w:hAnsi="Times New Roman"/>
                <w:b/>
                <w:bCs/>
                <w:sz w:val="24"/>
                <w:szCs w:val="24"/>
              </w:rPr>
            </w:pPr>
            <w:r w:rsidRPr="00381D8F">
              <w:rPr>
                <w:rFonts w:ascii="Times New Roman" w:hAnsi="Times New Roman"/>
                <w:b/>
                <w:bCs/>
              </w:rPr>
              <w:t>144</w:t>
            </w:r>
          </w:p>
        </w:tc>
        <w:tc>
          <w:tcPr>
            <w:tcW w:w="527" w:type="pct"/>
          </w:tcPr>
          <w:p w14:paraId="1A803EE0" w14:textId="77777777" w:rsidR="008932F6" w:rsidRPr="00985111" w:rsidRDefault="008932F6" w:rsidP="008932F6">
            <w:pPr>
              <w:spacing w:after="0"/>
              <w:jc w:val="center"/>
              <w:rPr>
                <w:rFonts w:ascii="Times New Roman" w:hAnsi="Times New Roman"/>
                <w:sz w:val="24"/>
                <w:szCs w:val="24"/>
              </w:rPr>
            </w:pPr>
          </w:p>
        </w:tc>
        <w:tc>
          <w:tcPr>
            <w:tcW w:w="385" w:type="pct"/>
          </w:tcPr>
          <w:p w14:paraId="44F8E274" w14:textId="77777777" w:rsidR="008932F6" w:rsidRPr="00985111" w:rsidRDefault="008932F6" w:rsidP="008932F6">
            <w:pPr>
              <w:spacing w:after="0"/>
              <w:jc w:val="center"/>
              <w:rPr>
                <w:rFonts w:ascii="Times New Roman" w:hAnsi="Times New Roman"/>
                <w:sz w:val="24"/>
                <w:szCs w:val="24"/>
              </w:rPr>
            </w:pPr>
          </w:p>
        </w:tc>
        <w:tc>
          <w:tcPr>
            <w:tcW w:w="338" w:type="pct"/>
          </w:tcPr>
          <w:p w14:paraId="1B145622" w14:textId="77777777" w:rsidR="008932F6" w:rsidRPr="00985111" w:rsidRDefault="008932F6" w:rsidP="008932F6">
            <w:pPr>
              <w:spacing w:after="0"/>
              <w:jc w:val="center"/>
              <w:rPr>
                <w:rFonts w:ascii="Times New Roman" w:hAnsi="Times New Roman"/>
                <w:sz w:val="24"/>
                <w:szCs w:val="24"/>
              </w:rPr>
            </w:pPr>
          </w:p>
        </w:tc>
        <w:tc>
          <w:tcPr>
            <w:tcW w:w="340" w:type="pct"/>
          </w:tcPr>
          <w:p w14:paraId="76390F98" w14:textId="77777777" w:rsidR="008932F6" w:rsidRPr="00985111" w:rsidRDefault="008932F6" w:rsidP="008932F6">
            <w:pPr>
              <w:spacing w:after="0"/>
              <w:jc w:val="center"/>
              <w:rPr>
                <w:rFonts w:ascii="Times New Roman" w:hAnsi="Times New Roman"/>
                <w:sz w:val="24"/>
                <w:szCs w:val="24"/>
              </w:rPr>
            </w:pPr>
          </w:p>
        </w:tc>
        <w:tc>
          <w:tcPr>
            <w:tcW w:w="383" w:type="pct"/>
          </w:tcPr>
          <w:p w14:paraId="061831BC" w14:textId="4F765444" w:rsidR="008932F6" w:rsidRPr="00985111" w:rsidRDefault="008932F6" w:rsidP="008932F6">
            <w:pPr>
              <w:spacing w:after="0"/>
              <w:jc w:val="center"/>
              <w:rPr>
                <w:rFonts w:ascii="Times New Roman" w:hAnsi="Times New Roman"/>
                <w:b/>
                <w:bCs/>
                <w:sz w:val="24"/>
                <w:szCs w:val="24"/>
              </w:rPr>
            </w:pPr>
            <w:r>
              <w:rPr>
                <w:rFonts w:ascii="Times New Roman" w:hAnsi="Times New Roman"/>
                <w:b/>
                <w:bCs/>
                <w:sz w:val="24"/>
                <w:szCs w:val="24"/>
              </w:rPr>
              <w:t>144</w:t>
            </w:r>
          </w:p>
        </w:tc>
        <w:tc>
          <w:tcPr>
            <w:tcW w:w="383" w:type="pct"/>
          </w:tcPr>
          <w:p w14:paraId="6938A1FB" w14:textId="77777777" w:rsidR="008932F6" w:rsidRPr="00985111" w:rsidRDefault="008932F6" w:rsidP="008932F6">
            <w:pPr>
              <w:spacing w:after="0"/>
              <w:jc w:val="center"/>
              <w:rPr>
                <w:rFonts w:ascii="Times New Roman" w:hAnsi="Times New Roman"/>
                <w:b/>
                <w:bCs/>
                <w:sz w:val="24"/>
                <w:szCs w:val="24"/>
              </w:rPr>
            </w:pPr>
          </w:p>
        </w:tc>
      </w:tr>
      <w:tr w:rsidR="008932F6" w:rsidRPr="00985111" w14:paraId="7314059F" w14:textId="77777777" w:rsidTr="008932F6">
        <w:trPr>
          <w:trHeight w:val="85"/>
        </w:trPr>
        <w:tc>
          <w:tcPr>
            <w:tcW w:w="672" w:type="pct"/>
          </w:tcPr>
          <w:p w14:paraId="0900D215" w14:textId="33FA1FEE" w:rsidR="008932F6" w:rsidRPr="00985111" w:rsidRDefault="008932F6" w:rsidP="008932F6">
            <w:pPr>
              <w:spacing w:after="0"/>
              <w:rPr>
                <w:rFonts w:ascii="Times New Roman" w:hAnsi="Times New Roman"/>
                <w:sz w:val="24"/>
                <w:szCs w:val="24"/>
              </w:rPr>
            </w:pPr>
          </w:p>
        </w:tc>
        <w:tc>
          <w:tcPr>
            <w:tcW w:w="721" w:type="pct"/>
          </w:tcPr>
          <w:p w14:paraId="7F882E44" w14:textId="4FE2F83E" w:rsidR="008932F6" w:rsidRPr="00985111" w:rsidRDefault="008932F6" w:rsidP="008932F6">
            <w:pPr>
              <w:spacing w:after="0"/>
              <w:rPr>
                <w:rFonts w:ascii="Times New Roman" w:hAnsi="Times New Roman"/>
                <w:b/>
                <w:bCs/>
                <w:sz w:val="24"/>
                <w:szCs w:val="24"/>
                <w:u w:val="single"/>
              </w:rPr>
            </w:pPr>
            <w:r w:rsidRPr="00381D8F">
              <w:rPr>
                <w:rFonts w:ascii="Times New Roman" w:hAnsi="Times New Roman"/>
              </w:rPr>
              <w:t xml:space="preserve">Производственная практика, часов </w:t>
            </w:r>
          </w:p>
        </w:tc>
        <w:tc>
          <w:tcPr>
            <w:tcW w:w="433" w:type="pct"/>
          </w:tcPr>
          <w:p w14:paraId="2663E136" w14:textId="10E6C9A3" w:rsidR="008932F6" w:rsidRPr="00985111" w:rsidRDefault="008932F6" w:rsidP="008932F6">
            <w:pPr>
              <w:spacing w:after="0"/>
              <w:jc w:val="center"/>
              <w:rPr>
                <w:rFonts w:ascii="Times New Roman" w:hAnsi="Times New Roman"/>
                <w:b/>
                <w:bCs/>
                <w:sz w:val="24"/>
                <w:szCs w:val="24"/>
              </w:rPr>
            </w:pPr>
            <w:r w:rsidRPr="00381D8F">
              <w:rPr>
                <w:rFonts w:ascii="Times New Roman" w:hAnsi="Times New Roman"/>
                <w:b/>
                <w:bCs/>
              </w:rPr>
              <w:t>216</w:t>
            </w:r>
          </w:p>
        </w:tc>
        <w:tc>
          <w:tcPr>
            <w:tcW w:w="385" w:type="pct"/>
          </w:tcPr>
          <w:p w14:paraId="60C3ADDB" w14:textId="08E0E963" w:rsidR="008932F6" w:rsidRPr="00985111" w:rsidRDefault="008932F6" w:rsidP="008932F6">
            <w:pPr>
              <w:spacing w:after="0"/>
              <w:jc w:val="center"/>
              <w:rPr>
                <w:rFonts w:ascii="Times New Roman" w:hAnsi="Times New Roman"/>
                <w:sz w:val="24"/>
                <w:szCs w:val="24"/>
              </w:rPr>
            </w:pPr>
            <w:r>
              <w:rPr>
                <w:rFonts w:ascii="Times New Roman" w:hAnsi="Times New Roman"/>
                <w:b/>
                <w:bCs/>
                <w:sz w:val="24"/>
                <w:szCs w:val="24"/>
              </w:rPr>
              <w:t>216</w:t>
            </w:r>
          </w:p>
        </w:tc>
        <w:tc>
          <w:tcPr>
            <w:tcW w:w="433" w:type="pct"/>
          </w:tcPr>
          <w:p w14:paraId="4DF19136" w14:textId="69CFC0B1" w:rsidR="008932F6" w:rsidRPr="00985111" w:rsidRDefault="008932F6" w:rsidP="008932F6">
            <w:pPr>
              <w:spacing w:after="0"/>
              <w:jc w:val="center"/>
              <w:rPr>
                <w:rFonts w:ascii="Times New Roman" w:hAnsi="Times New Roman"/>
                <w:b/>
                <w:bCs/>
                <w:sz w:val="24"/>
                <w:szCs w:val="24"/>
              </w:rPr>
            </w:pPr>
            <w:r w:rsidRPr="00381D8F">
              <w:rPr>
                <w:rFonts w:ascii="Times New Roman" w:hAnsi="Times New Roman"/>
                <w:b/>
                <w:bCs/>
              </w:rPr>
              <w:t>216</w:t>
            </w:r>
          </w:p>
        </w:tc>
        <w:tc>
          <w:tcPr>
            <w:tcW w:w="527" w:type="pct"/>
          </w:tcPr>
          <w:p w14:paraId="475C989D" w14:textId="77777777" w:rsidR="008932F6" w:rsidRPr="00985111" w:rsidRDefault="008932F6" w:rsidP="008932F6">
            <w:pPr>
              <w:spacing w:after="0"/>
              <w:jc w:val="center"/>
              <w:rPr>
                <w:rFonts w:ascii="Times New Roman" w:hAnsi="Times New Roman"/>
                <w:sz w:val="24"/>
                <w:szCs w:val="24"/>
              </w:rPr>
            </w:pPr>
          </w:p>
        </w:tc>
        <w:tc>
          <w:tcPr>
            <w:tcW w:w="385" w:type="pct"/>
          </w:tcPr>
          <w:p w14:paraId="46578A43" w14:textId="77777777" w:rsidR="008932F6" w:rsidRPr="00985111" w:rsidRDefault="008932F6" w:rsidP="008932F6">
            <w:pPr>
              <w:spacing w:after="0"/>
              <w:jc w:val="center"/>
              <w:rPr>
                <w:rFonts w:ascii="Times New Roman" w:hAnsi="Times New Roman"/>
                <w:sz w:val="24"/>
                <w:szCs w:val="24"/>
              </w:rPr>
            </w:pPr>
          </w:p>
        </w:tc>
        <w:tc>
          <w:tcPr>
            <w:tcW w:w="338" w:type="pct"/>
          </w:tcPr>
          <w:p w14:paraId="27601444" w14:textId="77777777" w:rsidR="008932F6" w:rsidRPr="00985111" w:rsidRDefault="008932F6" w:rsidP="008932F6">
            <w:pPr>
              <w:spacing w:after="0"/>
              <w:jc w:val="center"/>
              <w:rPr>
                <w:rFonts w:ascii="Times New Roman" w:hAnsi="Times New Roman"/>
                <w:sz w:val="24"/>
                <w:szCs w:val="24"/>
              </w:rPr>
            </w:pPr>
          </w:p>
        </w:tc>
        <w:tc>
          <w:tcPr>
            <w:tcW w:w="340" w:type="pct"/>
          </w:tcPr>
          <w:p w14:paraId="2BF64C12" w14:textId="77777777" w:rsidR="008932F6" w:rsidRPr="00985111" w:rsidRDefault="008932F6" w:rsidP="008932F6">
            <w:pPr>
              <w:spacing w:after="0"/>
              <w:jc w:val="center"/>
              <w:rPr>
                <w:rFonts w:ascii="Times New Roman" w:hAnsi="Times New Roman"/>
                <w:sz w:val="24"/>
                <w:szCs w:val="24"/>
              </w:rPr>
            </w:pPr>
          </w:p>
        </w:tc>
        <w:tc>
          <w:tcPr>
            <w:tcW w:w="383" w:type="pct"/>
          </w:tcPr>
          <w:p w14:paraId="22D12070" w14:textId="77777777" w:rsidR="008932F6" w:rsidRPr="00985111" w:rsidRDefault="008932F6" w:rsidP="008932F6">
            <w:pPr>
              <w:spacing w:after="0"/>
              <w:jc w:val="center"/>
              <w:rPr>
                <w:rFonts w:ascii="Times New Roman" w:hAnsi="Times New Roman"/>
                <w:b/>
                <w:bCs/>
                <w:sz w:val="24"/>
                <w:szCs w:val="24"/>
              </w:rPr>
            </w:pPr>
          </w:p>
        </w:tc>
        <w:tc>
          <w:tcPr>
            <w:tcW w:w="383" w:type="pct"/>
          </w:tcPr>
          <w:p w14:paraId="4BD6309E" w14:textId="123623AC" w:rsidR="008932F6" w:rsidRPr="00985111" w:rsidRDefault="008932F6" w:rsidP="008932F6">
            <w:pPr>
              <w:spacing w:after="0"/>
              <w:jc w:val="center"/>
              <w:rPr>
                <w:rFonts w:ascii="Times New Roman" w:hAnsi="Times New Roman"/>
                <w:b/>
                <w:bCs/>
                <w:sz w:val="24"/>
                <w:szCs w:val="24"/>
              </w:rPr>
            </w:pPr>
            <w:r>
              <w:rPr>
                <w:rFonts w:ascii="Times New Roman" w:hAnsi="Times New Roman"/>
                <w:b/>
                <w:bCs/>
                <w:sz w:val="24"/>
                <w:szCs w:val="24"/>
              </w:rPr>
              <w:t>216</w:t>
            </w:r>
          </w:p>
        </w:tc>
      </w:tr>
      <w:tr w:rsidR="008932F6" w:rsidRPr="00985111" w14:paraId="4548647A" w14:textId="77777777" w:rsidTr="008932F6">
        <w:tc>
          <w:tcPr>
            <w:tcW w:w="672" w:type="pct"/>
          </w:tcPr>
          <w:p w14:paraId="62289800" w14:textId="77777777" w:rsidR="008932F6" w:rsidRPr="00985111" w:rsidRDefault="008932F6" w:rsidP="008932F6">
            <w:pPr>
              <w:spacing w:after="0"/>
              <w:rPr>
                <w:rFonts w:ascii="Times New Roman" w:hAnsi="Times New Roman"/>
                <w:i/>
                <w:sz w:val="24"/>
                <w:szCs w:val="24"/>
              </w:rPr>
            </w:pPr>
          </w:p>
        </w:tc>
        <w:tc>
          <w:tcPr>
            <w:tcW w:w="721" w:type="pct"/>
          </w:tcPr>
          <w:p w14:paraId="4A5C1FED" w14:textId="77777777" w:rsidR="008932F6" w:rsidRPr="00985111" w:rsidRDefault="008932F6" w:rsidP="008932F6">
            <w:pPr>
              <w:suppressAutoHyphens/>
              <w:spacing w:after="0"/>
              <w:rPr>
                <w:rFonts w:ascii="Times New Roman" w:hAnsi="Times New Roman"/>
                <w:sz w:val="24"/>
                <w:szCs w:val="24"/>
              </w:rPr>
            </w:pPr>
            <w:r w:rsidRPr="00985111">
              <w:rPr>
                <w:rFonts w:ascii="Times New Roman" w:hAnsi="Times New Roman"/>
                <w:sz w:val="24"/>
                <w:szCs w:val="24"/>
              </w:rPr>
              <w:t>Промежуточная аттестация</w:t>
            </w:r>
          </w:p>
        </w:tc>
        <w:tc>
          <w:tcPr>
            <w:tcW w:w="433" w:type="pct"/>
          </w:tcPr>
          <w:p w14:paraId="4B419E77" w14:textId="1A52D996" w:rsidR="008932F6" w:rsidRPr="00985111" w:rsidRDefault="008932F6" w:rsidP="008932F6">
            <w:pPr>
              <w:suppressAutoHyphens/>
              <w:spacing w:after="0"/>
              <w:jc w:val="center"/>
              <w:rPr>
                <w:rFonts w:ascii="Times New Roman" w:hAnsi="Times New Roman"/>
                <w:b/>
                <w:bCs/>
                <w:sz w:val="24"/>
                <w:szCs w:val="24"/>
              </w:rPr>
            </w:pPr>
            <w:r>
              <w:rPr>
                <w:rFonts w:ascii="Times New Roman" w:hAnsi="Times New Roman"/>
                <w:b/>
                <w:bCs/>
                <w:sz w:val="24"/>
                <w:szCs w:val="24"/>
              </w:rPr>
              <w:t>18</w:t>
            </w:r>
          </w:p>
        </w:tc>
        <w:tc>
          <w:tcPr>
            <w:tcW w:w="385" w:type="pct"/>
            <w:shd w:val="clear" w:color="auto" w:fill="C0C0C0"/>
          </w:tcPr>
          <w:p w14:paraId="2F690D21" w14:textId="77777777" w:rsidR="008932F6" w:rsidRPr="00985111" w:rsidRDefault="008932F6" w:rsidP="008932F6">
            <w:pPr>
              <w:spacing w:after="0"/>
              <w:jc w:val="center"/>
              <w:rPr>
                <w:rFonts w:ascii="Times New Roman" w:hAnsi="Times New Roman"/>
                <w:i/>
                <w:sz w:val="24"/>
                <w:szCs w:val="24"/>
              </w:rPr>
            </w:pPr>
          </w:p>
        </w:tc>
        <w:tc>
          <w:tcPr>
            <w:tcW w:w="433" w:type="pct"/>
            <w:shd w:val="clear" w:color="auto" w:fill="C0C0C0"/>
          </w:tcPr>
          <w:p w14:paraId="6C2972EB" w14:textId="62202DA0" w:rsidR="008932F6" w:rsidRPr="00985111" w:rsidRDefault="008932F6" w:rsidP="008932F6">
            <w:pPr>
              <w:spacing w:after="0"/>
              <w:jc w:val="center"/>
              <w:rPr>
                <w:rFonts w:ascii="Times New Roman" w:hAnsi="Times New Roman"/>
                <w:i/>
                <w:sz w:val="24"/>
                <w:szCs w:val="24"/>
              </w:rPr>
            </w:pPr>
            <w:r>
              <w:rPr>
                <w:rFonts w:ascii="Times New Roman" w:hAnsi="Times New Roman"/>
                <w:b/>
                <w:bCs/>
                <w:sz w:val="24"/>
                <w:szCs w:val="24"/>
              </w:rPr>
              <w:t>18</w:t>
            </w:r>
          </w:p>
        </w:tc>
        <w:tc>
          <w:tcPr>
            <w:tcW w:w="527" w:type="pct"/>
            <w:shd w:val="clear" w:color="auto" w:fill="C0C0C0"/>
          </w:tcPr>
          <w:p w14:paraId="0D2A899A" w14:textId="77777777" w:rsidR="008932F6" w:rsidRPr="00985111" w:rsidRDefault="008932F6" w:rsidP="008932F6">
            <w:pPr>
              <w:spacing w:after="0"/>
              <w:jc w:val="center"/>
              <w:rPr>
                <w:rFonts w:ascii="Times New Roman" w:hAnsi="Times New Roman"/>
                <w:i/>
                <w:sz w:val="24"/>
                <w:szCs w:val="24"/>
              </w:rPr>
            </w:pPr>
          </w:p>
        </w:tc>
        <w:tc>
          <w:tcPr>
            <w:tcW w:w="1446" w:type="pct"/>
            <w:gridSpan w:val="4"/>
            <w:shd w:val="clear" w:color="auto" w:fill="C0C0C0"/>
          </w:tcPr>
          <w:p w14:paraId="33ED7F89" w14:textId="77777777" w:rsidR="008932F6" w:rsidRPr="00985111" w:rsidRDefault="008932F6" w:rsidP="008932F6">
            <w:pPr>
              <w:spacing w:after="0"/>
              <w:jc w:val="center"/>
              <w:rPr>
                <w:rFonts w:ascii="Times New Roman" w:hAnsi="Times New Roman"/>
                <w:i/>
                <w:sz w:val="24"/>
                <w:szCs w:val="24"/>
              </w:rPr>
            </w:pPr>
          </w:p>
        </w:tc>
        <w:tc>
          <w:tcPr>
            <w:tcW w:w="383" w:type="pct"/>
          </w:tcPr>
          <w:p w14:paraId="39427327" w14:textId="77777777" w:rsidR="008932F6" w:rsidRPr="00985111" w:rsidRDefault="008932F6" w:rsidP="008932F6">
            <w:pPr>
              <w:suppressAutoHyphens/>
              <w:spacing w:after="0"/>
              <w:jc w:val="center"/>
              <w:rPr>
                <w:rFonts w:ascii="Times New Roman" w:hAnsi="Times New Roman"/>
                <w:sz w:val="24"/>
                <w:szCs w:val="24"/>
              </w:rPr>
            </w:pPr>
          </w:p>
        </w:tc>
      </w:tr>
      <w:tr w:rsidR="00837885" w:rsidRPr="00985111" w14:paraId="174FC10B" w14:textId="77777777" w:rsidTr="008932F6">
        <w:tc>
          <w:tcPr>
            <w:tcW w:w="672" w:type="pct"/>
          </w:tcPr>
          <w:p w14:paraId="054376D6" w14:textId="77777777" w:rsidR="00837885" w:rsidRPr="00985111" w:rsidRDefault="00837885" w:rsidP="008932F6">
            <w:pPr>
              <w:spacing w:after="0"/>
              <w:rPr>
                <w:rFonts w:ascii="Times New Roman" w:hAnsi="Times New Roman"/>
                <w:b/>
                <w:i/>
                <w:sz w:val="24"/>
                <w:szCs w:val="24"/>
              </w:rPr>
            </w:pPr>
          </w:p>
        </w:tc>
        <w:tc>
          <w:tcPr>
            <w:tcW w:w="721" w:type="pct"/>
          </w:tcPr>
          <w:p w14:paraId="0832B368" w14:textId="77777777" w:rsidR="00837885" w:rsidRPr="00985111" w:rsidRDefault="00837885" w:rsidP="008932F6">
            <w:pPr>
              <w:spacing w:after="0"/>
              <w:rPr>
                <w:rFonts w:ascii="Times New Roman" w:hAnsi="Times New Roman"/>
                <w:b/>
                <w:i/>
                <w:sz w:val="24"/>
                <w:szCs w:val="24"/>
              </w:rPr>
            </w:pPr>
            <w:r w:rsidRPr="00985111">
              <w:rPr>
                <w:rFonts w:ascii="Times New Roman" w:hAnsi="Times New Roman"/>
                <w:b/>
                <w:i/>
                <w:sz w:val="24"/>
                <w:szCs w:val="24"/>
              </w:rPr>
              <w:t xml:space="preserve">Всего: </w:t>
            </w:r>
          </w:p>
        </w:tc>
        <w:tc>
          <w:tcPr>
            <w:tcW w:w="433" w:type="pct"/>
          </w:tcPr>
          <w:p w14:paraId="1C195115" w14:textId="12CE541E" w:rsidR="00837885" w:rsidRPr="00985111" w:rsidRDefault="00B90986" w:rsidP="008932F6">
            <w:pPr>
              <w:spacing w:after="0"/>
              <w:jc w:val="center"/>
              <w:rPr>
                <w:rFonts w:ascii="Times New Roman" w:hAnsi="Times New Roman"/>
                <w:b/>
                <w:i/>
                <w:sz w:val="24"/>
                <w:szCs w:val="24"/>
              </w:rPr>
            </w:pPr>
            <w:r>
              <w:rPr>
                <w:rFonts w:ascii="Times New Roman" w:hAnsi="Times New Roman"/>
                <w:b/>
                <w:i/>
                <w:sz w:val="24"/>
                <w:szCs w:val="24"/>
              </w:rPr>
              <w:t>522-526</w:t>
            </w:r>
          </w:p>
        </w:tc>
        <w:tc>
          <w:tcPr>
            <w:tcW w:w="385" w:type="pct"/>
          </w:tcPr>
          <w:p w14:paraId="1248643B" w14:textId="5B1817C7" w:rsidR="00837885" w:rsidRPr="00985111" w:rsidRDefault="00837885" w:rsidP="008932F6">
            <w:pPr>
              <w:spacing w:after="0"/>
              <w:jc w:val="center"/>
              <w:rPr>
                <w:rFonts w:ascii="Times New Roman" w:hAnsi="Times New Roman"/>
                <w:b/>
                <w:i/>
                <w:sz w:val="24"/>
                <w:szCs w:val="24"/>
              </w:rPr>
            </w:pPr>
            <w:r>
              <w:rPr>
                <w:rFonts w:ascii="Times New Roman" w:hAnsi="Times New Roman"/>
                <w:b/>
                <w:i/>
                <w:sz w:val="24"/>
                <w:szCs w:val="24"/>
              </w:rPr>
              <w:t>3</w:t>
            </w:r>
            <w:r w:rsidR="008932F6">
              <w:rPr>
                <w:rFonts w:ascii="Times New Roman" w:hAnsi="Times New Roman"/>
                <w:b/>
                <w:i/>
                <w:sz w:val="24"/>
                <w:szCs w:val="24"/>
              </w:rPr>
              <w:t>60</w:t>
            </w:r>
          </w:p>
        </w:tc>
        <w:tc>
          <w:tcPr>
            <w:tcW w:w="433" w:type="pct"/>
          </w:tcPr>
          <w:p w14:paraId="7E39D77D" w14:textId="6E4303EC" w:rsidR="00837885" w:rsidRPr="00985111" w:rsidRDefault="008932F6" w:rsidP="008932F6">
            <w:pPr>
              <w:spacing w:after="0"/>
              <w:jc w:val="center"/>
              <w:rPr>
                <w:rFonts w:ascii="Times New Roman" w:hAnsi="Times New Roman"/>
                <w:b/>
                <w:i/>
                <w:sz w:val="24"/>
                <w:szCs w:val="24"/>
              </w:rPr>
            </w:pPr>
            <w:r>
              <w:rPr>
                <w:rFonts w:ascii="Times New Roman" w:hAnsi="Times New Roman"/>
                <w:b/>
                <w:i/>
                <w:sz w:val="24"/>
                <w:szCs w:val="24"/>
              </w:rPr>
              <w:t>522-526</w:t>
            </w:r>
          </w:p>
        </w:tc>
        <w:tc>
          <w:tcPr>
            <w:tcW w:w="527" w:type="pct"/>
          </w:tcPr>
          <w:p w14:paraId="0C0CCF20" w14:textId="7BD5585E" w:rsidR="00837885" w:rsidRPr="00985111" w:rsidRDefault="00837885" w:rsidP="008932F6">
            <w:pPr>
              <w:spacing w:after="0"/>
              <w:jc w:val="center"/>
              <w:rPr>
                <w:rFonts w:ascii="Times New Roman" w:hAnsi="Times New Roman"/>
                <w:b/>
                <w:i/>
                <w:sz w:val="24"/>
                <w:szCs w:val="24"/>
              </w:rPr>
            </w:pPr>
          </w:p>
        </w:tc>
        <w:tc>
          <w:tcPr>
            <w:tcW w:w="385" w:type="pct"/>
          </w:tcPr>
          <w:p w14:paraId="6272A3B6" w14:textId="3D893A08" w:rsidR="00837885" w:rsidRPr="00985111" w:rsidRDefault="008932F6" w:rsidP="008932F6">
            <w:pPr>
              <w:spacing w:after="0"/>
              <w:jc w:val="center"/>
              <w:rPr>
                <w:rFonts w:ascii="Times New Roman" w:hAnsi="Times New Roman"/>
                <w:b/>
                <w:i/>
                <w:sz w:val="24"/>
                <w:szCs w:val="24"/>
              </w:rPr>
            </w:pPr>
            <w:r>
              <w:rPr>
                <w:rFonts w:ascii="Times New Roman" w:hAnsi="Times New Roman"/>
                <w:b/>
                <w:i/>
                <w:sz w:val="24"/>
                <w:szCs w:val="24"/>
              </w:rPr>
              <w:t>22</w:t>
            </w:r>
          </w:p>
        </w:tc>
        <w:tc>
          <w:tcPr>
            <w:tcW w:w="338" w:type="pct"/>
          </w:tcPr>
          <w:p w14:paraId="62FF79F2" w14:textId="77777777" w:rsidR="00837885" w:rsidRPr="00985111" w:rsidRDefault="00837885" w:rsidP="008932F6">
            <w:pPr>
              <w:spacing w:after="0"/>
              <w:jc w:val="center"/>
              <w:rPr>
                <w:rFonts w:ascii="Times New Roman" w:hAnsi="Times New Roman"/>
                <w:b/>
                <w:i/>
                <w:sz w:val="24"/>
                <w:szCs w:val="24"/>
              </w:rPr>
            </w:pPr>
          </w:p>
        </w:tc>
        <w:tc>
          <w:tcPr>
            <w:tcW w:w="340" w:type="pct"/>
          </w:tcPr>
          <w:p w14:paraId="7DF62A47" w14:textId="2F96CC70" w:rsidR="00837885" w:rsidRPr="008932F6" w:rsidRDefault="008932F6" w:rsidP="008932F6">
            <w:pPr>
              <w:spacing w:after="0"/>
              <w:jc w:val="center"/>
              <w:rPr>
                <w:rFonts w:ascii="Times New Roman" w:hAnsi="Times New Roman"/>
                <w:b/>
                <w:i/>
                <w:sz w:val="24"/>
                <w:szCs w:val="24"/>
              </w:rPr>
            </w:pPr>
            <w:r w:rsidRPr="008932F6">
              <w:rPr>
                <w:rFonts w:ascii="Times New Roman" w:hAnsi="Times New Roman"/>
                <w:b/>
                <w:i/>
                <w:sz w:val="24"/>
                <w:szCs w:val="24"/>
              </w:rPr>
              <w:t>18</w:t>
            </w:r>
          </w:p>
        </w:tc>
        <w:tc>
          <w:tcPr>
            <w:tcW w:w="383" w:type="pct"/>
          </w:tcPr>
          <w:p w14:paraId="67C0DF2D" w14:textId="29DF6FEB" w:rsidR="00837885" w:rsidRPr="00985111" w:rsidRDefault="008932F6" w:rsidP="008932F6">
            <w:pPr>
              <w:spacing w:after="0"/>
              <w:jc w:val="center"/>
              <w:rPr>
                <w:rFonts w:ascii="Times New Roman" w:hAnsi="Times New Roman"/>
                <w:b/>
                <w:i/>
                <w:sz w:val="24"/>
                <w:szCs w:val="24"/>
              </w:rPr>
            </w:pPr>
            <w:r>
              <w:rPr>
                <w:rFonts w:ascii="Times New Roman" w:hAnsi="Times New Roman"/>
                <w:b/>
                <w:i/>
                <w:sz w:val="24"/>
                <w:szCs w:val="24"/>
              </w:rPr>
              <w:t>144</w:t>
            </w:r>
          </w:p>
        </w:tc>
        <w:tc>
          <w:tcPr>
            <w:tcW w:w="383" w:type="pct"/>
          </w:tcPr>
          <w:p w14:paraId="6D3EA513" w14:textId="4DF6330A" w:rsidR="00837885" w:rsidRPr="00985111" w:rsidRDefault="008932F6" w:rsidP="008932F6">
            <w:pPr>
              <w:spacing w:after="0"/>
              <w:jc w:val="center"/>
              <w:rPr>
                <w:rFonts w:ascii="Times New Roman" w:hAnsi="Times New Roman"/>
                <w:b/>
                <w:i/>
                <w:sz w:val="24"/>
                <w:szCs w:val="24"/>
              </w:rPr>
            </w:pPr>
            <w:r>
              <w:rPr>
                <w:rFonts w:ascii="Times New Roman" w:hAnsi="Times New Roman"/>
                <w:b/>
                <w:i/>
                <w:sz w:val="24"/>
                <w:szCs w:val="24"/>
              </w:rPr>
              <w:t>216</w:t>
            </w:r>
          </w:p>
        </w:tc>
      </w:tr>
    </w:tbl>
    <w:p w14:paraId="3698AFFF" w14:textId="34C3C155" w:rsidR="00837885" w:rsidRDefault="00837885" w:rsidP="0047779F">
      <w:pPr>
        <w:ind w:firstLine="851"/>
        <w:rPr>
          <w:rFonts w:ascii="Times New Roman" w:hAnsi="Times New Roman"/>
          <w:b/>
          <w:sz w:val="24"/>
          <w:szCs w:val="24"/>
        </w:rPr>
      </w:pPr>
    </w:p>
    <w:p w14:paraId="6BF0A9EF" w14:textId="2027F1C6" w:rsidR="0047779F" w:rsidRPr="00381D8F" w:rsidRDefault="0047779F" w:rsidP="0047779F">
      <w:pPr>
        <w:rPr>
          <w:rFonts w:ascii="Times New Roman" w:hAnsi="Times New Roman"/>
          <w:b/>
        </w:rPr>
      </w:pPr>
    </w:p>
    <w:p w14:paraId="0AB42BEA" w14:textId="387834F3" w:rsidR="0047779F" w:rsidRPr="00381D8F" w:rsidRDefault="0047779F" w:rsidP="0047779F">
      <w:pPr>
        <w:suppressAutoHyphens/>
        <w:ind w:firstLine="709"/>
        <w:jc w:val="both"/>
        <w:rPr>
          <w:rFonts w:ascii="Times New Roman" w:hAnsi="Times New Roman"/>
          <w:b/>
          <w:sz w:val="24"/>
          <w:szCs w:val="24"/>
        </w:rPr>
      </w:pPr>
      <w:r w:rsidRPr="00381D8F">
        <w:rPr>
          <w:rFonts w:ascii="Times New Roman" w:hAnsi="Times New Roman"/>
          <w:b/>
          <w:sz w:val="24"/>
          <w:szCs w:val="24"/>
        </w:rPr>
        <w:lastRenderedPageBreak/>
        <w:t>2.2. Тематический план и содержание профессионального модуля (ПМ)</w:t>
      </w:r>
      <w:r w:rsidR="009D1D54">
        <w:rPr>
          <w:rStyle w:val="a5"/>
          <w:rFonts w:ascii="Times New Roman" w:hAnsi="Times New Roman"/>
          <w:b/>
          <w:sz w:val="24"/>
          <w:szCs w:val="24"/>
        </w:rPr>
        <w:footnoteReference w:id="6"/>
      </w:r>
    </w:p>
    <w:tbl>
      <w:tblPr>
        <w:tblW w:w="153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82"/>
        <w:gridCol w:w="780"/>
        <w:gridCol w:w="8638"/>
        <w:gridCol w:w="1292"/>
        <w:gridCol w:w="1417"/>
      </w:tblGrid>
      <w:tr w:rsidR="008932F6" w:rsidRPr="00381D8F" w14:paraId="7DFE895E" w14:textId="7657B382" w:rsidTr="008932F6">
        <w:tc>
          <w:tcPr>
            <w:tcW w:w="3182" w:type="dxa"/>
          </w:tcPr>
          <w:p w14:paraId="0AAF5CCA" w14:textId="77777777" w:rsidR="008932F6" w:rsidRPr="00381D8F" w:rsidRDefault="008932F6" w:rsidP="00B10F48">
            <w:pPr>
              <w:spacing w:after="0" w:line="240" w:lineRule="auto"/>
              <w:jc w:val="center"/>
              <w:rPr>
                <w:rFonts w:ascii="Times New Roman" w:hAnsi="Times New Roman"/>
                <w:b/>
              </w:rPr>
            </w:pPr>
            <w:r w:rsidRPr="00381D8F">
              <w:rPr>
                <w:rFonts w:ascii="Times New Roman" w:hAnsi="Times New Roman"/>
                <w:b/>
                <w:bCs/>
              </w:rPr>
              <w:t>Наименование разделов и тем профессионального модуля (ПМ), междисциплинарных курсов (МДК)</w:t>
            </w:r>
          </w:p>
        </w:tc>
        <w:tc>
          <w:tcPr>
            <w:tcW w:w="9418" w:type="dxa"/>
            <w:gridSpan w:val="2"/>
            <w:vAlign w:val="center"/>
          </w:tcPr>
          <w:p w14:paraId="048766E3" w14:textId="77777777" w:rsidR="008932F6" w:rsidRPr="00381D8F" w:rsidRDefault="008932F6" w:rsidP="00B10F48">
            <w:pPr>
              <w:suppressAutoHyphens/>
              <w:spacing w:after="0" w:line="240" w:lineRule="auto"/>
              <w:jc w:val="center"/>
              <w:rPr>
                <w:rFonts w:ascii="Times New Roman" w:hAnsi="Times New Roman"/>
                <w:b/>
                <w:bCs/>
              </w:rPr>
            </w:pPr>
            <w:r w:rsidRPr="00381D8F">
              <w:rPr>
                <w:rFonts w:ascii="Times New Roman" w:hAnsi="Times New Roman"/>
                <w:b/>
                <w:bCs/>
              </w:rPr>
              <w:t>Содержание учебного материала,</w:t>
            </w:r>
          </w:p>
          <w:p w14:paraId="5982BA1A" w14:textId="77777777" w:rsidR="008932F6" w:rsidRPr="00381D8F" w:rsidRDefault="008932F6" w:rsidP="00B10F48">
            <w:pPr>
              <w:suppressAutoHyphens/>
              <w:spacing w:after="0" w:line="240" w:lineRule="auto"/>
              <w:jc w:val="center"/>
              <w:rPr>
                <w:rFonts w:ascii="Times New Roman" w:hAnsi="Times New Roman"/>
                <w:b/>
              </w:rPr>
            </w:pPr>
            <w:r w:rsidRPr="00381D8F">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c>
          <w:tcPr>
            <w:tcW w:w="1292" w:type="dxa"/>
            <w:vAlign w:val="center"/>
          </w:tcPr>
          <w:p w14:paraId="072A54A9" w14:textId="77777777" w:rsidR="008932F6" w:rsidRPr="00381D8F" w:rsidRDefault="008932F6" w:rsidP="00B10F48">
            <w:pPr>
              <w:spacing w:after="0" w:line="240" w:lineRule="auto"/>
              <w:jc w:val="center"/>
              <w:rPr>
                <w:rFonts w:ascii="Times New Roman" w:hAnsi="Times New Roman"/>
                <w:b/>
                <w:bCs/>
              </w:rPr>
            </w:pPr>
            <w:r w:rsidRPr="00381D8F">
              <w:rPr>
                <w:rFonts w:ascii="Times New Roman" w:hAnsi="Times New Roman"/>
                <w:b/>
                <w:bCs/>
              </w:rPr>
              <w:t>Объем в часах</w:t>
            </w:r>
          </w:p>
        </w:tc>
        <w:tc>
          <w:tcPr>
            <w:tcW w:w="1417" w:type="dxa"/>
          </w:tcPr>
          <w:p w14:paraId="1D8E66EF" w14:textId="7E6B32F2" w:rsidR="008932F6" w:rsidRPr="00381D8F" w:rsidRDefault="008932F6" w:rsidP="00B10F48">
            <w:pPr>
              <w:spacing w:after="0" w:line="240" w:lineRule="auto"/>
              <w:jc w:val="center"/>
              <w:rPr>
                <w:rFonts w:ascii="Times New Roman" w:hAnsi="Times New Roman"/>
                <w:b/>
                <w:bCs/>
              </w:rPr>
            </w:pPr>
            <w:r>
              <w:rPr>
                <w:rFonts w:ascii="Times New Roman" w:hAnsi="Times New Roman"/>
                <w:b/>
                <w:bCs/>
              </w:rPr>
              <w:t>Код ПК, ОК</w:t>
            </w:r>
          </w:p>
        </w:tc>
      </w:tr>
      <w:tr w:rsidR="008932F6" w:rsidRPr="00381D8F" w14:paraId="725F6828" w14:textId="7B0F9718" w:rsidTr="008932F6">
        <w:tc>
          <w:tcPr>
            <w:tcW w:w="3182" w:type="dxa"/>
          </w:tcPr>
          <w:p w14:paraId="28E8E146" w14:textId="77777777" w:rsidR="008932F6" w:rsidRPr="00381D8F" w:rsidRDefault="008932F6" w:rsidP="00B10F48">
            <w:pPr>
              <w:snapToGrid w:val="0"/>
              <w:spacing w:after="0" w:line="240" w:lineRule="auto"/>
              <w:jc w:val="center"/>
              <w:rPr>
                <w:rFonts w:ascii="Times New Roman" w:hAnsi="Times New Roman"/>
                <w:b/>
              </w:rPr>
            </w:pPr>
            <w:r w:rsidRPr="00381D8F">
              <w:rPr>
                <w:rFonts w:ascii="Times New Roman" w:hAnsi="Times New Roman"/>
                <w:b/>
              </w:rPr>
              <w:t>1</w:t>
            </w:r>
          </w:p>
        </w:tc>
        <w:tc>
          <w:tcPr>
            <w:tcW w:w="9418" w:type="dxa"/>
            <w:gridSpan w:val="2"/>
          </w:tcPr>
          <w:p w14:paraId="0916F34E" w14:textId="77777777" w:rsidR="008932F6" w:rsidRPr="00381D8F" w:rsidRDefault="008932F6" w:rsidP="00B10F48">
            <w:pPr>
              <w:snapToGrid w:val="0"/>
              <w:spacing w:after="0" w:line="240" w:lineRule="auto"/>
              <w:jc w:val="center"/>
              <w:rPr>
                <w:rFonts w:ascii="Times New Roman" w:eastAsia="Calibri" w:hAnsi="Times New Roman"/>
                <w:b/>
                <w:bCs/>
              </w:rPr>
            </w:pPr>
            <w:r w:rsidRPr="00381D8F">
              <w:rPr>
                <w:rFonts w:ascii="Times New Roman" w:hAnsi="Times New Roman"/>
                <w:b/>
                <w:bCs/>
              </w:rPr>
              <w:t>2</w:t>
            </w:r>
          </w:p>
        </w:tc>
        <w:tc>
          <w:tcPr>
            <w:tcW w:w="1292" w:type="dxa"/>
          </w:tcPr>
          <w:p w14:paraId="5080A5A4" w14:textId="77777777" w:rsidR="008932F6" w:rsidRPr="00381D8F" w:rsidRDefault="008932F6" w:rsidP="00B10F48">
            <w:pPr>
              <w:snapToGrid w:val="0"/>
              <w:spacing w:after="0" w:line="240" w:lineRule="auto"/>
              <w:jc w:val="center"/>
              <w:rPr>
                <w:rFonts w:ascii="Times New Roman" w:eastAsia="Calibri" w:hAnsi="Times New Roman"/>
                <w:b/>
                <w:bCs/>
              </w:rPr>
            </w:pPr>
            <w:r w:rsidRPr="00381D8F">
              <w:rPr>
                <w:rFonts w:ascii="Times New Roman" w:eastAsia="Calibri" w:hAnsi="Times New Roman"/>
                <w:b/>
                <w:bCs/>
              </w:rPr>
              <w:t>3</w:t>
            </w:r>
          </w:p>
        </w:tc>
        <w:tc>
          <w:tcPr>
            <w:tcW w:w="1417" w:type="dxa"/>
          </w:tcPr>
          <w:p w14:paraId="20245D5F" w14:textId="77777777" w:rsidR="008932F6" w:rsidRPr="00381D8F" w:rsidRDefault="008932F6" w:rsidP="00B10F48">
            <w:pPr>
              <w:snapToGrid w:val="0"/>
              <w:spacing w:after="0" w:line="240" w:lineRule="auto"/>
              <w:jc w:val="center"/>
              <w:rPr>
                <w:rFonts w:ascii="Times New Roman" w:eastAsia="Calibri" w:hAnsi="Times New Roman"/>
                <w:b/>
                <w:bCs/>
              </w:rPr>
            </w:pPr>
          </w:p>
        </w:tc>
      </w:tr>
      <w:tr w:rsidR="008932F6" w:rsidRPr="00381D8F" w14:paraId="16BF660D" w14:textId="2E1EBD7C" w:rsidTr="008932F6">
        <w:tc>
          <w:tcPr>
            <w:tcW w:w="12600" w:type="dxa"/>
            <w:gridSpan w:val="3"/>
          </w:tcPr>
          <w:p w14:paraId="512BAFBB" w14:textId="77777777" w:rsidR="008932F6" w:rsidRPr="00381D8F" w:rsidRDefault="008932F6" w:rsidP="00B10F48">
            <w:pPr>
              <w:spacing w:after="0" w:line="240" w:lineRule="auto"/>
              <w:rPr>
                <w:rFonts w:ascii="Times New Roman" w:hAnsi="Times New Roman"/>
                <w:i/>
              </w:rPr>
            </w:pPr>
            <w:r w:rsidRPr="00381D8F">
              <w:rPr>
                <w:rFonts w:ascii="Times New Roman" w:hAnsi="Times New Roman"/>
                <w:b/>
                <w:bCs/>
              </w:rPr>
              <w:t>Раздел 1. Гидрология, водные изыскания</w:t>
            </w:r>
          </w:p>
        </w:tc>
        <w:tc>
          <w:tcPr>
            <w:tcW w:w="1292" w:type="dxa"/>
          </w:tcPr>
          <w:p w14:paraId="140173AD" w14:textId="77777777" w:rsidR="008932F6" w:rsidRPr="00381D8F" w:rsidRDefault="008932F6" w:rsidP="00B10F48">
            <w:pPr>
              <w:spacing w:after="0" w:line="240" w:lineRule="auto"/>
              <w:jc w:val="center"/>
              <w:rPr>
                <w:rFonts w:ascii="Times New Roman" w:hAnsi="Times New Roman"/>
                <w:b/>
              </w:rPr>
            </w:pPr>
            <w:r w:rsidRPr="00381D8F">
              <w:rPr>
                <w:rFonts w:ascii="Times New Roman" w:hAnsi="Times New Roman"/>
                <w:b/>
              </w:rPr>
              <w:t>78</w:t>
            </w:r>
          </w:p>
        </w:tc>
        <w:tc>
          <w:tcPr>
            <w:tcW w:w="1417" w:type="dxa"/>
          </w:tcPr>
          <w:p w14:paraId="6C580BD2" w14:textId="77777777" w:rsidR="008932F6" w:rsidRPr="00381D8F" w:rsidRDefault="008932F6" w:rsidP="00B10F48">
            <w:pPr>
              <w:spacing w:after="0" w:line="240" w:lineRule="auto"/>
              <w:jc w:val="center"/>
              <w:rPr>
                <w:rFonts w:ascii="Times New Roman" w:hAnsi="Times New Roman"/>
                <w:b/>
              </w:rPr>
            </w:pPr>
          </w:p>
        </w:tc>
      </w:tr>
      <w:tr w:rsidR="008932F6" w:rsidRPr="00381D8F" w14:paraId="25FAC4C7" w14:textId="08CA65F6" w:rsidTr="008932F6">
        <w:trPr>
          <w:trHeight w:val="223"/>
        </w:trPr>
        <w:tc>
          <w:tcPr>
            <w:tcW w:w="12600" w:type="dxa"/>
            <w:gridSpan w:val="3"/>
          </w:tcPr>
          <w:p w14:paraId="47BACF06" w14:textId="77777777" w:rsidR="008932F6" w:rsidRPr="00381D8F" w:rsidRDefault="008932F6" w:rsidP="00B10F48">
            <w:pPr>
              <w:spacing w:after="0" w:line="240" w:lineRule="auto"/>
              <w:rPr>
                <w:rFonts w:ascii="Times New Roman" w:hAnsi="Times New Roman"/>
                <w:i/>
              </w:rPr>
            </w:pPr>
            <w:r w:rsidRPr="00381D8F">
              <w:rPr>
                <w:rFonts w:ascii="Times New Roman" w:hAnsi="Times New Roman"/>
                <w:b/>
                <w:bCs/>
              </w:rPr>
              <w:t>МДК.03.01 Гидрология, водные изыскания</w:t>
            </w:r>
          </w:p>
        </w:tc>
        <w:tc>
          <w:tcPr>
            <w:tcW w:w="1292" w:type="dxa"/>
          </w:tcPr>
          <w:p w14:paraId="64A4EBE6" w14:textId="77777777" w:rsidR="008932F6" w:rsidRPr="00381D8F" w:rsidRDefault="008932F6" w:rsidP="00B10F48">
            <w:pPr>
              <w:spacing w:after="0" w:line="240" w:lineRule="auto"/>
              <w:jc w:val="center"/>
              <w:rPr>
                <w:rFonts w:ascii="Times New Roman" w:hAnsi="Times New Roman"/>
                <w:b/>
              </w:rPr>
            </w:pPr>
            <w:r w:rsidRPr="00381D8F">
              <w:rPr>
                <w:rFonts w:ascii="Times New Roman" w:hAnsi="Times New Roman"/>
                <w:b/>
              </w:rPr>
              <w:t>148</w:t>
            </w:r>
          </w:p>
        </w:tc>
        <w:tc>
          <w:tcPr>
            <w:tcW w:w="1417" w:type="dxa"/>
          </w:tcPr>
          <w:p w14:paraId="57B64CC8" w14:textId="77777777" w:rsidR="008932F6" w:rsidRPr="00381D8F" w:rsidRDefault="008932F6" w:rsidP="00B10F48">
            <w:pPr>
              <w:spacing w:after="0" w:line="240" w:lineRule="auto"/>
              <w:jc w:val="center"/>
              <w:rPr>
                <w:rFonts w:ascii="Times New Roman" w:hAnsi="Times New Roman"/>
                <w:b/>
              </w:rPr>
            </w:pPr>
          </w:p>
        </w:tc>
      </w:tr>
      <w:tr w:rsidR="008932F6" w:rsidRPr="00381D8F" w14:paraId="40FBC886" w14:textId="07AC7A43" w:rsidTr="008932F6">
        <w:tc>
          <w:tcPr>
            <w:tcW w:w="3182" w:type="dxa"/>
            <w:vMerge w:val="restart"/>
            <w:shd w:val="clear" w:color="auto" w:fill="auto"/>
          </w:tcPr>
          <w:p w14:paraId="205BC130" w14:textId="77777777" w:rsidR="008932F6" w:rsidRPr="00381D8F" w:rsidRDefault="008932F6" w:rsidP="00B10F48">
            <w:pPr>
              <w:spacing w:after="0" w:line="240" w:lineRule="auto"/>
              <w:jc w:val="both"/>
              <w:rPr>
                <w:rFonts w:ascii="Times New Roman" w:eastAsia="Calibri" w:hAnsi="Times New Roman"/>
                <w:b/>
                <w:bCs/>
                <w:u w:val="single"/>
              </w:rPr>
            </w:pPr>
            <w:r w:rsidRPr="00381D8F">
              <w:rPr>
                <w:rFonts w:ascii="Times New Roman" w:eastAsia="Calibri" w:hAnsi="Times New Roman"/>
                <w:b/>
                <w:bCs/>
              </w:rPr>
              <w:t>Тема 1.1. Гидрология</w:t>
            </w:r>
          </w:p>
        </w:tc>
        <w:tc>
          <w:tcPr>
            <w:tcW w:w="9418" w:type="dxa"/>
            <w:gridSpan w:val="2"/>
          </w:tcPr>
          <w:p w14:paraId="7B0F1F6F" w14:textId="77777777" w:rsidR="008932F6" w:rsidRPr="00381D8F" w:rsidRDefault="008932F6" w:rsidP="00B10F48">
            <w:pPr>
              <w:spacing w:after="0" w:line="240" w:lineRule="auto"/>
              <w:rPr>
                <w:rFonts w:ascii="Times New Roman" w:hAnsi="Times New Roman"/>
                <w:b/>
              </w:rPr>
            </w:pPr>
            <w:r w:rsidRPr="00381D8F">
              <w:rPr>
                <w:rFonts w:ascii="Times New Roman" w:eastAsia="Calibri" w:hAnsi="Times New Roman"/>
                <w:b/>
                <w:bCs/>
              </w:rPr>
              <w:t>Содержание</w:t>
            </w:r>
          </w:p>
        </w:tc>
        <w:tc>
          <w:tcPr>
            <w:tcW w:w="1292" w:type="dxa"/>
            <w:vMerge w:val="restart"/>
            <w:shd w:val="clear" w:color="auto" w:fill="auto"/>
          </w:tcPr>
          <w:p w14:paraId="0E35CCBB" w14:textId="77777777" w:rsidR="008932F6" w:rsidRPr="00381D8F" w:rsidRDefault="008932F6" w:rsidP="00B10F48">
            <w:pPr>
              <w:spacing w:after="0" w:line="240" w:lineRule="auto"/>
              <w:jc w:val="center"/>
              <w:rPr>
                <w:rFonts w:ascii="Times New Roman" w:hAnsi="Times New Roman"/>
                <w:b/>
              </w:rPr>
            </w:pPr>
            <w:r w:rsidRPr="00381D8F">
              <w:rPr>
                <w:rFonts w:ascii="Times New Roman" w:hAnsi="Times New Roman"/>
                <w:b/>
              </w:rPr>
              <w:t>4</w:t>
            </w:r>
          </w:p>
        </w:tc>
        <w:tc>
          <w:tcPr>
            <w:tcW w:w="1417" w:type="dxa"/>
          </w:tcPr>
          <w:p w14:paraId="7EDB1B80" w14:textId="77777777" w:rsidR="008932F6" w:rsidRPr="00381D8F" w:rsidRDefault="008932F6" w:rsidP="00B10F48">
            <w:pPr>
              <w:spacing w:after="0" w:line="240" w:lineRule="auto"/>
              <w:jc w:val="center"/>
              <w:rPr>
                <w:rFonts w:ascii="Times New Roman" w:hAnsi="Times New Roman"/>
                <w:b/>
              </w:rPr>
            </w:pPr>
          </w:p>
        </w:tc>
      </w:tr>
      <w:tr w:rsidR="008932F6" w:rsidRPr="00381D8F" w14:paraId="08E2AF62" w14:textId="36BB026C" w:rsidTr="008932F6">
        <w:tc>
          <w:tcPr>
            <w:tcW w:w="3182" w:type="dxa"/>
            <w:vMerge/>
            <w:shd w:val="clear" w:color="auto" w:fill="auto"/>
          </w:tcPr>
          <w:p w14:paraId="16488510" w14:textId="77777777" w:rsidR="008932F6" w:rsidRPr="00381D8F" w:rsidRDefault="008932F6" w:rsidP="00B10F48">
            <w:pPr>
              <w:spacing w:after="0" w:line="240" w:lineRule="auto"/>
              <w:jc w:val="both"/>
              <w:rPr>
                <w:rFonts w:ascii="Times New Roman" w:eastAsia="Calibri" w:hAnsi="Times New Roman"/>
                <w:b/>
                <w:bCs/>
              </w:rPr>
            </w:pPr>
          </w:p>
        </w:tc>
        <w:tc>
          <w:tcPr>
            <w:tcW w:w="780" w:type="dxa"/>
            <w:vMerge w:val="restart"/>
          </w:tcPr>
          <w:p w14:paraId="77257C1E" w14:textId="77777777" w:rsidR="008932F6" w:rsidRPr="00381D8F" w:rsidRDefault="008932F6" w:rsidP="00B10F48">
            <w:pPr>
              <w:spacing w:after="0" w:line="240" w:lineRule="auto"/>
              <w:jc w:val="both"/>
              <w:rPr>
                <w:rFonts w:ascii="Times New Roman" w:hAnsi="Times New Roman"/>
                <w:b/>
              </w:rPr>
            </w:pPr>
            <w:r w:rsidRPr="00381D8F">
              <w:rPr>
                <w:rFonts w:ascii="Times New Roman" w:hAnsi="Times New Roman"/>
                <w:b/>
              </w:rPr>
              <w:t>1.1.1</w:t>
            </w:r>
          </w:p>
        </w:tc>
        <w:tc>
          <w:tcPr>
            <w:tcW w:w="8638" w:type="dxa"/>
          </w:tcPr>
          <w:p w14:paraId="74178BC6" w14:textId="77777777" w:rsidR="008932F6" w:rsidRPr="00381D8F" w:rsidRDefault="008932F6" w:rsidP="00B10F48">
            <w:pPr>
              <w:spacing w:after="0" w:line="240" w:lineRule="auto"/>
              <w:jc w:val="both"/>
              <w:rPr>
                <w:rFonts w:ascii="Times New Roman" w:hAnsi="Times New Roman"/>
                <w:b/>
              </w:rPr>
            </w:pPr>
            <w:r w:rsidRPr="00381D8F">
              <w:rPr>
                <w:rFonts w:ascii="Times New Roman" w:hAnsi="Times New Roman"/>
                <w:b/>
              </w:rPr>
              <w:t>Общие сведения о реках и речных системах. Основные сведения о метеорологии.</w:t>
            </w:r>
          </w:p>
        </w:tc>
        <w:tc>
          <w:tcPr>
            <w:tcW w:w="1292" w:type="dxa"/>
            <w:vMerge/>
            <w:shd w:val="clear" w:color="auto" w:fill="auto"/>
          </w:tcPr>
          <w:p w14:paraId="465A14F4" w14:textId="77777777" w:rsidR="008932F6" w:rsidRPr="00381D8F" w:rsidRDefault="008932F6" w:rsidP="00B10F48">
            <w:pPr>
              <w:spacing w:after="0" w:line="240" w:lineRule="auto"/>
              <w:jc w:val="center"/>
              <w:rPr>
                <w:rFonts w:ascii="Times New Roman" w:hAnsi="Times New Roman"/>
                <w:b/>
              </w:rPr>
            </w:pPr>
          </w:p>
        </w:tc>
        <w:tc>
          <w:tcPr>
            <w:tcW w:w="1417" w:type="dxa"/>
            <w:vMerge w:val="restart"/>
          </w:tcPr>
          <w:p w14:paraId="02234669" w14:textId="77777777" w:rsidR="008932F6" w:rsidRPr="00381D8F" w:rsidRDefault="008932F6" w:rsidP="008932F6">
            <w:pPr>
              <w:spacing w:after="0" w:line="240" w:lineRule="auto"/>
              <w:rPr>
                <w:rFonts w:ascii="Times New Roman" w:hAnsi="Times New Roman"/>
              </w:rPr>
            </w:pPr>
            <w:r w:rsidRPr="00381D8F">
              <w:rPr>
                <w:rFonts w:ascii="Times New Roman" w:hAnsi="Times New Roman"/>
              </w:rPr>
              <w:t>ПК 3.1, 3.2</w:t>
            </w:r>
          </w:p>
          <w:p w14:paraId="3F58CC11" w14:textId="1E50CFB0" w:rsidR="008932F6" w:rsidRPr="00381D8F" w:rsidRDefault="008932F6" w:rsidP="008932F6">
            <w:pPr>
              <w:spacing w:after="0" w:line="240" w:lineRule="auto"/>
              <w:jc w:val="center"/>
              <w:rPr>
                <w:rFonts w:ascii="Times New Roman" w:hAnsi="Times New Roman"/>
                <w:b/>
              </w:rPr>
            </w:pPr>
            <w:r w:rsidRPr="00381D8F">
              <w:rPr>
                <w:rFonts w:ascii="Times New Roman" w:hAnsi="Times New Roman"/>
              </w:rPr>
              <w:t>ОК 01- 07, 09-10</w:t>
            </w:r>
          </w:p>
        </w:tc>
      </w:tr>
      <w:tr w:rsidR="008932F6" w:rsidRPr="00381D8F" w14:paraId="35055DA5" w14:textId="4C99720E" w:rsidTr="008932F6">
        <w:tc>
          <w:tcPr>
            <w:tcW w:w="3182" w:type="dxa"/>
            <w:vMerge/>
            <w:shd w:val="clear" w:color="auto" w:fill="auto"/>
          </w:tcPr>
          <w:p w14:paraId="7B6EF4CD" w14:textId="77777777" w:rsidR="008932F6" w:rsidRPr="00381D8F" w:rsidRDefault="008932F6" w:rsidP="00B10F48">
            <w:pPr>
              <w:spacing w:after="0" w:line="240" w:lineRule="auto"/>
              <w:jc w:val="both"/>
              <w:rPr>
                <w:rFonts w:ascii="Times New Roman" w:eastAsia="Calibri" w:hAnsi="Times New Roman"/>
                <w:b/>
                <w:bCs/>
              </w:rPr>
            </w:pPr>
          </w:p>
        </w:tc>
        <w:tc>
          <w:tcPr>
            <w:tcW w:w="780" w:type="dxa"/>
            <w:vMerge/>
          </w:tcPr>
          <w:p w14:paraId="6AB25122" w14:textId="77777777" w:rsidR="008932F6" w:rsidRPr="00381D8F" w:rsidRDefault="008932F6" w:rsidP="00B10F48">
            <w:pPr>
              <w:spacing w:after="0" w:line="240" w:lineRule="auto"/>
              <w:jc w:val="both"/>
              <w:rPr>
                <w:rFonts w:ascii="Times New Roman" w:hAnsi="Times New Roman"/>
                <w:b/>
              </w:rPr>
            </w:pPr>
          </w:p>
        </w:tc>
        <w:tc>
          <w:tcPr>
            <w:tcW w:w="8638" w:type="dxa"/>
          </w:tcPr>
          <w:p w14:paraId="55DF7E82"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 xml:space="preserve">Атмосфера, воздух его температура. </w:t>
            </w:r>
          </w:p>
        </w:tc>
        <w:tc>
          <w:tcPr>
            <w:tcW w:w="1292" w:type="dxa"/>
            <w:vMerge/>
            <w:shd w:val="clear" w:color="auto" w:fill="auto"/>
          </w:tcPr>
          <w:p w14:paraId="7A053669" w14:textId="77777777" w:rsidR="008932F6" w:rsidRPr="00381D8F" w:rsidRDefault="008932F6" w:rsidP="00B10F48">
            <w:pPr>
              <w:spacing w:after="0" w:line="240" w:lineRule="auto"/>
              <w:jc w:val="center"/>
              <w:rPr>
                <w:rFonts w:ascii="Times New Roman" w:hAnsi="Times New Roman"/>
                <w:b/>
              </w:rPr>
            </w:pPr>
          </w:p>
        </w:tc>
        <w:tc>
          <w:tcPr>
            <w:tcW w:w="1417" w:type="dxa"/>
            <w:vMerge/>
          </w:tcPr>
          <w:p w14:paraId="35B960AC" w14:textId="77777777" w:rsidR="008932F6" w:rsidRPr="00381D8F" w:rsidRDefault="008932F6" w:rsidP="00B10F48">
            <w:pPr>
              <w:spacing w:after="0" w:line="240" w:lineRule="auto"/>
              <w:jc w:val="center"/>
              <w:rPr>
                <w:rFonts w:ascii="Times New Roman" w:hAnsi="Times New Roman"/>
                <w:b/>
              </w:rPr>
            </w:pPr>
          </w:p>
        </w:tc>
      </w:tr>
      <w:tr w:rsidR="008932F6" w:rsidRPr="00381D8F" w14:paraId="5B5C4CA6" w14:textId="23BE7B4E" w:rsidTr="008932F6">
        <w:tc>
          <w:tcPr>
            <w:tcW w:w="3182" w:type="dxa"/>
            <w:vMerge/>
            <w:shd w:val="clear" w:color="auto" w:fill="auto"/>
          </w:tcPr>
          <w:p w14:paraId="29E65464" w14:textId="77777777" w:rsidR="008932F6" w:rsidRPr="00381D8F" w:rsidRDefault="008932F6" w:rsidP="00B10F48">
            <w:pPr>
              <w:spacing w:after="0" w:line="240" w:lineRule="auto"/>
              <w:jc w:val="both"/>
              <w:rPr>
                <w:rFonts w:ascii="Times New Roman" w:eastAsia="Calibri" w:hAnsi="Times New Roman"/>
                <w:b/>
                <w:bCs/>
              </w:rPr>
            </w:pPr>
          </w:p>
        </w:tc>
        <w:tc>
          <w:tcPr>
            <w:tcW w:w="780" w:type="dxa"/>
            <w:vMerge/>
          </w:tcPr>
          <w:p w14:paraId="044044D1" w14:textId="77777777" w:rsidR="008932F6" w:rsidRPr="00381D8F" w:rsidRDefault="008932F6" w:rsidP="00B10F48">
            <w:pPr>
              <w:spacing w:after="0" w:line="240" w:lineRule="auto"/>
              <w:jc w:val="both"/>
              <w:rPr>
                <w:rFonts w:ascii="Times New Roman" w:hAnsi="Times New Roman"/>
                <w:b/>
              </w:rPr>
            </w:pPr>
          </w:p>
        </w:tc>
        <w:tc>
          <w:tcPr>
            <w:tcW w:w="8638" w:type="dxa"/>
          </w:tcPr>
          <w:p w14:paraId="309CBA27"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Круговорот воды в природе. Подземные воды. Свойства грунтов</w:t>
            </w:r>
          </w:p>
        </w:tc>
        <w:tc>
          <w:tcPr>
            <w:tcW w:w="1292" w:type="dxa"/>
            <w:vMerge/>
            <w:shd w:val="clear" w:color="auto" w:fill="auto"/>
          </w:tcPr>
          <w:p w14:paraId="079E34CD" w14:textId="77777777" w:rsidR="008932F6" w:rsidRPr="00381D8F" w:rsidRDefault="008932F6" w:rsidP="00B10F48">
            <w:pPr>
              <w:spacing w:after="0" w:line="240" w:lineRule="auto"/>
              <w:jc w:val="center"/>
              <w:rPr>
                <w:rFonts w:ascii="Times New Roman" w:hAnsi="Times New Roman"/>
                <w:b/>
              </w:rPr>
            </w:pPr>
          </w:p>
        </w:tc>
        <w:tc>
          <w:tcPr>
            <w:tcW w:w="1417" w:type="dxa"/>
            <w:vMerge/>
          </w:tcPr>
          <w:p w14:paraId="5D8D2A7D" w14:textId="77777777" w:rsidR="008932F6" w:rsidRPr="00381D8F" w:rsidRDefault="008932F6" w:rsidP="00B10F48">
            <w:pPr>
              <w:spacing w:after="0" w:line="240" w:lineRule="auto"/>
              <w:jc w:val="center"/>
              <w:rPr>
                <w:rFonts w:ascii="Times New Roman" w:hAnsi="Times New Roman"/>
                <w:b/>
              </w:rPr>
            </w:pPr>
          </w:p>
        </w:tc>
      </w:tr>
      <w:tr w:rsidR="008932F6" w:rsidRPr="00381D8F" w14:paraId="436556FA" w14:textId="0BA3DE5F" w:rsidTr="008932F6">
        <w:tc>
          <w:tcPr>
            <w:tcW w:w="3182" w:type="dxa"/>
            <w:vMerge/>
            <w:shd w:val="clear" w:color="auto" w:fill="auto"/>
          </w:tcPr>
          <w:p w14:paraId="7EF574A3" w14:textId="77777777" w:rsidR="008932F6" w:rsidRPr="00381D8F" w:rsidRDefault="008932F6" w:rsidP="00B10F48">
            <w:pPr>
              <w:spacing w:after="0" w:line="240" w:lineRule="auto"/>
              <w:jc w:val="both"/>
              <w:rPr>
                <w:rFonts w:ascii="Times New Roman" w:eastAsia="Calibri" w:hAnsi="Times New Roman"/>
                <w:b/>
                <w:bCs/>
              </w:rPr>
            </w:pPr>
          </w:p>
        </w:tc>
        <w:tc>
          <w:tcPr>
            <w:tcW w:w="780" w:type="dxa"/>
            <w:vMerge w:val="restart"/>
            <w:shd w:val="clear" w:color="auto" w:fill="auto"/>
          </w:tcPr>
          <w:p w14:paraId="2988867B" w14:textId="77777777" w:rsidR="008932F6" w:rsidRPr="00381D8F" w:rsidRDefault="008932F6" w:rsidP="00B10F48">
            <w:pPr>
              <w:spacing w:after="0" w:line="240" w:lineRule="auto"/>
              <w:jc w:val="both"/>
              <w:rPr>
                <w:rFonts w:ascii="Times New Roman" w:hAnsi="Times New Roman"/>
                <w:b/>
              </w:rPr>
            </w:pPr>
            <w:r w:rsidRPr="00381D8F">
              <w:rPr>
                <w:rFonts w:ascii="Times New Roman" w:hAnsi="Times New Roman"/>
                <w:b/>
              </w:rPr>
              <w:t>1.1.2</w:t>
            </w:r>
          </w:p>
        </w:tc>
        <w:tc>
          <w:tcPr>
            <w:tcW w:w="8638" w:type="dxa"/>
          </w:tcPr>
          <w:p w14:paraId="759BDA7F" w14:textId="77777777" w:rsidR="008932F6" w:rsidRPr="00381D8F" w:rsidRDefault="008932F6" w:rsidP="00B10F48">
            <w:pPr>
              <w:spacing w:after="0" w:line="240" w:lineRule="auto"/>
              <w:jc w:val="both"/>
              <w:rPr>
                <w:rFonts w:ascii="Times New Roman" w:hAnsi="Times New Roman"/>
                <w:b/>
              </w:rPr>
            </w:pPr>
            <w:r w:rsidRPr="00381D8F">
              <w:rPr>
                <w:rFonts w:ascii="Times New Roman" w:hAnsi="Times New Roman"/>
                <w:b/>
              </w:rPr>
              <w:t>Гидрологический режим рек.</w:t>
            </w:r>
          </w:p>
        </w:tc>
        <w:tc>
          <w:tcPr>
            <w:tcW w:w="1292" w:type="dxa"/>
            <w:vMerge w:val="restart"/>
            <w:shd w:val="clear" w:color="auto" w:fill="auto"/>
          </w:tcPr>
          <w:p w14:paraId="771A34B7" w14:textId="77777777" w:rsidR="008932F6" w:rsidRPr="00381D8F" w:rsidRDefault="008932F6" w:rsidP="00B10F48">
            <w:pPr>
              <w:spacing w:after="0" w:line="240" w:lineRule="auto"/>
              <w:jc w:val="center"/>
              <w:rPr>
                <w:rFonts w:ascii="Times New Roman" w:hAnsi="Times New Roman"/>
                <w:b/>
              </w:rPr>
            </w:pPr>
            <w:r w:rsidRPr="00381D8F">
              <w:rPr>
                <w:rFonts w:ascii="Times New Roman" w:hAnsi="Times New Roman"/>
                <w:b/>
              </w:rPr>
              <w:t>6</w:t>
            </w:r>
          </w:p>
        </w:tc>
        <w:tc>
          <w:tcPr>
            <w:tcW w:w="1417" w:type="dxa"/>
            <w:vMerge/>
          </w:tcPr>
          <w:p w14:paraId="289697A3" w14:textId="77777777" w:rsidR="008932F6" w:rsidRPr="00381D8F" w:rsidRDefault="008932F6" w:rsidP="00B10F48">
            <w:pPr>
              <w:spacing w:after="0" w:line="240" w:lineRule="auto"/>
              <w:jc w:val="center"/>
              <w:rPr>
                <w:rFonts w:ascii="Times New Roman" w:hAnsi="Times New Roman"/>
                <w:b/>
              </w:rPr>
            </w:pPr>
          </w:p>
        </w:tc>
      </w:tr>
      <w:tr w:rsidR="008932F6" w:rsidRPr="00381D8F" w14:paraId="3788F687" w14:textId="344419BD" w:rsidTr="008932F6">
        <w:tc>
          <w:tcPr>
            <w:tcW w:w="3182" w:type="dxa"/>
            <w:vMerge/>
            <w:shd w:val="clear" w:color="auto" w:fill="auto"/>
          </w:tcPr>
          <w:p w14:paraId="21C69076" w14:textId="77777777" w:rsidR="008932F6" w:rsidRPr="00381D8F" w:rsidRDefault="008932F6" w:rsidP="00B10F48">
            <w:pPr>
              <w:spacing w:after="0" w:line="240" w:lineRule="auto"/>
              <w:jc w:val="both"/>
              <w:rPr>
                <w:rFonts w:ascii="Times New Roman" w:eastAsia="Calibri" w:hAnsi="Times New Roman"/>
                <w:b/>
                <w:bCs/>
              </w:rPr>
            </w:pPr>
          </w:p>
        </w:tc>
        <w:tc>
          <w:tcPr>
            <w:tcW w:w="780" w:type="dxa"/>
            <w:vMerge/>
            <w:shd w:val="clear" w:color="auto" w:fill="auto"/>
          </w:tcPr>
          <w:p w14:paraId="59A0B7F6" w14:textId="77777777" w:rsidR="008932F6" w:rsidRPr="00381D8F" w:rsidRDefault="008932F6" w:rsidP="00B10F48">
            <w:pPr>
              <w:spacing w:after="0" w:line="240" w:lineRule="auto"/>
              <w:jc w:val="both"/>
              <w:rPr>
                <w:rFonts w:ascii="Times New Roman" w:hAnsi="Times New Roman"/>
                <w:b/>
              </w:rPr>
            </w:pPr>
          </w:p>
        </w:tc>
        <w:tc>
          <w:tcPr>
            <w:tcW w:w="8638" w:type="dxa"/>
          </w:tcPr>
          <w:p w14:paraId="05BE41F2"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Речные бассейны. Речные системы, причины образования. Продольный профиль реки, продольный уклон. Понятие падения уровня</w:t>
            </w:r>
          </w:p>
        </w:tc>
        <w:tc>
          <w:tcPr>
            <w:tcW w:w="1292" w:type="dxa"/>
            <w:vMerge/>
            <w:shd w:val="clear" w:color="auto" w:fill="auto"/>
          </w:tcPr>
          <w:p w14:paraId="6EF491C4" w14:textId="77777777" w:rsidR="008932F6" w:rsidRPr="00381D8F" w:rsidRDefault="008932F6" w:rsidP="00B10F48">
            <w:pPr>
              <w:spacing w:after="0" w:line="240" w:lineRule="auto"/>
              <w:jc w:val="center"/>
              <w:rPr>
                <w:rFonts w:ascii="Times New Roman" w:hAnsi="Times New Roman"/>
                <w:b/>
              </w:rPr>
            </w:pPr>
          </w:p>
        </w:tc>
        <w:tc>
          <w:tcPr>
            <w:tcW w:w="1417" w:type="dxa"/>
            <w:vMerge/>
          </w:tcPr>
          <w:p w14:paraId="339C331D" w14:textId="77777777" w:rsidR="008932F6" w:rsidRPr="00381D8F" w:rsidRDefault="008932F6" w:rsidP="00B10F48">
            <w:pPr>
              <w:spacing w:after="0" w:line="240" w:lineRule="auto"/>
              <w:jc w:val="center"/>
              <w:rPr>
                <w:rFonts w:ascii="Times New Roman" w:hAnsi="Times New Roman"/>
                <w:b/>
              </w:rPr>
            </w:pPr>
          </w:p>
        </w:tc>
      </w:tr>
      <w:tr w:rsidR="008932F6" w:rsidRPr="00381D8F" w14:paraId="350557FA" w14:textId="0A61B602" w:rsidTr="008932F6">
        <w:tc>
          <w:tcPr>
            <w:tcW w:w="3182" w:type="dxa"/>
            <w:vMerge/>
            <w:shd w:val="clear" w:color="auto" w:fill="auto"/>
          </w:tcPr>
          <w:p w14:paraId="1C66694B" w14:textId="77777777" w:rsidR="008932F6" w:rsidRPr="00381D8F" w:rsidRDefault="008932F6" w:rsidP="00B10F48">
            <w:pPr>
              <w:spacing w:after="0" w:line="240" w:lineRule="auto"/>
              <w:jc w:val="both"/>
              <w:rPr>
                <w:rFonts w:ascii="Times New Roman" w:eastAsia="Calibri" w:hAnsi="Times New Roman"/>
                <w:b/>
                <w:bCs/>
              </w:rPr>
            </w:pPr>
          </w:p>
        </w:tc>
        <w:tc>
          <w:tcPr>
            <w:tcW w:w="780" w:type="dxa"/>
            <w:vMerge/>
            <w:shd w:val="clear" w:color="auto" w:fill="auto"/>
          </w:tcPr>
          <w:p w14:paraId="1FE22A54" w14:textId="77777777" w:rsidR="008932F6" w:rsidRPr="00381D8F" w:rsidRDefault="008932F6" w:rsidP="00B10F48">
            <w:pPr>
              <w:spacing w:after="0" w:line="240" w:lineRule="auto"/>
              <w:jc w:val="both"/>
              <w:rPr>
                <w:rFonts w:ascii="Times New Roman" w:hAnsi="Times New Roman"/>
                <w:b/>
              </w:rPr>
            </w:pPr>
          </w:p>
        </w:tc>
        <w:tc>
          <w:tcPr>
            <w:tcW w:w="8638" w:type="dxa"/>
          </w:tcPr>
          <w:p w14:paraId="427EA850"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Питание рек, их виды, речной сток. Скорость течения и расход воды в реке. Русловые процессы: извилистость рек, коэффициент извилистости</w:t>
            </w:r>
          </w:p>
        </w:tc>
        <w:tc>
          <w:tcPr>
            <w:tcW w:w="1292" w:type="dxa"/>
            <w:vMerge/>
            <w:shd w:val="clear" w:color="auto" w:fill="auto"/>
          </w:tcPr>
          <w:p w14:paraId="100BF010" w14:textId="77777777" w:rsidR="008932F6" w:rsidRPr="00381D8F" w:rsidRDefault="008932F6" w:rsidP="00B10F48">
            <w:pPr>
              <w:spacing w:after="0" w:line="240" w:lineRule="auto"/>
              <w:jc w:val="center"/>
              <w:rPr>
                <w:rFonts w:ascii="Times New Roman" w:hAnsi="Times New Roman"/>
                <w:b/>
              </w:rPr>
            </w:pPr>
          </w:p>
        </w:tc>
        <w:tc>
          <w:tcPr>
            <w:tcW w:w="1417" w:type="dxa"/>
            <w:vMerge/>
          </w:tcPr>
          <w:p w14:paraId="61900F5D" w14:textId="77777777" w:rsidR="008932F6" w:rsidRPr="00381D8F" w:rsidRDefault="008932F6" w:rsidP="00B10F48">
            <w:pPr>
              <w:spacing w:after="0" w:line="240" w:lineRule="auto"/>
              <w:jc w:val="center"/>
              <w:rPr>
                <w:rFonts w:ascii="Times New Roman" w:hAnsi="Times New Roman"/>
                <w:b/>
              </w:rPr>
            </w:pPr>
          </w:p>
        </w:tc>
      </w:tr>
      <w:tr w:rsidR="008932F6" w:rsidRPr="00381D8F" w14:paraId="5DAA602C" w14:textId="6EAA5C2B" w:rsidTr="008932F6">
        <w:tc>
          <w:tcPr>
            <w:tcW w:w="3182" w:type="dxa"/>
            <w:vMerge/>
            <w:shd w:val="clear" w:color="auto" w:fill="auto"/>
          </w:tcPr>
          <w:p w14:paraId="290CD435" w14:textId="77777777" w:rsidR="008932F6" w:rsidRPr="00381D8F" w:rsidRDefault="008932F6" w:rsidP="00B10F48">
            <w:pPr>
              <w:spacing w:after="0" w:line="240" w:lineRule="auto"/>
              <w:jc w:val="both"/>
              <w:rPr>
                <w:rFonts w:ascii="Times New Roman" w:eastAsia="Calibri" w:hAnsi="Times New Roman"/>
                <w:b/>
                <w:bCs/>
              </w:rPr>
            </w:pPr>
          </w:p>
        </w:tc>
        <w:tc>
          <w:tcPr>
            <w:tcW w:w="780" w:type="dxa"/>
            <w:vMerge w:val="restart"/>
            <w:tcBorders>
              <w:top w:val="single" w:sz="4" w:space="0" w:color="auto"/>
              <w:right w:val="single" w:sz="4" w:space="0" w:color="auto"/>
            </w:tcBorders>
            <w:shd w:val="clear" w:color="auto" w:fill="auto"/>
          </w:tcPr>
          <w:p w14:paraId="6C35CC8B" w14:textId="77777777" w:rsidR="008932F6" w:rsidRPr="00381D8F" w:rsidRDefault="008932F6" w:rsidP="00B10F48">
            <w:pPr>
              <w:spacing w:after="0" w:line="240" w:lineRule="auto"/>
              <w:jc w:val="both"/>
              <w:rPr>
                <w:rFonts w:ascii="Times New Roman" w:hAnsi="Times New Roman"/>
                <w:b/>
              </w:rPr>
            </w:pPr>
            <w:r w:rsidRPr="00381D8F">
              <w:rPr>
                <w:rFonts w:ascii="Times New Roman" w:hAnsi="Times New Roman"/>
                <w:b/>
              </w:rPr>
              <w:t>1.1.3</w:t>
            </w:r>
          </w:p>
        </w:tc>
        <w:tc>
          <w:tcPr>
            <w:tcW w:w="8638" w:type="dxa"/>
            <w:tcBorders>
              <w:left w:val="single" w:sz="4" w:space="0" w:color="auto"/>
            </w:tcBorders>
          </w:tcPr>
          <w:p w14:paraId="66F4E1C9" w14:textId="77777777" w:rsidR="008932F6" w:rsidRPr="00381D8F" w:rsidRDefault="008932F6" w:rsidP="00B10F48">
            <w:pPr>
              <w:spacing w:after="0" w:line="240" w:lineRule="auto"/>
              <w:jc w:val="both"/>
              <w:rPr>
                <w:rFonts w:ascii="Times New Roman" w:hAnsi="Times New Roman"/>
                <w:b/>
              </w:rPr>
            </w:pPr>
            <w:r w:rsidRPr="00381D8F">
              <w:rPr>
                <w:rFonts w:ascii="Times New Roman" w:hAnsi="Times New Roman"/>
                <w:b/>
              </w:rPr>
              <w:t>Речные наносы и русловые процессы.</w:t>
            </w:r>
          </w:p>
        </w:tc>
        <w:tc>
          <w:tcPr>
            <w:tcW w:w="1292" w:type="dxa"/>
            <w:vMerge w:val="restart"/>
            <w:shd w:val="clear" w:color="auto" w:fill="auto"/>
          </w:tcPr>
          <w:p w14:paraId="5B86CE6F" w14:textId="77777777" w:rsidR="008932F6" w:rsidRPr="00381D8F" w:rsidRDefault="008932F6" w:rsidP="00B10F48">
            <w:pPr>
              <w:spacing w:after="0" w:line="240" w:lineRule="auto"/>
              <w:jc w:val="center"/>
              <w:rPr>
                <w:rFonts w:ascii="Times New Roman" w:hAnsi="Times New Roman"/>
                <w:b/>
              </w:rPr>
            </w:pPr>
            <w:r w:rsidRPr="00381D8F">
              <w:rPr>
                <w:rFonts w:ascii="Times New Roman" w:hAnsi="Times New Roman"/>
                <w:b/>
              </w:rPr>
              <w:t>8</w:t>
            </w:r>
          </w:p>
        </w:tc>
        <w:tc>
          <w:tcPr>
            <w:tcW w:w="1417" w:type="dxa"/>
            <w:vMerge/>
          </w:tcPr>
          <w:p w14:paraId="189EC15A" w14:textId="77777777" w:rsidR="008932F6" w:rsidRPr="00381D8F" w:rsidRDefault="008932F6" w:rsidP="00B10F48">
            <w:pPr>
              <w:spacing w:after="0" w:line="240" w:lineRule="auto"/>
              <w:jc w:val="center"/>
              <w:rPr>
                <w:rFonts w:ascii="Times New Roman" w:hAnsi="Times New Roman"/>
                <w:b/>
              </w:rPr>
            </w:pPr>
          </w:p>
        </w:tc>
      </w:tr>
      <w:tr w:rsidR="008932F6" w:rsidRPr="00381D8F" w14:paraId="0D9FBD65" w14:textId="1D6C6A8C" w:rsidTr="008932F6">
        <w:tc>
          <w:tcPr>
            <w:tcW w:w="3182" w:type="dxa"/>
            <w:vMerge/>
            <w:shd w:val="clear" w:color="auto" w:fill="auto"/>
          </w:tcPr>
          <w:p w14:paraId="6C386EBE" w14:textId="77777777" w:rsidR="008932F6" w:rsidRPr="00381D8F" w:rsidRDefault="008932F6" w:rsidP="00B10F48">
            <w:pPr>
              <w:spacing w:after="0" w:line="240" w:lineRule="auto"/>
              <w:jc w:val="both"/>
              <w:rPr>
                <w:rFonts w:ascii="Times New Roman" w:eastAsia="Calibri" w:hAnsi="Times New Roman"/>
                <w:b/>
                <w:bCs/>
              </w:rPr>
            </w:pPr>
          </w:p>
        </w:tc>
        <w:tc>
          <w:tcPr>
            <w:tcW w:w="780" w:type="dxa"/>
            <w:vMerge/>
            <w:tcBorders>
              <w:right w:val="single" w:sz="4" w:space="0" w:color="auto"/>
            </w:tcBorders>
            <w:shd w:val="clear" w:color="auto" w:fill="auto"/>
          </w:tcPr>
          <w:p w14:paraId="4BFD6B67" w14:textId="77777777" w:rsidR="008932F6" w:rsidRPr="00381D8F" w:rsidRDefault="008932F6" w:rsidP="00B10F48">
            <w:pPr>
              <w:spacing w:after="0" w:line="240" w:lineRule="auto"/>
              <w:jc w:val="both"/>
              <w:rPr>
                <w:rFonts w:ascii="Times New Roman" w:hAnsi="Times New Roman"/>
                <w:b/>
              </w:rPr>
            </w:pPr>
          </w:p>
        </w:tc>
        <w:tc>
          <w:tcPr>
            <w:tcW w:w="8638" w:type="dxa"/>
            <w:tcBorders>
              <w:left w:val="single" w:sz="4" w:space="0" w:color="auto"/>
            </w:tcBorders>
          </w:tcPr>
          <w:p w14:paraId="540E3C56"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Взвешенные и влекомые наносы. Виды наносных и каменистых образований в руслах рек</w:t>
            </w:r>
          </w:p>
        </w:tc>
        <w:tc>
          <w:tcPr>
            <w:tcW w:w="1292" w:type="dxa"/>
            <w:vMerge/>
            <w:shd w:val="clear" w:color="auto" w:fill="auto"/>
          </w:tcPr>
          <w:p w14:paraId="412D9AFD" w14:textId="77777777" w:rsidR="008932F6" w:rsidRPr="00381D8F" w:rsidRDefault="008932F6" w:rsidP="00B10F48">
            <w:pPr>
              <w:spacing w:after="0" w:line="240" w:lineRule="auto"/>
              <w:jc w:val="center"/>
              <w:rPr>
                <w:rFonts w:ascii="Times New Roman" w:hAnsi="Times New Roman"/>
                <w:b/>
              </w:rPr>
            </w:pPr>
          </w:p>
        </w:tc>
        <w:tc>
          <w:tcPr>
            <w:tcW w:w="1417" w:type="dxa"/>
            <w:vMerge/>
          </w:tcPr>
          <w:p w14:paraId="63402FF5" w14:textId="77777777" w:rsidR="008932F6" w:rsidRPr="00381D8F" w:rsidRDefault="008932F6" w:rsidP="00B10F48">
            <w:pPr>
              <w:spacing w:after="0" w:line="240" w:lineRule="auto"/>
              <w:jc w:val="center"/>
              <w:rPr>
                <w:rFonts w:ascii="Times New Roman" w:hAnsi="Times New Roman"/>
                <w:b/>
              </w:rPr>
            </w:pPr>
          </w:p>
        </w:tc>
      </w:tr>
      <w:tr w:rsidR="008932F6" w:rsidRPr="00381D8F" w14:paraId="64EEE049" w14:textId="307CC590" w:rsidTr="008932F6">
        <w:tc>
          <w:tcPr>
            <w:tcW w:w="3182" w:type="dxa"/>
            <w:vMerge/>
            <w:shd w:val="clear" w:color="auto" w:fill="auto"/>
          </w:tcPr>
          <w:p w14:paraId="44318B3B" w14:textId="77777777" w:rsidR="008932F6" w:rsidRPr="00381D8F" w:rsidRDefault="008932F6" w:rsidP="00B10F48">
            <w:pPr>
              <w:spacing w:after="0" w:line="240" w:lineRule="auto"/>
              <w:jc w:val="both"/>
              <w:rPr>
                <w:rFonts w:ascii="Times New Roman" w:eastAsia="Calibri" w:hAnsi="Times New Roman"/>
                <w:b/>
                <w:bCs/>
              </w:rPr>
            </w:pPr>
          </w:p>
        </w:tc>
        <w:tc>
          <w:tcPr>
            <w:tcW w:w="780" w:type="dxa"/>
            <w:vMerge/>
            <w:tcBorders>
              <w:right w:val="single" w:sz="4" w:space="0" w:color="auto"/>
            </w:tcBorders>
            <w:shd w:val="clear" w:color="auto" w:fill="auto"/>
          </w:tcPr>
          <w:p w14:paraId="3BB73179" w14:textId="77777777" w:rsidR="008932F6" w:rsidRPr="00381D8F" w:rsidRDefault="008932F6" w:rsidP="00B10F48">
            <w:pPr>
              <w:spacing w:after="0" w:line="240" w:lineRule="auto"/>
              <w:jc w:val="both"/>
              <w:rPr>
                <w:rFonts w:ascii="Times New Roman" w:hAnsi="Times New Roman"/>
                <w:b/>
              </w:rPr>
            </w:pPr>
          </w:p>
        </w:tc>
        <w:tc>
          <w:tcPr>
            <w:tcW w:w="8638" w:type="dxa"/>
            <w:tcBorders>
              <w:left w:val="single" w:sz="4" w:space="0" w:color="auto"/>
            </w:tcBorders>
          </w:tcPr>
          <w:p w14:paraId="7DF1BD07"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Основные элементы переката. Деформация перекатов. Режим перекатов</w:t>
            </w:r>
          </w:p>
        </w:tc>
        <w:tc>
          <w:tcPr>
            <w:tcW w:w="1292" w:type="dxa"/>
            <w:vMerge/>
            <w:shd w:val="clear" w:color="auto" w:fill="auto"/>
          </w:tcPr>
          <w:p w14:paraId="3DEDC016" w14:textId="77777777" w:rsidR="008932F6" w:rsidRPr="00381D8F" w:rsidRDefault="008932F6" w:rsidP="00B10F48">
            <w:pPr>
              <w:spacing w:after="0" w:line="240" w:lineRule="auto"/>
              <w:jc w:val="center"/>
              <w:rPr>
                <w:rFonts w:ascii="Times New Roman" w:hAnsi="Times New Roman"/>
                <w:b/>
              </w:rPr>
            </w:pPr>
          </w:p>
        </w:tc>
        <w:tc>
          <w:tcPr>
            <w:tcW w:w="1417" w:type="dxa"/>
            <w:vMerge/>
          </w:tcPr>
          <w:p w14:paraId="3DB3ECF2" w14:textId="77777777" w:rsidR="008932F6" w:rsidRPr="00381D8F" w:rsidRDefault="008932F6" w:rsidP="00B10F48">
            <w:pPr>
              <w:spacing w:after="0" w:line="240" w:lineRule="auto"/>
              <w:jc w:val="center"/>
              <w:rPr>
                <w:rFonts w:ascii="Times New Roman" w:hAnsi="Times New Roman"/>
                <w:b/>
              </w:rPr>
            </w:pPr>
          </w:p>
        </w:tc>
      </w:tr>
      <w:tr w:rsidR="008932F6" w:rsidRPr="00381D8F" w14:paraId="1D85D01F" w14:textId="3A95CC44" w:rsidTr="008932F6">
        <w:tc>
          <w:tcPr>
            <w:tcW w:w="3182" w:type="dxa"/>
            <w:vMerge/>
            <w:shd w:val="clear" w:color="auto" w:fill="auto"/>
          </w:tcPr>
          <w:p w14:paraId="3B1F379F" w14:textId="77777777" w:rsidR="008932F6" w:rsidRPr="00381D8F" w:rsidRDefault="008932F6" w:rsidP="00B10F48">
            <w:pPr>
              <w:spacing w:after="0" w:line="240" w:lineRule="auto"/>
              <w:jc w:val="both"/>
              <w:rPr>
                <w:rFonts w:ascii="Times New Roman" w:eastAsia="Calibri" w:hAnsi="Times New Roman"/>
                <w:b/>
                <w:bCs/>
              </w:rPr>
            </w:pPr>
          </w:p>
        </w:tc>
        <w:tc>
          <w:tcPr>
            <w:tcW w:w="780" w:type="dxa"/>
            <w:vMerge/>
            <w:tcBorders>
              <w:right w:val="single" w:sz="4" w:space="0" w:color="auto"/>
            </w:tcBorders>
            <w:shd w:val="clear" w:color="auto" w:fill="auto"/>
          </w:tcPr>
          <w:p w14:paraId="37A5A634" w14:textId="77777777" w:rsidR="008932F6" w:rsidRPr="00381D8F" w:rsidRDefault="008932F6" w:rsidP="00B10F48">
            <w:pPr>
              <w:spacing w:after="0" w:line="240" w:lineRule="auto"/>
              <w:jc w:val="both"/>
              <w:rPr>
                <w:rFonts w:ascii="Times New Roman" w:hAnsi="Times New Roman"/>
                <w:b/>
              </w:rPr>
            </w:pPr>
          </w:p>
        </w:tc>
        <w:tc>
          <w:tcPr>
            <w:tcW w:w="8638" w:type="dxa"/>
            <w:tcBorders>
              <w:left w:val="single" w:sz="4" w:space="0" w:color="auto"/>
            </w:tcBorders>
          </w:tcPr>
          <w:p w14:paraId="68E5F1C1"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Виды и характеристики перекатов, их влияние на судоходство.</w:t>
            </w:r>
          </w:p>
        </w:tc>
        <w:tc>
          <w:tcPr>
            <w:tcW w:w="1292" w:type="dxa"/>
            <w:vMerge/>
            <w:shd w:val="clear" w:color="auto" w:fill="auto"/>
          </w:tcPr>
          <w:p w14:paraId="58786349" w14:textId="77777777" w:rsidR="008932F6" w:rsidRPr="00381D8F" w:rsidRDefault="008932F6" w:rsidP="00B10F48">
            <w:pPr>
              <w:spacing w:after="0" w:line="240" w:lineRule="auto"/>
              <w:jc w:val="center"/>
              <w:rPr>
                <w:rFonts w:ascii="Times New Roman" w:hAnsi="Times New Roman"/>
                <w:b/>
              </w:rPr>
            </w:pPr>
          </w:p>
        </w:tc>
        <w:tc>
          <w:tcPr>
            <w:tcW w:w="1417" w:type="dxa"/>
            <w:vMerge/>
          </w:tcPr>
          <w:p w14:paraId="1FCA2A11" w14:textId="77777777" w:rsidR="008932F6" w:rsidRPr="00381D8F" w:rsidRDefault="008932F6" w:rsidP="00B10F48">
            <w:pPr>
              <w:spacing w:after="0" w:line="240" w:lineRule="auto"/>
              <w:jc w:val="center"/>
              <w:rPr>
                <w:rFonts w:ascii="Times New Roman" w:hAnsi="Times New Roman"/>
                <w:b/>
              </w:rPr>
            </w:pPr>
          </w:p>
        </w:tc>
      </w:tr>
      <w:tr w:rsidR="008932F6" w:rsidRPr="00381D8F" w14:paraId="1E98EA80" w14:textId="29BC8E17" w:rsidTr="008932F6">
        <w:tc>
          <w:tcPr>
            <w:tcW w:w="3182" w:type="dxa"/>
            <w:vMerge w:val="restart"/>
            <w:shd w:val="clear" w:color="auto" w:fill="auto"/>
          </w:tcPr>
          <w:p w14:paraId="318DFE9E" w14:textId="77777777" w:rsidR="008932F6" w:rsidRPr="00381D8F" w:rsidRDefault="008932F6" w:rsidP="00B10F48">
            <w:pPr>
              <w:spacing w:after="0" w:line="240" w:lineRule="auto"/>
              <w:jc w:val="both"/>
              <w:rPr>
                <w:rFonts w:ascii="Times New Roman" w:eastAsia="Calibri" w:hAnsi="Times New Roman"/>
                <w:b/>
                <w:bCs/>
              </w:rPr>
            </w:pPr>
            <w:r w:rsidRPr="00381D8F">
              <w:rPr>
                <w:rFonts w:ascii="Times New Roman" w:eastAsia="Calibri" w:hAnsi="Times New Roman"/>
                <w:b/>
                <w:bCs/>
              </w:rPr>
              <w:t>Тема 1.2. Гидрометрия</w:t>
            </w:r>
          </w:p>
        </w:tc>
        <w:tc>
          <w:tcPr>
            <w:tcW w:w="9418" w:type="dxa"/>
            <w:gridSpan w:val="2"/>
          </w:tcPr>
          <w:p w14:paraId="2F6DC692" w14:textId="77777777" w:rsidR="008932F6" w:rsidRPr="00381D8F" w:rsidRDefault="008932F6" w:rsidP="00B10F48">
            <w:pPr>
              <w:spacing w:after="0" w:line="240" w:lineRule="auto"/>
              <w:jc w:val="both"/>
              <w:rPr>
                <w:rFonts w:ascii="Times New Roman" w:hAnsi="Times New Roman"/>
              </w:rPr>
            </w:pPr>
            <w:r w:rsidRPr="00381D8F">
              <w:rPr>
                <w:rFonts w:ascii="Times New Roman" w:eastAsia="Calibri" w:hAnsi="Times New Roman"/>
                <w:b/>
                <w:bCs/>
              </w:rPr>
              <w:t>Содержание</w:t>
            </w:r>
          </w:p>
        </w:tc>
        <w:tc>
          <w:tcPr>
            <w:tcW w:w="1292" w:type="dxa"/>
            <w:vMerge w:val="restart"/>
            <w:shd w:val="clear" w:color="auto" w:fill="auto"/>
          </w:tcPr>
          <w:p w14:paraId="21679A58" w14:textId="77777777" w:rsidR="008932F6" w:rsidRPr="00381D8F" w:rsidRDefault="008932F6" w:rsidP="00B10F48">
            <w:pPr>
              <w:spacing w:after="0" w:line="240" w:lineRule="auto"/>
              <w:jc w:val="center"/>
              <w:rPr>
                <w:rFonts w:ascii="Times New Roman" w:hAnsi="Times New Roman"/>
                <w:b/>
              </w:rPr>
            </w:pPr>
            <w:r w:rsidRPr="00381D8F">
              <w:rPr>
                <w:rFonts w:ascii="Times New Roman" w:hAnsi="Times New Roman"/>
                <w:b/>
              </w:rPr>
              <w:t>8</w:t>
            </w:r>
          </w:p>
        </w:tc>
        <w:tc>
          <w:tcPr>
            <w:tcW w:w="1417" w:type="dxa"/>
          </w:tcPr>
          <w:p w14:paraId="41A3DFDF" w14:textId="77777777" w:rsidR="008932F6" w:rsidRPr="00381D8F" w:rsidRDefault="008932F6" w:rsidP="00B10F48">
            <w:pPr>
              <w:spacing w:after="0" w:line="240" w:lineRule="auto"/>
              <w:jc w:val="center"/>
              <w:rPr>
                <w:rFonts w:ascii="Times New Roman" w:hAnsi="Times New Roman"/>
                <w:b/>
              </w:rPr>
            </w:pPr>
          </w:p>
        </w:tc>
      </w:tr>
      <w:tr w:rsidR="008932F6" w:rsidRPr="00381D8F" w14:paraId="47E18C09" w14:textId="46D04DD8" w:rsidTr="008932F6">
        <w:tc>
          <w:tcPr>
            <w:tcW w:w="3182" w:type="dxa"/>
            <w:vMerge/>
            <w:shd w:val="clear" w:color="auto" w:fill="auto"/>
          </w:tcPr>
          <w:p w14:paraId="6B6903BE" w14:textId="77777777" w:rsidR="008932F6" w:rsidRPr="00381D8F" w:rsidRDefault="008932F6" w:rsidP="00B10F48">
            <w:pPr>
              <w:spacing w:after="0" w:line="240" w:lineRule="auto"/>
              <w:jc w:val="both"/>
              <w:rPr>
                <w:rFonts w:ascii="Times New Roman" w:eastAsia="Calibri" w:hAnsi="Times New Roman"/>
                <w:b/>
                <w:bCs/>
              </w:rPr>
            </w:pPr>
          </w:p>
        </w:tc>
        <w:tc>
          <w:tcPr>
            <w:tcW w:w="780" w:type="dxa"/>
            <w:vMerge w:val="restart"/>
            <w:shd w:val="clear" w:color="auto" w:fill="auto"/>
          </w:tcPr>
          <w:p w14:paraId="36C188A9" w14:textId="77777777" w:rsidR="008932F6" w:rsidRPr="00381D8F" w:rsidRDefault="008932F6" w:rsidP="00B10F48">
            <w:pPr>
              <w:spacing w:after="0" w:line="240" w:lineRule="auto"/>
              <w:jc w:val="both"/>
              <w:rPr>
                <w:rFonts w:ascii="Times New Roman" w:hAnsi="Times New Roman"/>
                <w:b/>
              </w:rPr>
            </w:pPr>
            <w:r w:rsidRPr="00381D8F">
              <w:rPr>
                <w:rFonts w:ascii="Times New Roman" w:hAnsi="Times New Roman"/>
                <w:b/>
              </w:rPr>
              <w:t>1.2.1</w:t>
            </w:r>
          </w:p>
        </w:tc>
        <w:tc>
          <w:tcPr>
            <w:tcW w:w="8638" w:type="dxa"/>
          </w:tcPr>
          <w:p w14:paraId="39A47FF4"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Наблюдение за колебаниями уровней воды в водоемах, их обработка и использование данных.</w:t>
            </w:r>
          </w:p>
        </w:tc>
        <w:tc>
          <w:tcPr>
            <w:tcW w:w="1292" w:type="dxa"/>
            <w:vMerge/>
            <w:shd w:val="clear" w:color="auto" w:fill="auto"/>
          </w:tcPr>
          <w:p w14:paraId="76CD9532" w14:textId="77777777" w:rsidR="008932F6" w:rsidRPr="00381D8F" w:rsidRDefault="008932F6" w:rsidP="00B10F48">
            <w:pPr>
              <w:spacing w:after="0" w:line="240" w:lineRule="auto"/>
              <w:jc w:val="center"/>
              <w:rPr>
                <w:rFonts w:ascii="Times New Roman" w:hAnsi="Times New Roman"/>
                <w:b/>
              </w:rPr>
            </w:pPr>
          </w:p>
        </w:tc>
        <w:tc>
          <w:tcPr>
            <w:tcW w:w="1417" w:type="dxa"/>
            <w:vMerge w:val="restart"/>
          </w:tcPr>
          <w:p w14:paraId="1D3C467E" w14:textId="77777777" w:rsidR="008932F6" w:rsidRPr="00381D8F" w:rsidRDefault="008932F6" w:rsidP="008932F6">
            <w:pPr>
              <w:spacing w:after="0" w:line="240" w:lineRule="auto"/>
              <w:rPr>
                <w:rFonts w:ascii="Times New Roman" w:hAnsi="Times New Roman"/>
              </w:rPr>
            </w:pPr>
            <w:r w:rsidRPr="00381D8F">
              <w:rPr>
                <w:rFonts w:ascii="Times New Roman" w:hAnsi="Times New Roman"/>
              </w:rPr>
              <w:t>ПК 3.1, 3.2</w:t>
            </w:r>
          </w:p>
          <w:p w14:paraId="40473D85" w14:textId="2C69190E" w:rsidR="008932F6" w:rsidRPr="00381D8F" w:rsidRDefault="008932F6" w:rsidP="008932F6">
            <w:pPr>
              <w:spacing w:after="0" w:line="240" w:lineRule="auto"/>
              <w:jc w:val="center"/>
              <w:rPr>
                <w:rFonts w:ascii="Times New Roman" w:hAnsi="Times New Roman"/>
                <w:b/>
              </w:rPr>
            </w:pPr>
            <w:r w:rsidRPr="00381D8F">
              <w:rPr>
                <w:rFonts w:ascii="Times New Roman" w:hAnsi="Times New Roman"/>
              </w:rPr>
              <w:t>ОК 01- 07, 09-10</w:t>
            </w:r>
          </w:p>
        </w:tc>
      </w:tr>
      <w:tr w:rsidR="008932F6" w:rsidRPr="00381D8F" w14:paraId="59BDD068" w14:textId="0810004B" w:rsidTr="008932F6">
        <w:tc>
          <w:tcPr>
            <w:tcW w:w="3182" w:type="dxa"/>
            <w:vMerge/>
            <w:shd w:val="clear" w:color="auto" w:fill="auto"/>
          </w:tcPr>
          <w:p w14:paraId="32C60C43" w14:textId="77777777" w:rsidR="008932F6" w:rsidRPr="00381D8F" w:rsidRDefault="008932F6" w:rsidP="00B10F48">
            <w:pPr>
              <w:spacing w:after="0" w:line="240" w:lineRule="auto"/>
              <w:jc w:val="both"/>
              <w:rPr>
                <w:rFonts w:ascii="Times New Roman" w:eastAsia="Calibri" w:hAnsi="Times New Roman"/>
                <w:b/>
                <w:bCs/>
              </w:rPr>
            </w:pPr>
          </w:p>
        </w:tc>
        <w:tc>
          <w:tcPr>
            <w:tcW w:w="780" w:type="dxa"/>
            <w:vMerge/>
            <w:shd w:val="clear" w:color="auto" w:fill="auto"/>
          </w:tcPr>
          <w:p w14:paraId="72D13BC1" w14:textId="77777777" w:rsidR="008932F6" w:rsidRPr="00381D8F" w:rsidRDefault="008932F6" w:rsidP="00B10F48">
            <w:pPr>
              <w:spacing w:after="0" w:line="240" w:lineRule="auto"/>
              <w:jc w:val="both"/>
              <w:rPr>
                <w:rFonts w:ascii="Times New Roman" w:hAnsi="Times New Roman"/>
                <w:b/>
              </w:rPr>
            </w:pPr>
          </w:p>
        </w:tc>
        <w:tc>
          <w:tcPr>
            <w:tcW w:w="8638" w:type="dxa"/>
          </w:tcPr>
          <w:p w14:paraId="5FEE5E03"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Водомерные посты их типы: реечные, свайные, передвижные и автоматические. Организация наблюдений.</w:t>
            </w:r>
          </w:p>
        </w:tc>
        <w:tc>
          <w:tcPr>
            <w:tcW w:w="1292" w:type="dxa"/>
            <w:vMerge/>
            <w:shd w:val="clear" w:color="auto" w:fill="auto"/>
          </w:tcPr>
          <w:p w14:paraId="56997F84" w14:textId="77777777" w:rsidR="008932F6" w:rsidRPr="00381D8F" w:rsidRDefault="008932F6" w:rsidP="00B10F48">
            <w:pPr>
              <w:spacing w:after="0" w:line="240" w:lineRule="auto"/>
              <w:jc w:val="center"/>
              <w:rPr>
                <w:rFonts w:ascii="Times New Roman" w:hAnsi="Times New Roman"/>
                <w:b/>
              </w:rPr>
            </w:pPr>
          </w:p>
        </w:tc>
        <w:tc>
          <w:tcPr>
            <w:tcW w:w="1417" w:type="dxa"/>
            <w:vMerge/>
          </w:tcPr>
          <w:p w14:paraId="68E80314" w14:textId="77777777" w:rsidR="008932F6" w:rsidRPr="00381D8F" w:rsidRDefault="008932F6" w:rsidP="00B10F48">
            <w:pPr>
              <w:spacing w:after="0" w:line="240" w:lineRule="auto"/>
              <w:jc w:val="center"/>
              <w:rPr>
                <w:rFonts w:ascii="Times New Roman" w:hAnsi="Times New Roman"/>
                <w:b/>
              </w:rPr>
            </w:pPr>
          </w:p>
        </w:tc>
      </w:tr>
      <w:tr w:rsidR="008932F6" w:rsidRPr="00381D8F" w14:paraId="71779B4E" w14:textId="27CAFB32" w:rsidTr="008932F6">
        <w:tc>
          <w:tcPr>
            <w:tcW w:w="3182" w:type="dxa"/>
            <w:vMerge/>
            <w:shd w:val="clear" w:color="auto" w:fill="auto"/>
          </w:tcPr>
          <w:p w14:paraId="61F0FD5F" w14:textId="77777777" w:rsidR="008932F6" w:rsidRPr="00381D8F" w:rsidRDefault="008932F6" w:rsidP="00B10F48">
            <w:pPr>
              <w:spacing w:after="0" w:line="240" w:lineRule="auto"/>
              <w:jc w:val="both"/>
              <w:rPr>
                <w:rFonts w:ascii="Times New Roman" w:eastAsia="Calibri" w:hAnsi="Times New Roman"/>
                <w:b/>
                <w:bCs/>
              </w:rPr>
            </w:pPr>
          </w:p>
        </w:tc>
        <w:tc>
          <w:tcPr>
            <w:tcW w:w="780" w:type="dxa"/>
            <w:vMerge/>
            <w:shd w:val="clear" w:color="auto" w:fill="auto"/>
          </w:tcPr>
          <w:p w14:paraId="75350C4F" w14:textId="77777777" w:rsidR="008932F6" w:rsidRPr="00381D8F" w:rsidRDefault="008932F6" w:rsidP="00B10F48">
            <w:pPr>
              <w:spacing w:after="0" w:line="240" w:lineRule="auto"/>
              <w:jc w:val="both"/>
              <w:rPr>
                <w:rFonts w:ascii="Times New Roman" w:hAnsi="Times New Roman"/>
                <w:b/>
              </w:rPr>
            </w:pPr>
          </w:p>
        </w:tc>
        <w:tc>
          <w:tcPr>
            <w:tcW w:w="8638" w:type="dxa"/>
          </w:tcPr>
          <w:p w14:paraId="0F263AFF"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Назначение, тип и устройство гидрологических постов. Обработка наблюдений за колебаниями уровней воды</w:t>
            </w:r>
          </w:p>
        </w:tc>
        <w:tc>
          <w:tcPr>
            <w:tcW w:w="1292" w:type="dxa"/>
            <w:vMerge/>
            <w:shd w:val="clear" w:color="auto" w:fill="auto"/>
          </w:tcPr>
          <w:p w14:paraId="48B20BB3" w14:textId="77777777" w:rsidR="008932F6" w:rsidRPr="00381D8F" w:rsidRDefault="008932F6" w:rsidP="00B10F48">
            <w:pPr>
              <w:spacing w:after="0" w:line="240" w:lineRule="auto"/>
              <w:jc w:val="center"/>
              <w:rPr>
                <w:rFonts w:ascii="Times New Roman" w:hAnsi="Times New Roman"/>
                <w:b/>
              </w:rPr>
            </w:pPr>
          </w:p>
        </w:tc>
        <w:tc>
          <w:tcPr>
            <w:tcW w:w="1417" w:type="dxa"/>
            <w:vMerge/>
          </w:tcPr>
          <w:p w14:paraId="31137A57" w14:textId="77777777" w:rsidR="008932F6" w:rsidRPr="00381D8F" w:rsidRDefault="008932F6" w:rsidP="00B10F48">
            <w:pPr>
              <w:spacing w:after="0" w:line="240" w:lineRule="auto"/>
              <w:jc w:val="center"/>
              <w:rPr>
                <w:rFonts w:ascii="Times New Roman" w:hAnsi="Times New Roman"/>
                <w:b/>
              </w:rPr>
            </w:pPr>
          </w:p>
        </w:tc>
      </w:tr>
      <w:tr w:rsidR="008932F6" w:rsidRPr="00381D8F" w14:paraId="7D45A767" w14:textId="534938E4" w:rsidTr="008932F6">
        <w:tc>
          <w:tcPr>
            <w:tcW w:w="3182" w:type="dxa"/>
            <w:vMerge/>
            <w:shd w:val="clear" w:color="auto" w:fill="auto"/>
          </w:tcPr>
          <w:p w14:paraId="148DF1E7" w14:textId="77777777" w:rsidR="008932F6" w:rsidRPr="00381D8F" w:rsidRDefault="008932F6" w:rsidP="00B10F48">
            <w:pPr>
              <w:spacing w:after="0" w:line="240" w:lineRule="auto"/>
              <w:jc w:val="both"/>
              <w:rPr>
                <w:rFonts w:ascii="Times New Roman" w:eastAsia="Calibri" w:hAnsi="Times New Roman"/>
                <w:b/>
                <w:bCs/>
              </w:rPr>
            </w:pPr>
          </w:p>
        </w:tc>
        <w:tc>
          <w:tcPr>
            <w:tcW w:w="780" w:type="dxa"/>
            <w:vMerge/>
            <w:shd w:val="clear" w:color="auto" w:fill="auto"/>
          </w:tcPr>
          <w:p w14:paraId="2485FA6B" w14:textId="77777777" w:rsidR="008932F6" w:rsidRPr="00381D8F" w:rsidRDefault="008932F6" w:rsidP="00B10F48">
            <w:pPr>
              <w:spacing w:after="0" w:line="240" w:lineRule="auto"/>
              <w:jc w:val="both"/>
              <w:rPr>
                <w:rFonts w:ascii="Times New Roman" w:hAnsi="Times New Roman"/>
                <w:b/>
              </w:rPr>
            </w:pPr>
          </w:p>
        </w:tc>
        <w:tc>
          <w:tcPr>
            <w:tcW w:w="8638" w:type="dxa"/>
          </w:tcPr>
          <w:p w14:paraId="42E4A9FF"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 xml:space="preserve">Способы определения расхода воды: гидрометрический, объемный, гидравлический, способ смешения. Вычисление расхода воды аналитическим способом при измерении скоростей течения поплавками. Вычисление расхода воды при измерении скоростей течения гидрометрическими вертушками: аналитический, графомеханический и </w:t>
            </w:r>
            <w:r w:rsidRPr="00381D8F">
              <w:rPr>
                <w:rFonts w:ascii="Times New Roman" w:hAnsi="Times New Roman"/>
              </w:rPr>
              <w:lastRenderedPageBreak/>
              <w:t>графоаналитический способы. Связь между расходом воды и уровнем. Построение кривых зависимости расхода от уровня и их использование.</w:t>
            </w:r>
          </w:p>
        </w:tc>
        <w:tc>
          <w:tcPr>
            <w:tcW w:w="1292" w:type="dxa"/>
            <w:vMerge/>
            <w:shd w:val="clear" w:color="auto" w:fill="auto"/>
          </w:tcPr>
          <w:p w14:paraId="595A6E48" w14:textId="77777777" w:rsidR="008932F6" w:rsidRPr="00381D8F" w:rsidRDefault="008932F6" w:rsidP="00B10F48">
            <w:pPr>
              <w:spacing w:after="0" w:line="240" w:lineRule="auto"/>
              <w:jc w:val="center"/>
              <w:rPr>
                <w:rFonts w:ascii="Times New Roman" w:hAnsi="Times New Roman"/>
                <w:b/>
              </w:rPr>
            </w:pPr>
          </w:p>
        </w:tc>
        <w:tc>
          <w:tcPr>
            <w:tcW w:w="1417" w:type="dxa"/>
            <w:vMerge/>
          </w:tcPr>
          <w:p w14:paraId="3B186223" w14:textId="77777777" w:rsidR="008932F6" w:rsidRPr="00381D8F" w:rsidRDefault="008932F6" w:rsidP="00B10F48">
            <w:pPr>
              <w:spacing w:after="0" w:line="240" w:lineRule="auto"/>
              <w:jc w:val="center"/>
              <w:rPr>
                <w:rFonts w:ascii="Times New Roman" w:hAnsi="Times New Roman"/>
                <w:b/>
              </w:rPr>
            </w:pPr>
          </w:p>
        </w:tc>
      </w:tr>
      <w:tr w:rsidR="008932F6" w:rsidRPr="00381D8F" w14:paraId="6F484C6C" w14:textId="3179B45A" w:rsidTr="008932F6">
        <w:tc>
          <w:tcPr>
            <w:tcW w:w="3182" w:type="dxa"/>
            <w:vMerge/>
            <w:shd w:val="clear" w:color="auto" w:fill="auto"/>
          </w:tcPr>
          <w:p w14:paraId="74342628" w14:textId="77777777" w:rsidR="008932F6" w:rsidRPr="00381D8F" w:rsidRDefault="008932F6" w:rsidP="00B10F48">
            <w:pPr>
              <w:spacing w:after="0" w:line="240" w:lineRule="auto"/>
              <w:jc w:val="both"/>
              <w:rPr>
                <w:rFonts w:ascii="Times New Roman" w:eastAsia="Calibri" w:hAnsi="Times New Roman"/>
                <w:b/>
                <w:bCs/>
              </w:rPr>
            </w:pPr>
          </w:p>
        </w:tc>
        <w:tc>
          <w:tcPr>
            <w:tcW w:w="780" w:type="dxa"/>
            <w:vMerge/>
            <w:shd w:val="clear" w:color="auto" w:fill="auto"/>
          </w:tcPr>
          <w:p w14:paraId="0FA8C398" w14:textId="77777777" w:rsidR="008932F6" w:rsidRPr="00381D8F" w:rsidRDefault="008932F6" w:rsidP="00B10F48">
            <w:pPr>
              <w:spacing w:after="0" w:line="240" w:lineRule="auto"/>
              <w:jc w:val="both"/>
              <w:rPr>
                <w:rFonts w:ascii="Times New Roman" w:hAnsi="Times New Roman"/>
                <w:b/>
              </w:rPr>
            </w:pPr>
          </w:p>
        </w:tc>
        <w:tc>
          <w:tcPr>
            <w:tcW w:w="8638" w:type="dxa"/>
          </w:tcPr>
          <w:p w14:paraId="586469D2"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Наблюдение за речными наносами и донными отложениями: Наблюдение за взвешенными наносами, виды батометров. Построение эпюр распределения мутности и единичных расходов взвешенных наносов на вертикали. Определение расходов взвешенных наносов тремя способами: суммарный, детальный, интеграционный. Наблюдения за влекомыми наносами, виды донных батометров, приборы для взятия проб грунта.</w:t>
            </w:r>
          </w:p>
        </w:tc>
        <w:tc>
          <w:tcPr>
            <w:tcW w:w="1292" w:type="dxa"/>
            <w:vMerge/>
            <w:shd w:val="clear" w:color="auto" w:fill="auto"/>
          </w:tcPr>
          <w:p w14:paraId="1F3C81B2" w14:textId="77777777" w:rsidR="008932F6" w:rsidRPr="00381D8F" w:rsidRDefault="008932F6" w:rsidP="00B10F48">
            <w:pPr>
              <w:spacing w:after="0" w:line="240" w:lineRule="auto"/>
              <w:jc w:val="center"/>
              <w:rPr>
                <w:rFonts w:ascii="Times New Roman" w:hAnsi="Times New Roman"/>
                <w:b/>
              </w:rPr>
            </w:pPr>
          </w:p>
        </w:tc>
        <w:tc>
          <w:tcPr>
            <w:tcW w:w="1417" w:type="dxa"/>
            <w:vMerge/>
          </w:tcPr>
          <w:p w14:paraId="2508C028" w14:textId="77777777" w:rsidR="008932F6" w:rsidRPr="00381D8F" w:rsidRDefault="008932F6" w:rsidP="00B10F48">
            <w:pPr>
              <w:spacing w:after="0" w:line="240" w:lineRule="auto"/>
              <w:jc w:val="center"/>
              <w:rPr>
                <w:rFonts w:ascii="Times New Roman" w:hAnsi="Times New Roman"/>
                <w:b/>
              </w:rPr>
            </w:pPr>
          </w:p>
        </w:tc>
      </w:tr>
      <w:tr w:rsidR="008932F6" w:rsidRPr="00381D8F" w14:paraId="46202825" w14:textId="5BC081BE" w:rsidTr="008932F6">
        <w:tc>
          <w:tcPr>
            <w:tcW w:w="3182" w:type="dxa"/>
            <w:vMerge w:val="restart"/>
            <w:shd w:val="clear" w:color="auto" w:fill="auto"/>
          </w:tcPr>
          <w:p w14:paraId="43A8C55E" w14:textId="77777777" w:rsidR="008932F6" w:rsidRPr="00381D8F" w:rsidRDefault="008932F6" w:rsidP="00B10F48">
            <w:pPr>
              <w:spacing w:after="0" w:line="240" w:lineRule="auto"/>
              <w:jc w:val="both"/>
              <w:rPr>
                <w:rFonts w:ascii="Times New Roman" w:eastAsia="Calibri" w:hAnsi="Times New Roman"/>
                <w:b/>
                <w:bCs/>
              </w:rPr>
            </w:pPr>
            <w:r w:rsidRPr="00381D8F">
              <w:rPr>
                <w:rFonts w:ascii="Times New Roman" w:eastAsia="Calibri" w:hAnsi="Times New Roman"/>
                <w:b/>
                <w:bCs/>
              </w:rPr>
              <w:t>Тема 1.3. Русловые изыскания на ВВП при добыче НСМ</w:t>
            </w:r>
          </w:p>
        </w:tc>
        <w:tc>
          <w:tcPr>
            <w:tcW w:w="9418" w:type="dxa"/>
            <w:gridSpan w:val="2"/>
          </w:tcPr>
          <w:p w14:paraId="3CA883FC" w14:textId="77777777" w:rsidR="008932F6" w:rsidRPr="00381D8F" w:rsidRDefault="008932F6" w:rsidP="00B10F48">
            <w:pPr>
              <w:spacing w:after="0" w:line="240" w:lineRule="auto"/>
              <w:jc w:val="both"/>
              <w:rPr>
                <w:rFonts w:ascii="Times New Roman" w:hAnsi="Times New Roman"/>
              </w:rPr>
            </w:pPr>
            <w:r w:rsidRPr="00381D8F">
              <w:rPr>
                <w:rFonts w:ascii="Times New Roman" w:eastAsia="Calibri" w:hAnsi="Times New Roman"/>
                <w:b/>
                <w:bCs/>
              </w:rPr>
              <w:t>Содержание</w:t>
            </w:r>
          </w:p>
        </w:tc>
        <w:tc>
          <w:tcPr>
            <w:tcW w:w="1292" w:type="dxa"/>
            <w:vMerge w:val="restart"/>
            <w:shd w:val="clear" w:color="auto" w:fill="auto"/>
          </w:tcPr>
          <w:p w14:paraId="27DC3669" w14:textId="77777777" w:rsidR="008932F6" w:rsidRPr="00381D8F" w:rsidRDefault="008932F6" w:rsidP="00B10F48">
            <w:pPr>
              <w:spacing w:after="0" w:line="240" w:lineRule="auto"/>
              <w:jc w:val="center"/>
              <w:rPr>
                <w:rFonts w:ascii="Times New Roman" w:hAnsi="Times New Roman"/>
                <w:b/>
              </w:rPr>
            </w:pPr>
            <w:r w:rsidRPr="00381D8F">
              <w:rPr>
                <w:rFonts w:ascii="Times New Roman" w:hAnsi="Times New Roman"/>
                <w:b/>
              </w:rPr>
              <w:t>4</w:t>
            </w:r>
          </w:p>
        </w:tc>
        <w:tc>
          <w:tcPr>
            <w:tcW w:w="1417" w:type="dxa"/>
          </w:tcPr>
          <w:p w14:paraId="033E2D3E" w14:textId="77777777" w:rsidR="008932F6" w:rsidRPr="00381D8F" w:rsidRDefault="008932F6" w:rsidP="00B10F48">
            <w:pPr>
              <w:spacing w:after="0" w:line="240" w:lineRule="auto"/>
              <w:jc w:val="center"/>
              <w:rPr>
                <w:rFonts w:ascii="Times New Roman" w:hAnsi="Times New Roman"/>
                <w:b/>
              </w:rPr>
            </w:pPr>
          </w:p>
        </w:tc>
      </w:tr>
      <w:tr w:rsidR="008932F6" w:rsidRPr="00381D8F" w14:paraId="1183DA29" w14:textId="035A677D" w:rsidTr="008932F6">
        <w:tc>
          <w:tcPr>
            <w:tcW w:w="3182" w:type="dxa"/>
            <w:vMerge/>
            <w:shd w:val="clear" w:color="auto" w:fill="auto"/>
          </w:tcPr>
          <w:p w14:paraId="5AB0F0A7" w14:textId="77777777" w:rsidR="008932F6" w:rsidRPr="00381D8F" w:rsidRDefault="008932F6" w:rsidP="00B10F48">
            <w:pPr>
              <w:spacing w:after="0" w:line="240" w:lineRule="auto"/>
              <w:jc w:val="both"/>
              <w:rPr>
                <w:rFonts w:ascii="Times New Roman" w:eastAsia="Calibri" w:hAnsi="Times New Roman"/>
                <w:b/>
                <w:bCs/>
              </w:rPr>
            </w:pPr>
          </w:p>
        </w:tc>
        <w:tc>
          <w:tcPr>
            <w:tcW w:w="780" w:type="dxa"/>
            <w:vMerge w:val="restart"/>
          </w:tcPr>
          <w:p w14:paraId="510D0F02" w14:textId="77777777" w:rsidR="008932F6" w:rsidRPr="00381D8F" w:rsidRDefault="008932F6" w:rsidP="00B10F48">
            <w:pPr>
              <w:spacing w:after="0" w:line="240" w:lineRule="auto"/>
              <w:jc w:val="both"/>
              <w:rPr>
                <w:rFonts w:ascii="Times New Roman" w:hAnsi="Times New Roman"/>
                <w:b/>
              </w:rPr>
            </w:pPr>
            <w:r w:rsidRPr="00381D8F">
              <w:rPr>
                <w:rFonts w:ascii="Times New Roman" w:hAnsi="Times New Roman"/>
                <w:b/>
              </w:rPr>
              <w:t>1.3.1</w:t>
            </w:r>
          </w:p>
        </w:tc>
        <w:tc>
          <w:tcPr>
            <w:tcW w:w="8638" w:type="dxa"/>
          </w:tcPr>
          <w:p w14:paraId="7D059F7B"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Плановое обоснование на участках водных изысканий.</w:t>
            </w:r>
          </w:p>
        </w:tc>
        <w:tc>
          <w:tcPr>
            <w:tcW w:w="1292" w:type="dxa"/>
            <w:vMerge/>
            <w:shd w:val="clear" w:color="auto" w:fill="auto"/>
          </w:tcPr>
          <w:p w14:paraId="5BC43721" w14:textId="77777777" w:rsidR="008932F6" w:rsidRPr="00381D8F" w:rsidRDefault="008932F6" w:rsidP="00B10F48">
            <w:pPr>
              <w:spacing w:after="0" w:line="240" w:lineRule="auto"/>
              <w:jc w:val="center"/>
              <w:rPr>
                <w:rFonts w:ascii="Times New Roman" w:hAnsi="Times New Roman"/>
                <w:b/>
              </w:rPr>
            </w:pPr>
          </w:p>
        </w:tc>
        <w:tc>
          <w:tcPr>
            <w:tcW w:w="1417" w:type="dxa"/>
            <w:vMerge w:val="restart"/>
          </w:tcPr>
          <w:p w14:paraId="56F2FA49" w14:textId="77777777" w:rsidR="008932F6" w:rsidRPr="00381D8F" w:rsidRDefault="008932F6" w:rsidP="008932F6">
            <w:pPr>
              <w:spacing w:after="0" w:line="240" w:lineRule="auto"/>
              <w:rPr>
                <w:rFonts w:ascii="Times New Roman" w:hAnsi="Times New Roman"/>
              </w:rPr>
            </w:pPr>
            <w:r w:rsidRPr="00381D8F">
              <w:rPr>
                <w:rFonts w:ascii="Times New Roman" w:hAnsi="Times New Roman"/>
              </w:rPr>
              <w:t>ПК 3.1, 3.2</w:t>
            </w:r>
          </w:p>
          <w:p w14:paraId="3E40D039" w14:textId="4278B84F" w:rsidR="008932F6" w:rsidRPr="00381D8F" w:rsidRDefault="008932F6" w:rsidP="008932F6">
            <w:pPr>
              <w:spacing w:after="0" w:line="240" w:lineRule="auto"/>
              <w:jc w:val="center"/>
              <w:rPr>
                <w:rFonts w:ascii="Times New Roman" w:hAnsi="Times New Roman"/>
                <w:b/>
              </w:rPr>
            </w:pPr>
            <w:r w:rsidRPr="00381D8F">
              <w:rPr>
                <w:rFonts w:ascii="Times New Roman" w:hAnsi="Times New Roman"/>
              </w:rPr>
              <w:t>ОК 01- 07, 09-10</w:t>
            </w:r>
          </w:p>
        </w:tc>
      </w:tr>
      <w:tr w:rsidR="008932F6" w:rsidRPr="00381D8F" w14:paraId="498BE4E0" w14:textId="5780F2D0" w:rsidTr="008932F6">
        <w:tc>
          <w:tcPr>
            <w:tcW w:w="3182" w:type="dxa"/>
            <w:vMerge/>
            <w:shd w:val="clear" w:color="auto" w:fill="auto"/>
          </w:tcPr>
          <w:p w14:paraId="0A552353" w14:textId="77777777" w:rsidR="008932F6" w:rsidRPr="00381D8F" w:rsidRDefault="008932F6" w:rsidP="00B10F48">
            <w:pPr>
              <w:spacing w:after="0" w:line="240" w:lineRule="auto"/>
              <w:jc w:val="both"/>
              <w:rPr>
                <w:rFonts w:ascii="Times New Roman" w:eastAsia="Calibri" w:hAnsi="Times New Roman"/>
                <w:b/>
                <w:bCs/>
              </w:rPr>
            </w:pPr>
          </w:p>
        </w:tc>
        <w:tc>
          <w:tcPr>
            <w:tcW w:w="780" w:type="dxa"/>
            <w:vMerge/>
          </w:tcPr>
          <w:p w14:paraId="7F38E51D" w14:textId="77777777" w:rsidR="008932F6" w:rsidRPr="00381D8F" w:rsidRDefault="008932F6" w:rsidP="00B10F48">
            <w:pPr>
              <w:spacing w:after="0" w:line="240" w:lineRule="auto"/>
              <w:jc w:val="both"/>
              <w:rPr>
                <w:rFonts w:ascii="Times New Roman" w:hAnsi="Times New Roman"/>
                <w:b/>
              </w:rPr>
            </w:pPr>
          </w:p>
        </w:tc>
        <w:tc>
          <w:tcPr>
            <w:tcW w:w="8638" w:type="dxa"/>
          </w:tcPr>
          <w:p w14:paraId="44BA920E"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Виды водных изысканий, состав работ. Организация изысканий в Администрации бассейна внутренних водных путей</w:t>
            </w:r>
          </w:p>
        </w:tc>
        <w:tc>
          <w:tcPr>
            <w:tcW w:w="1292" w:type="dxa"/>
            <w:vMerge/>
            <w:shd w:val="clear" w:color="auto" w:fill="auto"/>
          </w:tcPr>
          <w:p w14:paraId="4481FB20" w14:textId="77777777" w:rsidR="008932F6" w:rsidRPr="00381D8F" w:rsidRDefault="008932F6" w:rsidP="00B10F48">
            <w:pPr>
              <w:spacing w:after="0" w:line="240" w:lineRule="auto"/>
              <w:jc w:val="center"/>
              <w:rPr>
                <w:rFonts w:ascii="Times New Roman" w:hAnsi="Times New Roman"/>
                <w:b/>
              </w:rPr>
            </w:pPr>
          </w:p>
        </w:tc>
        <w:tc>
          <w:tcPr>
            <w:tcW w:w="1417" w:type="dxa"/>
            <w:vMerge/>
          </w:tcPr>
          <w:p w14:paraId="08EFF77F" w14:textId="77777777" w:rsidR="008932F6" w:rsidRPr="00381D8F" w:rsidRDefault="008932F6" w:rsidP="00B10F48">
            <w:pPr>
              <w:spacing w:after="0" w:line="240" w:lineRule="auto"/>
              <w:jc w:val="center"/>
              <w:rPr>
                <w:rFonts w:ascii="Times New Roman" w:hAnsi="Times New Roman"/>
                <w:b/>
              </w:rPr>
            </w:pPr>
          </w:p>
        </w:tc>
      </w:tr>
      <w:tr w:rsidR="008932F6" w:rsidRPr="00381D8F" w14:paraId="3337278E" w14:textId="78F6861F" w:rsidTr="008932F6">
        <w:tc>
          <w:tcPr>
            <w:tcW w:w="3182" w:type="dxa"/>
            <w:vMerge/>
            <w:shd w:val="clear" w:color="auto" w:fill="auto"/>
          </w:tcPr>
          <w:p w14:paraId="16D82E95" w14:textId="77777777" w:rsidR="008932F6" w:rsidRPr="00381D8F" w:rsidRDefault="008932F6" w:rsidP="00B10F48">
            <w:pPr>
              <w:spacing w:after="0" w:line="240" w:lineRule="auto"/>
              <w:jc w:val="both"/>
              <w:rPr>
                <w:rFonts w:ascii="Times New Roman" w:eastAsia="Calibri" w:hAnsi="Times New Roman"/>
                <w:b/>
                <w:bCs/>
              </w:rPr>
            </w:pPr>
          </w:p>
        </w:tc>
        <w:tc>
          <w:tcPr>
            <w:tcW w:w="780" w:type="dxa"/>
            <w:vMerge w:val="restart"/>
          </w:tcPr>
          <w:p w14:paraId="7E7FCF5C" w14:textId="77777777" w:rsidR="008932F6" w:rsidRPr="00381D8F" w:rsidRDefault="008932F6" w:rsidP="00B10F48">
            <w:pPr>
              <w:spacing w:after="0" w:line="240" w:lineRule="auto"/>
              <w:jc w:val="both"/>
              <w:rPr>
                <w:rFonts w:ascii="Times New Roman" w:hAnsi="Times New Roman"/>
                <w:b/>
              </w:rPr>
            </w:pPr>
            <w:r w:rsidRPr="00381D8F">
              <w:rPr>
                <w:rFonts w:ascii="Times New Roman" w:hAnsi="Times New Roman"/>
                <w:b/>
              </w:rPr>
              <w:t>1.3.2</w:t>
            </w:r>
          </w:p>
        </w:tc>
        <w:tc>
          <w:tcPr>
            <w:tcW w:w="8638" w:type="dxa"/>
          </w:tcPr>
          <w:p w14:paraId="0842F655" w14:textId="77777777" w:rsidR="008932F6" w:rsidRPr="00381D8F" w:rsidRDefault="008932F6" w:rsidP="00B10F48">
            <w:pPr>
              <w:spacing w:after="0" w:line="240" w:lineRule="auto"/>
              <w:jc w:val="both"/>
              <w:rPr>
                <w:rFonts w:ascii="Times New Roman" w:hAnsi="Times New Roman"/>
                <w:b/>
              </w:rPr>
            </w:pPr>
            <w:r w:rsidRPr="00381D8F">
              <w:rPr>
                <w:rFonts w:ascii="Times New Roman" w:hAnsi="Times New Roman"/>
                <w:b/>
              </w:rPr>
              <w:t>Высотное обоснование русловых съемок.</w:t>
            </w:r>
          </w:p>
        </w:tc>
        <w:tc>
          <w:tcPr>
            <w:tcW w:w="1292" w:type="dxa"/>
            <w:vMerge w:val="restart"/>
            <w:shd w:val="clear" w:color="auto" w:fill="auto"/>
          </w:tcPr>
          <w:p w14:paraId="0BF0E2BD" w14:textId="77777777" w:rsidR="008932F6" w:rsidRPr="00381D8F" w:rsidRDefault="008932F6" w:rsidP="00B10F48">
            <w:pPr>
              <w:spacing w:after="0" w:line="240" w:lineRule="auto"/>
              <w:jc w:val="center"/>
              <w:rPr>
                <w:rFonts w:ascii="Times New Roman" w:hAnsi="Times New Roman"/>
                <w:b/>
              </w:rPr>
            </w:pPr>
            <w:r w:rsidRPr="00381D8F">
              <w:rPr>
                <w:rFonts w:ascii="Times New Roman" w:hAnsi="Times New Roman"/>
                <w:b/>
              </w:rPr>
              <w:t>6</w:t>
            </w:r>
          </w:p>
        </w:tc>
        <w:tc>
          <w:tcPr>
            <w:tcW w:w="1417" w:type="dxa"/>
            <w:vMerge/>
          </w:tcPr>
          <w:p w14:paraId="24843BF0" w14:textId="77777777" w:rsidR="008932F6" w:rsidRPr="00381D8F" w:rsidRDefault="008932F6" w:rsidP="00B10F48">
            <w:pPr>
              <w:spacing w:after="0" w:line="240" w:lineRule="auto"/>
              <w:jc w:val="center"/>
              <w:rPr>
                <w:rFonts w:ascii="Times New Roman" w:hAnsi="Times New Roman"/>
                <w:b/>
              </w:rPr>
            </w:pPr>
          </w:p>
        </w:tc>
      </w:tr>
      <w:tr w:rsidR="008932F6" w:rsidRPr="00381D8F" w14:paraId="7D544924" w14:textId="7FFC3695" w:rsidTr="008932F6">
        <w:tc>
          <w:tcPr>
            <w:tcW w:w="3182" w:type="dxa"/>
            <w:vMerge/>
            <w:shd w:val="clear" w:color="auto" w:fill="auto"/>
          </w:tcPr>
          <w:p w14:paraId="65F54395" w14:textId="77777777" w:rsidR="008932F6" w:rsidRPr="00381D8F" w:rsidRDefault="008932F6" w:rsidP="00B10F48">
            <w:pPr>
              <w:spacing w:after="0" w:line="240" w:lineRule="auto"/>
              <w:jc w:val="both"/>
              <w:rPr>
                <w:rFonts w:ascii="Times New Roman" w:eastAsia="Calibri" w:hAnsi="Times New Roman"/>
                <w:b/>
                <w:bCs/>
              </w:rPr>
            </w:pPr>
          </w:p>
        </w:tc>
        <w:tc>
          <w:tcPr>
            <w:tcW w:w="780" w:type="dxa"/>
            <w:vMerge/>
          </w:tcPr>
          <w:p w14:paraId="0D2E9289" w14:textId="77777777" w:rsidR="008932F6" w:rsidRPr="00381D8F" w:rsidRDefault="008932F6" w:rsidP="00B10F48">
            <w:pPr>
              <w:spacing w:after="0" w:line="240" w:lineRule="auto"/>
              <w:jc w:val="both"/>
              <w:rPr>
                <w:rFonts w:ascii="Times New Roman" w:hAnsi="Times New Roman"/>
                <w:b/>
              </w:rPr>
            </w:pPr>
          </w:p>
        </w:tc>
        <w:tc>
          <w:tcPr>
            <w:tcW w:w="8638" w:type="dxa"/>
          </w:tcPr>
          <w:p w14:paraId="4EB8385B"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Нивелирование третьего и четвертого классов. Перекидка нивелирного хода через реку различной ширины. Проектный уровень воды и срезка. Нивелирование репера и определение срезки. Создание высотного обоснования русловых съемок. Сети постоянных и временных реперов. Однодневная связка уровней воды. Вычисление отметок проектного уровня воды.</w:t>
            </w:r>
          </w:p>
        </w:tc>
        <w:tc>
          <w:tcPr>
            <w:tcW w:w="1292" w:type="dxa"/>
            <w:vMerge/>
            <w:shd w:val="clear" w:color="auto" w:fill="auto"/>
          </w:tcPr>
          <w:p w14:paraId="0C56E9CE" w14:textId="77777777" w:rsidR="008932F6" w:rsidRPr="00381D8F" w:rsidRDefault="008932F6" w:rsidP="00B10F48">
            <w:pPr>
              <w:spacing w:after="0" w:line="240" w:lineRule="auto"/>
              <w:jc w:val="center"/>
              <w:rPr>
                <w:rFonts w:ascii="Times New Roman" w:hAnsi="Times New Roman"/>
                <w:b/>
              </w:rPr>
            </w:pPr>
          </w:p>
        </w:tc>
        <w:tc>
          <w:tcPr>
            <w:tcW w:w="1417" w:type="dxa"/>
            <w:vMerge/>
          </w:tcPr>
          <w:p w14:paraId="09C6EE83" w14:textId="77777777" w:rsidR="008932F6" w:rsidRPr="00381D8F" w:rsidRDefault="008932F6" w:rsidP="00B10F48">
            <w:pPr>
              <w:spacing w:after="0" w:line="240" w:lineRule="auto"/>
              <w:jc w:val="center"/>
              <w:rPr>
                <w:rFonts w:ascii="Times New Roman" w:hAnsi="Times New Roman"/>
                <w:b/>
              </w:rPr>
            </w:pPr>
          </w:p>
        </w:tc>
      </w:tr>
      <w:tr w:rsidR="008932F6" w:rsidRPr="00381D8F" w14:paraId="74641DDF" w14:textId="2FB8DF26" w:rsidTr="008932F6">
        <w:tc>
          <w:tcPr>
            <w:tcW w:w="3182" w:type="dxa"/>
            <w:vMerge/>
            <w:shd w:val="clear" w:color="auto" w:fill="auto"/>
          </w:tcPr>
          <w:p w14:paraId="2586EAF5" w14:textId="77777777" w:rsidR="008932F6" w:rsidRPr="00381D8F" w:rsidRDefault="008932F6" w:rsidP="00B10F48">
            <w:pPr>
              <w:spacing w:after="0" w:line="240" w:lineRule="auto"/>
              <w:jc w:val="both"/>
              <w:rPr>
                <w:rFonts w:ascii="Times New Roman" w:eastAsia="Calibri" w:hAnsi="Times New Roman"/>
                <w:b/>
                <w:bCs/>
              </w:rPr>
            </w:pPr>
          </w:p>
        </w:tc>
        <w:tc>
          <w:tcPr>
            <w:tcW w:w="780" w:type="dxa"/>
            <w:vMerge w:val="restart"/>
          </w:tcPr>
          <w:p w14:paraId="43F07CAA" w14:textId="77777777" w:rsidR="008932F6" w:rsidRPr="00381D8F" w:rsidRDefault="008932F6" w:rsidP="00B10F48">
            <w:pPr>
              <w:spacing w:after="0" w:line="240" w:lineRule="auto"/>
              <w:jc w:val="both"/>
              <w:rPr>
                <w:rFonts w:ascii="Times New Roman" w:hAnsi="Times New Roman"/>
                <w:b/>
              </w:rPr>
            </w:pPr>
            <w:r w:rsidRPr="00381D8F">
              <w:rPr>
                <w:rFonts w:ascii="Times New Roman" w:hAnsi="Times New Roman"/>
                <w:b/>
              </w:rPr>
              <w:t>1.3.3</w:t>
            </w:r>
          </w:p>
        </w:tc>
        <w:tc>
          <w:tcPr>
            <w:tcW w:w="8638" w:type="dxa"/>
          </w:tcPr>
          <w:p w14:paraId="7BEB606B" w14:textId="77777777" w:rsidR="008932F6" w:rsidRPr="00381D8F" w:rsidRDefault="008932F6" w:rsidP="00B10F48">
            <w:pPr>
              <w:spacing w:after="0" w:line="240" w:lineRule="auto"/>
              <w:jc w:val="both"/>
              <w:rPr>
                <w:rFonts w:ascii="Times New Roman" w:hAnsi="Times New Roman"/>
                <w:b/>
              </w:rPr>
            </w:pPr>
            <w:r w:rsidRPr="00381D8F">
              <w:rPr>
                <w:rFonts w:ascii="Times New Roman" w:hAnsi="Times New Roman"/>
                <w:b/>
              </w:rPr>
              <w:t xml:space="preserve">Общие сведения по русловым съемкам. </w:t>
            </w:r>
          </w:p>
        </w:tc>
        <w:tc>
          <w:tcPr>
            <w:tcW w:w="1292" w:type="dxa"/>
            <w:vMerge w:val="restart"/>
            <w:shd w:val="clear" w:color="auto" w:fill="auto"/>
          </w:tcPr>
          <w:p w14:paraId="0FDEE0D6" w14:textId="77777777" w:rsidR="008932F6" w:rsidRPr="00381D8F" w:rsidRDefault="008932F6" w:rsidP="00B10F48">
            <w:pPr>
              <w:spacing w:after="0" w:line="240" w:lineRule="auto"/>
              <w:jc w:val="center"/>
              <w:rPr>
                <w:rFonts w:ascii="Times New Roman" w:hAnsi="Times New Roman"/>
                <w:b/>
                <w:lang w:val="en-US"/>
              </w:rPr>
            </w:pPr>
            <w:r w:rsidRPr="00381D8F">
              <w:rPr>
                <w:rFonts w:ascii="Times New Roman" w:hAnsi="Times New Roman"/>
                <w:b/>
                <w:lang w:val="en-US"/>
              </w:rPr>
              <w:t>4</w:t>
            </w:r>
          </w:p>
        </w:tc>
        <w:tc>
          <w:tcPr>
            <w:tcW w:w="1417" w:type="dxa"/>
            <w:vMerge/>
          </w:tcPr>
          <w:p w14:paraId="62557A30" w14:textId="77777777" w:rsidR="008932F6" w:rsidRPr="00381D8F" w:rsidRDefault="008932F6" w:rsidP="00B10F48">
            <w:pPr>
              <w:spacing w:after="0" w:line="240" w:lineRule="auto"/>
              <w:jc w:val="center"/>
              <w:rPr>
                <w:rFonts w:ascii="Times New Roman" w:hAnsi="Times New Roman"/>
                <w:b/>
                <w:lang w:val="en-US"/>
              </w:rPr>
            </w:pPr>
          </w:p>
        </w:tc>
      </w:tr>
      <w:tr w:rsidR="008932F6" w:rsidRPr="00381D8F" w14:paraId="3FFE9B94" w14:textId="043D64EC" w:rsidTr="008932F6">
        <w:tc>
          <w:tcPr>
            <w:tcW w:w="3182" w:type="dxa"/>
            <w:vMerge/>
            <w:shd w:val="clear" w:color="auto" w:fill="auto"/>
          </w:tcPr>
          <w:p w14:paraId="3FDAF3B1" w14:textId="77777777" w:rsidR="008932F6" w:rsidRPr="00381D8F" w:rsidRDefault="008932F6" w:rsidP="00B10F48">
            <w:pPr>
              <w:spacing w:after="0" w:line="240" w:lineRule="auto"/>
              <w:jc w:val="both"/>
              <w:rPr>
                <w:rFonts w:ascii="Times New Roman" w:eastAsia="Calibri" w:hAnsi="Times New Roman"/>
                <w:b/>
                <w:bCs/>
              </w:rPr>
            </w:pPr>
          </w:p>
        </w:tc>
        <w:tc>
          <w:tcPr>
            <w:tcW w:w="780" w:type="dxa"/>
            <w:vMerge/>
          </w:tcPr>
          <w:p w14:paraId="4DC3948F" w14:textId="77777777" w:rsidR="008932F6" w:rsidRPr="00381D8F" w:rsidRDefault="008932F6" w:rsidP="00B10F48">
            <w:pPr>
              <w:spacing w:after="0" w:line="240" w:lineRule="auto"/>
              <w:jc w:val="both"/>
              <w:rPr>
                <w:rFonts w:ascii="Times New Roman" w:hAnsi="Times New Roman"/>
                <w:b/>
              </w:rPr>
            </w:pPr>
          </w:p>
        </w:tc>
        <w:tc>
          <w:tcPr>
            <w:tcW w:w="8638" w:type="dxa"/>
          </w:tcPr>
          <w:p w14:paraId="632701D2"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Виды съёмок. Приборы для измерения глубин: эхолоты, наметки, лоты, ручные лоты, их устройство, применение и способ работы. Промерные профили (галсы) и их применение. Производство промеров глубин и способы их координирования промерных точек.</w:t>
            </w:r>
          </w:p>
          <w:p w14:paraId="6A7DC741"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Радиогеодезический метод координирования промеров. Рекогносцировочные изыскания. Спутниковые системы координирования промеров (автоматизированные промерные комплексы), прикладное профессиональное программное обеспечение для составления и обработки гидрографических планов.</w:t>
            </w:r>
          </w:p>
        </w:tc>
        <w:tc>
          <w:tcPr>
            <w:tcW w:w="1292" w:type="dxa"/>
            <w:vMerge/>
            <w:shd w:val="clear" w:color="auto" w:fill="auto"/>
          </w:tcPr>
          <w:p w14:paraId="7651ED04" w14:textId="77777777" w:rsidR="008932F6" w:rsidRPr="00381D8F" w:rsidRDefault="008932F6" w:rsidP="00B10F48">
            <w:pPr>
              <w:spacing w:after="0" w:line="240" w:lineRule="auto"/>
              <w:jc w:val="center"/>
              <w:rPr>
                <w:rFonts w:ascii="Times New Roman" w:hAnsi="Times New Roman"/>
                <w:b/>
              </w:rPr>
            </w:pPr>
          </w:p>
        </w:tc>
        <w:tc>
          <w:tcPr>
            <w:tcW w:w="1417" w:type="dxa"/>
            <w:vMerge/>
          </w:tcPr>
          <w:p w14:paraId="42557146" w14:textId="77777777" w:rsidR="008932F6" w:rsidRPr="00381D8F" w:rsidRDefault="008932F6" w:rsidP="00B10F48">
            <w:pPr>
              <w:spacing w:after="0" w:line="240" w:lineRule="auto"/>
              <w:jc w:val="center"/>
              <w:rPr>
                <w:rFonts w:ascii="Times New Roman" w:hAnsi="Times New Roman"/>
                <w:b/>
              </w:rPr>
            </w:pPr>
          </w:p>
        </w:tc>
      </w:tr>
      <w:tr w:rsidR="008932F6" w:rsidRPr="00381D8F" w14:paraId="292312B9" w14:textId="62E76577" w:rsidTr="008932F6">
        <w:tc>
          <w:tcPr>
            <w:tcW w:w="3182" w:type="dxa"/>
            <w:vMerge/>
            <w:shd w:val="clear" w:color="auto" w:fill="auto"/>
          </w:tcPr>
          <w:p w14:paraId="25A3509D" w14:textId="77777777" w:rsidR="008932F6" w:rsidRPr="00381D8F" w:rsidRDefault="008932F6" w:rsidP="00B10F48">
            <w:pPr>
              <w:spacing w:after="0" w:line="240" w:lineRule="auto"/>
              <w:jc w:val="both"/>
              <w:rPr>
                <w:rFonts w:ascii="Times New Roman" w:eastAsia="Calibri" w:hAnsi="Times New Roman"/>
                <w:b/>
                <w:bCs/>
              </w:rPr>
            </w:pPr>
          </w:p>
        </w:tc>
        <w:tc>
          <w:tcPr>
            <w:tcW w:w="780" w:type="dxa"/>
            <w:vMerge w:val="restart"/>
          </w:tcPr>
          <w:p w14:paraId="05585455" w14:textId="77777777" w:rsidR="008932F6" w:rsidRPr="00381D8F" w:rsidRDefault="008932F6" w:rsidP="00B10F48">
            <w:pPr>
              <w:spacing w:after="0" w:line="240" w:lineRule="auto"/>
              <w:jc w:val="both"/>
              <w:rPr>
                <w:rFonts w:ascii="Times New Roman" w:hAnsi="Times New Roman"/>
                <w:b/>
              </w:rPr>
            </w:pPr>
            <w:r w:rsidRPr="00381D8F">
              <w:rPr>
                <w:rFonts w:ascii="Times New Roman" w:hAnsi="Times New Roman"/>
                <w:b/>
              </w:rPr>
              <w:t>1.3.4</w:t>
            </w:r>
          </w:p>
        </w:tc>
        <w:tc>
          <w:tcPr>
            <w:tcW w:w="8638" w:type="dxa"/>
          </w:tcPr>
          <w:p w14:paraId="28A7E452" w14:textId="77777777" w:rsidR="008932F6" w:rsidRPr="00381D8F" w:rsidRDefault="008932F6" w:rsidP="00B10F48">
            <w:pPr>
              <w:spacing w:after="0" w:line="240" w:lineRule="auto"/>
              <w:jc w:val="both"/>
              <w:rPr>
                <w:rFonts w:ascii="Times New Roman" w:hAnsi="Times New Roman"/>
                <w:b/>
              </w:rPr>
            </w:pPr>
            <w:r w:rsidRPr="00381D8F">
              <w:rPr>
                <w:rFonts w:ascii="Times New Roman" w:hAnsi="Times New Roman"/>
                <w:b/>
              </w:rPr>
              <w:t>Составление плана участка реки. Анализ русловых переформирований.</w:t>
            </w:r>
          </w:p>
        </w:tc>
        <w:tc>
          <w:tcPr>
            <w:tcW w:w="1292" w:type="dxa"/>
            <w:vMerge w:val="restart"/>
            <w:shd w:val="clear" w:color="auto" w:fill="auto"/>
          </w:tcPr>
          <w:p w14:paraId="4BEEF468" w14:textId="77777777" w:rsidR="008932F6" w:rsidRPr="00381D8F" w:rsidRDefault="008932F6" w:rsidP="00B10F48">
            <w:pPr>
              <w:spacing w:after="0" w:line="240" w:lineRule="auto"/>
              <w:jc w:val="center"/>
              <w:rPr>
                <w:rFonts w:ascii="Times New Roman" w:hAnsi="Times New Roman"/>
                <w:b/>
              </w:rPr>
            </w:pPr>
            <w:r w:rsidRPr="00381D8F">
              <w:rPr>
                <w:rFonts w:ascii="Times New Roman" w:hAnsi="Times New Roman"/>
                <w:b/>
              </w:rPr>
              <w:t>6</w:t>
            </w:r>
          </w:p>
        </w:tc>
        <w:tc>
          <w:tcPr>
            <w:tcW w:w="1417" w:type="dxa"/>
            <w:vMerge/>
          </w:tcPr>
          <w:p w14:paraId="622C7AAB" w14:textId="77777777" w:rsidR="008932F6" w:rsidRPr="00381D8F" w:rsidRDefault="008932F6" w:rsidP="00B10F48">
            <w:pPr>
              <w:spacing w:after="0" w:line="240" w:lineRule="auto"/>
              <w:jc w:val="center"/>
              <w:rPr>
                <w:rFonts w:ascii="Times New Roman" w:hAnsi="Times New Roman"/>
                <w:b/>
              </w:rPr>
            </w:pPr>
          </w:p>
        </w:tc>
      </w:tr>
      <w:tr w:rsidR="008932F6" w:rsidRPr="00381D8F" w14:paraId="0584C055" w14:textId="5F6AD64C" w:rsidTr="008932F6">
        <w:tc>
          <w:tcPr>
            <w:tcW w:w="3182" w:type="dxa"/>
            <w:vMerge/>
            <w:shd w:val="clear" w:color="auto" w:fill="auto"/>
          </w:tcPr>
          <w:p w14:paraId="41920DFC" w14:textId="77777777" w:rsidR="008932F6" w:rsidRPr="00381D8F" w:rsidRDefault="008932F6" w:rsidP="00B10F48">
            <w:pPr>
              <w:spacing w:after="0" w:line="240" w:lineRule="auto"/>
              <w:jc w:val="both"/>
              <w:rPr>
                <w:rFonts w:ascii="Times New Roman" w:eastAsia="Calibri" w:hAnsi="Times New Roman"/>
                <w:b/>
                <w:bCs/>
              </w:rPr>
            </w:pPr>
          </w:p>
        </w:tc>
        <w:tc>
          <w:tcPr>
            <w:tcW w:w="780" w:type="dxa"/>
            <w:vMerge/>
          </w:tcPr>
          <w:p w14:paraId="1B2F6107" w14:textId="77777777" w:rsidR="008932F6" w:rsidRPr="00381D8F" w:rsidRDefault="008932F6" w:rsidP="00B10F48">
            <w:pPr>
              <w:spacing w:after="0" w:line="240" w:lineRule="auto"/>
              <w:jc w:val="both"/>
              <w:rPr>
                <w:rFonts w:ascii="Times New Roman" w:hAnsi="Times New Roman"/>
                <w:b/>
              </w:rPr>
            </w:pPr>
          </w:p>
        </w:tc>
        <w:tc>
          <w:tcPr>
            <w:tcW w:w="8638" w:type="dxa"/>
          </w:tcPr>
          <w:p w14:paraId="03AA1347"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 xml:space="preserve">Изобаты, срезанные глубины. Нанесение на план промерных галсов разными способами: двумя мензулами, двумя теодолитами, двумя секстантами. </w:t>
            </w:r>
          </w:p>
        </w:tc>
        <w:tc>
          <w:tcPr>
            <w:tcW w:w="1292" w:type="dxa"/>
            <w:vMerge/>
            <w:shd w:val="clear" w:color="auto" w:fill="auto"/>
          </w:tcPr>
          <w:p w14:paraId="2EB23414" w14:textId="77777777" w:rsidR="008932F6" w:rsidRPr="00381D8F" w:rsidRDefault="008932F6" w:rsidP="00B10F48">
            <w:pPr>
              <w:spacing w:after="0" w:line="240" w:lineRule="auto"/>
              <w:jc w:val="center"/>
              <w:rPr>
                <w:rFonts w:ascii="Times New Roman" w:hAnsi="Times New Roman"/>
                <w:b/>
              </w:rPr>
            </w:pPr>
          </w:p>
        </w:tc>
        <w:tc>
          <w:tcPr>
            <w:tcW w:w="1417" w:type="dxa"/>
            <w:vMerge/>
          </w:tcPr>
          <w:p w14:paraId="20AC1C32" w14:textId="77777777" w:rsidR="008932F6" w:rsidRPr="00381D8F" w:rsidRDefault="008932F6" w:rsidP="00B10F48">
            <w:pPr>
              <w:spacing w:after="0" w:line="240" w:lineRule="auto"/>
              <w:jc w:val="center"/>
              <w:rPr>
                <w:rFonts w:ascii="Times New Roman" w:hAnsi="Times New Roman"/>
                <w:b/>
              </w:rPr>
            </w:pPr>
          </w:p>
        </w:tc>
      </w:tr>
      <w:tr w:rsidR="008932F6" w:rsidRPr="00381D8F" w14:paraId="00A617FB" w14:textId="05C263F0" w:rsidTr="008932F6">
        <w:tc>
          <w:tcPr>
            <w:tcW w:w="3182" w:type="dxa"/>
            <w:vMerge/>
            <w:shd w:val="clear" w:color="auto" w:fill="auto"/>
          </w:tcPr>
          <w:p w14:paraId="50D320EB" w14:textId="77777777" w:rsidR="008932F6" w:rsidRPr="00381D8F" w:rsidRDefault="008932F6" w:rsidP="00B10F48">
            <w:pPr>
              <w:spacing w:after="0" w:line="240" w:lineRule="auto"/>
              <w:jc w:val="both"/>
              <w:rPr>
                <w:rFonts w:ascii="Times New Roman" w:eastAsia="Calibri" w:hAnsi="Times New Roman"/>
                <w:b/>
                <w:bCs/>
              </w:rPr>
            </w:pPr>
          </w:p>
        </w:tc>
        <w:tc>
          <w:tcPr>
            <w:tcW w:w="780" w:type="dxa"/>
            <w:vMerge w:val="restart"/>
          </w:tcPr>
          <w:p w14:paraId="4EA2BF5F" w14:textId="77777777" w:rsidR="008932F6" w:rsidRPr="00381D8F" w:rsidRDefault="008932F6" w:rsidP="00B10F48">
            <w:pPr>
              <w:spacing w:after="0" w:line="240" w:lineRule="auto"/>
              <w:jc w:val="both"/>
              <w:rPr>
                <w:rFonts w:ascii="Times New Roman" w:hAnsi="Times New Roman"/>
                <w:b/>
              </w:rPr>
            </w:pPr>
            <w:r w:rsidRPr="00381D8F">
              <w:rPr>
                <w:rFonts w:ascii="Times New Roman" w:hAnsi="Times New Roman"/>
                <w:b/>
              </w:rPr>
              <w:t>1.3.5</w:t>
            </w:r>
          </w:p>
        </w:tc>
        <w:tc>
          <w:tcPr>
            <w:tcW w:w="8638" w:type="dxa"/>
          </w:tcPr>
          <w:p w14:paraId="54947DD8" w14:textId="77777777" w:rsidR="008932F6" w:rsidRPr="00381D8F" w:rsidRDefault="008932F6" w:rsidP="00B10F48">
            <w:pPr>
              <w:spacing w:after="0" w:line="240" w:lineRule="auto"/>
              <w:jc w:val="both"/>
              <w:rPr>
                <w:rFonts w:ascii="Times New Roman" w:hAnsi="Times New Roman"/>
                <w:b/>
              </w:rPr>
            </w:pPr>
            <w:r w:rsidRPr="00381D8F">
              <w:rPr>
                <w:rFonts w:ascii="Times New Roman" w:hAnsi="Times New Roman"/>
                <w:b/>
              </w:rPr>
              <w:t xml:space="preserve">Составление укрупненного плана прорези. </w:t>
            </w:r>
          </w:p>
        </w:tc>
        <w:tc>
          <w:tcPr>
            <w:tcW w:w="1292" w:type="dxa"/>
            <w:vMerge w:val="restart"/>
            <w:shd w:val="clear" w:color="auto" w:fill="auto"/>
          </w:tcPr>
          <w:p w14:paraId="5FACBB9B" w14:textId="77777777" w:rsidR="008932F6" w:rsidRPr="00381D8F" w:rsidRDefault="008932F6" w:rsidP="00B10F48">
            <w:pPr>
              <w:spacing w:after="0" w:line="240" w:lineRule="auto"/>
              <w:jc w:val="center"/>
              <w:rPr>
                <w:rFonts w:ascii="Times New Roman" w:hAnsi="Times New Roman"/>
                <w:b/>
              </w:rPr>
            </w:pPr>
            <w:r w:rsidRPr="00381D8F">
              <w:rPr>
                <w:rFonts w:ascii="Times New Roman" w:hAnsi="Times New Roman"/>
                <w:b/>
              </w:rPr>
              <w:t>8</w:t>
            </w:r>
          </w:p>
        </w:tc>
        <w:tc>
          <w:tcPr>
            <w:tcW w:w="1417" w:type="dxa"/>
            <w:vMerge/>
          </w:tcPr>
          <w:p w14:paraId="0D80A364" w14:textId="77777777" w:rsidR="008932F6" w:rsidRPr="00381D8F" w:rsidRDefault="008932F6" w:rsidP="00B10F48">
            <w:pPr>
              <w:spacing w:after="0" w:line="240" w:lineRule="auto"/>
              <w:jc w:val="center"/>
              <w:rPr>
                <w:rFonts w:ascii="Times New Roman" w:hAnsi="Times New Roman"/>
                <w:b/>
              </w:rPr>
            </w:pPr>
          </w:p>
        </w:tc>
      </w:tr>
      <w:tr w:rsidR="008932F6" w:rsidRPr="00381D8F" w14:paraId="0EDF8C3B" w14:textId="1B08E575" w:rsidTr="008932F6">
        <w:tc>
          <w:tcPr>
            <w:tcW w:w="3182" w:type="dxa"/>
            <w:vMerge/>
            <w:shd w:val="clear" w:color="auto" w:fill="auto"/>
          </w:tcPr>
          <w:p w14:paraId="7EF2B685" w14:textId="77777777" w:rsidR="008932F6" w:rsidRPr="00381D8F" w:rsidRDefault="008932F6" w:rsidP="00B10F48">
            <w:pPr>
              <w:spacing w:after="0" w:line="240" w:lineRule="auto"/>
              <w:jc w:val="both"/>
              <w:rPr>
                <w:rFonts w:ascii="Times New Roman" w:eastAsia="Calibri" w:hAnsi="Times New Roman"/>
                <w:b/>
                <w:bCs/>
              </w:rPr>
            </w:pPr>
          </w:p>
        </w:tc>
        <w:tc>
          <w:tcPr>
            <w:tcW w:w="780" w:type="dxa"/>
            <w:vMerge/>
          </w:tcPr>
          <w:p w14:paraId="40511151" w14:textId="77777777" w:rsidR="008932F6" w:rsidRPr="00381D8F" w:rsidRDefault="008932F6" w:rsidP="00B10F48">
            <w:pPr>
              <w:spacing w:after="0" w:line="240" w:lineRule="auto"/>
              <w:jc w:val="both"/>
              <w:rPr>
                <w:rFonts w:ascii="Times New Roman" w:hAnsi="Times New Roman"/>
                <w:b/>
              </w:rPr>
            </w:pPr>
          </w:p>
        </w:tc>
        <w:tc>
          <w:tcPr>
            <w:tcW w:w="8638" w:type="dxa"/>
          </w:tcPr>
          <w:p w14:paraId="01121F54" w14:textId="77777777" w:rsidR="008932F6" w:rsidRPr="00381D8F" w:rsidRDefault="008932F6" w:rsidP="00B10F48">
            <w:pPr>
              <w:spacing w:after="0" w:line="240" w:lineRule="auto"/>
              <w:jc w:val="both"/>
              <w:rPr>
                <w:rFonts w:ascii="Times New Roman" w:eastAsia="Calibri" w:hAnsi="Times New Roman"/>
                <w:b/>
                <w:bCs/>
              </w:rPr>
            </w:pPr>
            <w:r w:rsidRPr="00381D8F">
              <w:rPr>
                <w:rFonts w:ascii="Times New Roman" w:hAnsi="Times New Roman"/>
              </w:rPr>
              <w:t>Подсчет извлеченной массы по измеренным геометрическим параметрам выработок.</w:t>
            </w:r>
          </w:p>
        </w:tc>
        <w:tc>
          <w:tcPr>
            <w:tcW w:w="1292" w:type="dxa"/>
            <w:vMerge/>
            <w:shd w:val="clear" w:color="auto" w:fill="auto"/>
          </w:tcPr>
          <w:p w14:paraId="2F489742" w14:textId="77777777" w:rsidR="008932F6" w:rsidRPr="00381D8F" w:rsidRDefault="008932F6" w:rsidP="00B10F48">
            <w:pPr>
              <w:spacing w:after="0" w:line="240" w:lineRule="auto"/>
              <w:jc w:val="center"/>
              <w:rPr>
                <w:rFonts w:ascii="Times New Roman" w:hAnsi="Times New Roman"/>
                <w:b/>
              </w:rPr>
            </w:pPr>
          </w:p>
        </w:tc>
        <w:tc>
          <w:tcPr>
            <w:tcW w:w="1417" w:type="dxa"/>
            <w:vMerge/>
          </w:tcPr>
          <w:p w14:paraId="3F5780D6" w14:textId="77777777" w:rsidR="008932F6" w:rsidRPr="00381D8F" w:rsidRDefault="008932F6" w:rsidP="00B10F48">
            <w:pPr>
              <w:spacing w:after="0" w:line="240" w:lineRule="auto"/>
              <w:jc w:val="center"/>
              <w:rPr>
                <w:rFonts w:ascii="Times New Roman" w:hAnsi="Times New Roman"/>
                <w:b/>
              </w:rPr>
            </w:pPr>
          </w:p>
        </w:tc>
      </w:tr>
      <w:tr w:rsidR="008932F6" w:rsidRPr="00381D8F" w14:paraId="28F793E7" w14:textId="1AF66896" w:rsidTr="008932F6">
        <w:tc>
          <w:tcPr>
            <w:tcW w:w="3182" w:type="dxa"/>
            <w:vMerge/>
            <w:shd w:val="clear" w:color="auto" w:fill="auto"/>
          </w:tcPr>
          <w:p w14:paraId="31137CD4" w14:textId="77777777" w:rsidR="008932F6" w:rsidRPr="00381D8F" w:rsidRDefault="008932F6" w:rsidP="00B10F48">
            <w:pPr>
              <w:spacing w:after="0" w:line="240" w:lineRule="auto"/>
              <w:jc w:val="both"/>
              <w:rPr>
                <w:rFonts w:ascii="Times New Roman" w:eastAsia="Calibri" w:hAnsi="Times New Roman"/>
                <w:b/>
                <w:bCs/>
              </w:rPr>
            </w:pPr>
          </w:p>
        </w:tc>
        <w:tc>
          <w:tcPr>
            <w:tcW w:w="780" w:type="dxa"/>
          </w:tcPr>
          <w:p w14:paraId="53A8947D" w14:textId="77777777" w:rsidR="008932F6" w:rsidRPr="00381D8F" w:rsidRDefault="008932F6" w:rsidP="00B10F48">
            <w:pPr>
              <w:spacing w:after="0" w:line="240" w:lineRule="auto"/>
              <w:jc w:val="both"/>
              <w:rPr>
                <w:rFonts w:ascii="Times New Roman" w:hAnsi="Times New Roman"/>
                <w:b/>
              </w:rPr>
            </w:pPr>
          </w:p>
        </w:tc>
        <w:tc>
          <w:tcPr>
            <w:tcW w:w="8638" w:type="dxa"/>
          </w:tcPr>
          <w:p w14:paraId="05555BD7" w14:textId="77777777" w:rsidR="008932F6" w:rsidRPr="00381D8F" w:rsidRDefault="008932F6" w:rsidP="00B10F48">
            <w:pPr>
              <w:spacing w:after="0" w:line="240" w:lineRule="auto"/>
              <w:jc w:val="both"/>
              <w:rPr>
                <w:rFonts w:ascii="Times New Roman" w:eastAsia="Calibri" w:hAnsi="Times New Roman"/>
                <w:bCs/>
              </w:rPr>
            </w:pPr>
            <w:r w:rsidRPr="00381D8F">
              <w:rPr>
                <w:rFonts w:ascii="Times New Roman" w:eastAsia="Calibri" w:hAnsi="Times New Roman"/>
                <w:bCs/>
              </w:rPr>
              <w:t>Составление укрупненного плана прорези.</w:t>
            </w:r>
          </w:p>
          <w:p w14:paraId="36B0E96C" w14:textId="77777777" w:rsidR="008932F6" w:rsidRPr="00381D8F" w:rsidRDefault="008932F6" w:rsidP="00B10F48">
            <w:pPr>
              <w:spacing w:after="0" w:line="240" w:lineRule="auto"/>
              <w:jc w:val="both"/>
              <w:rPr>
                <w:rFonts w:ascii="Times New Roman" w:hAnsi="Times New Roman"/>
              </w:rPr>
            </w:pPr>
            <w:r w:rsidRPr="00381D8F">
              <w:rPr>
                <w:rFonts w:ascii="Times New Roman" w:eastAsia="Calibri" w:hAnsi="Times New Roman"/>
                <w:bCs/>
              </w:rPr>
              <w:t>Подсчет объемов грунта, подлежащего удалению</w:t>
            </w:r>
          </w:p>
        </w:tc>
        <w:tc>
          <w:tcPr>
            <w:tcW w:w="1292" w:type="dxa"/>
            <w:vMerge/>
            <w:shd w:val="clear" w:color="auto" w:fill="auto"/>
          </w:tcPr>
          <w:p w14:paraId="3BF7B56B" w14:textId="77777777" w:rsidR="008932F6" w:rsidRPr="00381D8F" w:rsidRDefault="008932F6" w:rsidP="00B10F48">
            <w:pPr>
              <w:spacing w:after="0" w:line="240" w:lineRule="auto"/>
              <w:jc w:val="center"/>
              <w:rPr>
                <w:rFonts w:ascii="Times New Roman" w:hAnsi="Times New Roman"/>
                <w:b/>
              </w:rPr>
            </w:pPr>
          </w:p>
        </w:tc>
        <w:tc>
          <w:tcPr>
            <w:tcW w:w="1417" w:type="dxa"/>
            <w:vMerge/>
          </w:tcPr>
          <w:p w14:paraId="7A1709F8" w14:textId="77777777" w:rsidR="008932F6" w:rsidRPr="00381D8F" w:rsidRDefault="008932F6" w:rsidP="00B10F48">
            <w:pPr>
              <w:spacing w:after="0" w:line="240" w:lineRule="auto"/>
              <w:jc w:val="center"/>
              <w:rPr>
                <w:rFonts w:ascii="Times New Roman" w:hAnsi="Times New Roman"/>
                <w:b/>
              </w:rPr>
            </w:pPr>
          </w:p>
        </w:tc>
      </w:tr>
      <w:tr w:rsidR="008932F6" w:rsidRPr="00381D8F" w14:paraId="7643073C" w14:textId="60E67A3C" w:rsidTr="008932F6">
        <w:tc>
          <w:tcPr>
            <w:tcW w:w="3182" w:type="dxa"/>
            <w:vMerge/>
            <w:shd w:val="clear" w:color="auto" w:fill="auto"/>
          </w:tcPr>
          <w:p w14:paraId="3CF1CA14" w14:textId="77777777" w:rsidR="008932F6" w:rsidRPr="00381D8F" w:rsidRDefault="008932F6" w:rsidP="00B10F48">
            <w:pPr>
              <w:spacing w:after="0" w:line="240" w:lineRule="auto"/>
              <w:jc w:val="both"/>
              <w:rPr>
                <w:rFonts w:ascii="Times New Roman" w:eastAsia="Calibri" w:hAnsi="Times New Roman"/>
                <w:b/>
                <w:bCs/>
              </w:rPr>
            </w:pPr>
          </w:p>
        </w:tc>
        <w:tc>
          <w:tcPr>
            <w:tcW w:w="780" w:type="dxa"/>
            <w:vMerge w:val="restart"/>
          </w:tcPr>
          <w:p w14:paraId="22E22DD8" w14:textId="77777777" w:rsidR="008932F6" w:rsidRPr="00381D8F" w:rsidRDefault="008932F6" w:rsidP="00B10F48">
            <w:pPr>
              <w:spacing w:after="0" w:line="240" w:lineRule="auto"/>
              <w:jc w:val="both"/>
              <w:rPr>
                <w:rFonts w:ascii="Times New Roman" w:hAnsi="Times New Roman"/>
                <w:b/>
              </w:rPr>
            </w:pPr>
            <w:r w:rsidRPr="00381D8F">
              <w:rPr>
                <w:rFonts w:ascii="Times New Roman" w:hAnsi="Times New Roman"/>
                <w:b/>
              </w:rPr>
              <w:t>1.3.6</w:t>
            </w:r>
          </w:p>
        </w:tc>
        <w:tc>
          <w:tcPr>
            <w:tcW w:w="8638" w:type="dxa"/>
          </w:tcPr>
          <w:p w14:paraId="5A05835F" w14:textId="77777777" w:rsidR="008932F6" w:rsidRPr="00381D8F" w:rsidRDefault="008932F6" w:rsidP="00B10F48">
            <w:pPr>
              <w:spacing w:after="0" w:line="240" w:lineRule="auto"/>
              <w:jc w:val="both"/>
              <w:rPr>
                <w:rFonts w:ascii="Times New Roman" w:hAnsi="Times New Roman"/>
                <w:b/>
              </w:rPr>
            </w:pPr>
            <w:r w:rsidRPr="00381D8F">
              <w:rPr>
                <w:rFonts w:ascii="Times New Roman" w:hAnsi="Times New Roman"/>
                <w:b/>
              </w:rPr>
              <w:t>Техника безопасности при производстве водных изысканий.</w:t>
            </w:r>
          </w:p>
        </w:tc>
        <w:tc>
          <w:tcPr>
            <w:tcW w:w="1292" w:type="dxa"/>
            <w:vMerge w:val="restart"/>
            <w:shd w:val="clear" w:color="auto" w:fill="auto"/>
          </w:tcPr>
          <w:p w14:paraId="208DAD6E" w14:textId="77777777" w:rsidR="008932F6" w:rsidRPr="00381D8F" w:rsidRDefault="008932F6" w:rsidP="00B10F48">
            <w:pPr>
              <w:spacing w:after="0" w:line="240" w:lineRule="auto"/>
              <w:jc w:val="center"/>
              <w:rPr>
                <w:rFonts w:ascii="Times New Roman" w:hAnsi="Times New Roman"/>
                <w:b/>
              </w:rPr>
            </w:pPr>
            <w:r w:rsidRPr="00381D8F">
              <w:rPr>
                <w:rFonts w:ascii="Times New Roman" w:hAnsi="Times New Roman"/>
                <w:b/>
              </w:rPr>
              <w:t>4</w:t>
            </w:r>
          </w:p>
        </w:tc>
        <w:tc>
          <w:tcPr>
            <w:tcW w:w="1417" w:type="dxa"/>
            <w:vMerge/>
          </w:tcPr>
          <w:p w14:paraId="04EC357A" w14:textId="77777777" w:rsidR="008932F6" w:rsidRPr="00381D8F" w:rsidRDefault="008932F6" w:rsidP="00B10F48">
            <w:pPr>
              <w:spacing w:after="0" w:line="240" w:lineRule="auto"/>
              <w:jc w:val="center"/>
              <w:rPr>
                <w:rFonts w:ascii="Times New Roman" w:hAnsi="Times New Roman"/>
                <w:b/>
              </w:rPr>
            </w:pPr>
          </w:p>
        </w:tc>
      </w:tr>
      <w:tr w:rsidR="008932F6" w:rsidRPr="00381D8F" w14:paraId="3FF17698" w14:textId="74CC4F73" w:rsidTr="008932F6">
        <w:tc>
          <w:tcPr>
            <w:tcW w:w="3182" w:type="dxa"/>
            <w:vMerge/>
            <w:shd w:val="clear" w:color="auto" w:fill="auto"/>
          </w:tcPr>
          <w:p w14:paraId="0479846F" w14:textId="77777777" w:rsidR="008932F6" w:rsidRPr="00381D8F" w:rsidRDefault="008932F6" w:rsidP="00B10F48">
            <w:pPr>
              <w:spacing w:after="0" w:line="240" w:lineRule="auto"/>
              <w:jc w:val="both"/>
              <w:rPr>
                <w:rFonts w:ascii="Times New Roman" w:eastAsia="Calibri" w:hAnsi="Times New Roman"/>
                <w:b/>
                <w:bCs/>
              </w:rPr>
            </w:pPr>
          </w:p>
        </w:tc>
        <w:tc>
          <w:tcPr>
            <w:tcW w:w="780" w:type="dxa"/>
            <w:vMerge/>
          </w:tcPr>
          <w:p w14:paraId="44DA3EB6" w14:textId="77777777" w:rsidR="008932F6" w:rsidRPr="00381D8F" w:rsidRDefault="008932F6" w:rsidP="00B10F48">
            <w:pPr>
              <w:spacing w:after="0" w:line="240" w:lineRule="auto"/>
              <w:jc w:val="both"/>
              <w:rPr>
                <w:rFonts w:ascii="Times New Roman" w:hAnsi="Times New Roman"/>
                <w:b/>
              </w:rPr>
            </w:pPr>
          </w:p>
        </w:tc>
        <w:tc>
          <w:tcPr>
            <w:tcW w:w="8638" w:type="dxa"/>
          </w:tcPr>
          <w:p w14:paraId="03A4A24A"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Основные требования по охране труда при работе на воде, во время промерных работ. Охрана труда при работе с гидрометрической вертушкой, с поплавками и батометрами</w:t>
            </w:r>
          </w:p>
        </w:tc>
        <w:tc>
          <w:tcPr>
            <w:tcW w:w="1292" w:type="dxa"/>
            <w:vMerge/>
            <w:shd w:val="clear" w:color="auto" w:fill="auto"/>
          </w:tcPr>
          <w:p w14:paraId="5DF2A003" w14:textId="77777777" w:rsidR="008932F6" w:rsidRPr="00381D8F" w:rsidRDefault="008932F6" w:rsidP="00B10F48">
            <w:pPr>
              <w:spacing w:after="0" w:line="240" w:lineRule="auto"/>
              <w:jc w:val="center"/>
              <w:rPr>
                <w:rFonts w:ascii="Times New Roman" w:hAnsi="Times New Roman"/>
                <w:b/>
              </w:rPr>
            </w:pPr>
          </w:p>
        </w:tc>
        <w:tc>
          <w:tcPr>
            <w:tcW w:w="1417" w:type="dxa"/>
            <w:vMerge/>
          </w:tcPr>
          <w:p w14:paraId="5D10EF94" w14:textId="77777777" w:rsidR="008932F6" w:rsidRPr="00381D8F" w:rsidRDefault="008932F6" w:rsidP="00B10F48">
            <w:pPr>
              <w:spacing w:after="0" w:line="240" w:lineRule="auto"/>
              <w:jc w:val="center"/>
              <w:rPr>
                <w:rFonts w:ascii="Times New Roman" w:hAnsi="Times New Roman"/>
                <w:b/>
              </w:rPr>
            </w:pPr>
          </w:p>
        </w:tc>
      </w:tr>
      <w:tr w:rsidR="008932F6" w:rsidRPr="00381D8F" w14:paraId="4C9CB668" w14:textId="6DC3E3E5" w:rsidTr="008932F6">
        <w:tc>
          <w:tcPr>
            <w:tcW w:w="12600" w:type="dxa"/>
            <w:gridSpan w:val="3"/>
            <w:shd w:val="clear" w:color="auto" w:fill="auto"/>
          </w:tcPr>
          <w:p w14:paraId="2D5F8774" w14:textId="77777777" w:rsidR="008932F6" w:rsidRPr="00381D8F" w:rsidRDefault="008932F6" w:rsidP="00B10F48">
            <w:pPr>
              <w:spacing w:after="0" w:line="240" w:lineRule="auto"/>
              <w:jc w:val="both"/>
              <w:rPr>
                <w:rFonts w:ascii="Times New Roman" w:hAnsi="Times New Roman"/>
              </w:rPr>
            </w:pPr>
            <w:r w:rsidRPr="00381D8F">
              <w:rPr>
                <w:rFonts w:ascii="Times New Roman" w:eastAsia="Calibri" w:hAnsi="Times New Roman"/>
                <w:b/>
                <w:bCs/>
              </w:rPr>
              <w:t>Примерная тематика самостоятельной учебной работы при изучении раздела 1</w:t>
            </w:r>
          </w:p>
        </w:tc>
        <w:tc>
          <w:tcPr>
            <w:tcW w:w="1292" w:type="dxa"/>
            <w:vMerge w:val="restart"/>
            <w:shd w:val="clear" w:color="auto" w:fill="auto"/>
          </w:tcPr>
          <w:p w14:paraId="44DC25A3" w14:textId="748573DF" w:rsidR="008932F6" w:rsidRPr="00381D8F" w:rsidRDefault="008932F6" w:rsidP="00B10F48">
            <w:pPr>
              <w:spacing w:after="0" w:line="240" w:lineRule="auto"/>
              <w:jc w:val="center"/>
              <w:rPr>
                <w:rFonts w:ascii="Times New Roman" w:hAnsi="Times New Roman"/>
                <w:b/>
                <w:lang w:val="en-US"/>
              </w:rPr>
            </w:pPr>
          </w:p>
        </w:tc>
        <w:tc>
          <w:tcPr>
            <w:tcW w:w="1417" w:type="dxa"/>
          </w:tcPr>
          <w:p w14:paraId="0F0AADF3" w14:textId="77777777" w:rsidR="008932F6" w:rsidRPr="00381D8F" w:rsidRDefault="008932F6" w:rsidP="00B10F48">
            <w:pPr>
              <w:spacing w:after="0" w:line="240" w:lineRule="auto"/>
              <w:jc w:val="center"/>
              <w:rPr>
                <w:rFonts w:ascii="Times New Roman" w:hAnsi="Times New Roman"/>
                <w:b/>
              </w:rPr>
            </w:pPr>
          </w:p>
        </w:tc>
      </w:tr>
      <w:tr w:rsidR="008932F6" w:rsidRPr="00381D8F" w14:paraId="08383A54" w14:textId="27BFEA2B" w:rsidTr="008932F6">
        <w:trPr>
          <w:trHeight w:val="274"/>
        </w:trPr>
        <w:tc>
          <w:tcPr>
            <w:tcW w:w="12600" w:type="dxa"/>
            <w:gridSpan w:val="3"/>
            <w:tcBorders>
              <w:bottom w:val="single" w:sz="4" w:space="0" w:color="auto"/>
            </w:tcBorders>
            <w:shd w:val="clear" w:color="auto" w:fill="auto"/>
          </w:tcPr>
          <w:p w14:paraId="330E859B" w14:textId="77777777" w:rsidR="008932F6" w:rsidRPr="00381D8F" w:rsidRDefault="008932F6" w:rsidP="008932F6">
            <w:pPr>
              <w:numPr>
                <w:ilvl w:val="0"/>
                <w:numId w:val="37"/>
              </w:numPr>
              <w:tabs>
                <w:tab w:val="left" w:pos="356"/>
              </w:tabs>
              <w:spacing w:after="0" w:line="240" w:lineRule="auto"/>
              <w:ind w:left="0" w:firstLine="0"/>
              <w:jc w:val="both"/>
              <w:rPr>
                <w:rFonts w:ascii="Times New Roman" w:hAnsi="Times New Roman"/>
              </w:rPr>
            </w:pPr>
            <w:r w:rsidRPr="00381D8F">
              <w:rPr>
                <w:rFonts w:ascii="Times New Roman" w:hAnsi="Times New Roman"/>
              </w:rPr>
              <w:t>Основная документация при эксплуатации месторождений НСМ.</w:t>
            </w:r>
          </w:p>
          <w:p w14:paraId="4F284C45" w14:textId="77777777" w:rsidR="008932F6" w:rsidRPr="00381D8F" w:rsidRDefault="008932F6" w:rsidP="008932F6">
            <w:pPr>
              <w:numPr>
                <w:ilvl w:val="0"/>
                <w:numId w:val="37"/>
              </w:numPr>
              <w:tabs>
                <w:tab w:val="left" w:pos="356"/>
              </w:tabs>
              <w:spacing w:after="0" w:line="240" w:lineRule="auto"/>
              <w:ind w:left="0" w:firstLine="0"/>
              <w:jc w:val="both"/>
              <w:rPr>
                <w:rFonts w:ascii="Times New Roman" w:hAnsi="Times New Roman"/>
              </w:rPr>
            </w:pPr>
            <w:r w:rsidRPr="00381D8F">
              <w:rPr>
                <w:rFonts w:ascii="Times New Roman" w:hAnsi="Times New Roman"/>
              </w:rPr>
              <w:t>Извилистость и разветвление русла.</w:t>
            </w:r>
          </w:p>
          <w:p w14:paraId="5802DF69" w14:textId="77777777" w:rsidR="008932F6" w:rsidRPr="00381D8F" w:rsidRDefault="008932F6" w:rsidP="008932F6">
            <w:pPr>
              <w:numPr>
                <w:ilvl w:val="0"/>
                <w:numId w:val="37"/>
              </w:numPr>
              <w:tabs>
                <w:tab w:val="left" w:pos="356"/>
              </w:tabs>
              <w:spacing w:after="0" w:line="240" w:lineRule="auto"/>
              <w:ind w:left="0" w:firstLine="0"/>
              <w:jc w:val="both"/>
              <w:rPr>
                <w:rFonts w:ascii="Times New Roman" w:hAnsi="Times New Roman"/>
              </w:rPr>
            </w:pPr>
            <w:r w:rsidRPr="00381D8F">
              <w:rPr>
                <w:rFonts w:ascii="Times New Roman" w:hAnsi="Times New Roman"/>
              </w:rPr>
              <w:lastRenderedPageBreak/>
              <w:t>Виды течения.</w:t>
            </w:r>
          </w:p>
          <w:p w14:paraId="0141B204" w14:textId="77777777" w:rsidR="008932F6" w:rsidRPr="00381D8F" w:rsidRDefault="008932F6" w:rsidP="008932F6">
            <w:pPr>
              <w:numPr>
                <w:ilvl w:val="0"/>
                <w:numId w:val="37"/>
              </w:numPr>
              <w:tabs>
                <w:tab w:val="left" w:pos="356"/>
              </w:tabs>
              <w:spacing w:after="0" w:line="240" w:lineRule="auto"/>
              <w:ind w:left="0" w:firstLine="0"/>
              <w:jc w:val="both"/>
              <w:rPr>
                <w:rFonts w:ascii="Times New Roman" w:hAnsi="Times New Roman"/>
              </w:rPr>
            </w:pPr>
            <w:r w:rsidRPr="00381D8F">
              <w:rPr>
                <w:rFonts w:ascii="Times New Roman" w:hAnsi="Times New Roman"/>
              </w:rPr>
              <w:t>Понятия: озеро, водохранилище.</w:t>
            </w:r>
          </w:p>
          <w:p w14:paraId="5056E206" w14:textId="77777777" w:rsidR="008932F6" w:rsidRPr="00381D8F" w:rsidRDefault="008932F6" w:rsidP="008932F6">
            <w:pPr>
              <w:numPr>
                <w:ilvl w:val="0"/>
                <w:numId w:val="37"/>
              </w:numPr>
              <w:tabs>
                <w:tab w:val="left" w:pos="356"/>
              </w:tabs>
              <w:spacing w:after="0" w:line="240" w:lineRule="auto"/>
              <w:ind w:left="0" w:firstLine="0"/>
              <w:jc w:val="both"/>
              <w:rPr>
                <w:rFonts w:ascii="Times New Roman" w:hAnsi="Times New Roman"/>
              </w:rPr>
            </w:pPr>
            <w:r w:rsidRPr="00381D8F">
              <w:rPr>
                <w:rFonts w:ascii="Times New Roman" w:hAnsi="Times New Roman"/>
              </w:rPr>
              <w:t>Продольный и поперечный профиль реки.</w:t>
            </w:r>
          </w:p>
          <w:p w14:paraId="3029DE38" w14:textId="77777777" w:rsidR="008932F6" w:rsidRPr="00381D8F" w:rsidRDefault="008932F6" w:rsidP="008932F6">
            <w:pPr>
              <w:numPr>
                <w:ilvl w:val="0"/>
                <w:numId w:val="37"/>
              </w:numPr>
              <w:tabs>
                <w:tab w:val="left" w:pos="356"/>
              </w:tabs>
              <w:spacing w:after="0" w:line="240" w:lineRule="auto"/>
              <w:ind w:left="0" w:firstLine="0"/>
              <w:jc w:val="both"/>
              <w:rPr>
                <w:rFonts w:ascii="Times New Roman" w:hAnsi="Times New Roman"/>
              </w:rPr>
            </w:pPr>
            <w:r w:rsidRPr="00381D8F">
              <w:rPr>
                <w:rFonts w:ascii="Times New Roman" w:hAnsi="Times New Roman"/>
              </w:rPr>
              <w:t>Виды наносных образований.</w:t>
            </w:r>
          </w:p>
          <w:p w14:paraId="513EC7B6" w14:textId="77777777" w:rsidR="008932F6" w:rsidRPr="00381D8F" w:rsidRDefault="008932F6" w:rsidP="008932F6">
            <w:pPr>
              <w:numPr>
                <w:ilvl w:val="0"/>
                <w:numId w:val="37"/>
              </w:numPr>
              <w:tabs>
                <w:tab w:val="left" w:pos="356"/>
              </w:tabs>
              <w:spacing w:after="0" w:line="240" w:lineRule="auto"/>
              <w:ind w:left="0" w:firstLine="0"/>
              <w:jc w:val="both"/>
              <w:rPr>
                <w:rFonts w:ascii="Times New Roman" w:hAnsi="Times New Roman"/>
              </w:rPr>
            </w:pPr>
            <w:r w:rsidRPr="00381D8F">
              <w:rPr>
                <w:rFonts w:ascii="Times New Roman" w:hAnsi="Times New Roman"/>
              </w:rPr>
              <w:t>Гидрометрическая вертушка, принцип действия, тарирование.</w:t>
            </w:r>
          </w:p>
        </w:tc>
        <w:tc>
          <w:tcPr>
            <w:tcW w:w="1292" w:type="dxa"/>
            <w:vMerge/>
            <w:tcBorders>
              <w:bottom w:val="single" w:sz="4" w:space="0" w:color="auto"/>
            </w:tcBorders>
            <w:shd w:val="clear" w:color="auto" w:fill="auto"/>
          </w:tcPr>
          <w:p w14:paraId="708061E3" w14:textId="77777777" w:rsidR="008932F6" w:rsidRPr="00381D8F" w:rsidRDefault="008932F6" w:rsidP="00B10F48">
            <w:pPr>
              <w:spacing w:after="0" w:line="240" w:lineRule="auto"/>
              <w:jc w:val="center"/>
              <w:rPr>
                <w:rFonts w:ascii="Times New Roman" w:hAnsi="Times New Roman"/>
                <w:b/>
              </w:rPr>
            </w:pPr>
          </w:p>
        </w:tc>
        <w:tc>
          <w:tcPr>
            <w:tcW w:w="1417" w:type="dxa"/>
            <w:tcBorders>
              <w:bottom w:val="single" w:sz="4" w:space="0" w:color="auto"/>
            </w:tcBorders>
          </w:tcPr>
          <w:p w14:paraId="08873184" w14:textId="77777777" w:rsidR="008932F6" w:rsidRPr="00381D8F" w:rsidRDefault="008932F6" w:rsidP="00B10F48">
            <w:pPr>
              <w:spacing w:after="0" w:line="240" w:lineRule="auto"/>
              <w:jc w:val="center"/>
              <w:rPr>
                <w:rFonts w:ascii="Times New Roman" w:hAnsi="Times New Roman"/>
                <w:b/>
              </w:rPr>
            </w:pPr>
          </w:p>
        </w:tc>
      </w:tr>
      <w:tr w:rsidR="008932F6" w:rsidRPr="00381D8F" w14:paraId="4194D1F6" w14:textId="458349C7" w:rsidTr="008932F6">
        <w:trPr>
          <w:trHeight w:val="274"/>
        </w:trPr>
        <w:tc>
          <w:tcPr>
            <w:tcW w:w="12600" w:type="dxa"/>
            <w:gridSpan w:val="3"/>
            <w:tcBorders>
              <w:bottom w:val="single" w:sz="4" w:space="0" w:color="auto"/>
            </w:tcBorders>
            <w:shd w:val="clear" w:color="auto" w:fill="auto"/>
          </w:tcPr>
          <w:p w14:paraId="70225B8A" w14:textId="77777777" w:rsidR="008932F6" w:rsidRPr="00381D8F" w:rsidRDefault="008932F6" w:rsidP="00B10F48">
            <w:pPr>
              <w:tabs>
                <w:tab w:val="left" w:pos="356"/>
              </w:tabs>
              <w:spacing w:after="0" w:line="240" w:lineRule="auto"/>
              <w:jc w:val="both"/>
              <w:rPr>
                <w:rFonts w:ascii="Times New Roman" w:hAnsi="Times New Roman"/>
                <w:b/>
              </w:rPr>
            </w:pPr>
            <w:r w:rsidRPr="00381D8F">
              <w:rPr>
                <w:rFonts w:ascii="Times New Roman" w:hAnsi="Times New Roman"/>
                <w:b/>
              </w:rPr>
              <w:t>Промежуточная аттестация</w:t>
            </w:r>
          </w:p>
        </w:tc>
        <w:tc>
          <w:tcPr>
            <w:tcW w:w="1292" w:type="dxa"/>
            <w:tcBorders>
              <w:bottom w:val="single" w:sz="4" w:space="0" w:color="auto"/>
            </w:tcBorders>
            <w:shd w:val="clear" w:color="auto" w:fill="auto"/>
          </w:tcPr>
          <w:p w14:paraId="711EB1B8" w14:textId="77777777" w:rsidR="008932F6" w:rsidRPr="00381D8F" w:rsidRDefault="008932F6" w:rsidP="00B10F48">
            <w:pPr>
              <w:spacing w:after="0" w:line="240" w:lineRule="auto"/>
              <w:jc w:val="center"/>
              <w:rPr>
                <w:rFonts w:ascii="Times New Roman" w:hAnsi="Times New Roman"/>
                <w:b/>
              </w:rPr>
            </w:pPr>
            <w:r w:rsidRPr="00381D8F">
              <w:rPr>
                <w:rFonts w:ascii="Times New Roman" w:hAnsi="Times New Roman"/>
                <w:b/>
              </w:rPr>
              <w:t>18</w:t>
            </w:r>
          </w:p>
        </w:tc>
        <w:tc>
          <w:tcPr>
            <w:tcW w:w="1417" w:type="dxa"/>
            <w:tcBorders>
              <w:bottom w:val="single" w:sz="4" w:space="0" w:color="auto"/>
            </w:tcBorders>
          </w:tcPr>
          <w:p w14:paraId="58B2334E" w14:textId="77777777" w:rsidR="008932F6" w:rsidRPr="00381D8F" w:rsidRDefault="008932F6" w:rsidP="00B10F48">
            <w:pPr>
              <w:spacing w:after="0" w:line="240" w:lineRule="auto"/>
              <w:jc w:val="center"/>
              <w:rPr>
                <w:rFonts w:ascii="Times New Roman" w:hAnsi="Times New Roman"/>
                <w:b/>
              </w:rPr>
            </w:pPr>
          </w:p>
        </w:tc>
      </w:tr>
      <w:tr w:rsidR="008932F6" w:rsidRPr="00381D8F" w14:paraId="7A7F2316" w14:textId="47671346" w:rsidTr="008932F6">
        <w:trPr>
          <w:trHeight w:val="1540"/>
        </w:trPr>
        <w:tc>
          <w:tcPr>
            <w:tcW w:w="12600" w:type="dxa"/>
            <w:gridSpan w:val="3"/>
            <w:tcBorders>
              <w:bottom w:val="single" w:sz="4" w:space="0" w:color="auto"/>
            </w:tcBorders>
            <w:shd w:val="clear" w:color="auto" w:fill="auto"/>
          </w:tcPr>
          <w:p w14:paraId="0547966C" w14:textId="77777777" w:rsidR="008932F6" w:rsidRPr="00381D8F" w:rsidRDefault="008932F6" w:rsidP="00B10F48">
            <w:pPr>
              <w:widowControl w:val="0"/>
              <w:autoSpaceDE w:val="0"/>
              <w:autoSpaceDN w:val="0"/>
              <w:spacing w:after="0" w:line="240" w:lineRule="auto"/>
              <w:jc w:val="both"/>
              <w:rPr>
                <w:rFonts w:ascii="Times New Roman" w:eastAsia="Calibri" w:hAnsi="Times New Roman"/>
                <w:b/>
              </w:rPr>
            </w:pPr>
            <w:r w:rsidRPr="00381D8F">
              <w:rPr>
                <w:rFonts w:ascii="Times New Roman" w:eastAsia="Calibri" w:hAnsi="Times New Roman"/>
                <w:b/>
              </w:rPr>
              <w:t xml:space="preserve">Учебная практика УП 03.01 </w:t>
            </w:r>
            <w:r w:rsidRPr="00381D8F">
              <w:rPr>
                <w:rFonts w:ascii="Times New Roman" w:eastAsia="Calibri" w:hAnsi="Times New Roman"/>
                <w:b/>
                <w:bCs/>
              </w:rPr>
              <w:t>Раздел 1. Гидрология, водные изыскания</w:t>
            </w:r>
          </w:p>
          <w:p w14:paraId="26626EB9" w14:textId="77777777" w:rsidR="008932F6" w:rsidRPr="00381D8F" w:rsidRDefault="008932F6" w:rsidP="00B10F48">
            <w:pPr>
              <w:widowControl w:val="0"/>
              <w:autoSpaceDE w:val="0"/>
              <w:autoSpaceDN w:val="0"/>
              <w:spacing w:after="0" w:line="240" w:lineRule="auto"/>
              <w:rPr>
                <w:rFonts w:ascii="Times New Roman" w:eastAsia="Calibri" w:hAnsi="Times New Roman"/>
                <w:b/>
              </w:rPr>
            </w:pPr>
            <w:r w:rsidRPr="00381D8F">
              <w:rPr>
                <w:rFonts w:ascii="Times New Roman" w:eastAsia="Calibri" w:hAnsi="Times New Roman"/>
                <w:b/>
              </w:rPr>
              <w:t>Виды работ</w:t>
            </w:r>
          </w:p>
          <w:p w14:paraId="293E7F9B" w14:textId="77777777" w:rsidR="008932F6" w:rsidRPr="00381D8F" w:rsidRDefault="008932F6" w:rsidP="008932F6">
            <w:pPr>
              <w:numPr>
                <w:ilvl w:val="0"/>
                <w:numId w:val="39"/>
              </w:numPr>
              <w:suppressLineNumbers/>
              <w:tabs>
                <w:tab w:val="left" w:pos="426"/>
              </w:tabs>
              <w:spacing w:after="0" w:line="240" w:lineRule="auto"/>
              <w:ind w:left="0" w:firstLine="0"/>
              <w:jc w:val="both"/>
              <w:rPr>
                <w:rFonts w:ascii="Times New Roman" w:hAnsi="Times New Roman"/>
              </w:rPr>
            </w:pPr>
            <w:r w:rsidRPr="00381D8F">
              <w:rPr>
                <w:rFonts w:ascii="Times New Roman" w:eastAsia="Calibri" w:hAnsi="Times New Roman"/>
                <w:bCs/>
              </w:rPr>
              <w:t>Выполнение теодолитной съемки. Построение плана полигона местности по координатам и по румбам.</w:t>
            </w:r>
          </w:p>
          <w:p w14:paraId="5DB23353" w14:textId="77777777" w:rsidR="008932F6" w:rsidRPr="00381D8F" w:rsidRDefault="008932F6" w:rsidP="008932F6">
            <w:pPr>
              <w:numPr>
                <w:ilvl w:val="0"/>
                <w:numId w:val="39"/>
              </w:numPr>
              <w:suppressLineNumbers/>
              <w:tabs>
                <w:tab w:val="left" w:pos="426"/>
              </w:tabs>
              <w:spacing w:after="0" w:line="240" w:lineRule="auto"/>
              <w:ind w:left="0" w:firstLine="0"/>
              <w:jc w:val="both"/>
              <w:rPr>
                <w:rFonts w:ascii="Times New Roman" w:hAnsi="Times New Roman"/>
              </w:rPr>
            </w:pPr>
            <w:r w:rsidRPr="00381D8F">
              <w:rPr>
                <w:rFonts w:ascii="Times New Roman" w:eastAsia="Calibri" w:hAnsi="Times New Roman"/>
                <w:bCs/>
              </w:rPr>
              <w:t>Выполнение</w:t>
            </w:r>
            <w:r w:rsidRPr="00381D8F">
              <w:rPr>
                <w:rFonts w:ascii="Times New Roman" w:hAnsi="Times New Roman"/>
              </w:rPr>
              <w:t xml:space="preserve"> техническое нивелирование теодолитного хода.</w:t>
            </w:r>
          </w:p>
          <w:p w14:paraId="1867E513" w14:textId="77777777" w:rsidR="008932F6" w:rsidRPr="00381D8F" w:rsidRDefault="008932F6" w:rsidP="008932F6">
            <w:pPr>
              <w:numPr>
                <w:ilvl w:val="0"/>
                <w:numId w:val="39"/>
              </w:numPr>
              <w:suppressLineNumbers/>
              <w:tabs>
                <w:tab w:val="left" w:pos="426"/>
              </w:tabs>
              <w:spacing w:after="0" w:line="240" w:lineRule="auto"/>
              <w:ind w:left="0" w:firstLine="0"/>
              <w:jc w:val="both"/>
              <w:rPr>
                <w:rFonts w:ascii="Times New Roman" w:hAnsi="Times New Roman"/>
              </w:rPr>
            </w:pPr>
            <w:r w:rsidRPr="00381D8F">
              <w:rPr>
                <w:rFonts w:ascii="Times New Roman" w:eastAsia="Calibri" w:hAnsi="Times New Roman"/>
                <w:bCs/>
              </w:rPr>
              <w:t>Выполнение</w:t>
            </w:r>
            <w:r w:rsidRPr="00381D8F">
              <w:rPr>
                <w:rFonts w:ascii="Times New Roman" w:hAnsi="Times New Roman"/>
              </w:rPr>
              <w:t xml:space="preserve"> тахеометрической съемки. Составление плана местности в горизонталях.</w:t>
            </w:r>
          </w:p>
          <w:p w14:paraId="64CBCF49" w14:textId="77777777" w:rsidR="008932F6" w:rsidRPr="00381D8F" w:rsidRDefault="008932F6" w:rsidP="008932F6">
            <w:pPr>
              <w:numPr>
                <w:ilvl w:val="0"/>
                <w:numId w:val="39"/>
              </w:numPr>
              <w:suppressLineNumbers/>
              <w:tabs>
                <w:tab w:val="left" w:pos="426"/>
              </w:tabs>
              <w:spacing w:after="0" w:line="240" w:lineRule="auto"/>
              <w:ind w:left="0" w:firstLine="0"/>
              <w:jc w:val="both"/>
              <w:rPr>
                <w:rFonts w:ascii="Times New Roman" w:hAnsi="Times New Roman"/>
              </w:rPr>
            </w:pPr>
            <w:r w:rsidRPr="00381D8F">
              <w:rPr>
                <w:rFonts w:ascii="Times New Roman" w:eastAsia="Calibri" w:hAnsi="Times New Roman"/>
                <w:bCs/>
              </w:rPr>
              <w:t>Выполнение</w:t>
            </w:r>
            <w:r w:rsidRPr="00381D8F">
              <w:rPr>
                <w:rFonts w:ascii="Times New Roman" w:hAnsi="Times New Roman"/>
              </w:rPr>
              <w:t xml:space="preserve"> мензульной съемки.</w:t>
            </w:r>
          </w:p>
          <w:p w14:paraId="79DC04FF" w14:textId="2F0393D6" w:rsidR="008932F6" w:rsidRPr="00381D8F" w:rsidRDefault="008932F6" w:rsidP="008932F6">
            <w:pPr>
              <w:numPr>
                <w:ilvl w:val="0"/>
                <w:numId w:val="39"/>
              </w:numPr>
              <w:suppressLineNumbers/>
              <w:tabs>
                <w:tab w:val="left" w:pos="426"/>
              </w:tabs>
              <w:spacing w:after="0" w:line="240" w:lineRule="auto"/>
              <w:ind w:left="0" w:firstLine="0"/>
              <w:jc w:val="both"/>
              <w:rPr>
                <w:rFonts w:ascii="Times New Roman" w:hAnsi="Times New Roman"/>
              </w:rPr>
            </w:pPr>
            <w:r w:rsidRPr="00381D8F">
              <w:rPr>
                <w:rFonts w:ascii="Times New Roman" w:eastAsia="Calibri" w:hAnsi="Times New Roman"/>
                <w:bCs/>
              </w:rPr>
              <w:t>Выполнение</w:t>
            </w:r>
            <w:r w:rsidRPr="00381D8F">
              <w:rPr>
                <w:rFonts w:ascii="Times New Roman" w:hAnsi="Times New Roman"/>
              </w:rPr>
              <w:t xml:space="preserve"> буссольно-глазомерной съемки.</w:t>
            </w:r>
          </w:p>
          <w:p w14:paraId="08B8B6E8" w14:textId="77777777" w:rsidR="008932F6" w:rsidRPr="00381D8F" w:rsidRDefault="008932F6" w:rsidP="008932F6">
            <w:pPr>
              <w:numPr>
                <w:ilvl w:val="0"/>
                <w:numId w:val="39"/>
              </w:numPr>
              <w:suppressLineNumbers/>
              <w:tabs>
                <w:tab w:val="left" w:pos="426"/>
              </w:tabs>
              <w:spacing w:after="0" w:line="240" w:lineRule="auto"/>
              <w:ind w:left="0" w:firstLine="0"/>
              <w:jc w:val="both"/>
              <w:rPr>
                <w:rFonts w:ascii="Times New Roman" w:hAnsi="Times New Roman"/>
              </w:rPr>
            </w:pPr>
            <w:r w:rsidRPr="00381D8F">
              <w:rPr>
                <w:rFonts w:ascii="Times New Roman" w:eastAsia="Calibri" w:hAnsi="Times New Roman"/>
                <w:bCs/>
              </w:rPr>
              <w:t>Выполнение</w:t>
            </w:r>
            <w:r w:rsidRPr="00381D8F">
              <w:rPr>
                <w:rFonts w:ascii="Times New Roman" w:hAnsi="Times New Roman"/>
              </w:rPr>
              <w:t xml:space="preserve"> на участке изысканий планового и высотного обоснования съемочных работ.</w:t>
            </w:r>
          </w:p>
          <w:p w14:paraId="314D96F5" w14:textId="77777777" w:rsidR="008932F6" w:rsidRPr="00381D8F" w:rsidRDefault="008932F6" w:rsidP="008932F6">
            <w:pPr>
              <w:numPr>
                <w:ilvl w:val="0"/>
                <w:numId w:val="39"/>
              </w:numPr>
              <w:suppressLineNumbers/>
              <w:tabs>
                <w:tab w:val="left" w:pos="426"/>
              </w:tabs>
              <w:spacing w:after="0" w:line="240" w:lineRule="auto"/>
              <w:ind w:left="0" w:firstLine="0"/>
              <w:jc w:val="both"/>
              <w:rPr>
                <w:rFonts w:ascii="Times New Roman" w:hAnsi="Times New Roman"/>
              </w:rPr>
            </w:pPr>
            <w:r w:rsidRPr="00381D8F">
              <w:rPr>
                <w:rFonts w:ascii="Times New Roman" w:eastAsia="Calibri" w:hAnsi="Times New Roman"/>
                <w:bCs/>
              </w:rPr>
              <w:t>Выполнение</w:t>
            </w:r>
            <w:r w:rsidRPr="00381D8F">
              <w:rPr>
                <w:rFonts w:ascii="Times New Roman" w:hAnsi="Times New Roman"/>
              </w:rPr>
              <w:t xml:space="preserve"> русловых съемок и составление план участка реки в изобатах.</w:t>
            </w:r>
          </w:p>
          <w:p w14:paraId="08A50315" w14:textId="77777777" w:rsidR="008932F6" w:rsidRPr="00381D8F" w:rsidRDefault="008932F6" w:rsidP="008932F6">
            <w:pPr>
              <w:numPr>
                <w:ilvl w:val="0"/>
                <w:numId w:val="39"/>
              </w:numPr>
              <w:suppressLineNumbers/>
              <w:tabs>
                <w:tab w:val="left" w:pos="426"/>
              </w:tabs>
              <w:spacing w:after="0" w:line="240" w:lineRule="auto"/>
              <w:ind w:left="0" w:firstLine="0"/>
              <w:jc w:val="both"/>
              <w:rPr>
                <w:rFonts w:ascii="Times New Roman" w:hAnsi="Times New Roman"/>
              </w:rPr>
            </w:pPr>
            <w:r w:rsidRPr="00381D8F">
              <w:rPr>
                <w:rFonts w:ascii="Times New Roman" w:hAnsi="Times New Roman"/>
              </w:rPr>
              <w:t>Проведение анализа гидрологического режима рек.</w:t>
            </w:r>
          </w:p>
          <w:p w14:paraId="3D73FA72" w14:textId="77777777" w:rsidR="008932F6" w:rsidRPr="00381D8F" w:rsidRDefault="008932F6" w:rsidP="008932F6">
            <w:pPr>
              <w:numPr>
                <w:ilvl w:val="0"/>
                <w:numId w:val="39"/>
              </w:numPr>
              <w:suppressLineNumbers/>
              <w:tabs>
                <w:tab w:val="left" w:pos="426"/>
              </w:tabs>
              <w:spacing w:after="0" w:line="240" w:lineRule="auto"/>
              <w:ind w:left="0" w:firstLine="0"/>
              <w:jc w:val="both"/>
              <w:rPr>
                <w:rFonts w:ascii="Times New Roman" w:hAnsi="Times New Roman"/>
              </w:rPr>
            </w:pPr>
            <w:r w:rsidRPr="00381D8F">
              <w:rPr>
                <w:rFonts w:ascii="Times New Roman" w:hAnsi="Times New Roman"/>
              </w:rPr>
              <w:t>Проведение измерения скорости течения гидрометрической вертушкой и поплавками.</w:t>
            </w:r>
          </w:p>
          <w:p w14:paraId="255BBBA3" w14:textId="77777777" w:rsidR="008932F6" w:rsidRPr="00381D8F" w:rsidRDefault="008932F6" w:rsidP="008932F6">
            <w:pPr>
              <w:numPr>
                <w:ilvl w:val="0"/>
                <w:numId w:val="39"/>
              </w:numPr>
              <w:suppressLineNumbers/>
              <w:tabs>
                <w:tab w:val="left" w:pos="426"/>
              </w:tabs>
              <w:spacing w:after="0" w:line="240" w:lineRule="auto"/>
              <w:ind w:left="0" w:firstLine="0"/>
              <w:jc w:val="both"/>
              <w:rPr>
                <w:rFonts w:ascii="Times New Roman" w:hAnsi="Times New Roman"/>
              </w:rPr>
            </w:pPr>
            <w:r w:rsidRPr="00381D8F">
              <w:rPr>
                <w:rFonts w:ascii="Times New Roman" w:hAnsi="Times New Roman"/>
              </w:rPr>
              <w:t>Проведение вычислений расхода воды в живом сечении русла</w:t>
            </w:r>
            <w:r w:rsidRPr="00381D8F">
              <w:rPr>
                <w:rFonts w:ascii="Times New Roman" w:hAnsi="Times New Roman"/>
                <w:bCs/>
              </w:rPr>
              <w:t xml:space="preserve"> аналитическим способом при измерении скорости течения гидрометрической вертушкой и поплавками.</w:t>
            </w:r>
          </w:p>
          <w:p w14:paraId="4B3A15FC" w14:textId="77777777" w:rsidR="008932F6" w:rsidRPr="00381D8F" w:rsidRDefault="008932F6" w:rsidP="008932F6">
            <w:pPr>
              <w:numPr>
                <w:ilvl w:val="0"/>
                <w:numId w:val="39"/>
              </w:numPr>
              <w:suppressLineNumbers/>
              <w:tabs>
                <w:tab w:val="left" w:pos="426"/>
              </w:tabs>
              <w:spacing w:after="0" w:line="240" w:lineRule="auto"/>
              <w:ind w:left="0" w:firstLine="0"/>
              <w:jc w:val="both"/>
              <w:rPr>
                <w:rFonts w:ascii="Times New Roman" w:hAnsi="Times New Roman"/>
              </w:rPr>
            </w:pPr>
            <w:r w:rsidRPr="00381D8F">
              <w:rPr>
                <w:rFonts w:ascii="Times New Roman" w:hAnsi="Times New Roman"/>
              </w:rPr>
              <w:t>Составление план русловых съемок.</w:t>
            </w:r>
          </w:p>
          <w:p w14:paraId="0E6A401D" w14:textId="77777777" w:rsidR="008932F6" w:rsidRPr="00381D8F" w:rsidRDefault="008932F6" w:rsidP="008932F6">
            <w:pPr>
              <w:numPr>
                <w:ilvl w:val="0"/>
                <w:numId w:val="39"/>
              </w:numPr>
              <w:suppressLineNumbers/>
              <w:tabs>
                <w:tab w:val="left" w:pos="426"/>
              </w:tabs>
              <w:spacing w:after="0" w:line="240" w:lineRule="auto"/>
              <w:ind w:left="0" w:firstLine="0"/>
              <w:jc w:val="both"/>
              <w:rPr>
                <w:rFonts w:ascii="Times New Roman" w:hAnsi="Times New Roman"/>
              </w:rPr>
            </w:pPr>
            <w:r w:rsidRPr="00381D8F">
              <w:rPr>
                <w:rFonts w:ascii="Times New Roman" w:hAnsi="Times New Roman"/>
              </w:rPr>
              <w:t>Проведение проверки основных гидрометрических приборов в соответствии с нормативными документами (ГОСТами)</w:t>
            </w:r>
          </w:p>
        </w:tc>
        <w:tc>
          <w:tcPr>
            <w:tcW w:w="1292" w:type="dxa"/>
            <w:tcBorders>
              <w:bottom w:val="single" w:sz="4" w:space="0" w:color="auto"/>
            </w:tcBorders>
            <w:shd w:val="clear" w:color="auto" w:fill="auto"/>
          </w:tcPr>
          <w:p w14:paraId="1D2A4AAA" w14:textId="77777777" w:rsidR="008932F6" w:rsidRPr="00381D8F" w:rsidRDefault="008932F6" w:rsidP="00B10F48">
            <w:pPr>
              <w:spacing w:after="0" w:line="240" w:lineRule="auto"/>
              <w:jc w:val="center"/>
              <w:rPr>
                <w:rFonts w:ascii="Times New Roman" w:hAnsi="Times New Roman"/>
                <w:b/>
              </w:rPr>
            </w:pPr>
            <w:r w:rsidRPr="00381D8F">
              <w:rPr>
                <w:rFonts w:ascii="Times New Roman" w:hAnsi="Times New Roman"/>
                <w:b/>
              </w:rPr>
              <w:t>144</w:t>
            </w:r>
          </w:p>
        </w:tc>
        <w:tc>
          <w:tcPr>
            <w:tcW w:w="1417" w:type="dxa"/>
            <w:tcBorders>
              <w:bottom w:val="single" w:sz="4" w:space="0" w:color="auto"/>
            </w:tcBorders>
          </w:tcPr>
          <w:p w14:paraId="585B3966" w14:textId="77777777" w:rsidR="008932F6" w:rsidRPr="00381D8F" w:rsidRDefault="008932F6" w:rsidP="00B10F48">
            <w:pPr>
              <w:spacing w:after="0" w:line="240" w:lineRule="auto"/>
              <w:jc w:val="center"/>
              <w:rPr>
                <w:rFonts w:ascii="Times New Roman" w:hAnsi="Times New Roman"/>
                <w:b/>
              </w:rPr>
            </w:pPr>
          </w:p>
        </w:tc>
      </w:tr>
      <w:tr w:rsidR="008932F6" w:rsidRPr="00381D8F" w14:paraId="47054D73" w14:textId="3EB5D725" w:rsidTr="008932F6">
        <w:tc>
          <w:tcPr>
            <w:tcW w:w="12600" w:type="dxa"/>
            <w:gridSpan w:val="3"/>
            <w:shd w:val="clear" w:color="auto" w:fill="auto"/>
          </w:tcPr>
          <w:p w14:paraId="7A720032" w14:textId="77777777" w:rsidR="008932F6" w:rsidRPr="00381D8F" w:rsidRDefault="008932F6" w:rsidP="00B10F48">
            <w:pPr>
              <w:spacing w:after="0" w:line="240" w:lineRule="auto"/>
              <w:rPr>
                <w:rFonts w:ascii="Times New Roman" w:hAnsi="Times New Roman"/>
                <w:b/>
              </w:rPr>
            </w:pPr>
            <w:r w:rsidRPr="00381D8F">
              <w:rPr>
                <w:rFonts w:ascii="Times New Roman" w:eastAsia="Calibri" w:hAnsi="Times New Roman"/>
                <w:b/>
                <w:bCs/>
              </w:rPr>
              <w:t>Раздел 2. Водные пути и путевые работы</w:t>
            </w:r>
          </w:p>
        </w:tc>
        <w:tc>
          <w:tcPr>
            <w:tcW w:w="1292" w:type="dxa"/>
            <w:shd w:val="clear" w:color="auto" w:fill="auto"/>
          </w:tcPr>
          <w:p w14:paraId="027E6C17" w14:textId="77777777" w:rsidR="008932F6" w:rsidRPr="00381D8F" w:rsidRDefault="008932F6" w:rsidP="00B10F48">
            <w:pPr>
              <w:spacing w:after="0" w:line="240" w:lineRule="auto"/>
              <w:jc w:val="center"/>
              <w:rPr>
                <w:rFonts w:ascii="Times New Roman" w:hAnsi="Times New Roman"/>
                <w:b/>
              </w:rPr>
            </w:pPr>
            <w:r w:rsidRPr="00381D8F">
              <w:rPr>
                <w:rFonts w:ascii="Times New Roman" w:hAnsi="Times New Roman"/>
                <w:b/>
              </w:rPr>
              <w:t>70</w:t>
            </w:r>
          </w:p>
        </w:tc>
        <w:tc>
          <w:tcPr>
            <w:tcW w:w="1417" w:type="dxa"/>
          </w:tcPr>
          <w:p w14:paraId="610B7F28" w14:textId="77777777" w:rsidR="008932F6" w:rsidRPr="00381D8F" w:rsidRDefault="008932F6" w:rsidP="00B10F48">
            <w:pPr>
              <w:spacing w:after="0" w:line="240" w:lineRule="auto"/>
              <w:jc w:val="center"/>
              <w:rPr>
                <w:rFonts w:ascii="Times New Roman" w:hAnsi="Times New Roman"/>
                <w:b/>
              </w:rPr>
            </w:pPr>
          </w:p>
        </w:tc>
      </w:tr>
      <w:tr w:rsidR="008932F6" w:rsidRPr="00381D8F" w14:paraId="0EA2CDE8" w14:textId="1119FDC5" w:rsidTr="008932F6">
        <w:tc>
          <w:tcPr>
            <w:tcW w:w="12600" w:type="dxa"/>
            <w:gridSpan w:val="3"/>
            <w:tcBorders>
              <w:bottom w:val="single" w:sz="4" w:space="0" w:color="auto"/>
            </w:tcBorders>
            <w:shd w:val="clear" w:color="auto" w:fill="auto"/>
          </w:tcPr>
          <w:p w14:paraId="31791D3B" w14:textId="77777777" w:rsidR="008932F6" w:rsidRPr="00381D8F" w:rsidRDefault="008932F6" w:rsidP="00B10F48">
            <w:pPr>
              <w:spacing w:after="0" w:line="240" w:lineRule="auto"/>
              <w:rPr>
                <w:rFonts w:ascii="Times New Roman" w:hAnsi="Times New Roman"/>
              </w:rPr>
            </w:pPr>
            <w:r w:rsidRPr="00381D8F">
              <w:rPr>
                <w:rFonts w:ascii="Times New Roman" w:eastAsia="Calibri" w:hAnsi="Times New Roman"/>
                <w:b/>
                <w:bCs/>
              </w:rPr>
              <w:t>МДК 03.01. Гидрология, водные изыскания</w:t>
            </w:r>
          </w:p>
        </w:tc>
        <w:tc>
          <w:tcPr>
            <w:tcW w:w="1292" w:type="dxa"/>
            <w:shd w:val="clear" w:color="auto" w:fill="auto"/>
          </w:tcPr>
          <w:p w14:paraId="0E6332DC" w14:textId="77777777" w:rsidR="008932F6" w:rsidRPr="00381D8F" w:rsidRDefault="008932F6" w:rsidP="00B10F48">
            <w:pPr>
              <w:spacing w:after="0" w:line="240" w:lineRule="auto"/>
              <w:jc w:val="center"/>
              <w:rPr>
                <w:rFonts w:ascii="Times New Roman" w:hAnsi="Times New Roman"/>
                <w:b/>
              </w:rPr>
            </w:pPr>
          </w:p>
        </w:tc>
        <w:tc>
          <w:tcPr>
            <w:tcW w:w="1417" w:type="dxa"/>
          </w:tcPr>
          <w:p w14:paraId="2D29390C" w14:textId="77777777" w:rsidR="008932F6" w:rsidRPr="00381D8F" w:rsidRDefault="008932F6" w:rsidP="00B10F48">
            <w:pPr>
              <w:spacing w:after="0" w:line="240" w:lineRule="auto"/>
              <w:jc w:val="center"/>
              <w:rPr>
                <w:rFonts w:ascii="Times New Roman" w:hAnsi="Times New Roman"/>
                <w:b/>
              </w:rPr>
            </w:pPr>
          </w:p>
        </w:tc>
      </w:tr>
      <w:tr w:rsidR="008932F6" w:rsidRPr="00381D8F" w14:paraId="700C7012" w14:textId="217E49F8" w:rsidTr="008932F6">
        <w:tc>
          <w:tcPr>
            <w:tcW w:w="3182" w:type="dxa"/>
            <w:vMerge w:val="restart"/>
            <w:shd w:val="clear" w:color="auto" w:fill="auto"/>
          </w:tcPr>
          <w:p w14:paraId="16C208A9" w14:textId="77777777" w:rsidR="008932F6" w:rsidRPr="00381D8F" w:rsidRDefault="008932F6" w:rsidP="00B10F48">
            <w:pPr>
              <w:spacing w:after="0" w:line="240" w:lineRule="auto"/>
              <w:jc w:val="both"/>
              <w:rPr>
                <w:rFonts w:ascii="Times New Roman" w:eastAsia="Calibri" w:hAnsi="Times New Roman"/>
                <w:b/>
                <w:bCs/>
              </w:rPr>
            </w:pPr>
            <w:r w:rsidRPr="00381D8F">
              <w:rPr>
                <w:rFonts w:ascii="Times New Roman" w:eastAsia="Calibri" w:hAnsi="Times New Roman"/>
                <w:b/>
                <w:bCs/>
              </w:rPr>
              <w:t>Тема 2.1. Внутренние водные пути России</w:t>
            </w:r>
          </w:p>
        </w:tc>
        <w:tc>
          <w:tcPr>
            <w:tcW w:w="9418" w:type="dxa"/>
            <w:gridSpan w:val="2"/>
          </w:tcPr>
          <w:p w14:paraId="2CD30AE5" w14:textId="77777777" w:rsidR="008932F6" w:rsidRPr="00381D8F" w:rsidRDefault="008932F6" w:rsidP="00B10F48">
            <w:pPr>
              <w:spacing w:after="0" w:line="240" w:lineRule="auto"/>
              <w:jc w:val="both"/>
              <w:rPr>
                <w:rFonts w:ascii="Times New Roman" w:eastAsia="Calibri" w:hAnsi="Times New Roman"/>
                <w:bCs/>
              </w:rPr>
            </w:pPr>
            <w:r w:rsidRPr="00381D8F">
              <w:rPr>
                <w:rFonts w:ascii="Times New Roman" w:eastAsia="Calibri" w:hAnsi="Times New Roman"/>
                <w:b/>
                <w:bCs/>
              </w:rPr>
              <w:t>Содержание</w:t>
            </w:r>
          </w:p>
        </w:tc>
        <w:tc>
          <w:tcPr>
            <w:tcW w:w="1292" w:type="dxa"/>
            <w:shd w:val="clear" w:color="auto" w:fill="auto"/>
          </w:tcPr>
          <w:p w14:paraId="3755C251" w14:textId="77777777" w:rsidR="008932F6" w:rsidRPr="00381D8F" w:rsidRDefault="008932F6" w:rsidP="00B10F48">
            <w:pPr>
              <w:spacing w:after="0" w:line="240" w:lineRule="auto"/>
              <w:jc w:val="center"/>
              <w:rPr>
                <w:rFonts w:ascii="Times New Roman" w:hAnsi="Times New Roman"/>
                <w:b/>
              </w:rPr>
            </w:pPr>
            <w:r w:rsidRPr="00381D8F">
              <w:rPr>
                <w:rFonts w:ascii="Times New Roman" w:hAnsi="Times New Roman"/>
                <w:b/>
              </w:rPr>
              <w:t>6</w:t>
            </w:r>
          </w:p>
        </w:tc>
        <w:tc>
          <w:tcPr>
            <w:tcW w:w="1417" w:type="dxa"/>
          </w:tcPr>
          <w:p w14:paraId="04E862F3" w14:textId="77777777" w:rsidR="008932F6" w:rsidRPr="00381D8F" w:rsidRDefault="008932F6" w:rsidP="00B10F48">
            <w:pPr>
              <w:spacing w:after="0" w:line="240" w:lineRule="auto"/>
              <w:jc w:val="center"/>
              <w:rPr>
                <w:rFonts w:ascii="Times New Roman" w:hAnsi="Times New Roman"/>
                <w:b/>
              </w:rPr>
            </w:pPr>
          </w:p>
        </w:tc>
      </w:tr>
      <w:tr w:rsidR="008932F6" w:rsidRPr="00381D8F" w14:paraId="693A19B8" w14:textId="6228AC10" w:rsidTr="008932F6">
        <w:trPr>
          <w:trHeight w:val="1489"/>
        </w:trPr>
        <w:tc>
          <w:tcPr>
            <w:tcW w:w="3182" w:type="dxa"/>
            <w:vMerge/>
            <w:shd w:val="clear" w:color="auto" w:fill="auto"/>
          </w:tcPr>
          <w:p w14:paraId="283449CB" w14:textId="77777777" w:rsidR="008932F6" w:rsidRPr="00381D8F" w:rsidRDefault="008932F6" w:rsidP="00B10F48">
            <w:pPr>
              <w:spacing w:after="0" w:line="240" w:lineRule="auto"/>
              <w:jc w:val="both"/>
              <w:rPr>
                <w:rFonts w:ascii="Times New Roman" w:eastAsia="Calibri" w:hAnsi="Times New Roman"/>
                <w:b/>
                <w:bCs/>
              </w:rPr>
            </w:pPr>
          </w:p>
        </w:tc>
        <w:tc>
          <w:tcPr>
            <w:tcW w:w="9418" w:type="dxa"/>
            <w:gridSpan w:val="2"/>
          </w:tcPr>
          <w:p w14:paraId="78FFAFE8" w14:textId="77777777" w:rsidR="008932F6" w:rsidRPr="00381D8F" w:rsidRDefault="008932F6" w:rsidP="00B10F48">
            <w:pPr>
              <w:spacing w:after="0" w:line="240" w:lineRule="auto"/>
              <w:jc w:val="both"/>
              <w:rPr>
                <w:rFonts w:ascii="Times New Roman" w:eastAsia="Calibri" w:hAnsi="Times New Roman"/>
                <w:bCs/>
              </w:rPr>
            </w:pPr>
            <w:r w:rsidRPr="00381D8F">
              <w:rPr>
                <w:rFonts w:ascii="Times New Roman" w:eastAsia="Calibri" w:hAnsi="Times New Roman"/>
                <w:bCs/>
              </w:rPr>
              <w:t>Краткие сведения из истории развития и использования для судоходства внутренних водных путей. Состав внутренних водных путей России, их состояние и перспективы развития. Классификация внутренних водных путей. Структура путевого хозяйства. Администрации бассейнов внутренних водных путей. Состав судов технического флота, их назначение и основные характеристики. Штатное расписание земснарядов, изыскательских партий, обстановочных бригад.</w:t>
            </w:r>
          </w:p>
        </w:tc>
        <w:tc>
          <w:tcPr>
            <w:tcW w:w="1292" w:type="dxa"/>
            <w:shd w:val="clear" w:color="auto" w:fill="auto"/>
          </w:tcPr>
          <w:p w14:paraId="040C5C35" w14:textId="77777777" w:rsidR="008932F6" w:rsidRPr="00381D8F" w:rsidRDefault="008932F6" w:rsidP="00B10F48">
            <w:pPr>
              <w:spacing w:after="0" w:line="240" w:lineRule="auto"/>
              <w:jc w:val="center"/>
              <w:rPr>
                <w:rFonts w:ascii="Times New Roman" w:hAnsi="Times New Roman"/>
              </w:rPr>
            </w:pPr>
            <w:r w:rsidRPr="00381D8F">
              <w:rPr>
                <w:rFonts w:ascii="Times New Roman" w:hAnsi="Times New Roman"/>
              </w:rPr>
              <w:t>6</w:t>
            </w:r>
          </w:p>
        </w:tc>
        <w:tc>
          <w:tcPr>
            <w:tcW w:w="1417" w:type="dxa"/>
          </w:tcPr>
          <w:p w14:paraId="6D8EC671" w14:textId="77777777" w:rsidR="008932F6" w:rsidRPr="00381D8F" w:rsidRDefault="008932F6" w:rsidP="008932F6">
            <w:pPr>
              <w:spacing w:after="0" w:line="240" w:lineRule="auto"/>
              <w:rPr>
                <w:rFonts w:ascii="Times New Roman" w:hAnsi="Times New Roman"/>
              </w:rPr>
            </w:pPr>
            <w:r w:rsidRPr="00381D8F">
              <w:rPr>
                <w:rFonts w:ascii="Times New Roman" w:hAnsi="Times New Roman"/>
              </w:rPr>
              <w:t>ПК 3.3, 3.4</w:t>
            </w:r>
          </w:p>
          <w:p w14:paraId="4D5DCCF6" w14:textId="195FC248" w:rsidR="008932F6" w:rsidRPr="00381D8F" w:rsidRDefault="008932F6" w:rsidP="008932F6">
            <w:pPr>
              <w:spacing w:after="0" w:line="240" w:lineRule="auto"/>
              <w:jc w:val="center"/>
              <w:rPr>
                <w:rFonts w:ascii="Times New Roman" w:hAnsi="Times New Roman"/>
              </w:rPr>
            </w:pPr>
            <w:r w:rsidRPr="00381D8F">
              <w:rPr>
                <w:rFonts w:ascii="Times New Roman" w:hAnsi="Times New Roman"/>
              </w:rPr>
              <w:t>ОК 01- 07, 09-10</w:t>
            </w:r>
          </w:p>
        </w:tc>
      </w:tr>
      <w:tr w:rsidR="008932F6" w:rsidRPr="00381D8F" w14:paraId="7DBF0883" w14:textId="228CC978" w:rsidTr="008932F6">
        <w:trPr>
          <w:trHeight w:val="267"/>
        </w:trPr>
        <w:tc>
          <w:tcPr>
            <w:tcW w:w="3182" w:type="dxa"/>
            <w:vMerge w:val="restart"/>
            <w:shd w:val="clear" w:color="auto" w:fill="auto"/>
          </w:tcPr>
          <w:p w14:paraId="74F99815" w14:textId="77777777" w:rsidR="008932F6" w:rsidRPr="00381D8F" w:rsidRDefault="008932F6" w:rsidP="00B10F48">
            <w:pPr>
              <w:spacing w:after="0" w:line="240" w:lineRule="auto"/>
              <w:jc w:val="both"/>
              <w:rPr>
                <w:rFonts w:ascii="Times New Roman" w:eastAsia="Calibri" w:hAnsi="Times New Roman"/>
                <w:b/>
                <w:bCs/>
              </w:rPr>
            </w:pPr>
            <w:r w:rsidRPr="00381D8F">
              <w:rPr>
                <w:rFonts w:ascii="Times New Roman" w:eastAsia="Calibri" w:hAnsi="Times New Roman"/>
                <w:b/>
                <w:bCs/>
              </w:rPr>
              <w:t>Тема 2.2. Организация, проектирование, планирование и учёт дноуглубительных работ</w:t>
            </w:r>
          </w:p>
        </w:tc>
        <w:tc>
          <w:tcPr>
            <w:tcW w:w="9418" w:type="dxa"/>
            <w:gridSpan w:val="2"/>
          </w:tcPr>
          <w:p w14:paraId="264C6194" w14:textId="77777777" w:rsidR="008932F6" w:rsidRPr="00381D8F" w:rsidRDefault="008932F6" w:rsidP="00B10F48">
            <w:pPr>
              <w:spacing w:after="0" w:line="240" w:lineRule="auto"/>
              <w:jc w:val="both"/>
              <w:rPr>
                <w:rFonts w:ascii="Times New Roman" w:hAnsi="Times New Roman"/>
              </w:rPr>
            </w:pPr>
            <w:r w:rsidRPr="00381D8F">
              <w:rPr>
                <w:rFonts w:ascii="Times New Roman" w:eastAsia="Calibri" w:hAnsi="Times New Roman"/>
                <w:b/>
                <w:bCs/>
              </w:rPr>
              <w:t>Содержание</w:t>
            </w:r>
          </w:p>
        </w:tc>
        <w:tc>
          <w:tcPr>
            <w:tcW w:w="1292" w:type="dxa"/>
            <w:shd w:val="clear" w:color="auto" w:fill="auto"/>
          </w:tcPr>
          <w:p w14:paraId="5B483FA8" w14:textId="77777777" w:rsidR="008932F6" w:rsidRPr="00381D8F" w:rsidRDefault="008932F6" w:rsidP="00B10F48">
            <w:pPr>
              <w:spacing w:after="0" w:line="240" w:lineRule="auto"/>
              <w:jc w:val="center"/>
              <w:rPr>
                <w:rFonts w:ascii="Times New Roman" w:hAnsi="Times New Roman"/>
                <w:b/>
              </w:rPr>
            </w:pPr>
            <w:r w:rsidRPr="00381D8F">
              <w:rPr>
                <w:rFonts w:ascii="Times New Roman" w:hAnsi="Times New Roman"/>
                <w:b/>
              </w:rPr>
              <w:t>20</w:t>
            </w:r>
          </w:p>
        </w:tc>
        <w:tc>
          <w:tcPr>
            <w:tcW w:w="1417" w:type="dxa"/>
          </w:tcPr>
          <w:p w14:paraId="0E19BABE" w14:textId="77777777" w:rsidR="008932F6" w:rsidRPr="00381D8F" w:rsidRDefault="008932F6" w:rsidP="00B10F48">
            <w:pPr>
              <w:spacing w:after="0" w:line="240" w:lineRule="auto"/>
              <w:jc w:val="center"/>
              <w:rPr>
                <w:rFonts w:ascii="Times New Roman" w:hAnsi="Times New Roman"/>
                <w:b/>
              </w:rPr>
            </w:pPr>
          </w:p>
        </w:tc>
      </w:tr>
      <w:tr w:rsidR="008932F6" w:rsidRPr="00381D8F" w14:paraId="31E87691" w14:textId="0C1DBCB4" w:rsidTr="008932F6">
        <w:trPr>
          <w:trHeight w:val="703"/>
        </w:trPr>
        <w:tc>
          <w:tcPr>
            <w:tcW w:w="3182" w:type="dxa"/>
            <w:vMerge/>
            <w:shd w:val="clear" w:color="auto" w:fill="auto"/>
          </w:tcPr>
          <w:p w14:paraId="24B68CCB" w14:textId="77777777" w:rsidR="008932F6" w:rsidRPr="00381D8F" w:rsidRDefault="008932F6" w:rsidP="00B10F48">
            <w:pPr>
              <w:spacing w:after="0" w:line="240" w:lineRule="auto"/>
              <w:jc w:val="both"/>
              <w:rPr>
                <w:rFonts w:ascii="Times New Roman" w:eastAsia="Calibri" w:hAnsi="Times New Roman"/>
                <w:b/>
                <w:bCs/>
              </w:rPr>
            </w:pPr>
          </w:p>
        </w:tc>
        <w:tc>
          <w:tcPr>
            <w:tcW w:w="9418" w:type="dxa"/>
            <w:gridSpan w:val="2"/>
          </w:tcPr>
          <w:p w14:paraId="0A43FD53"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Общие сведения и виды путевых работ. Методы улучшения судоходных условий. Расчётные уровни воды и донья. Расчётная схема уровней воды и доньев. Понятие ноль графика и ноль наблюдения. Срезка и определение её различными способами. Водомерные наблюдения. Судовой ход и его габариты. Плановые и фактические габариты пути. Определение гарантированных габаритов пути.</w:t>
            </w:r>
          </w:p>
        </w:tc>
        <w:tc>
          <w:tcPr>
            <w:tcW w:w="1292" w:type="dxa"/>
            <w:shd w:val="clear" w:color="auto" w:fill="auto"/>
          </w:tcPr>
          <w:p w14:paraId="6D5A07C1" w14:textId="77777777" w:rsidR="008932F6" w:rsidRPr="00381D8F" w:rsidRDefault="008932F6" w:rsidP="00B10F48">
            <w:pPr>
              <w:spacing w:after="0" w:line="240" w:lineRule="auto"/>
              <w:jc w:val="center"/>
              <w:rPr>
                <w:rFonts w:ascii="Times New Roman" w:hAnsi="Times New Roman"/>
              </w:rPr>
            </w:pPr>
            <w:r w:rsidRPr="00381D8F">
              <w:rPr>
                <w:rFonts w:ascii="Times New Roman" w:hAnsi="Times New Roman"/>
              </w:rPr>
              <w:t>6</w:t>
            </w:r>
          </w:p>
        </w:tc>
        <w:tc>
          <w:tcPr>
            <w:tcW w:w="1417" w:type="dxa"/>
            <w:vMerge w:val="restart"/>
          </w:tcPr>
          <w:p w14:paraId="09AD06EC" w14:textId="77777777" w:rsidR="008932F6" w:rsidRPr="00381D8F" w:rsidRDefault="008932F6" w:rsidP="008932F6">
            <w:pPr>
              <w:spacing w:after="0" w:line="240" w:lineRule="auto"/>
              <w:rPr>
                <w:rFonts w:ascii="Times New Roman" w:hAnsi="Times New Roman"/>
              </w:rPr>
            </w:pPr>
            <w:r w:rsidRPr="00381D8F">
              <w:rPr>
                <w:rFonts w:ascii="Times New Roman" w:hAnsi="Times New Roman"/>
              </w:rPr>
              <w:t>ПК 3.3, 3.4</w:t>
            </w:r>
          </w:p>
          <w:p w14:paraId="6BDD0946" w14:textId="4DEF3924" w:rsidR="008932F6" w:rsidRPr="00381D8F" w:rsidRDefault="008932F6" w:rsidP="008932F6">
            <w:pPr>
              <w:spacing w:after="0" w:line="240" w:lineRule="auto"/>
              <w:jc w:val="center"/>
              <w:rPr>
                <w:rFonts w:ascii="Times New Roman" w:hAnsi="Times New Roman"/>
              </w:rPr>
            </w:pPr>
            <w:r w:rsidRPr="00381D8F">
              <w:rPr>
                <w:rFonts w:ascii="Times New Roman" w:hAnsi="Times New Roman"/>
              </w:rPr>
              <w:t>ОК 01- 07, 09-10</w:t>
            </w:r>
          </w:p>
        </w:tc>
      </w:tr>
      <w:tr w:rsidR="008932F6" w:rsidRPr="00381D8F" w14:paraId="544530A0" w14:textId="19B9B200" w:rsidTr="008932F6">
        <w:trPr>
          <w:trHeight w:val="1518"/>
        </w:trPr>
        <w:tc>
          <w:tcPr>
            <w:tcW w:w="3182" w:type="dxa"/>
            <w:vMerge/>
            <w:shd w:val="clear" w:color="auto" w:fill="auto"/>
          </w:tcPr>
          <w:p w14:paraId="3E197177" w14:textId="77777777" w:rsidR="008932F6" w:rsidRPr="00381D8F" w:rsidRDefault="008932F6" w:rsidP="00B10F48">
            <w:pPr>
              <w:spacing w:after="0" w:line="240" w:lineRule="auto"/>
              <w:jc w:val="both"/>
              <w:rPr>
                <w:rFonts w:ascii="Times New Roman" w:eastAsia="Calibri" w:hAnsi="Times New Roman"/>
                <w:b/>
                <w:bCs/>
              </w:rPr>
            </w:pPr>
          </w:p>
        </w:tc>
        <w:tc>
          <w:tcPr>
            <w:tcW w:w="9418" w:type="dxa"/>
            <w:gridSpan w:val="2"/>
          </w:tcPr>
          <w:p w14:paraId="7122C56F"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Виды дноуглубительных работ. Периоды дноуглубления. Классификация землечерпательных прорезей. Основные принципы и требования при трассировании землечерпательных прорезей. Требования к расположению отвала грунта. Трассирование прорезей на водохранилищах и в нижних бьефах гидроузлов.</w:t>
            </w:r>
          </w:p>
          <w:p w14:paraId="5DFD200B"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Коренное улучшение судоходных условий. Состав проекта по коренному улучшению судоходных условий. Трассирование капитальных прорезей, требования, предъявляемые к ним. Схемы коренного улучшения судоходных условий, их преимущества и недостатки.</w:t>
            </w:r>
          </w:p>
          <w:p w14:paraId="52C3356A"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Перспективная схема улучшения судоходных условий. Состав проекта путевых работ. Оперативный график производства землечерпательных работ. Прогнозирование глубин. Метод выравнивания глубин на плесе.</w:t>
            </w:r>
          </w:p>
          <w:p w14:paraId="25E5012C"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Расчётный график спада весеннего половодья и его методы построения.</w:t>
            </w:r>
          </w:p>
          <w:p w14:paraId="5D6AAA68"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Определение перечня перекатов на подготовительный период.</w:t>
            </w:r>
          </w:p>
          <w:p w14:paraId="6018452D"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Определение плановых объемов землечерпательных работ на подготовительный период.</w:t>
            </w:r>
          </w:p>
          <w:p w14:paraId="1E22B0AF"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Определение сроков разработки перекатов. Уровень нормирования переката.</w:t>
            </w:r>
          </w:p>
        </w:tc>
        <w:tc>
          <w:tcPr>
            <w:tcW w:w="1292" w:type="dxa"/>
            <w:shd w:val="clear" w:color="auto" w:fill="auto"/>
          </w:tcPr>
          <w:p w14:paraId="33E0DB2E" w14:textId="77777777" w:rsidR="008932F6" w:rsidRPr="00381D8F" w:rsidRDefault="008932F6" w:rsidP="00B10F48">
            <w:pPr>
              <w:spacing w:after="0" w:line="240" w:lineRule="auto"/>
              <w:jc w:val="center"/>
              <w:rPr>
                <w:rFonts w:ascii="Times New Roman" w:hAnsi="Times New Roman"/>
              </w:rPr>
            </w:pPr>
            <w:r w:rsidRPr="00381D8F">
              <w:rPr>
                <w:rFonts w:ascii="Times New Roman" w:hAnsi="Times New Roman"/>
              </w:rPr>
              <w:t>10</w:t>
            </w:r>
          </w:p>
        </w:tc>
        <w:tc>
          <w:tcPr>
            <w:tcW w:w="1417" w:type="dxa"/>
            <w:vMerge/>
          </w:tcPr>
          <w:p w14:paraId="03EE6F50" w14:textId="77777777" w:rsidR="008932F6" w:rsidRPr="00381D8F" w:rsidRDefault="008932F6" w:rsidP="00B10F48">
            <w:pPr>
              <w:spacing w:after="0" w:line="240" w:lineRule="auto"/>
              <w:jc w:val="center"/>
              <w:rPr>
                <w:rFonts w:ascii="Times New Roman" w:hAnsi="Times New Roman"/>
              </w:rPr>
            </w:pPr>
          </w:p>
        </w:tc>
      </w:tr>
      <w:tr w:rsidR="008932F6" w:rsidRPr="00381D8F" w14:paraId="6023FC9A" w14:textId="6D310436" w:rsidTr="008932F6">
        <w:trPr>
          <w:trHeight w:val="70"/>
        </w:trPr>
        <w:tc>
          <w:tcPr>
            <w:tcW w:w="3182" w:type="dxa"/>
            <w:vMerge/>
            <w:shd w:val="clear" w:color="auto" w:fill="auto"/>
          </w:tcPr>
          <w:p w14:paraId="7D675DD0" w14:textId="77777777" w:rsidR="008932F6" w:rsidRPr="00381D8F" w:rsidRDefault="008932F6" w:rsidP="00B10F48">
            <w:pPr>
              <w:spacing w:after="0" w:line="240" w:lineRule="auto"/>
              <w:jc w:val="both"/>
              <w:rPr>
                <w:rFonts w:ascii="Times New Roman" w:eastAsia="Calibri" w:hAnsi="Times New Roman"/>
                <w:b/>
                <w:bCs/>
              </w:rPr>
            </w:pPr>
          </w:p>
        </w:tc>
        <w:tc>
          <w:tcPr>
            <w:tcW w:w="9418" w:type="dxa"/>
            <w:gridSpan w:val="2"/>
          </w:tcPr>
          <w:p w14:paraId="0186DFCA"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Учет и отчётность работы дноуглубительных снарядов: Показатели плана по землечерпанию.</w:t>
            </w:r>
          </w:p>
          <w:p w14:paraId="2E43F92A"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Коэффициенты, учитывающие работу земснаряда. Производственно-финансовый план дноуглубительного земснаряда. Нормы времени на все виды производственных остановок дноуглубительных снарядов.</w:t>
            </w:r>
          </w:p>
          <w:p w14:paraId="00BA7D41"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Наряд-задание на производство дноуглубительных работ и последовательность его составления для каждого типа дноуглубительного снаряда. Наряд-задание на плановые профилактические ремонтные работы. План - приказ на перебуксировку земкаравана.</w:t>
            </w:r>
          </w:p>
          <w:p w14:paraId="0D63E00D"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Приемка выполненных дноуглубительных работ. Акт сдачи и приемки землечерпательной прорези.</w:t>
            </w:r>
          </w:p>
          <w:p w14:paraId="4B96FBBF"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Разработка прорези с гарантией без сдачи ее работникам судоходной обстановки. Сведения о выполненной дноуглубительной работе.</w:t>
            </w:r>
          </w:p>
          <w:p w14:paraId="7A44B1BD"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Повахтенное планирование. Вахтенный и рабочий журналы.</w:t>
            </w:r>
          </w:p>
        </w:tc>
        <w:tc>
          <w:tcPr>
            <w:tcW w:w="1292" w:type="dxa"/>
            <w:shd w:val="clear" w:color="auto" w:fill="auto"/>
          </w:tcPr>
          <w:p w14:paraId="38639A52" w14:textId="77777777" w:rsidR="008932F6" w:rsidRPr="00381D8F" w:rsidRDefault="008932F6" w:rsidP="00B10F48">
            <w:pPr>
              <w:spacing w:after="0" w:line="240" w:lineRule="auto"/>
              <w:jc w:val="center"/>
              <w:rPr>
                <w:rFonts w:ascii="Times New Roman" w:hAnsi="Times New Roman"/>
              </w:rPr>
            </w:pPr>
            <w:r w:rsidRPr="00381D8F">
              <w:rPr>
                <w:rFonts w:ascii="Times New Roman" w:hAnsi="Times New Roman"/>
              </w:rPr>
              <w:t>4</w:t>
            </w:r>
          </w:p>
        </w:tc>
        <w:tc>
          <w:tcPr>
            <w:tcW w:w="1417" w:type="dxa"/>
            <w:vMerge/>
          </w:tcPr>
          <w:p w14:paraId="0C7B75A5" w14:textId="77777777" w:rsidR="008932F6" w:rsidRPr="00381D8F" w:rsidRDefault="008932F6" w:rsidP="00B10F48">
            <w:pPr>
              <w:spacing w:after="0" w:line="240" w:lineRule="auto"/>
              <w:jc w:val="center"/>
              <w:rPr>
                <w:rFonts w:ascii="Times New Roman" w:hAnsi="Times New Roman"/>
              </w:rPr>
            </w:pPr>
          </w:p>
        </w:tc>
      </w:tr>
      <w:tr w:rsidR="008932F6" w:rsidRPr="00381D8F" w14:paraId="1944C0E6" w14:textId="775CEF50" w:rsidTr="008932F6">
        <w:trPr>
          <w:trHeight w:val="132"/>
        </w:trPr>
        <w:tc>
          <w:tcPr>
            <w:tcW w:w="3182" w:type="dxa"/>
            <w:vMerge w:val="restart"/>
            <w:shd w:val="clear" w:color="auto" w:fill="auto"/>
          </w:tcPr>
          <w:p w14:paraId="5F9E7E5A" w14:textId="77777777" w:rsidR="008932F6" w:rsidRPr="00381D8F" w:rsidRDefault="008932F6" w:rsidP="00B10F48">
            <w:pPr>
              <w:spacing w:after="0" w:line="240" w:lineRule="auto"/>
              <w:jc w:val="both"/>
              <w:rPr>
                <w:rFonts w:ascii="Times New Roman" w:eastAsia="Calibri" w:hAnsi="Times New Roman"/>
                <w:b/>
                <w:bCs/>
              </w:rPr>
            </w:pPr>
            <w:r w:rsidRPr="00381D8F">
              <w:rPr>
                <w:rFonts w:ascii="Times New Roman" w:eastAsia="Calibri" w:hAnsi="Times New Roman"/>
                <w:b/>
                <w:bCs/>
              </w:rPr>
              <w:t>Тема 2.3. Выправительные работы на внутренних водных путях</w:t>
            </w:r>
          </w:p>
        </w:tc>
        <w:tc>
          <w:tcPr>
            <w:tcW w:w="9418" w:type="dxa"/>
            <w:gridSpan w:val="2"/>
          </w:tcPr>
          <w:p w14:paraId="5E623DCD" w14:textId="77777777" w:rsidR="008932F6" w:rsidRPr="00381D8F" w:rsidRDefault="008932F6" w:rsidP="00B10F48">
            <w:pPr>
              <w:spacing w:after="0" w:line="240" w:lineRule="auto"/>
              <w:jc w:val="both"/>
              <w:rPr>
                <w:rFonts w:ascii="Times New Roman" w:hAnsi="Times New Roman"/>
              </w:rPr>
            </w:pPr>
            <w:r w:rsidRPr="00381D8F">
              <w:rPr>
                <w:rFonts w:ascii="Times New Roman" w:eastAsia="Calibri" w:hAnsi="Times New Roman"/>
                <w:b/>
                <w:bCs/>
              </w:rPr>
              <w:t>Содержание</w:t>
            </w:r>
          </w:p>
        </w:tc>
        <w:tc>
          <w:tcPr>
            <w:tcW w:w="1292" w:type="dxa"/>
            <w:shd w:val="clear" w:color="auto" w:fill="auto"/>
          </w:tcPr>
          <w:p w14:paraId="79E9CC04" w14:textId="77777777" w:rsidR="008932F6" w:rsidRPr="00381D8F" w:rsidRDefault="008932F6" w:rsidP="00B10F48">
            <w:pPr>
              <w:spacing w:after="0" w:line="240" w:lineRule="auto"/>
              <w:jc w:val="center"/>
              <w:rPr>
                <w:rFonts w:ascii="Times New Roman" w:hAnsi="Times New Roman"/>
                <w:b/>
              </w:rPr>
            </w:pPr>
            <w:r w:rsidRPr="00381D8F">
              <w:rPr>
                <w:rFonts w:ascii="Times New Roman" w:hAnsi="Times New Roman"/>
                <w:b/>
              </w:rPr>
              <w:t>6</w:t>
            </w:r>
          </w:p>
        </w:tc>
        <w:tc>
          <w:tcPr>
            <w:tcW w:w="1417" w:type="dxa"/>
          </w:tcPr>
          <w:p w14:paraId="4355CEFE" w14:textId="77777777" w:rsidR="008932F6" w:rsidRPr="00381D8F" w:rsidRDefault="008932F6" w:rsidP="00B10F48">
            <w:pPr>
              <w:spacing w:after="0" w:line="240" w:lineRule="auto"/>
              <w:jc w:val="center"/>
              <w:rPr>
                <w:rFonts w:ascii="Times New Roman" w:hAnsi="Times New Roman"/>
                <w:b/>
              </w:rPr>
            </w:pPr>
          </w:p>
        </w:tc>
      </w:tr>
      <w:tr w:rsidR="008932F6" w:rsidRPr="00381D8F" w14:paraId="150DB669" w14:textId="4DF2B4B9" w:rsidTr="008932F6">
        <w:trPr>
          <w:trHeight w:val="843"/>
        </w:trPr>
        <w:tc>
          <w:tcPr>
            <w:tcW w:w="3182" w:type="dxa"/>
            <w:vMerge/>
            <w:shd w:val="clear" w:color="auto" w:fill="auto"/>
          </w:tcPr>
          <w:p w14:paraId="7DA8EC60" w14:textId="77777777" w:rsidR="008932F6" w:rsidRPr="00381D8F" w:rsidRDefault="008932F6" w:rsidP="00B10F48">
            <w:pPr>
              <w:spacing w:after="0" w:line="240" w:lineRule="auto"/>
              <w:jc w:val="both"/>
              <w:rPr>
                <w:rFonts w:ascii="Times New Roman" w:eastAsia="Calibri" w:hAnsi="Times New Roman"/>
                <w:b/>
                <w:bCs/>
              </w:rPr>
            </w:pPr>
          </w:p>
        </w:tc>
        <w:tc>
          <w:tcPr>
            <w:tcW w:w="9418" w:type="dxa"/>
            <w:gridSpan w:val="2"/>
          </w:tcPr>
          <w:p w14:paraId="54812140"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 xml:space="preserve">Сущность выправления рек. Выправительные сооружения и их классификация: весеннего и меженного регулирования; затопляемые и незатопляемые; кратковременного и долговременного действия; в зависимости от основного строительного материала; тяжелого и легкого типов; глухие и сквозные; русловые и береговые; по назначению и расположению в русле: запруды, полузапруды, продольные сооружения, оградительные русловые дамбы, оградительные береговые дамбы, примостовые регуляционные сооружения, наносоуправляющие сооружения, кольматирующие сооружения. </w:t>
            </w:r>
          </w:p>
        </w:tc>
        <w:tc>
          <w:tcPr>
            <w:tcW w:w="1292" w:type="dxa"/>
            <w:shd w:val="clear" w:color="auto" w:fill="auto"/>
          </w:tcPr>
          <w:p w14:paraId="78E5702F" w14:textId="77777777" w:rsidR="008932F6" w:rsidRPr="00381D8F" w:rsidRDefault="008932F6" w:rsidP="00B10F48">
            <w:pPr>
              <w:spacing w:after="0" w:line="240" w:lineRule="auto"/>
              <w:jc w:val="center"/>
              <w:rPr>
                <w:rFonts w:ascii="Times New Roman" w:hAnsi="Times New Roman"/>
              </w:rPr>
            </w:pPr>
            <w:r w:rsidRPr="00381D8F">
              <w:rPr>
                <w:rFonts w:ascii="Times New Roman" w:hAnsi="Times New Roman"/>
              </w:rPr>
              <w:t>2</w:t>
            </w:r>
          </w:p>
        </w:tc>
        <w:tc>
          <w:tcPr>
            <w:tcW w:w="1417" w:type="dxa"/>
            <w:vMerge w:val="restart"/>
          </w:tcPr>
          <w:p w14:paraId="6D6FF6C3" w14:textId="77777777" w:rsidR="008932F6" w:rsidRPr="00381D8F" w:rsidRDefault="008932F6" w:rsidP="008932F6">
            <w:pPr>
              <w:spacing w:after="0" w:line="240" w:lineRule="auto"/>
              <w:rPr>
                <w:rFonts w:ascii="Times New Roman" w:hAnsi="Times New Roman"/>
              </w:rPr>
            </w:pPr>
            <w:r w:rsidRPr="00381D8F">
              <w:rPr>
                <w:rFonts w:ascii="Times New Roman" w:hAnsi="Times New Roman"/>
              </w:rPr>
              <w:t>ПК 3.3, 3.4</w:t>
            </w:r>
          </w:p>
          <w:p w14:paraId="730BFDDD" w14:textId="7B5A8B20" w:rsidR="008932F6" w:rsidRPr="00381D8F" w:rsidRDefault="008932F6" w:rsidP="008932F6">
            <w:pPr>
              <w:spacing w:after="0" w:line="240" w:lineRule="auto"/>
              <w:jc w:val="center"/>
              <w:rPr>
                <w:rFonts w:ascii="Times New Roman" w:hAnsi="Times New Roman"/>
              </w:rPr>
            </w:pPr>
            <w:r w:rsidRPr="00381D8F">
              <w:rPr>
                <w:rFonts w:ascii="Times New Roman" w:hAnsi="Times New Roman"/>
              </w:rPr>
              <w:t>ОК 01- 07, 09-10</w:t>
            </w:r>
          </w:p>
        </w:tc>
      </w:tr>
      <w:tr w:rsidR="008932F6" w:rsidRPr="00381D8F" w14:paraId="6305B615" w14:textId="2E16ED44" w:rsidTr="008932F6">
        <w:trPr>
          <w:trHeight w:val="345"/>
        </w:trPr>
        <w:tc>
          <w:tcPr>
            <w:tcW w:w="3182" w:type="dxa"/>
            <w:vMerge/>
            <w:shd w:val="clear" w:color="auto" w:fill="auto"/>
          </w:tcPr>
          <w:p w14:paraId="4A1B8D05" w14:textId="77777777" w:rsidR="008932F6" w:rsidRPr="00381D8F" w:rsidRDefault="008932F6" w:rsidP="00B10F48">
            <w:pPr>
              <w:spacing w:after="0" w:line="240" w:lineRule="auto"/>
              <w:jc w:val="both"/>
              <w:rPr>
                <w:rFonts w:ascii="Times New Roman" w:eastAsia="Calibri" w:hAnsi="Times New Roman"/>
                <w:b/>
                <w:bCs/>
              </w:rPr>
            </w:pPr>
          </w:p>
        </w:tc>
        <w:tc>
          <w:tcPr>
            <w:tcW w:w="9418" w:type="dxa"/>
            <w:gridSpan w:val="2"/>
          </w:tcPr>
          <w:p w14:paraId="1DFDDF78"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Выправительная трасса и расчёт её элементов.</w:t>
            </w:r>
          </w:p>
        </w:tc>
        <w:tc>
          <w:tcPr>
            <w:tcW w:w="1292" w:type="dxa"/>
            <w:shd w:val="clear" w:color="auto" w:fill="auto"/>
          </w:tcPr>
          <w:p w14:paraId="2F72D297" w14:textId="77777777" w:rsidR="008932F6" w:rsidRPr="00381D8F" w:rsidRDefault="008932F6" w:rsidP="00B10F48">
            <w:pPr>
              <w:spacing w:after="0" w:line="240" w:lineRule="auto"/>
              <w:jc w:val="center"/>
              <w:rPr>
                <w:rFonts w:ascii="Times New Roman" w:hAnsi="Times New Roman"/>
              </w:rPr>
            </w:pPr>
            <w:r w:rsidRPr="00381D8F">
              <w:rPr>
                <w:rFonts w:ascii="Times New Roman" w:hAnsi="Times New Roman"/>
              </w:rPr>
              <w:t>2</w:t>
            </w:r>
          </w:p>
        </w:tc>
        <w:tc>
          <w:tcPr>
            <w:tcW w:w="1417" w:type="dxa"/>
            <w:vMerge/>
          </w:tcPr>
          <w:p w14:paraId="4099056C" w14:textId="77777777" w:rsidR="008932F6" w:rsidRPr="00381D8F" w:rsidRDefault="008932F6" w:rsidP="00B10F48">
            <w:pPr>
              <w:spacing w:after="0" w:line="240" w:lineRule="auto"/>
              <w:jc w:val="center"/>
              <w:rPr>
                <w:rFonts w:ascii="Times New Roman" w:hAnsi="Times New Roman"/>
              </w:rPr>
            </w:pPr>
          </w:p>
        </w:tc>
      </w:tr>
      <w:tr w:rsidR="008932F6" w:rsidRPr="00381D8F" w14:paraId="359BCF58" w14:textId="4971D128" w:rsidTr="008932F6">
        <w:trPr>
          <w:trHeight w:val="2817"/>
        </w:trPr>
        <w:tc>
          <w:tcPr>
            <w:tcW w:w="3182" w:type="dxa"/>
            <w:vMerge/>
            <w:shd w:val="clear" w:color="auto" w:fill="auto"/>
          </w:tcPr>
          <w:p w14:paraId="6D272B8D" w14:textId="77777777" w:rsidR="008932F6" w:rsidRPr="00381D8F" w:rsidRDefault="008932F6" w:rsidP="00B10F48">
            <w:pPr>
              <w:spacing w:after="0" w:line="240" w:lineRule="auto"/>
              <w:jc w:val="both"/>
              <w:rPr>
                <w:rFonts w:ascii="Times New Roman" w:eastAsia="Calibri" w:hAnsi="Times New Roman"/>
                <w:b/>
                <w:bCs/>
              </w:rPr>
            </w:pPr>
          </w:p>
        </w:tc>
        <w:tc>
          <w:tcPr>
            <w:tcW w:w="9418" w:type="dxa"/>
            <w:gridSpan w:val="2"/>
          </w:tcPr>
          <w:p w14:paraId="12BEBDF5"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Строительные материалы, используемые при возведении выправительных сооружений и их физические свойства.</w:t>
            </w:r>
          </w:p>
          <w:p w14:paraId="3A8A0BB0"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 xml:space="preserve">Виды землеройной и транспортной техники, применяемой при строительстве выправительных сооружений. </w:t>
            </w:r>
          </w:p>
          <w:p w14:paraId="5CEF34CE"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Основные строительные работы при выправлении рек, виды и назначение строительных материалов.</w:t>
            </w:r>
          </w:p>
          <w:p w14:paraId="5FC9A2D1"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Исходные материалы для проектирования и состав проекта выправления. Типовые схемы выправления затруднительных для судоходства участков рек.</w:t>
            </w:r>
          </w:p>
          <w:p w14:paraId="55781FEA"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Проектирование выправительной трассы.</w:t>
            </w:r>
          </w:p>
          <w:p w14:paraId="7C6D34BD"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Конструкции выправительных сооружений и сведения о технологии их возведения.</w:t>
            </w:r>
          </w:p>
        </w:tc>
        <w:tc>
          <w:tcPr>
            <w:tcW w:w="1292" w:type="dxa"/>
            <w:shd w:val="clear" w:color="auto" w:fill="auto"/>
          </w:tcPr>
          <w:p w14:paraId="048D239C" w14:textId="77777777" w:rsidR="008932F6" w:rsidRPr="00381D8F" w:rsidRDefault="008932F6" w:rsidP="00B10F48">
            <w:pPr>
              <w:spacing w:after="0" w:line="240" w:lineRule="auto"/>
              <w:jc w:val="center"/>
              <w:rPr>
                <w:rFonts w:ascii="Times New Roman" w:hAnsi="Times New Roman"/>
              </w:rPr>
            </w:pPr>
            <w:r w:rsidRPr="00381D8F">
              <w:rPr>
                <w:rFonts w:ascii="Times New Roman" w:hAnsi="Times New Roman"/>
              </w:rPr>
              <w:t>2</w:t>
            </w:r>
          </w:p>
        </w:tc>
        <w:tc>
          <w:tcPr>
            <w:tcW w:w="1417" w:type="dxa"/>
            <w:vMerge/>
          </w:tcPr>
          <w:p w14:paraId="2E71CBF7" w14:textId="77777777" w:rsidR="008932F6" w:rsidRPr="00381D8F" w:rsidRDefault="008932F6" w:rsidP="00B10F48">
            <w:pPr>
              <w:spacing w:after="0" w:line="240" w:lineRule="auto"/>
              <w:jc w:val="center"/>
              <w:rPr>
                <w:rFonts w:ascii="Times New Roman" w:hAnsi="Times New Roman"/>
              </w:rPr>
            </w:pPr>
          </w:p>
        </w:tc>
      </w:tr>
      <w:tr w:rsidR="008932F6" w:rsidRPr="00381D8F" w14:paraId="0E308F63" w14:textId="5EAA93CD" w:rsidTr="008932F6">
        <w:trPr>
          <w:trHeight w:val="226"/>
        </w:trPr>
        <w:tc>
          <w:tcPr>
            <w:tcW w:w="3182" w:type="dxa"/>
            <w:vMerge w:val="restart"/>
            <w:shd w:val="clear" w:color="auto" w:fill="auto"/>
          </w:tcPr>
          <w:p w14:paraId="356E3B3C" w14:textId="77777777" w:rsidR="008932F6" w:rsidRPr="00381D8F" w:rsidRDefault="008932F6" w:rsidP="00B10F48">
            <w:pPr>
              <w:spacing w:after="0" w:line="240" w:lineRule="auto"/>
              <w:jc w:val="both"/>
              <w:rPr>
                <w:rFonts w:ascii="Times New Roman" w:eastAsia="Calibri" w:hAnsi="Times New Roman"/>
                <w:b/>
                <w:bCs/>
              </w:rPr>
            </w:pPr>
            <w:r w:rsidRPr="00381D8F">
              <w:rPr>
                <w:rFonts w:ascii="Times New Roman" w:eastAsia="Calibri" w:hAnsi="Times New Roman"/>
                <w:b/>
                <w:bCs/>
              </w:rPr>
              <w:t>Тема 2.4. Организация работ по обслуживанию навигационного оборудования</w:t>
            </w:r>
          </w:p>
        </w:tc>
        <w:tc>
          <w:tcPr>
            <w:tcW w:w="9418" w:type="dxa"/>
            <w:gridSpan w:val="2"/>
          </w:tcPr>
          <w:p w14:paraId="60E34596" w14:textId="77777777" w:rsidR="008932F6" w:rsidRPr="00381D8F" w:rsidRDefault="008932F6" w:rsidP="00B10F48">
            <w:pPr>
              <w:spacing w:after="0" w:line="240" w:lineRule="auto"/>
              <w:jc w:val="both"/>
              <w:rPr>
                <w:rFonts w:ascii="Times New Roman" w:hAnsi="Times New Roman"/>
              </w:rPr>
            </w:pPr>
            <w:r w:rsidRPr="00381D8F">
              <w:rPr>
                <w:rFonts w:ascii="Times New Roman" w:eastAsia="Calibri" w:hAnsi="Times New Roman"/>
                <w:b/>
                <w:bCs/>
              </w:rPr>
              <w:t>Содержание</w:t>
            </w:r>
          </w:p>
        </w:tc>
        <w:tc>
          <w:tcPr>
            <w:tcW w:w="1292" w:type="dxa"/>
            <w:shd w:val="clear" w:color="auto" w:fill="auto"/>
          </w:tcPr>
          <w:p w14:paraId="09F16EB3" w14:textId="77777777" w:rsidR="008932F6" w:rsidRPr="00381D8F" w:rsidRDefault="008932F6" w:rsidP="00B10F48">
            <w:pPr>
              <w:spacing w:after="0" w:line="240" w:lineRule="auto"/>
              <w:jc w:val="center"/>
              <w:rPr>
                <w:rFonts w:ascii="Times New Roman" w:hAnsi="Times New Roman"/>
                <w:b/>
              </w:rPr>
            </w:pPr>
            <w:r w:rsidRPr="00381D8F">
              <w:rPr>
                <w:rFonts w:ascii="Times New Roman" w:hAnsi="Times New Roman"/>
                <w:b/>
              </w:rPr>
              <w:t>8</w:t>
            </w:r>
          </w:p>
        </w:tc>
        <w:tc>
          <w:tcPr>
            <w:tcW w:w="1417" w:type="dxa"/>
          </w:tcPr>
          <w:p w14:paraId="50F50DD7" w14:textId="77777777" w:rsidR="008932F6" w:rsidRPr="00381D8F" w:rsidRDefault="008932F6" w:rsidP="00B10F48">
            <w:pPr>
              <w:spacing w:after="0" w:line="240" w:lineRule="auto"/>
              <w:jc w:val="center"/>
              <w:rPr>
                <w:rFonts w:ascii="Times New Roman" w:hAnsi="Times New Roman"/>
                <w:b/>
              </w:rPr>
            </w:pPr>
          </w:p>
        </w:tc>
      </w:tr>
      <w:tr w:rsidR="008932F6" w:rsidRPr="00381D8F" w14:paraId="26F8BBE0" w14:textId="6420E04C" w:rsidTr="008932F6">
        <w:trPr>
          <w:trHeight w:val="224"/>
        </w:trPr>
        <w:tc>
          <w:tcPr>
            <w:tcW w:w="3182" w:type="dxa"/>
            <w:vMerge/>
            <w:shd w:val="clear" w:color="auto" w:fill="auto"/>
          </w:tcPr>
          <w:p w14:paraId="77F991F1" w14:textId="77777777" w:rsidR="008932F6" w:rsidRPr="00381D8F" w:rsidRDefault="008932F6" w:rsidP="00B10F48">
            <w:pPr>
              <w:spacing w:after="0" w:line="240" w:lineRule="auto"/>
              <w:jc w:val="both"/>
              <w:rPr>
                <w:rFonts w:ascii="Times New Roman" w:eastAsia="Calibri" w:hAnsi="Times New Roman"/>
                <w:b/>
                <w:bCs/>
              </w:rPr>
            </w:pPr>
          </w:p>
        </w:tc>
        <w:tc>
          <w:tcPr>
            <w:tcW w:w="9418" w:type="dxa"/>
            <w:gridSpan w:val="2"/>
          </w:tcPr>
          <w:p w14:paraId="3C60C79B"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Организация службы судоходной обстановки: структура службы обстановки, обстановочные бригады и посты. Оборудование: суда, базы, плавучие и береговые знаки, инвентарь. График объезда участков бригадами для проверки исправности навигационного оборудования, корректировка расстановки знаков, устранение повреждений, смена источников питания. Порядок передачи информации о состоянии пути, документация</w:t>
            </w:r>
          </w:p>
        </w:tc>
        <w:tc>
          <w:tcPr>
            <w:tcW w:w="1292" w:type="dxa"/>
            <w:shd w:val="clear" w:color="auto" w:fill="auto"/>
          </w:tcPr>
          <w:p w14:paraId="67D6654A" w14:textId="77777777" w:rsidR="008932F6" w:rsidRPr="00381D8F" w:rsidRDefault="008932F6" w:rsidP="00B10F48">
            <w:pPr>
              <w:spacing w:after="0" w:line="240" w:lineRule="auto"/>
              <w:jc w:val="center"/>
              <w:rPr>
                <w:rFonts w:ascii="Times New Roman" w:hAnsi="Times New Roman"/>
              </w:rPr>
            </w:pPr>
            <w:r w:rsidRPr="00381D8F">
              <w:rPr>
                <w:rFonts w:ascii="Times New Roman" w:hAnsi="Times New Roman"/>
              </w:rPr>
              <w:t>2</w:t>
            </w:r>
          </w:p>
        </w:tc>
        <w:tc>
          <w:tcPr>
            <w:tcW w:w="1417" w:type="dxa"/>
            <w:vMerge w:val="restart"/>
          </w:tcPr>
          <w:p w14:paraId="5B98473B" w14:textId="77777777" w:rsidR="008932F6" w:rsidRPr="00381D8F" w:rsidRDefault="008932F6" w:rsidP="008932F6">
            <w:pPr>
              <w:spacing w:after="0" w:line="240" w:lineRule="auto"/>
              <w:rPr>
                <w:rFonts w:ascii="Times New Roman" w:hAnsi="Times New Roman"/>
              </w:rPr>
            </w:pPr>
            <w:r w:rsidRPr="00381D8F">
              <w:rPr>
                <w:rFonts w:ascii="Times New Roman" w:hAnsi="Times New Roman"/>
              </w:rPr>
              <w:t>ПК 3.3, 3.4</w:t>
            </w:r>
          </w:p>
          <w:p w14:paraId="5C49B2BA" w14:textId="7BF17EF7" w:rsidR="008932F6" w:rsidRPr="00381D8F" w:rsidRDefault="008932F6" w:rsidP="008932F6">
            <w:pPr>
              <w:spacing w:after="0" w:line="240" w:lineRule="auto"/>
              <w:jc w:val="center"/>
              <w:rPr>
                <w:rFonts w:ascii="Times New Roman" w:hAnsi="Times New Roman"/>
              </w:rPr>
            </w:pPr>
            <w:r w:rsidRPr="00381D8F">
              <w:rPr>
                <w:rFonts w:ascii="Times New Roman" w:hAnsi="Times New Roman"/>
              </w:rPr>
              <w:t>ОК 01- 07, 09-10</w:t>
            </w:r>
          </w:p>
        </w:tc>
      </w:tr>
      <w:tr w:rsidR="008932F6" w:rsidRPr="00381D8F" w14:paraId="39E8194B" w14:textId="125A71B9" w:rsidTr="008932F6">
        <w:trPr>
          <w:trHeight w:val="224"/>
        </w:trPr>
        <w:tc>
          <w:tcPr>
            <w:tcW w:w="3182" w:type="dxa"/>
            <w:vMerge/>
            <w:shd w:val="clear" w:color="auto" w:fill="auto"/>
          </w:tcPr>
          <w:p w14:paraId="2F4C3ABF" w14:textId="77777777" w:rsidR="008932F6" w:rsidRPr="00381D8F" w:rsidRDefault="008932F6" w:rsidP="00B10F48">
            <w:pPr>
              <w:spacing w:after="0" w:line="240" w:lineRule="auto"/>
              <w:jc w:val="both"/>
              <w:rPr>
                <w:rFonts w:ascii="Times New Roman" w:eastAsia="Calibri" w:hAnsi="Times New Roman"/>
                <w:b/>
                <w:bCs/>
              </w:rPr>
            </w:pPr>
          </w:p>
        </w:tc>
        <w:tc>
          <w:tcPr>
            <w:tcW w:w="9418" w:type="dxa"/>
            <w:gridSpan w:val="2"/>
          </w:tcPr>
          <w:p w14:paraId="1A7677F9"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Контроль состояния судовых ходов: Промеры глубин, их назначение. Способы промеров и их периодичность в зависимости от группы и характеристик водных путей, а также от интенсивности колебаний уровней воды. Определение ширины судового хода и радиуса закругления. Учет габаритов судового хода.</w:t>
            </w:r>
          </w:p>
          <w:p w14:paraId="4DE542FA"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Тральные работы, выполняемые как контроль за глубиной, их назначение, организация и выполнение.</w:t>
            </w:r>
          </w:p>
          <w:p w14:paraId="6F476183"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Составление акта на выполненные тральные работы.</w:t>
            </w:r>
          </w:p>
        </w:tc>
        <w:tc>
          <w:tcPr>
            <w:tcW w:w="1292" w:type="dxa"/>
            <w:shd w:val="clear" w:color="auto" w:fill="auto"/>
          </w:tcPr>
          <w:p w14:paraId="2074BFA0" w14:textId="77777777" w:rsidR="008932F6" w:rsidRPr="00381D8F" w:rsidRDefault="008932F6" w:rsidP="00B10F48">
            <w:pPr>
              <w:spacing w:after="0" w:line="240" w:lineRule="auto"/>
              <w:jc w:val="center"/>
              <w:rPr>
                <w:rFonts w:ascii="Times New Roman" w:hAnsi="Times New Roman"/>
              </w:rPr>
            </w:pPr>
            <w:r w:rsidRPr="00381D8F">
              <w:rPr>
                <w:rFonts w:ascii="Times New Roman" w:hAnsi="Times New Roman"/>
              </w:rPr>
              <w:t>2</w:t>
            </w:r>
          </w:p>
        </w:tc>
        <w:tc>
          <w:tcPr>
            <w:tcW w:w="1417" w:type="dxa"/>
            <w:vMerge/>
          </w:tcPr>
          <w:p w14:paraId="32C98C1E" w14:textId="77777777" w:rsidR="008932F6" w:rsidRPr="00381D8F" w:rsidRDefault="008932F6" w:rsidP="00B10F48">
            <w:pPr>
              <w:spacing w:after="0" w:line="240" w:lineRule="auto"/>
              <w:jc w:val="center"/>
              <w:rPr>
                <w:rFonts w:ascii="Times New Roman" w:hAnsi="Times New Roman"/>
              </w:rPr>
            </w:pPr>
          </w:p>
        </w:tc>
      </w:tr>
      <w:tr w:rsidR="008932F6" w:rsidRPr="00381D8F" w14:paraId="19489CB7" w14:textId="7911206E" w:rsidTr="008932F6">
        <w:trPr>
          <w:trHeight w:val="224"/>
        </w:trPr>
        <w:tc>
          <w:tcPr>
            <w:tcW w:w="3182" w:type="dxa"/>
            <w:vMerge/>
            <w:shd w:val="clear" w:color="auto" w:fill="auto"/>
          </w:tcPr>
          <w:p w14:paraId="181F269E" w14:textId="77777777" w:rsidR="008932F6" w:rsidRPr="00381D8F" w:rsidRDefault="008932F6" w:rsidP="00B10F48">
            <w:pPr>
              <w:spacing w:after="0" w:line="240" w:lineRule="auto"/>
              <w:jc w:val="both"/>
              <w:rPr>
                <w:rFonts w:ascii="Times New Roman" w:eastAsia="Calibri" w:hAnsi="Times New Roman"/>
                <w:b/>
                <w:bCs/>
              </w:rPr>
            </w:pPr>
          </w:p>
        </w:tc>
        <w:tc>
          <w:tcPr>
            <w:tcW w:w="9418" w:type="dxa"/>
            <w:gridSpan w:val="2"/>
          </w:tcPr>
          <w:p w14:paraId="7E19431A"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Путевая и гидрометеорологическая информация о судоходных условиях оперативного, постоянного (долговременного) и периодического характера.</w:t>
            </w:r>
          </w:p>
          <w:p w14:paraId="2A303621"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Оперативная информация: Информационные бюллетени и ежедневные Радиобюллетени (или навигационные сообщения) и путевые листы. «Положение об обеспечении информацией судовладельцев и судоводителей о путевых условиях плавания на внутренних водных путях Российской Федерации».</w:t>
            </w:r>
          </w:p>
          <w:p w14:paraId="1699693B"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Содержание и объем ежедневной информации. Составление радиобюллетеней и путевых листов (РВПиС).</w:t>
            </w:r>
          </w:p>
          <w:p w14:paraId="1666BCBA"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Выпуск информационных бюллетеней (ГБУВПиС).</w:t>
            </w:r>
          </w:p>
          <w:p w14:paraId="7E62D933"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Постоянная (долговременная) информация: карты и пособия для плавания. «Руководство по составлению и изданию карт и пособий для плавания по внутренним водным путям». Корректирование карт и пособий для плавания.</w:t>
            </w:r>
          </w:p>
          <w:p w14:paraId="31336B1F"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Периодическая информация: Извещения судоводителям, их выпуск (ГБУВПиС).</w:t>
            </w:r>
          </w:p>
          <w:p w14:paraId="1CA145D4"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lastRenderedPageBreak/>
              <w:t>Порядок сбора и передачи информации. Бассейновые схемы приема и передачи информации: пункты приема и передачи, сроки и способы передачи с учетом реальных возможностей. Средства связи для передачи информации</w:t>
            </w:r>
          </w:p>
        </w:tc>
        <w:tc>
          <w:tcPr>
            <w:tcW w:w="1292" w:type="dxa"/>
            <w:shd w:val="clear" w:color="auto" w:fill="auto"/>
          </w:tcPr>
          <w:p w14:paraId="72008704" w14:textId="77777777" w:rsidR="008932F6" w:rsidRPr="00381D8F" w:rsidRDefault="008932F6" w:rsidP="00B10F48">
            <w:pPr>
              <w:spacing w:after="0" w:line="240" w:lineRule="auto"/>
              <w:jc w:val="center"/>
              <w:rPr>
                <w:rFonts w:ascii="Times New Roman" w:hAnsi="Times New Roman"/>
              </w:rPr>
            </w:pPr>
            <w:r w:rsidRPr="00381D8F">
              <w:rPr>
                <w:rFonts w:ascii="Times New Roman" w:hAnsi="Times New Roman"/>
              </w:rPr>
              <w:lastRenderedPageBreak/>
              <w:t>2</w:t>
            </w:r>
          </w:p>
        </w:tc>
        <w:tc>
          <w:tcPr>
            <w:tcW w:w="1417" w:type="dxa"/>
            <w:vMerge/>
          </w:tcPr>
          <w:p w14:paraId="21160B62" w14:textId="77777777" w:rsidR="008932F6" w:rsidRPr="00381D8F" w:rsidRDefault="008932F6" w:rsidP="00B10F48">
            <w:pPr>
              <w:spacing w:after="0" w:line="240" w:lineRule="auto"/>
              <w:jc w:val="center"/>
              <w:rPr>
                <w:rFonts w:ascii="Times New Roman" w:hAnsi="Times New Roman"/>
              </w:rPr>
            </w:pPr>
          </w:p>
        </w:tc>
      </w:tr>
      <w:tr w:rsidR="008932F6" w:rsidRPr="00381D8F" w14:paraId="3D00E7D3" w14:textId="65BF65F9" w:rsidTr="008932F6">
        <w:trPr>
          <w:trHeight w:val="224"/>
        </w:trPr>
        <w:tc>
          <w:tcPr>
            <w:tcW w:w="3182" w:type="dxa"/>
            <w:vMerge/>
            <w:shd w:val="clear" w:color="auto" w:fill="auto"/>
          </w:tcPr>
          <w:p w14:paraId="11B0E07D" w14:textId="77777777" w:rsidR="008932F6" w:rsidRPr="00381D8F" w:rsidRDefault="008932F6" w:rsidP="00B10F48">
            <w:pPr>
              <w:spacing w:after="0" w:line="240" w:lineRule="auto"/>
              <w:jc w:val="both"/>
              <w:rPr>
                <w:rFonts w:ascii="Times New Roman" w:eastAsia="Calibri" w:hAnsi="Times New Roman"/>
                <w:b/>
                <w:bCs/>
              </w:rPr>
            </w:pPr>
          </w:p>
        </w:tc>
        <w:tc>
          <w:tcPr>
            <w:tcW w:w="9418" w:type="dxa"/>
            <w:gridSpan w:val="2"/>
          </w:tcPr>
          <w:p w14:paraId="49A0E43D"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Состав, назначение, конструкция и отличительные признаки береговых и плавучих навигационных знаков.</w:t>
            </w:r>
          </w:p>
          <w:p w14:paraId="3C60E748"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Схемы расстановки знаков и их виды. Порядок согласования и утверждения. Различия в составе навигационного оборудования в зависимости от группы водного пути Порядок и состав работ при расстановке знаков. Установка, содержание и уборка береговых и плавучих знаков.</w:t>
            </w:r>
          </w:p>
        </w:tc>
        <w:tc>
          <w:tcPr>
            <w:tcW w:w="1292" w:type="dxa"/>
            <w:shd w:val="clear" w:color="auto" w:fill="auto"/>
          </w:tcPr>
          <w:p w14:paraId="6C9576F1" w14:textId="77777777" w:rsidR="008932F6" w:rsidRPr="00381D8F" w:rsidRDefault="008932F6" w:rsidP="00B10F48">
            <w:pPr>
              <w:spacing w:after="0" w:line="240" w:lineRule="auto"/>
              <w:jc w:val="center"/>
              <w:rPr>
                <w:rFonts w:ascii="Times New Roman" w:hAnsi="Times New Roman"/>
              </w:rPr>
            </w:pPr>
            <w:r w:rsidRPr="00381D8F">
              <w:rPr>
                <w:rFonts w:ascii="Times New Roman" w:hAnsi="Times New Roman"/>
              </w:rPr>
              <w:t>2</w:t>
            </w:r>
          </w:p>
        </w:tc>
        <w:tc>
          <w:tcPr>
            <w:tcW w:w="1417" w:type="dxa"/>
            <w:vMerge/>
          </w:tcPr>
          <w:p w14:paraId="7AB7E436" w14:textId="77777777" w:rsidR="008932F6" w:rsidRPr="00381D8F" w:rsidRDefault="008932F6" w:rsidP="00B10F48">
            <w:pPr>
              <w:spacing w:after="0" w:line="240" w:lineRule="auto"/>
              <w:jc w:val="center"/>
              <w:rPr>
                <w:rFonts w:ascii="Times New Roman" w:hAnsi="Times New Roman"/>
              </w:rPr>
            </w:pPr>
          </w:p>
        </w:tc>
      </w:tr>
      <w:tr w:rsidR="008932F6" w:rsidRPr="00381D8F" w14:paraId="64390663" w14:textId="7BBAD4E3" w:rsidTr="008932F6">
        <w:trPr>
          <w:trHeight w:val="224"/>
        </w:trPr>
        <w:tc>
          <w:tcPr>
            <w:tcW w:w="3182" w:type="dxa"/>
            <w:vMerge w:val="restart"/>
            <w:shd w:val="clear" w:color="auto" w:fill="auto"/>
          </w:tcPr>
          <w:p w14:paraId="66CA4F42" w14:textId="77777777" w:rsidR="008932F6" w:rsidRPr="00381D8F" w:rsidRDefault="008932F6" w:rsidP="00B10F48">
            <w:pPr>
              <w:spacing w:after="0" w:line="240" w:lineRule="auto"/>
              <w:jc w:val="both"/>
              <w:rPr>
                <w:rFonts w:ascii="Times New Roman" w:eastAsia="Calibri" w:hAnsi="Times New Roman"/>
                <w:b/>
                <w:bCs/>
              </w:rPr>
            </w:pPr>
            <w:r w:rsidRPr="00381D8F">
              <w:rPr>
                <w:rFonts w:ascii="Times New Roman" w:eastAsia="Calibri" w:hAnsi="Times New Roman"/>
                <w:b/>
                <w:bCs/>
              </w:rPr>
              <w:t>Тема 2.5 Тральные, дноочистительные, скалоуборочные и водолазные работы</w:t>
            </w:r>
          </w:p>
        </w:tc>
        <w:tc>
          <w:tcPr>
            <w:tcW w:w="9418" w:type="dxa"/>
            <w:gridSpan w:val="2"/>
          </w:tcPr>
          <w:p w14:paraId="7A4F8D5C" w14:textId="77777777" w:rsidR="008932F6" w:rsidRPr="00381D8F" w:rsidRDefault="008932F6" w:rsidP="00B10F48">
            <w:pPr>
              <w:spacing w:after="0" w:line="240" w:lineRule="auto"/>
              <w:jc w:val="both"/>
              <w:rPr>
                <w:rFonts w:ascii="Times New Roman" w:hAnsi="Times New Roman"/>
                <w:b/>
              </w:rPr>
            </w:pPr>
            <w:r w:rsidRPr="00381D8F">
              <w:rPr>
                <w:rFonts w:ascii="Times New Roman" w:hAnsi="Times New Roman"/>
                <w:b/>
              </w:rPr>
              <w:t>Содержание</w:t>
            </w:r>
          </w:p>
        </w:tc>
        <w:tc>
          <w:tcPr>
            <w:tcW w:w="1292" w:type="dxa"/>
            <w:shd w:val="clear" w:color="auto" w:fill="auto"/>
          </w:tcPr>
          <w:p w14:paraId="58EF0253" w14:textId="77777777" w:rsidR="008932F6" w:rsidRPr="00381D8F" w:rsidRDefault="008932F6" w:rsidP="00B10F48">
            <w:pPr>
              <w:spacing w:after="0" w:line="240" w:lineRule="auto"/>
              <w:jc w:val="center"/>
              <w:rPr>
                <w:rFonts w:ascii="Times New Roman" w:hAnsi="Times New Roman"/>
                <w:b/>
              </w:rPr>
            </w:pPr>
            <w:r w:rsidRPr="00381D8F">
              <w:rPr>
                <w:rFonts w:ascii="Times New Roman" w:hAnsi="Times New Roman"/>
                <w:b/>
              </w:rPr>
              <w:t>6</w:t>
            </w:r>
          </w:p>
        </w:tc>
        <w:tc>
          <w:tcPr>
            <w:tcW w:w="1417" w:type="dxa"/>
          </w:tcPr>
          <w:p w14:paraId="4986109C" w14:textId="77777777" w:rsidR="008932F6" w:rsidRPr="00381D8F" w:rsidRDefault="008932F6" w:rsidP="00B10F48">
            <w:pPr>
              <w:spacing w:after="0" w:line="240" w:lineRule="auto"/>
              <w:jc w:val="center"/>
              <w:rPr>
                <w:rFonts w:ascii="Times New Roman" w:hAnsi="Times New Roman"/>
                <w:b/>
              </w:rPr>
            </w:pPr>
          </w:p>
        </w:tc>
      </w:tr>
      <w:tr w:rsidR="008932F6" w:rsidRPr="00381D8F" w14:paraId="34C5F60D" w14:textId="37380C29" w:rsidTr="008932F6">
        <w:trPr>
          <w:trHeight w:val="224"/>
        </w:trPr>
        <w:tc>
          <w:tcPr>
            <w:tcW w:w="3182" w:type="dxa"/>
            <w:vMerge/>
            <w:shd w:val="clear" w:color="auto" w:fill="auto"/>
          </w:tcPr>
          <w:p w14:paraId="7AB6F4CE" w14:textId="77777777" w:rsidR="008932F6" w:rsidRPr="00381D8F" w:rsidRDefault="008932F6" w:rsidP="00B10F48">
            <w:pPr>
              <w:spacing w:after="0" w:line="240" w:lineRule="auto"/>
              <w:jc w:val="both"/>
              <w:rPr>
                <w:rFonts w:ascii="Times New Roman" w:eastAsia="Calibri" w:hAnsi="Times New Roman"/>
                <w:b/>
                <w:bCs/>
              </w:rPr>
            </w:pPr>
          </w:p>
        </w:tc>
        <w:tc>
          <w:tcPr>
            <w:tcW w:w="9418" w:type="dxa"/>
            <w:gridSpan w:val="2"/>
          </w:tcPr>
          <w:p w14:paraId="57DA71CE"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Траление: Назначение тральных работ. Типы тралов: гибкие, жесткие, полужесткие и их устройство.</w:t>
            </w:r>
          </w:p>
          <w:p w14:paraId="724CC61F"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Траление мягкими и жесткими тралами, периодичность траления в зависимости от группы и характеристик водных путей. Виды траления: сплошное, местное и аварийное и сроки их проведения. Пути совершенствования тральных работ и повышение производительности труда на них.</w:t>
            </w:r>
          </w:p>
        </w:tc>
        <w:tc>
          <w:tcPr>
            <w:tcW w:w="1292" w:type="dxa"/>
            <w:shd w:val="clear" w:color="auto" w:fill="auto"/>
          </w:tcPr>
          <w:p w14:paraId="06598EBF" w14:textId="77777777" w:rsidR="008932F6" w:rsidRPr="00381D8F" w:rsidRDefault="008932F6" w:rsidP="00B10F48">
            <w:pPr>
              <w:spacing w:after="0" w:line="240" w:lineRule="auto"/>
              <w:jc w:val="center"/>
              <w:rPr>
                <w:rFonts w:ascii="Times New Roman" w:hAnsi="Times New Roman"/>
              </w:rPr>
            </w:pPr>
            <w:r w:rsidRPr="00381D8F">
              <w:rPr>
                <w:rFonts w:ascii="Times New Roman" w:hAnsi="Times New Roman"/>
              </w:rPr>
              <w:t>2</w:t>
            </w:r>
          </w:p>
        </w:tc>
        <w:tc>
          <w:tcPr>
            <w:tcW w:w="1417" w:type="dxa"/>
            <w:vMerge w:val="restart"/>
          </w:tcPr>
          <w:p w14:paraId="7AA0D671" w14:textId="77777777" w:rsidR="008932F6" w:rsidRPr="00381D8F" w:rsidRDefault="008932F6" w:rsidP="008932F6">
            <w:pPr>
              <w:spacing w:after="0" w:line="240" w:lineRule="auto"/>
              <w:rPr>
                <w:rFonts w:ascii="Times New Roman" w:hAnsi="Times New Roman"/>
              </w:rPr>
            </w:pPr>
            <w:r w:rsidRPr="00381D8F">
              <w:rPr>
                <w:rFonts w:ascii="Times New Roman" w:hAnsi="Times New Roman"/>
              </w:rPr>
              <w:t>ПК 3.3, 3.4</w:t>
            </w:r>
          </w:p>
          <w:p w14:paraId="7C37526A" w14:textId="074FB20D" w:rsidR="008932F6" w:rsidRPr="00381D8F" w:rsidRDefault="008932F6" w:rsidP="008932F6">
            <w:pPr>
              <w:spacing w:after="0" w:line="240" w:lineRule="auto"/>
              <w:jc w:val="center"/>
              <w:rPr>
                <w:rFonts w:ascii="Times New Roman" w:hAnsi="Times New Roman"/>
              </w:rPr>
            </w:pPr>
            <w:r w:rsidRPr="00381D8F">
              <w:rPr>
                <w:rFonts w:ascii="Times New Roman" w:hAnsi="Times New Roman"/>
              </w:rPr>
              <w:t>ОК 01- 07, 09-10</w:t>
            </w:r>
          </w:p>
        </w:tc>
      </w:tr>
      <w:tr w:rsidR="008932F6" w:rsidRPr="00381D8F" w14:paraId="0F5EC591" w14:textId="71619E52" w:rsidTr="008932F6">
        <w:trPr>
          <w:trHeight w:val="224"/>
        </w:trPr>
        <w:tc>
          <w:tcPr>
            <w:tcW w:w="3182" w:type="dxa"/>
            <w:vMerge/>
            <w:shd w:val="clear" w:color="auto" w:fill="auto"/>
          </w:tcPr>
          <w:p w14:paraId="297D2133" w14:textId="77777777" w:rsidR="008932F6" w:rsidRPr="00381D8F" w:rsidRDefault="008932F6" w:rsidP="00B10F48">
            <w:pPr>
              <w:spacing w:after="0" w:line="240" w:lineRule="auto"/>
              <w:jc w:val="both"/>
              <w:rPr>
                <w:rFonts w:ascii="Times New Roman" w:eastAsia="Calibri" w:hAnsi="Times New Roman"/>
                <w:b/>
                <w:bCs/>
              </w:rPr>
            </w:pPr>
          </w:p>
        </w:tc>
        <w:tc>
          <w:tcPr>
            <w:tcW w:w="9418" w:type="dxa"/>
            <w:gridSpan w:val="2"/>
          </w:tcPr>
          <w:p w14:paraId="406F5826"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Скалоуборочные работы: Основные свойства горных пород. Устройство скалодробильных снарядов с падающим долотом и пневматическим молотом.</w:t>
            </w:r>
          </w:p>
          <w:p w14:paraId="0A95939B"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Технология дробления скалы плавучими скалодробильными снарядами.</w:t>
            </w:r>
          </w:p>
          <w:p w14:paraId="274C6712"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Особенности разработки дноуглубительных прорезей в условиях вечной мерзлоты.</w:t>
            </w:r>
          </w:p>
          <w:p w14:paraId="391AD523"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Уборка разрушенных скальных пород. Особенности устройства многочерпаковых снарядов, предназначенных для разработки скальных пород.</w:t>
            </w:r>
          </w:p>
          <w:p w14:paraId="556F7103"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Дополнительное оборудование шаланд, используемых для удаления разрушенных скальных пород, которое защищает стенки грунтового трюма.</w:t>
            </w:r>
          </w:p>
          <w:p w14:paraId="2F4F5D01"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Уборка разрушенных скальных пород одночерпаковыми снарядами и скреперами. Разработки скальных грунтов в выморозках.</w:t>
            </w:r>
          </w:p>
          <w:p w14:paraId="12AFABD5"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Проект организации буровзрывных работ. Особенности проведения буровзрывных работ в навигационное время. Требования техники безопасносности и охраны окружающей среды при выполнении скалоуборочных работ.</w:t>
            </w:r>
          </w:p>
        </w:tc>
        <w:tc>
          <w:tcPr>
            <w:tcW w:w="1292" w:type="dxa"/>
            <w:shd w:val="clear" w:color="auto" w:fill="auto"/>
          </w:tcPr>
          <w:p w14:paraId="785FD441" w14:textId="77777777" w:rsidR="008932F6" w:rsidRPr="00381D8F" w:rsidRDefault="008932F6" w:rsidP="00B10F48">
            <w:pPr>
              <w:spacing w:after="0" w:line="240" w:lineRule="auto"/>
              <w:jc w:val="center"/>
              <w:rPr>
                <w:rFonts w:ascii="Times New Roman" w:hAnsi="Times New Roman"/>
              </w:rPr>
            </w:pPr>
            <w:r w:rsidRPr="00381D8F">
              <w:rPr>
                <w:rFonts w:ascii="Times New Roman" w:hAnsi="Times New Roman"/>
              </w:rPr>
              <w:t>2</w:t>
            </w:r>
          </w:p>
        </w:tc>
        <w:tc>
          <w:tcPr>
            <w:tcW w:w="1417" w:type="dxa"/>
            <w:vMerge/>
          </w:tcPr>
          <w:p w14:paraId="4903ACB2" w14:textId="77777777" w:rsidR="008932F6" w:rsidRPr="00381D8F" w:rsidRDefault="008932F6" w:rsidP="00B10F48">
            <w:pPr>
              <w:spacing w:after="0" w:line="240" w:lineRule="auto"/>
              <w:jc w:val="center"/>
              <w:rPr>
                <w:rFonts w:ascii="Times New Roman" w:hAnsi="Times New Roman"/>
              </w:rPr>
            </w:pPr>
          </w:p>
        </w:tc>
      </w:tr>
      <w:tr w:rsidR="008932F6" w:rsidRPr="00381D8F" w14:paraId="560201FA" w14:textId="2D04FAB6" w:rsidTr="008932F6">
        <w:trPr>
          <w:trHeight w:val="224"/>
        </w:trPr>
        <w:tc>
          <w:tcPr>
            <w:tcW w:w="3182" w:type="dxa"/>
            <w:vMerge/>
            <w:shd w:val="clear" w:color="auto" w:fill="auto"/>
          </w:tcPr>
          <w:p w14:paraId="41CDFA35" w14:textId="77777777" w:rsidR="008932F6" w:rsidRPr="00381D8F" w:rsidRDefault="008932F6" w:rsidP="00B10F48">
            <w:pPr>
              <w:spacing w:after="0" w:line="240" w:lineRule="auto"/>
              <w:jc w:val="both"/>
              <w:rPr>
                <w:rFonts w:ascii="Times New Roman" w:eastAsia="Calibri" w:hAnsi="Times New Roman"/>
                <w:b/>
                <w:bCs/>
              </w:rPr>
            </w:pPr>
          </w:p>
        </w:tc>
        <w:tc>
          <w:tcPr>
            <w:tcW w:w="9418" w:type="dxa"/>
            <w:gridSpan w:val="2"/>
          </w:tcPr>
          <w:p w14:paraId="16049561" w14:textId="77777777" w:rsidR="008932F6" w:rsidRPr="00381D8F" w:rsidRDefault="008932F6" w:rsidP="00B10F48">
            <w:pPr>
              <w:spacing w:after="0" w:line="240" w:lineRule="auto"/>
              <w:jc w:val="both"/>
              <w:rPr>
                <w:rFonts w:ascii="Times New Roman" w:hAnsi="Times New Roman"/>
              </w:rPr>
            </w:pPr>
            <w:r w:rsidRPr="00381D8F">
              <w:rPr>
                <w:rFonts w:ascii="Times New Roman" w:hAnsi="Times New Roman"/>
              </w:rPr>
              <w:t>Дноочищение: Назначение дноочистительных работ. Дноочистительные снаряды, их устройство. Виды различных захватных приспособлений для извлечения подводных препятствий. Технология и организация дноочистительных работ при удалении различных подводных предметов. Водолазные работы: Назначение водолазных работ. Физические и физиологические особенности труда водолаза. Водолазное снаряжение, его состав и назначение каждого вида снаряжения. Особенности спуска и подъема водолаза. Организация водолазных работ. Правила безопасности на водолазных работах.</w:t>
            </w:r>
          </w:p>
        </w:tc>
        <w:tc>
          <w:tcPr>
            <w:tcW w:w="1292" w:type="dxa"/>
            <w:shd w:val="clear" w:color="auto" w:fill="auto"/>
          </w:tcPr>
          <w:p w14:paraId="48E360B6" w14:textId="77777777" w:rsidR="008932F6" w:rsidRPr="00381D8F" w:rsidRDefault="008932F6" w:rsidP="00B10F48">
            <w:pPr>
              <w:spacing w:after="0" w:line="240" w:lineRule="auto"/>
              <w:jc w:val="center"/>
              <w:rPr>
                <w:rFonts w:ascii="Times New Roman" w:hAnsi="Times New Roman"/>
              </w:rPr>
            </w:pPr>
            <w:r w:rsidRPr="00381D8F">
              <w:rPr>
                <w:rFonts w:ascii="Times New Roman" w:hAnsi="Times New Roman"/>
              </w:rPr>
              <w:t>2</w:t>
            </w:r>
          </w:p>
        </w:tc>
        <w:tc>
          <w:tcPr>
            <w:tcW w:w="1417" w:type="dxa"/>
            <w:vMerge/>
          </w:tcPr>
          <w:p w14:paraId="3312EDFC" w14:textId="77777777" w:rsidR="008932F6" w:rsidRPr="00381D8F" w:rsidRDefault="008932F6" w:rsidP="00B10F48">
            <w:pPr>
              <w:spacing w:after="0" w:line="240" w:lineRule="auto"/>
              <w:jc w:val="center"/>
              <w:rPr>
                <w:rFonts w:ascii="Times New Roman" w:hAnsi="Times New Roman"/>
              </w:rPr>
            </w:pPr>
          </w:p>
        </w:tc>
      </w:tr>
      <w:tr w:rsidR="008932F6" w:rsidRPr="00381D8F" w14:paraId="602A18DC" w14:textId="7840BC87" w:rsidTr="008932F6">
        <w:tc>
          <w:tcPr>
            <w:tcW w:w="12600" w:type="dxa"/>
            <w:gridSpan w:val="3"/>
            <w:shd w:val="clear" w:color="auto" w:fill="auto"/>
          </w:tcPr>
          <w:p w14:paraId="2612C830" w14:textId="77777777" w:rsidR="008932F6" w:rsidRPr="00381D8F" w:rsidRDefault="008932F6" w:rsidP="00B10F48">
            <w:pPr>
              <w:spacing w:after="0" w:line="240" w:lineRule="auto"/>
              <w:jc w:val="both"/>
              <w:rPr>
                <w:rFonts w:ascii="Times New Roman" w:hAnsi="Times New Roman"/>
              </w:rPr>
            </w:pPr>
            <w:r w:rsidRPr="00381D8F">
              <w:rPr>
                <w:rFonts w:ascii="Times New Roman" w:eastAsia="Calibri" w:hAnsi="Times New Roman"/>
                <w:b/>
                <w:bCs/>
              </w:rPr>
              <w:t>Самостоятельная работа при изучении раздела 2.</w:t>
            </w:r>
          </w:p>
        </w:tc>
        <w:tc>
          <w:tcPr>
            <w:tcW w:w="1292" w:type="dxa"/>
            <w:vMerge w:val="restart"/>
            <w:shd w:val="clear" w:color="auto" w:fill="auto"/>
          </w:tcPr>
          <w:p w14:paraId="39969049" w14:textId="7F3663B6" w:rsidR="008932F6" w:rsidRPr="00381D8F" w:rsidRDefault="008932F6" w:rsidP="00B10F48">
            <w:pPr>
              <w:spacing w:after="0" w:line="240" w:lineRule="auto"/>
              <w:jc w:val="center"/>
              <w:rPr>
                <w:rFonts w:ascii="Times New Roman" w:hAnsi="Times New Roman"/>
                <w:b/>
              </w:rPr>
            </w:pPr>
          </w:p>
        </w:tc>
        <w:tc>
          <w:tcPr>
            <w:tcW w:w="1417" w:type="dxa"/>
          </w:tcPr>
          <w:p w14:paraId="668D7B08" w14:textId="77777777" w:rsidR="008932F6" w:rsidRPr="00381D8F" w:rsidRDefault="008932F6" w:rsidP="00B10F48">
            <w:pPr>
              <w:spacing w:after="0" w:line="240" w:lineRule="auto"/>
              <w:jc w:val="center"/>
              <w:rPr>
                <w:rFonts w:ascii="Times New Roman" w:hAnsi="Times New Roman"/>
                <w:b/>
              </w:rPr>
            </w:pPr>
          </w:p>
        </w:tc>
      </w:tr>
      <w:tr w:rsidR="008932F6" w:rsidRPr="00381D8F" w14:paraId="484D3891" w14:textId="5CB5C2A3" w:rsidTr="008932F6">
        <w:tc>
          <w:tcPr>
            <w:tcW w:w="12600" w:type="dxa"/>
            <w:gridSpan w:val="3"/>
            <w:shd w:val="clear" w:color="auto" w:fill="auto"/>
          </w:tcPr>
          <w:p w14:paraId="4A088FAE" w14:textId="77777777" w:rsidR="008932F6" w:rsidRPr="00381D8F" w:rsidRDefault="008932F6" w:rsidP="00B10F48">
            <w:pPr>
              <w:spacing w:after="0" w:line="240" w:lineRule="auto"/>
              <w:jc w:val="both"/>
              <w:rPr>
                <w:rFonts w:ascii="Times New Roman" w:hAnsi="Times New Roman"/>
                <w:b/>
              </w:rPr>
            </w:pPr>
            <w:r w:rsidRPr="00381D8F">
              <w:rPr>
                <w:rFonts w:ascii="Times New Roman" w:hAnsi="Times New Roman"/>
                <w:b/>
              </w:rPr>
              <w:t>Примерная тематика внеаудиторной самостоятельной работы</w:t>
            </w:r>
          </w:p>
          <w:p w14:paraId="457CE54C" w14:textId="77777777" w:rsidR="008932F6" w:rsidRPr="00381D8F" w:rsidRDefault="008932F6" w:rsidP="008932F6">
            <w:pPr>
              <w:numPr>
                <w:ilvl w:val="0"/>
                <w:numId w:val="38"/>
              </w:numPr>
              <w:tabs>
                <w:tab w:val="left" w:pos="356"/>
              </w:tabs>
              <w:spacing w:after="0" w:line="240" w:lineRule="auto"/>
              <w:ind w:left="0" w:firstLine="0"/>
              <w:jc w:val="both"/>
              <w:rPr>
                <w:rFonts w:ascii="Times New Roman" w:eastAsia="Calibri" w:hAnsi="Times New Roman"/>
                <w:bCs/>
              </w:rPr>
            </w:pPr>
            <w:r w:rsidRPr="00381D8F">
              <w:rPr>
                <w:rFonts w:ascii="Times New Roman" w:eastAsia="Calibri" w:hAnsi="Times New Roman"/>
                <w:bCs/>
              </w:rPr>
              <w:t>Сущность проектирования эксплуатации прорезей на перекатах различных типов</w:t>
            </w:r>
          </w:p>
          <w:p w14:paraId="63755B57" w14:textId="77777777" w:rsidR="008932F6" w:rsidRPr="00381D8F" w:rsidRDefault="008932F6" w:rsidP="008932F6">
            <w:pPr>
              <w:numPr>
                <w:ilvl w:val="0"/>
                <w:numId w:val="38"/>
              </w:numPr>
              <w:tabs>
                <w:tab w:val="left" w:pos="356"/>
              </w:tabs>
              <w:spacing w:after="0" w:line="240" w:lineRule="auto"/>
              <w:ind w:left="0" w:firstLine="0"/>
              <w:jc w:val="both"/>
              <w:rPr>
                <w:rFonts w:ascii="Times New Roman" w:eastAsia="Calibri" w:hAnsi="Times New Roman"/>
                <w:bCs/>
              </w:rPr>
            </w:pPr>
            <w:r w:rsidRPr="00381D8F">
              <w:rPr>
                <w:rFonts w:ascii="Times New Roman" w:eastAsia="Calibri" w:hAnsi="Times New Roman"/>
                <w:bCs/>
              </w:rPr>
              <w:t>Методы коренного улучшения судоходных условий</w:t>
            </w:r>
          </w:p>
          <w:p w14:paraId="283E046E" w14:textId="77777777" w:rsidR="008932F6" w:rsidRPr="00381D8F" w:rsidRDefault="008932F6" w:rsidP="008932F6">
            <w:pPr>
              <w:numPr>
                <w:ilvl w:val="0"/>
                <w:numId w:val="38"/>
              </w:numPr>
              <w:tabs>
                <w:tab w:val="left" w:pos="356"/>
              </w:tabs>
              <w:spacing w:after="0" w:line="240" w:lineRule="auto"/>
              <w:ind w:left="0" w:firstLine="0"/>
              <w:jc w:val="both"/>
              <w:rPr>
                <w:rFonts w:ascii="Times New Roman" w:eastAsia="Calibri" w:hAnsi="Times New Roman"/>
                <w:bCs/>
              </w:rPr>
            </w:pPr>
            <w:r w:rsidRPr="00381D8F">
              <w:rPr>
                <w:rFonts w:ascii="Times New Roman" w:eastAsia="Calibri" w:hAnsi="Times New Roman"/>
                <w:bCs/>
              </w:rPr>
              <w:lastRenderedPageBreak/>
              <w:t>Виды путевых работ</w:t>
            </w:r>
          </w:p>
          <w:p w14:paraId="6E3CB20C" w14:textId="77777777" w:rsidR="008932F6" w:rsidRPr="00381D8F" w:rsidRDefault="008932F6" w:rsidP="008932F6">
            <w:pPr>
              <w:numPr>
                <w:ilvl w:val="0"/>
                <w:numId w:val="38"/>
              </w:numPr>
              <w:tabs>
                <w:tab w:val="left" w:pos="356"/>
              </w:tabs>
              <w:spacing w:after="0" w:line="240" w:lineRule="auto"/>
              <w:ind w:left="0" w:firstLine="0"/>
              <w:jc w:val="both"/>
              <w:rPr>
                <w:rFonts w:ascii="Times New Roman" w:hAnsi="Times New Roman"/>
              </w:rPr>
            </w:pPr>
            <w:r w:rsidRPr="00381D8F">
              <w:rPr>
                <w:rFonts w:ascii="Times New Roman" w:eastAsia="Calibri" w:hAnsi="Times New Roman"/>
                <w:bCs/>
              </w:rPr>
              <w:t>Виды выправительных сооружений</w:t>
            </w:r>
          </w:p>
        </w:tc>
        <w:tc>
          <w:tcPr>
            <w:tcW w:w="1292" w:type="dxa"/>
            <w:vMerge/>
            <w:shd w:val="clear" w:color="auto" w:fill="auto"/>
          </w:tcPr>
          <w:p w14:paraId="29875824" w14:textId="77777777" w:rsidR="008932F6" w:rsidRPr="00381D8F" w:rsidRDefault="008932F6" w:rsidP="00B10F48">
            <w:pPr>
              <w:spacing w:after="0" w:line="240" w:lineRule="auto"/>
              <w:jc w:val="center"/>
              <w:rPr>
                <w:rFonts w:ascii="Times New Roman" w:hAnsi="Times New Roman"/>
                <w:b/>
              </w:rPr>
            </w:pPr>
          </w:p>
        </w:tc>
        <w:tc>
          <w:tcPr>
            <w:tcW w:w="1417" w:type="dxa"/>
          </w:tcPr>
          <w:p w14:paraId="43F8D429" w14:textId="77777777" w:rsidR="008932F6" w:rsidRPr="00381D8F" w:rsidRDefault="008932F6" w:rsidP="00B10F48">
            <w:pPr>
              <w:spacing w:after="0" w:line="240" w:lineRule="auto"/>
              <w:jc w:val="center"/>
              <w:rPr>
                <w:rFonts w:ascii="Times New Roman" w:hAnsi="Times New Roman"/>
                <w:b/>
              </w:rPr>
            </w:pPr>
          </w:p>
        </w:tc>
      </w:tr>
      <w:tr w:rsidR="008932F6" w:rsidRPr="00381D8F" w14:paraId="26B9014C" w14:textId="3BF006C8" w:rsidTr="008932F6">
        <w:tc>
          <w:tcPr>
            <w:tcW w:w="12600" w:type="dxa"/>
            <w:gridSpan w:val="3"/>
            <w:shd w:val="clear" w:color="auto" w:fill="auto"/>
          </w:tcPr>
          <w:p w14:paraId="557FE432" w14:textId="77777777" w:rsidR="008932F6" w:rsidRPr="00381D8F" w:rsidRDefault="008932F6" w:rsidP="00B10F48">
            <w:pPr>
              <w:widowControl w:val="0"/>
              <w:autoSpaceDE w:val="0"/>
              <w:autoSpaceDN w:val="0"/>
              <w:spacing w:after="0" w:line="240" w:lineRule="auto"/>
              <w:jc w:val="both"/>
              <w:rPr>
                <w:rFonts w:ascii="Times New Roman" w:eastAsia="Calibri" w:hAnsi="Times New Roman"/>
                <w:b/>
              </w:rPr>
            </w:pPr>
            <w:r w:rsidRPr="00381D8F">
              <w:rPr>
                <w:rFonts w:ascii="Times New Roman" w:eastAsia="Calibri" w:hAnsi="Times New Roman"/>
                <w:b/>
              </w:rPr>
              <w:t>Курсовой проект (работа)</w:t>
            </w:r>
          </w:p>
          <w:p w14:paraId="266243FB" w14:textId="77777777" w:rsidR="008932F6" w:rsidRPr="00381D8F" w:rsidRDefault="008932F6" w:rsidP="00B10F48">
            <w:pPr>
              <w:spacing w:after="0" w:line="240" w:lineRule="auto"/>
              <w:jc w:val="both"/>
              <w:rPr>
                <w:rFonts w:ascii="Times New Roman" w:eastAsia="Calibri" w:hAnsi="Times New Roman"/>
                <w:bCs/>
                <w:i/>
              </w:rPr>
            </w:pPr>
            <w:r w:rsidRPr="00381D8F">
              <w:rPr>
                <w:rFonts w:ascii="Times New Roman" w:eastAsia="Calibri" w:hAnsi="Times New Roman"/>
                <w:b/>
                <w:bCs/>
              </w:rPr>
              <w:t>Тематика курсовой работы (проекта) -</w:t>
            </w:r>
            <w:r w:rsidRPr="00381D8F">
              <w:rPr>
                <w:rFonts w:ascii="Times New Roman" w:hAnsi="Times New Roman"/>
                <w:b/>
              </w:rPr>
              <w:t xml:space="preserve"> «Улучшение судоходных условий на перекате»</w:t>
            </w:r>
            <w:r w:rsidRPr="00381D8F">
              <w:rPr>
                <w:rFonts w:ascii="Times New Roman" w:hAnsi="Times New Roman"/>
                <w:b/>
                <w:bCs/>
              </w:rPr>
              <w:t>.</w:t>
            </w:r>
          </w:p>
          <w:p w14:paraId="22D6CAA7" w14:textId="77777777" w:rsidR="008932F6" w:rsidRPr="00381D8F" w:rsidRDefault="008932F6" w:rsidP="008932F6">
            <w:pPr>
              <w:numPr>
                <w:ilvl w:val="0"/>
                <w:numId w:val="27"/>
              </w:numPr>
              <w:spacing w:after="0" w:line="240" w:lineRule="auto"/>
              <w:ind w:left="0"/>
              <w:jc w:val="both"/>
              <w:rPr>
                <w:rFonts w:ascii="Times New Roman" w:hAnsi="Times New Roman"/>
              </w:rPr>
            </w:pPr>
            <w:r w:rsidRPr="00381D8F">
              <w:rPr>
                <w:rFonts w:ascii="Times New Roman" w:hAnsi="Times New Roman"/>
              </w:rPr>
              <w:t>Индивидуальный перекат на реке _______, его гидрологическая и судоходная характеристики.</w:t>
            </w:r>
          </w:p>
          <w:p w14:paraId="252933AC" w14:textId="77777777" w:rsidR="008932F6" w:rsidRPr="00381D8F" w:rsidRDefault="008932F6" w:rsidP="008932F6">
            <w:pPr>
              <w:numPr>
                <w:ilvl w:val="0"/>
                <w:numId w:val="27"/>
              </w:numPr>
              <w:spacing w:after="0" w:line="240" w:lineRule="auto"/>
              <w:ind w:left="0"/>
              <w:jc w:val="both"/>
              <w:rPr>
                <w:rFonts w:ascii="Times New Roman" w:hAnsi="Times New Roman"/>
              </w:rPr>
            </w:pPr>
            <w:r w:rsidRPr="00381D8F">
              <w:rPr>
                <w:rFonts w:ascii="Times New Roman" w:hAnsi="Times New Roman"/>
              </w:rPr>
              <w:t>Затрассировать прорезь на перекате согласно требованиям проектирования и согласно анализу русловых переформирований.</w:t>
            </w:r>
          </w:p>
          <w:p w14:paraId="38B02081" w14:textId="77777777" w:rsidR="008932F6" w:rsidRPr="00381D8F" w:rsidRDefault="008932F6" w:rsidP="008932F6">
            <w:pPr>
              <w:numPr>
                <w:ilvl w:val="0"/>
                <w:numId w:val="27"/>
              </w:numPr>
              <w:spacing w:after="0" w:line="240" w:lineRule="auto"/>
              <w:ind w:left="0"/>
              <w:jc w:val="both"/>
              <w:rPr>
                <w:rFonts w:ascii="Times New Roman" w:hAnsi="Times New Roman"/>
              </w:rPr>
            </w:pPr>
            <w:r w:rsidRPr="00381D8F">
              <w:rPr>
                <w:rFonts w:ascii="Times New Roman" w:hAnsi="Times New Roman"/>
              </w:rPr>
              <w:t>Расчет объема грунта на прорези для каждого индивидуально.</w:t>
            </w:r>
          </w:p>
          <w:p w14:paraId="57DBD897" w14:textId="77777777" w:rsidR="008932F6" w:rsidRPr="00381D8F" w:rsidRDefault="008932F6" w:rsidP="008932F6">
            <w:pPr>
              <w:numPr>
                <w:ilvl w:val="0"/>
                <w:numId w:val="27"/>
              </w:numPr>
              <w:spacing w:after="0" w:line="240" w:lineRule="auto"/>
              <w:ind w:left="0"/>
              <w:jc w:val="both"/>
              <w:rPr>
                <w:rFonts w:ascii="Times New Roman" w:hAnsi="Times New Roman"/>
              </w:rPr>
            </w:pPr>
            <w:r w:rsidRPr="00381D8F">
              <w:rPr>
                <w:rFonts w:ascii="Times New Roman" w:hAnsi="Times New Roman"/>
              </w:rPr>
              <w:t>Выбор типа земснаряда с учетом объема грунта и индивидуальных особенностей переката, где будет работать земснаряд (вид грунта, габариты судового хода, уровень воды и безопасность судоходства).</w:t>
            </w:r>
          </w:p>
          <w:p w14:paraId="28110FFE" w14:textId="77777777" w:rsidR="008932F6" w:rsidRPr="00381D8F" w:rsidRDefault="008932F6" w:rsidP="008932F6">
            <w:pPr>
              <w:numPr>
                <w:ilvl w:val="0"/>
                <w:numId w:val="27"/>
              </w:numPr>
              <w:spacing w:after="0" w:line="240" w:lineRule="auto"/>
              <w:ind w:left="0"/>
              <w:jc w:val="both"/>
              <w:rPr>
                <w:rFonts w:ascii="Times New Roman" w:hAnsi="Times New Roman"/>
              </w:rPr>
            </w:pPr>
            <w:r w:rsidRPr="00381D8F">
              <w:rPr>
                <w:rFonts w:ascii="Times New Roman" w:hAnsi="Times New Roman"/>
              </w:rPr>
              <w:t>Составить наряд-задание на работу на перекате с учетом норм времени на вспомогательные операции индивидуально, с учетом объема грунта на перекате и видом земснаряда.</w:t>
            </w:r>
          </w:p>
          <w:p w14:paraId="319F55C5" w14:textId="77777777" w:rsidR="008932F6" w:rsidRPr="00381D8F" w:rsidRDefault="008932F6" w:rsidP="008932F6">
            <w:pPr>
              <w:numPr>
                <w:ilvl w:val="0"/>
                <w:numId w:val="27"/>
              </w:numPr>
              <w:spacing w:after="0" w:line="240" w:lineRule="auto"/>
              <w:ind w:left="0"/>
              <w:jc w:val="both"/>
              <w:rPr>
                <w:rFonts w:ascii="Times New Roman" w:hAnsi="Times New Roman"/>
              </w:rPr>
            </w:pPr>
            <w:r w:rsidRPr="00381D8F">
              <w:rPr>
                <w:rFonts w:ascii="Times New Roman" w:hAnsi="Times New Roman"/>
              </w:rPr>
              <w:t>Определить время начала и конца подготовительного периода по графику колебания уровней воды.</w:t>
            </w:r>
          </w:p>
          <w:p w14:paraId="48AA3FE1" w14:textId="77777777" w:rsidR="008932F6" w:rsidRPr="00381D8F" w:rsidRDefault="008932F6" w:rsidP="00B10F48">
            <w:pPr>
              <w:widowControl w:val="0"/>
              <w:autoSpaceDE w:val="0"/>
              <w:autoSpaceDN w:val="0"/>
              <w:spacing w:after="0" w:line="240" w:lineRule="auto"/>
              <w:rPr>
                <w:rFonts w:ascii="Times New Roman" w:eastAsia="Calibri" w:hAnsi="Times New Roman"/>
                <w:b/>
              </w:rPr>
            </w:pPr>
            <w:r w:rsidRPr="00381D8F">
              <w:rPr>
                <w:rFonts w:ascii="Times New Roman" w:eastAsia="Calibri" w:hAnsi="Times New Roman"/>
              </w:rPr>
              <w:t>Схема и описание способа разработки прорези земснарядом на перекате.</w:t>
            </w:r>
          </w:p>
        </w:tc>
        <w:tc>
          <w:tcPr>
            <w:tcW w:w="1292" w:type="dxa"/>
            <w:shd w:val="clear" w:color="auto" w:fill="auto"/>
          </w:tcPr>
          <w:p w14:paraId="4661885C" w14:textId="5676A0BA" w:rsidR="008932F6" w:rsidRPr="00381D8F" w:rsidRDefault="008932F6" w:rsidP="00B10F48">
            <w:pPr>
              <w:spacing w:after="0" w:line="240" w:lineRule="auto"/>
              <w:jc w:val="center"/>
              <w:rPr>
                <w:rFonts w:ascii="Times New Roman" w:hAnsi="Times New Roman"/>
                <w:b/>
              </w:rPr>
            </w:pPr>
            <w:r w:rsidRPr="00381D8F">
              <w:rPr>
                <w:rFonts w:ascii="Times New Roman" w:hAnsi="Times New Roman"/>
                <w:b/>
              </w:rPr>
              <w:t>2</w:t>
            </w:r>
            <w:r>
              <w:rPr>
                <w:rFonts w:ascii="Times New Roman" w:hAnsi="Times New Roman"/>
                <w:b/>
              </w:rPr>
              <w:t>2</w:t>
            </w:r>
          </w:p>
        </w:tc>
        <w:tc>
          <w:tcPr>
            <w:tcW w:w="1417" w:type="dxa"/>
          </w:tcPr>
          <w:p w14:paraId="0240F0FD" w14:textId="77777777" w:rsidR="008932F6" w:rsidRPr="00381D8F" w:rsidRDefault="008932F6" w:rsidP="00B10F48">
            <w:pPr>
              <w:spacing w:after="0" w:line="240" w:lineRule="auto"/>
              <w:jc w:val="center"/>
              <w:rPr>
                <w:rFonts w:ascii="Times New Roman" w:hAnsi="Times New Roman"/>
                <w:b/>
              </w:rPr>
            </w:pPr>
          </w:p>
        </w:tc>
      </w:tr>
      <w:tr w:rsidR="008932F6" w:rsidRPr="00381D8F" w14:paraId="48939CBC" w14:textId="1069D495" w:rsidTr="008932F6">
        <w:tc>
          <w:tcPr>
            <w:tcW w:w="12600" w:type="dxa"/>
            <w:gridSpan w:val="3"/>
            <w:shd w:val="clear" w:color="auto" w:fill="auto"/>
          </w:tcPr>
          <w:p w14:paraId="22738C37" w14:textId="77777777" w:rsidR="008932F6" w:rsidRPr="00381D8F" w:rsidRDefault="008932F6" w:rsidP="00B10F48">
            <w:pPr>
              <w:widowControl w:val="0"/>
              <w:autoSpaceDE w:val="0"/>
              <w:autoSpaceDN w:val="0"/>
              <w:spacing w:after="0" w:line="240" w:lineRule="auto"/>
              <w:rPr>
                <w:rFonts w:ascii="Times New Roman" w:eastAsia="Calibri" w:hAnsi="Times New Roman"/>
                <w:bCs/>
                <w:i/>
              </w:rPr>
            </w:pPr>
            <w:r w:rsidRPr="00381D8F">
              <w:rPr>
                <w:rFonts w:ascii="Times New Roman" w:eastAsia="Calibri" w:hAnsi="Times New Roman"/>
                <w:b/>
              </w:rPr>
              <w:t>Обязательные аудиторные учебные занятия по курсовому проекту (работе)</w:t>
            </w:r>
          </w:p>
          <w:p w14:paraId="45D6D805" w14:textId="77777777" w:rsidR="008932F6" w:rsidRPr="00381D8F" w:rsidRDefault="008932F6" w:rsidP="008932F6">
            <w:pPr>
              <w:numPr>
                <w:ilvl w:val="0"/>
                <w:numId w:val="29"/>
              </w:numPr>
              <w:tabs>
                <w:tab w:val="left" w:pos="426"/>
              </w:tabs>
              <w:spacing w:after="0" w:line="240" w:lineRule="auto"/>
              <w:ind w:left="0" w:firstLine="0"/>
              <w:jc w:val="both"/>
              <w:rPr>
                <w:rFonts w:ascii="Times New Roman" w:eastAsia="Calibri" w:hAnsi="Times New Roman"/>
                <w:bCs/>
              </w:rPr>
            </w:pPr>
            <w:r w:rsidRPr="00381D8F">
              <w:rPr>
                <w:rFonts w:ascii="Times New Roman" w:eastAsia="Calibri" w:hAnsi="Times New Roman"/>
                <w:bCs/>
              </w:rPr>
              <w:t>Вычерчивание подробного плана углубляемого участка (переката) с прилегающими плесовыми лощинами</w:t>
            </w:r>
          </w:p>
          <w:p w14:paraId="5E2A20F0" w14:textId="77777777" w:rsidR="008932F6" w:rsidRPr="00381D8F" w:rsidRDefault="008932F6" w:rsidP="008932F6">
            <w:pPr>
              <w:numPr>
                <w:ilvl w:val="0"/>
                <w:numId w:val="29"/>
              </w:numPr>
              <w:tabs>
                <w:tab w:val="left" w:pos="426"/>
              </w:tabs>
              <w:spacing w:after="0" w:line="240" w:lineRule="auto"/>
              <w:ind w:left="0" w:firstLine="0"/>
              <w:jc w:val="both"/>
              <w:rPr>
                <w:rFonts w:ascii="Times New Roman" w:eastAsia="Calibri" w:hAnsi="Times New Roman"/>
                <w:bCs/>
              </w:rPr>
            </w:pPr>
            <w:r w:rsidRPr="00381D8F">
              <w:rPr>
                <w:rFonts w:ascii="Times New Roman" w:eastAsia="Calibri" w:hAnsi="Times New Roman"/>
                <w:bCs/>
              </w:rPr>
              <w:t xml:space="preserve">Составление и вычерчивание ленты из сопоставленных в хронологическом порядке планов участка реки за два года. </w:t>
            </w:r>
          </w:p>
          <w:p w14:paraId="113E9153" w14:textId="77777777" w:rsidR="008932F6" w:rsidRPr="00381D8F" w:rsidRDefault="008932F6" w:rsidP="008932F6">
            <w:pPr>
              <w:numPr>
                <w:ilvl w:val="0"/>
                <w:numId w:val="29"/>
              </w:numPr>
              <w:tabs>
                <w:tab w:val="left" w:pos="426"/>
              </w:tabs>
              <w:spacing w:after="0" w:line="240" w:lineRule="auto"/>
              <w:ind w:left="0" w:firstLine="0"/>
              <w:jc w:val="both"/>
              <w:rPr>
                <w:rFonts w:ascii="Times New Roman" w:eastAsia="Calibri" w:hAnsi="Times New Roman"/>
                <w:bCs/>
              </w:rPr>
            </w:pPr>
            <w:r w:rsidRPr="00381D8F">
              <w:rPr>
                <w:rFonts w:ascii="Times New Roman" w:eastAsia="Calibri" w:hAnsi="Times New Roman"/>
                <w:bCs/>
              </w:rPr>
              <w:t>Вычерчивание совмещенного плана</w:t>
            </w:r>
          </w:p>
          <w:p w14:paraId="2859D37A" w14:textId="77777777" w:rsidR="008932F6" w:rsidRPr="00381D8F" w:rsidRDefault="008932F6" w:rsidP="008932F6">
            <w:pPr>
              <w:numPr>
                <w:ilvl w:val="0"/>
                <w:numId w:val="29"/>
              </w:numPr>
              <w:tabs>
                <w:tab w:val="left" w:pos="426"/>
              </w:tabs>
              <w:spacing w:after="0" w:line="240" w:lineRule="auto"/>
              <w:ind w:left="0" w:firstLine="0"/>
              <w:jc w:val="both"/>
              <w:rPr>
                <w:rFonts w:ascii="Times New Roman" w:eastAsia="Calibri" w:hAnsi="Times New Roman"/>
                <w:bCs/>
              </w:rPr>
            </w:pPr>
            <w:r w:rsidRPr="00381D8F">
              <w:rPr>
                <w:rFonts w:ascii="Times New Roman" w:eastAsia="Calibri" w:hAnsi="Times New Roman"/>
                <w:bCs/>
              </w:rPr>
              <w:t>Вычерчивание графика колебаний уровня воды по опорному водяному посту, приняв его за расчетный на предстоящую навигацию, на котором показать начало и конец подготовительного периода</w:t>
            </w:r>
          </w:p>
          <w:p w14:paraId="1912BD40" w14:textId="77777777" w:rsidR="008932F6" w:rsidRPr="00381D8F" w:rsidRDefault="008932F6" w:rsidP="008932F6">
            <w:pPr>
              <w:numPr>
                <w:ilvl w:val="0"/>
                <w:numId w:val="29"/>
              </w:numPr>
              <w:tabs>
                <w:tab w:val="left" w:pos="426"/>
              </w:tabs>
              <w:spacing w:after="0" w:line="240" w:lineRule="auto"/>
              <w:ind w:left="0" w:firstLine="0"/>
              <w:jc w:val="both"/>
              <w:rPr>
                <w:rFonts w:ascii="Times New Roman" w:eastAsia="Calibri" w:hAnsi="Times New Roman"/>
                <w:bCs/>
              </w:rPr>
            </w:pPr>
            <w:r w:rsidRPr="00381D8F">
              <w:rPr>
                <w:rFonts w:ascii="Times New Roman" w:eastAsia="Calibri" w:hAnsi="Times New Roman"/>
                <w:bCs/>
              </w:rPr>
              <w:t>Проектирование землечерпательной прорези в соответствии с общими требованиями при трассировании прорезей и с учетом местных условий</w:t>
            </w:r>
          </w:p>
          <w:p w14:paraId="7EF2F020" w14:textId="77777777" w:rsidR="008932F6" w:rsidRPr="00381D8F" w:rsidRDefault="008932F6" w:rsidP="008932F6">
            <w:pPr>
              <w:numPr>
                <w:ilvl w:val="0"/>
                <w:numId w:val="29"/>
              </w:numPr>
              <w:tabs>
                <w:tab w:val="left" w:pos="426"/>
              </w:tabs>
              <w:spacing w:after="0" w:line="240" w:lineRule="auto"/>
              <w:ind w:left="0" w:firstLine="0"/>
              <w:jc w:val="both"/>
              <w:rPr>
                <w:rFonts w:ascii="Times New Roman" w:eastAsia="Calibri" w:hAnsi="Times New Roman"/>
                <w:bCs/>
              </w:rPr>
            </w:pPr>
            <w:r w:rsidRPr="00381D8F">
              <w:rPr>
                <w:rFonts w:ascii="Times New Roman" w:eastAsia="Calibri" w:hAnsi="Times New Roman"/>
                <w:bCs/>
              </w:rPr>
              <w:t>Составление и вычерчивание укрупненного плана запроектированной прорези и подсчитать по нему объем удаляемого грунта в соответствии с технической инструкцией по производству землечерпательных работ</w:t>
            </w:r>
          </w:p>
          <w:p w14:paraId="48F2FE73" w14:textId="77777777" w:rsidR="008932F6" w:rsidRPr="00381D8F" w:rsidRDefault="008932F6" w:rsidP="008932F6">
            <w:pPr>
              <w:numPr>
                <w:ilvl w:val="0"/>
                <w:numId w:val="29"/>
              </w:numPr>
              <w:tabs>
                <w:tab w:val="left" w:pos="426"/>
              </w:tabs>
              <w:spacing w:after="0" w:line="240" w:lineRule="auto"/>
              <w:ind w:left="0" w:firstLine="0"/>
              <w:jc w:val="both"/>
              <w:rPr>
                <w:rFonts w:ascii="Times New Roman" w:eastAsia="Calibri" w:hAnsi="Times New Roman"/>
                <w:bCs/>
              </w:rPr>
            </w:pPr>
            <w:r w:rsidRPr="00381D8F">
              <w:rPr>
                <w:rFonts w:ascii="Times New Roman" w:eastAsia="Calibri" w:hAnsi="Times New Roman"/>
                <w:bCs/>
              </w:rPr>
              <w:t>Осуществлять выбор типа земснаряда и его технических характеристик для разработки, запроектированной прорези</w:t>
            </w:r>
          </w:p>
          <w:p w14:paraId="2D186150" w14:textId="77777777" w:rsidR="008932F6" w:rsidRPr="00381D8F" w:rsidRDefault="008932F6" w:rsidP="008932F6">
            <w:pPr>
              <w:numPr>
                <w:ilvl w:val="0"/>
                <w:numId w:val="29"/>
              </w:numPr>
              <w:tabs>
                <w:tab w:val="left" w:pos="426"/>
              </w:tabs>
              <w:spacing w:after="0" w:line="240" w:lineRule="auto"/>
              <w:ind w:left="0" w:firstLine="0"/>
              <w:jc w:val="both"/>
              <w:rPr>
                <w:rFonts w:ascii="Times New Roman" w:eastAsia="Calibri" w:hAnsi="Times New Roman"/>
                <w:bCs/>
              </w:rPr>
            </w:pPr>
            <w:r w:rsidRPr="00381D8F">
              <w:rPr>
                <w:rFonts w:ascii="Times New Roman" w:eastAsia="Calibri" w:hAnsi="Times New Roman"/>
                <w:bCs/>
              </w:rPr>
              <w:t>Составление наряд – задания земснаряду с описанием технологических операций и определения стоимости землечерпательных работ в условных ценах</w:t>
            </w:r>
          </w:p>
          <w:p w14:paraId="1B5A043E" w14:textId="77777777" w:rsidR="008932F6" w:rsidRPr="00381D8F" w:rsidRDefault="008932F6" w:rsidP="008932F6">
            <w:pPr>
              <w:numPr>
                <w:ilvl w:val="0"/>
                <w:numId w:val="29"/>
              </w:numPr>
              <w:tabs>
                <w:tab w:val="left" w:pos="426"/>
              </w:tabs>
              <w:spacing w:after="0" w:line="240" w:lineRule="auto"/>
              <w:ind w:left="0" w:firstLine="0"/>
              <w:jc w:val="both"/>
              <w:rPr>
                <w:rFonts w:ascii="Times New Roman" w:eastAsia="Calibri" w:hAnsi="Times New Roman"/>
                <w:bCs/>
              </w:rPr>
            </w:pPr>
            <w:r w:rsidRPr="00381D8F">
              <w:rPr>
                <w:rFonts w:ascii="Times New Roman" w:eastAsia="Calibri" w:hAnsi="Times New Roman"/>
                <w:bCs/>
              </w:rPr>
              <w:t>Формирование обоснования расстановки знаков судоходной обстановки по окончанию работ на перекате</w:t>
            </w:r>
          </w:p>
          <w:p w14:paraId="6761919E" w14:textId="77777777" w:rsidR="008932F6" w:rsidRPr="00381D8F" w:rsidRDefault="008932F6" w:rsidP="00B10F48">
            <w:pPr>
              <w:widowControl w:val="0"/>
              <w:autoSpaceDE w:val="0"/>
              <w:autoSpaceDN w:val="0"/>
              <w:spacing w:after="0" w:line="240" w:lineRule="auto"/>
              <w:jc w:val="both"/>
              <w:rPr>
                <w:rFonts w:ascii="Times New Roman" w:eastAsia="Calibri" w:hAnsi="Times New Roman"/>
                <w:b/>
              </w:rPr>
            </w:pPr>
            <w:r w:rsidRPr="00381D8F">
              <w:rPr>
                <w:rFonts w:ascii="Times New Roman" w:eastAsia="Calibri" w:hAnsi="Times New Roman"/>
                <w:bCs/>
              </w:rPr>
              <w:t>Выполнение основных требований по технике безопасности при производстве землечерпательных работ.</w:t>
            </w:r>
          </w:p>
        </w:tc>
        <w:tc>
          <w:tcPr>
            <w:tcW w:w="1292" w:type="dxa"/>
            <w:shd w:val="clear" w:color="auto" w:fill="auto"/>
          </w:tcPr>
          <w:p w14:paraId="251C4519" w14:textId="77777777" w:rsidR="008932F6" w:rsidRPr="00381D8F" w:rsidRDefault="008932F6" w:rsidP="00B10F48">
            <w:pPr>
              <w:spacing w:after="0" w:line="240" w:lineRule="auto"/>
              <w:jc w:val="center"/>
              <w:rPr>
                <w:rFonts w:ascii="Times New Roman" w:hAnsi="Times New Roman"/>
                <w:b/>
              </w:rPr>
            </w:pPr>
            <w:r w:rsidRPr="00381D8F">
              <w:rPr>
                <w:rFonts w:ascii="Times New Roman" w:hAnsi="Times New Roman"/>
                <w:b/>
              </w:rPr>
              <w:t>20</w:t>
            </w:r>
          </w:p>
        </w:tc>
        <w:tc>
          <w:tcPr>
            <w:tcW w:w="1417" w:type="dxa"/>
          </w:tcPr>
          <w:p w14:paraId="470D1439" w14:textId="77777777" w:rsidR="008932F6" w:rsidRPr="00381D8F" w:rsidRDefault="008932F6" w:rsidP="00B10F48">
            <w:pPr>
              <w:spacing w:after="0" w:line="240" w:lineRule="auto"/>
              <w:jc w:val="center"/>
              <w:rPr>
                <w:rFonts w:ascii="Times New Roman" w:hAnsi="Times New Roman"/>
                <w:b/>
              </w:rPr>
            </w:pPr>
          </w:p>
        </w:tc>
      </w:tr>
      <w:tr w:rsidR="008932F6" w:rsidRPr="00381D8F" w14:paraId="5B9AAE6B" w14:textId="5BCDB31C" w:rsidTr="008932F6">
        <w:tc>
          <w:tcPr>
            <w:tcW w:w="12600" w:type="dxa"/>
            <w:gridSpan w:val="3"/>
            <w:shd w:val="clear" w:color="auto" w:fill="auto"/>
          </w:tcPr>
          <w:p w14:paraId="61F0AB2A" w14:textId="77777777" w:rsidR="008932F6" w:rsidRPr="00381D8F" w:rsidRDefault="008932F6" w:rsidP="00B10F48">
            <w:pPr>
              <w:widowControl w:val="0"/>
              <w:autoSpaceDE w:val="0"/>
              <w:autoSpaceDN w:val="0"/>
              <w:spacing w:after="0" w:line="240" w:lineRule="auto"/>
              <w:rPr>
                <w:rFonts w:ascii="Times New Roman" w:eastAsia="Calibri" w:hAnsi="Times New Roman"/>
                <w:i/>
              </w:rPr>
            </w:pPr>
            <w:r w:rsidRPr="00381D8F">
              <w:rPr>
                <w:rFonts w:ascii="Times New Roman" w:eastAsia="Calibri" w:hAnsi="Times New Roman"/>
                <w:b/>
              </w:rPr>
              <w:t>Производственная практика раздела ПП 03.01</w:t>
            </w:r>
            <w:r w:rsidRPr="00381D8F">
              <w:rPr>
                <w:rFonts w:ascii="Times New Roman" w:eastAsia="Calibri" w:hAnsi="Times New Roman"/>
                <w:b/>
                <w:bCs/>
              </w:rPr>
              <w:t xml:space="preserve"> Раздел 2. Водные пути и путевые работы</w:t>
            </w:r>
            <w:r w:rsidRPr="00381D8F">
              <w:rPr>
                <w:rFonts w:ascii="Times New Roman" w:eastAsia="Calibri" w:hAnsi="Times New Roman"/>
                <w:b/>
              </w:rPr>
              <w:t xml:space="preserve"> </w:t>
            </w:r>
          </w:p>
          <w:p w14:paraId="68E36669" w14:textId="77777777" w:rsidR="008932F6" w:rsidRPr="00381D8F" w:rsidRDefault="008932F6" w:rsidP="00B10F48">
            <w:pPr>
              <w:widowControl w:val="0"/>
              <w:autoSpaceDE w:val="0"/>
              <w:autoSpaceDN w:val="0"/>
              <w:spacing w:after="0" w:line="240" w:lineRule="auto"/>
              <w:rPr>
                <w:rFonts w:ascii="Times New Roman" w:eastAsia="Calibri" w:hAnsi="Times New Roman"/>
                <w:b/>
              </w:rPr>
            </w:pPr>
            <w:r w:rsidRPr="00381D8F">
              <w:rPr>
                <w:rFonts w:ascii="Times New Roman" w:eastAsia="Calibri" w:hAnsi="Times New Roman"/>
                <w:b/>
              </w:rPr>
              <w:t>Виды работ</w:t>
            </w:r>
          </w:p>
          <w:p w14:paraId="76DCC985"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hAnsi="Times New Roman"/>
              </w:rPr>
            </w:pPr>
            <w:r w:rsidRPr="00381D8F">
              <w:rPr>
                <w:rFonts w:ascii="Times New Roman" w:hAnsi="Times New Roman"/>
              </w:rPr>
              <w:t>Разбивка прорезей</w:t>
            </w:r>
          </w:p>
          <w:p w14:paraId="0F2BEB6E"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hAnsi="Times New Roman"/>
              </w:rPr>
            </w:pPr>
            <w:r w:rsidRPr="00381D8F">
              <w:rPr>
                <w:rFonts w:ascii="Times New Roman" w:hAnsi="Times New Roman"/>
              </w:rPr>
              <w:t>Составление гидрологической характеристики участка реки</w:t>
            </w:r>
          </w:p>
          <w:p w14:paraId="22F39508"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hAnsi="Times New Roman"/>
              </w:rPr>
            </w:pPr>
            <w:r w:rsidRPr="00381D8F">
              <w:rPr>
                <w:rFonts w:ascii="Times New Roman" w:hAnsi="Times New Roman"/>
              </w:rPr>
              <w:t>Разбивка выправительных сооружений</w:t>
            </w:r>
          </w:p>
          <w:p w14:paraId="75A924FA"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hAnsi="Times New Roman"/>
              </w:rPr>
            </w:pPr>
            <w:r w:rsidRPr="00381D8F">
              <w:rPr>
                <w:rFonts w:ascii="Times New Roman" w:hAnsi="Times New Roman"/>
              </w:rPr>
              <w:t>Разбивка береговых знаков обстановки.</w:t>
            </w:r>
          </w:p>
          <w:p w14:paraId="74FC7930"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hAnsi="Times New Roman"/>
                <w:b/>
              </w:rPr>
            </w:pPr>
            <w:r w:rsidRPr="00381D8F">
              <w:rPr>
                <w:rFonts w:ascii="Times New Roman" w:hAnsi="Times New Roman"/>
              </w:rPr>
              <w:t>Назначения и виды путевых работ.</w:t>
            </w:r>
          </w:p>
          <w:p w14:paraId="14C215B5"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hAnsi="Times New Roman"/>
              </w:rPr>
            </w:pPr>
            <w:r w:rsidRPr="00381D8F">
              <w:rPr>
                <w:rFonts w:ascii="Times New Roman" w:hAnsi="Times New Roman"/>
              </w:rPr>
              <w:t>Регулирование стока.</w:t>
            </w:r>
          </w:p>
          <w:p w14:paraId="74C7908D"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hAnsi="Times New Roman"/>
              </w:rPr>
            </w:pPr>
            <w:r w:rsidRPr="00381D8F">
              <w:rPr>
                <w:rFonts w:ascii="Times New Roman" w:hAnsi="Times New Roman"/>
              </w:rPr>
              <w:t>Дноочищение. Траление. Выправление.</w:t>
            </w:r>
          </w:p>
          <w:p w14:paraId="27015C39"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hAnsi="Times New Roman"/>
              </w:rPr>
            </w:pPr>
            <w:r w:rsidRPr="00381D8F">
              <w:rPr>
                <w:rFonts w:ascii="Times New Roman" w:hAnsi="Times New Roman"/>
              </w:rPr>
              <w:t>Судоходная обстановка</w:t>
            </w:r>
          </w:p>
          <w:p w14:paraId="7A3BB8DE"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hAnsi="Times New Roman"/>
              </w:rPr>
            </w:pPr>
            <w:r w:rsidRPr="00381D8F">
              <w:rPr>
                <w:rFonts w:ascii="Times New Roman" w:hAnsi="Times New Roman"/>
              </w:rPr>
              <w:t xml:space="preserve">Проектирование эксплуатационных прорезей в зависимости от вида переката. Коренное улучшение судового хода. </w:t>
            </w:r>
          </w:p>
          <w:p w14:paraId="60300566"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hAnsi="Times New Roman"/>
              </w:rPr>
            </w:pPr>
            <w:r w:rsidRPr="00381D8F">
              <w:rPr>
                <w:rFonts w:ascii="Times New Roman" w:hAnsi="Times New Roman"/>
              </w:rPr>
              <w:t>Основные принципы и требования при проектирование эксплуатационных прорезей.</w:t>
            </w:r>
          </w:p>
          <w:p w14:paraId="2D4BF17F"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hAnsi="Times New Roman"/>
              </w:rPr>
            </w:pPr>
            <w:r w:rsidRPr="00381D8F">
              <w:rPr>
                <w:rFonts w:ascii="Times New Roman" w:hAnsi="Times New Roman"/>
              </w:rPr>
              <w:lastRenderedPageBreak/>
              <w:t>Требования к отвалу грунта. Способы отвала грунта</w:t>
            </w:r>
          </w:p>
          <w:p w14:paraId="557C6E00"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hAnsi="Times New Roman"/>
              </w:rPr>
            </w:pPr>
            <w:r w:rsidRPr="00381D8F">
              <w:rPr>
                <w:rFonts w:ascii="Times New Roman" w:hAnsi="Times New Roman"/>
              </w:rPr>
              <w:t>Основные принципы и требования при проектирование капитальных прорезей.</w:t>
            </w:r>
          </w:p>
          <w:p w14:paraId="2194E02D"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hAnsi="Times New Roman"/>
              </w:rPr>
            </w:pPr>
            <w:r w:rsidRPr="00381D8F">
              <w:rPr>
                <w:rFonts w:ascii="Times New Roman" w:hAnsi="Times New Roman"/>
              </w:rPr>
              <w:t xml:space="preserve">Трассирование землечерпательных прорезей. </w:t>
            </w:r>
          </w:p>
          <w:p w14:paraId="6768E095"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eastAsia="Calibri" w:hAnsi="Times New Roman"/>
                <w:bCs/>
              </w:rPr>
            </w:pPr>
            <w:r w:rsidRPr="00381D8F">
              <w:rPr>
                <w:rFonts w:ascii="Times New Roman" w:hAnsi="Times New Roman"/>
              </w:rPr>
              <w:t>Требования, предъявляемые к эксплуатационным прорезям.</w:t>
            </w:r>
          </w:p>
          <w:p w14:paraId="3D7CA3D9"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eastAsia="Calibri" w:hAnsi="Times New Roman"/>
                <w:b/>
                <w:bCs/>
              </w:rPr>
            </w:pPr>
            <w:r w:rsidRPr="00381D8F">
              <w:rPr>
                <w:rFonts w:ascii="Times New Roman" w:hAnsi="Times New Roman"/>
              </w:rPr>
              <w:t>График колебания уровня воды по вод</w:t>
            </w:r>
            <w:r>
              <w:rPr>
                <w:rFonts w:ascii="Times New Roman" w:hAnsi="Times New Roman"/>
              </w:rPr>
              <w:t>.</w:t>
            </w:r>
            <w:r w:rsidRPr="00381D8F">
              <w:rPr>
                <w:rFonts w:ascii="Times New Roman" w:hAnsi="Times New Roman"/>
              </w:rPr>
              <w:t>посту. Дифференцированные кривые.</w:t>
            </w:r>
          </w:p>
          <w:p w14:paraId="71A68F00"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eastAsia="Calibri" w:hAnsi="Times New Roman"/>
                <w:b/>
                <w:bCs/>
              </w:rPr>
            </w:pPr>
            <w:r w:rsidRPr="00381D8F">
              <w:rPr>
                <w:rFonts w:ascii="Times New Roman" w:hAnsi="Times New Roman"/>
              </w:rPr>
              <w:t>Требования, к разработке прорезей.</w:t>
            </w:r>
          </w:p>
          <w:p w14:paraId="1DC8E4AB"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hAnsi="Times New Roman"/>
              </w:rPr>
            </w:pPr>
            <w:r w:rsidRPr="00381D8F">
              <w:rPr>
                <w:rFonts w:ascii="Times New Roman" w:eastAsia="Calibri" w:hAnsi="Times New Roman"/>
                <w:bCs/>
              </w:rPr>
              <w:t>Взаимодействие службы обстановки с подразделениями, выполняющими другие путевые работы и с транспортным флотом</w:t>
            </w:r>
          </w:p>
          <w:p w14:paraId="3EF93CBA"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hAnsi="Times New Roman"/>
              </w:rPr>
            </w:pPr>
            <w:r w:rsidRPr="00381D8F">
              <w:rPr>
                <w:rFonts w:ascii="Times New Roman" w:eastAsia="Calibri" w:hAnsi="Times New Roman"/>
                <w:bCs/>
              </w:rPr>
              <w:t>Составить и вычертить ленту из сопоставленных в хронологическом порядке планов участка реки за два года.</w:t>
            </w:r>
          </w:p>
          <w:p w14:paraId="7A9B85C8"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hAnsi="Times New Roman"/>
              </w:rPr>
            </w:pPr>
            <w:r w:rsidRPr="00381D8F">
              <w:rPr>
                <w:rFonts w:ascii="Times New Roman" w:hAnsi="Times New Roman"/>
              </w:rPr>
              <w:t>Основные строительные работы при выправлении рек, виды и назначение строительных материалов.</w:t>
            </w:r>
          </w:p>
          <w:p w14:paraId="3B683E2C"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hAnsi="Times New Roman"/>
              </w:rPr>
            </w:pPr>
            <w:r w:rsidRPr="00381D8F">
              <w:rPr>
                <w:rFonts w:ascii="Times New Roman" w:hAnsi="Times New Roman"/>
              </w:rPr>
              <w:t>Виды выправительных сооружений: легкого типа и тяжелого. Способы возведения сооружений.</w:t>
            </w:r>
          </w:p>
          <w:p w14:paraId="2925E2D8"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hAnsi="Times New Roman"/>
              </w:rPr>
            </w:pPr>
            <w:r w:rsidRPr="00381D8F">
              <w:rPr>
                <w:rFonts w:ascii="Times New Roman" w:hAnsi="Times New Roman"/>
              </w:rPr>
              <w:t>Планирование землечерпательных работ по дноуглублению. Учет и отчетность</w:t>
            </w:r>
          </w:p>
          <w:p w14:paraId="2D7C4F89"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hAnsi="Times New Roman"/>
              </w:rPr>
            </w:pPr>
            <w:r w:rsidRPr="00381D8F">
              <w:rPr>
                <w:rFonts w:ascii="Times New Roman" w:hAnsi="Times New Roman"/>
              </w:rPr>
              <w:t>Организация землечерпательных работ по дноуглублению. Организация работ по содержанию судоходной обстановки.</w:t>
            </w:r>
          </w:p>
          <w:p w14:paraId="15041729"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hAnsi="Times New Roman"/>
              </w:rPr>
            </w:pPr>
            <w:r w:rsidRPr="00381D8F">
              <w:rPr>
                <w:rFonts w:ascii="Times New Roman" w:hAnsi="Times New Roman"/>
              </w:rPr>
              <w:t>Производственно</w:t>
            </w:r>
            <w:r>
              <w:rPr>
                <w:rFonts w:ascii="Times New Roman" w:hAnsi="Times New Roman"/>
              </w:rPr>
              <w:t>-</w:t>
            </w:r>
            <w:r w:rsidRPr="00381D8F">
              <w:rPr>
                <w:rFonts w:ascii="Times New Roman" w:hAnsi="Times New Roman"/>
              </w:rPr>
              <w:t xml:space="preserve">финансовый план дноуглубительных снарядов, порядок его составления нормы времени. </w:t>
            </w:r>
          </w:p>
          <w:p w14:paraId="58F931F2"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hAnsi="Times New Roman"/>
              </w:rPr>
            </w:pPr>
            <w:r w:rsidRPr="00381D8F">
              <w:rPr>
                <w:rFonts w:ascii="Times New Roman" w:hAnsi="Times New Roman"/>
              </w:rPr>
              <w:t>Определение времени начала и конца подготовительного периода</w:t>
            </w:r>
          </w:p>
          <w:p w14:paraId="6AFDF7A3"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hAnsi="Times New Roman"/>
              </w:rPr>
            </w:pPr>
            <w:r w:rsidRPr="00381D8F">
              <w:rPr>
                <w:rFonts w:ascii="Times New Roman" w:eastAsia="Calibri" w:hAnsi="Times New Roman"/>
                <w:bCs/>
              </w:rPr>
              <w:t>Карты внутренних водных путей России. Методы составлений оригиналов карт. Составление оригиналов карт.</w:t>
            </w:r>
          </w:p>
          <w:p w14:paraId="2C12298B"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hAnsi="Times New Roman"/>
              </w:rPr>
            </w:pPr>
            <w:r w:rsidRPr="00381D8F">
              <w:rPr>
                <w:rFonts w:ascii="Times New Roman" w:eastAsia="Calibri" w:hAnsi="Times New Roman"/>
                <w:bCs/>
              </w:rPr>
              <w:t>Корректировка навигационных карт на основе русловых изысканий</w:t>
            </w:r>
          </w:p>
          <w:p w14:paraId="4FD080C1"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eastAsia="Calibri" w:hAnsi="Times New Roman"/>
                <w:bCs/>
              </w:rPr>
            </w:pPr>
            <w:r w:rsidRPr="00381D8F">
              <w:rPr>
                <w:rFonts w:ascii="Times New Roman" w:eastAsia="Calibri" w:hAnsi="Times New Roman"/>
                <w:bCs/>
              </w:rPr>
              <w:t>Сформировать обоснование расстановки знаков судоходной обстановки по окончанию работ на перекате.</w:t>
            </w:r>
          </w:p>
          <w:p w14:paraId="0CE83BFE"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hAnsi="Times New Roman"/>
              </w:rPr>
            </w:pPr>
            <w:r w:rsidRPr="00381D8F">
              <w:rPr>
                <w:rFonts w:ascii="Times New Roman" w:eastAsia="Calibri" w:hAnsi="Times New Roman"/>
                <w:bCs/>
              </w:rPr>
              <w:t xml:space="preserve">Выполнить основные требования по технике безопасности при производстве землечерпательных работ. </w:t>
            </w:r>
          </w:p>
          <w:p w14:paraId="44522483"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eastAsia="Calibri" w:hAnsi="Times New Roman"/>
                <w:b/>
                <w:bCs/>
              </w:rPr>
            </w:pPr>
            <w:r w:rsidRPr="00381D8F">
              <w:rPr>
                <w:rFonts w:ascii="Times New Roman" w:hAnsi="Times New Roman"/>
              </w:rPr>
              <w:t xml:space="preserve">Определение направления скоростей течения поплавками. </w:t>
            </w:r>
          </w:p>
          <w:p w14:paraId="1E4F99FF"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hAnsi="Times New Roman"/>
              </w:rPr>
            </w:pPr>
            <w:r w:rsidRPr="00381D8F">
              <w:rPr>
                <w:rFonts w:ascii="Times New Roman" w:hAnsi="Times New Roman"/>
              </w:rPr>
              <w:t>Определение начального и конечного створа на участке реки.</w:t>
            </w:r>
          </w:p>
          <w:p w14:paraId="6ED38E65"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hAnsi="Times New Roman"/>
              </w:rPr>
            </w:pPr>
            <w:r w:rsidRPr="00381D8F">
              <w:rPr>
                <w:rFonts w:ascii="Times New Roman" w:hAnsi="Times New Roman"/>
              </w:rPr>
              <w:t>Вычисление расхода воды при измерении скоростей течения поплавками.</w:t>
            </w:r>
          </w:p>
          <w:p w14:paraId="450AB2D3"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hAnsi="Times New Roman"/>
              </w:rPr>
            </w:pPr>
            <w:r w:rsidRPr="00381D8F">
              <w:rPr>
                <w:rFonts w:ascii="Times New Roman" w:hAnsi="Times New Roman"/>
              </w:rPr>
              <w:t>Рекогносцировочное определение расхода воды.</w:t>
            </w:r>
          </w:p>
          <w:p w14:paraId="467B257D"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hAnsi="Times New Roman"/>
              </w:rPr>
            </w:pPr>
            <w:r w:rsidRPr="00381D8F">
              <w:rPr>
                <w:rFonts w:ascii="Times New Roman" w:hAnsi="Times New Roman"/>
              </w:rPr>
              <w:t>Построение эпюр скоростей течения.</w:t>
            </w:r>
          </w:p>
          <w:p w14:paraId="7D5A0845"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hAnsi="Times New Roman"/>
              </w:rPr>
            </w:pPr>
            <w:r w:rsidRPr="00381D8F">
              <w:rPr>
                <w:rFonts w:ascii="Times New Roman" w:hAnsi="Times New Roman"/>
              </w:rPr>
              <w:t>Разбивка геометрического створа</w:t>
            </w:r>
          </w:p>
          <w:p w14:paraId="01FC336F"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hAnsi="Times New Roman"/>
              </w:rPr>
            </w:pPr>
            <w:r w:rsidRPr="00381D8F">
              <w:rPr>
                <w:rFonts w:ascii="Times New Roman" w:hAnsi="Times New Roman"/>
              </w:rPr>
              <w:t xml:space="preserve">Измерение скоростей течения гидрометрической вертушкой. </w:t>
            </w:r>
          </w:p>
          <w:p w14:paraId="434DE03F"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hAnsi="Times New Roman"/>
              </w:rPr>
            </w:pPr>
            <w:r w:rsidRPr="00381D8F">
              <w:rPr>
                <w:rFonts w:ascii="Times New Roman" w:eastAsia="Calibri" w:hAnsi="Times New Roman"/>
                <w:bCs/>
              </w:rPr>
              <w:t>Вычертить подробный план углубляемого участка (переката) с прилегающими плесовыми лощинами</w:t>
            </w:r>
          </w:p>
          <w:p w14:paraId="1DA0B033"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hAnsi="Times New Roman"/>
              </w:rPr>
            </w:pPr>
            <w:r w:rsidRPr="00381D8F">
              <w:rPr>
                <w:rFonts w:ascii="Times New Roman" w:eastAsia="Calibri" w:hAnsi="Times New Roman"/>
                <w:bCs/>
              </w:rPr>
              <w:t xml:space="preserve">Составить и вычертить ленту из сопоставленных в хронологическом порядке планов участка реки за два года. </w:t>
            </w:r>
          </w:p>
          <w:p w14:paraId="389460CE"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eastAsia="Calibri" w:hAnsi="Times New Roman"/>
                <w:bCs/>
              </w:rPr>
            </w:pPr>
            <w:r w:rsidRPr="00381D8F">
              <w:rPr>
                <w:rFonts w:ascii="Times New Roman" w:eastAsia="Calibri" w:hAnsi="Times New Roman"/>
                <w:bCs/>
              </w:rPr>
              <w:t>Вычертить совмещенный план участка реки.</w:t>
            </w:r>
          </w:p>
          <w:p w14:paraId="2F52953B"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hAnsi="Times New Roman"/>
              </w:rPr>
            </w:pPr>
            <w:r w:rsidRPr="00381D8F">
              <w:rPr>
                <w:rFonts w:ascii="Times New Roman" w:hAnsi="Times New Roman"/>
              </w:rPr>
              <w:t>Затрассировать прорезь на перекате согласно требованиям проектирования и согласно анализу русловых переформирований</w:t>
            </w:r>
          </w:p>
          <w:p w14:paraId="0E33BC79"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hAnsi="Times New Roman"/>
              </w:rPr>
            </w:pPr>
            <w:r w:rsidRPr="00381D8F">
              <w:rPr>
                <w:rFonts w:ascii="Times New Roman" w:eastAsia="Calibri" w:hAnsi="Times New Roman"/>
                <w:bCs/>
              </w:rPr>
              <w:t>Запроектировать землечерпательную прорезь в соответствии с общими требованиями при трассировании прорезей и с учетом местных условий.</w:t>
            </w:r>
          </w:p>
          <w:p w14:paraId="71D21EBC"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hAnsi="Times New Roman"/>
              </w:rPr>
            </w:pPr>
            <w:r w:rsidRPr="00381D8F">
              <w:rPr>
                <w:rFonts w:ascii="Times New Roman" w:eastAsia="Calibri" w:hAnsi="Times New Roman"/>
                <w:bCs/>
              </w:rPr>
              <w:t>Составить и вычертить укрупненный план запроектированной прорези и подсчитать по нему объем удаляемого грунта в соответствии с технической инструкцией по производству землечерпательных работ</w:t>
            </w:r>
          </w:p>
          <w:p w14:paraId="24F1F5A7"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eastAsia="Calibri" w:hAnsi="Times New Roman"/>
                <w:bCs/>
              </w:rPr>
            </w:pPr>
            <w:r w:rsidRPr="00381D8F">
              <w:rPr>
                <w:rFonts w:ascii="Times New Roman" w:eastAsia="Calibri" w:hAnsi="Times New Roman"/>
                <w:bCs/>
              </w:rPr>
              <w:t>Вычертить график колебаний уровня воды по опорному водпосту, приняв его за расчетный на предстоящую навигацию, на котором показать начало и конец подготовительного периода</w:t>
            </w:r>
          </w:p>
          <w:p w14:paraId="7169DC1C"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eastAsia="Calibri" w:hAnsi="Times New Roman"/>
                <w:bCs/>
              </w:rPr>
            </w:pPr>
            <w:r w:rsidRPr="00381D8F">
              <w:rPr>
                <w:rFonts w:ascii="Times New Roman" w:eastAsia="Calibri" w:hAnsi="Times New Roman"/>
                <w:bCs/>
              </w:rPr>
              <w:t>Составить наряд – задания земснаряду с описанием технологических операций и определения стоимости землечерпательных работ в условных ценах</w:t>
            </w:r>
          </w:p>
          <w:p w14:paraId="052E1337"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eastAsia="Calibri" w:hAnsi="Times New Roman"/>
                <w:bCs/>
              </w:rPr>
            </w:pPr>
            <w:r w:rsidRPr="00381D8F">
              <w:rPr>
                <w:rFonts w:ascii="Times New Roman" w:hAnsi="Times New Roman"/>
              </w:rPr>
              <w:t>Рассчитать наряд-задание на работу на перекате с учетом норм времени на вспомогательные операции индивидуально, с учетом объема грунта на перекате и видом земснаряда</w:t>
            </w:r>
          </w:p>
          <w:p w14:paraId="53A3CDF7"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eastAsia="Calibri" w:hAnsi="Times New Roman"/>
                <w:bCs/>
              </w:rPr>
            </w:pPr>
            <w:r w:rsidRPr="00381D8F">
              <w:rPr>
                <w:rFonts w:ascii="Times New Roman" w:hAnsi="Times New Roman"/>
              </w:rPr>
              <w:lastRenderedPageBreak/>
              <w:t>Выбрать тип земснаряда с учетом объема грунта и индивидуальных особенностей переката, где будет работать земснаряд (вид грунта, габариты судового хода, уровень воды и безопасность судоходства)</w:t>
            </w:r>
          </w:p>
          <w:p w14:paraId="4E216448"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hAnsi="Times New Roman"/>
              </w:rPr>
            </w:pPr>
            <w:r w:rsidRPr="00381D8F">
              <w:rPr>
                <w:rFonts w:ascii="Times New Roman" w:hAnsi="Times New Roman"/>
              </w:rPr>
              <w:t>Составить схему и описание способа разработки прорези земснарядом на перекате.</w:t>
            </w:r>
          </w:p>
          <w:p w14:paraId="7210F90B" w14:textId="77777777" w:rsidR="008932F6" w:rsidRPr="00381D8F" w:rsidRDefault="008932F6" w:rsidP="008932F6">
            <w:pPr>
              <w:numPr>
                <w:ilvl w:val="0"/>
                <w:numId w:val="28"/>
              </w:numPr>
              <w:tabs>
                <w:tab w:val="left" w:pos="568"/>
              </w:tabs>
              <w:spacing w:after="0" w:line="240" w:lineRule="auto"/>
              <w:ind w:left="0" w:firstLine="0"/>
              <w:jc w:val="both"/>
              <w:rPr>
                <w:rFonts w:ascii="Times New Roman" w:eastAsia="Calibri" w:hAnsi="Times New Roman"/>
                <w:bCs/>
              </w:rPr>
            </w:pPr>
            <w:r w:rsidRPr="00381D8F">
              <w:rPr>
                <w:rFonts w:ascii="Times New Roman" w:eastAsia="Calibri" w:hAnsi="Times New Roman"/>
                <w:bCs/>
              </w:rPr>
              <w:t>Сформировать обоснование расстановки знаков судоходной обстановки по окончанию работ на перекате.</w:t>
            </w:r>
          </w:p>
          <w:p w14:paraId="102F0180" w14:textId="77777777" w:rsidR="008932F6" w:rsidRPr="00381D8F" w:rsidRDefault="008932F6" w:rsidP="00B10F48">
            <w:pPr>
              <w:spacing w:after="0" w:line="240" w:lineRule="auto"/>
              <w:jc w:val="both"/>
              <w:rPr>
                <w:rFonts w:ascii="Times New Roman" w:eastAsia="Calibri" w:hAnsi="Times New Roman"/>
                <w:b/>
                <w:bCs/>
              </w:rPr>
            </w:pPr>
            <w:r w:rsidRPr="00381D8F">
              <w:rPr>
                <w:rFonts w:ascii="Times New Roman" w:eastAsia="Calibri" w:hAnsi="Times New Roman"/>
                <w:bCs/>
              </w:rPr>
              <w:t xml:space="preserve">Выполнить основные требования по технике безопасности при производстве землечерпательных работ. </w:t>
            </w:r>
          </w:p>
        </w:tc>
        <w:tc>
          <w:tcPr>
            <w:tcW w:w="1292" w:type="dxa"/>
            <w:shd w:val="clear" w:color="auto" w:fill="auto"/>
          </w:tcPr>
          <w:p w14:paraId="7659518E" w14:textId="77777777" w:rsidR="008932F6" w:rsidRPr="00381D8F" w:rsidRDefault="008932F6" w:rsidP="00B10F48">
            <w:pPr>
              <w:spacing w:after="0" w:line="240" w:lineRule="auto"/>
              <w:jc w:val="center"/>
              <w:rPr>
                <w:rFonts w:ascii="Times New Roman" w:hAnsi="Times New Roman"/>
                <w:b/>
              </w:rPr>
            </w:pPr>
            <w:r w:rsidRPr="00381D8F">
              <w:rPr>
                <w:rFonts w:ascii="Times New Roman" w:hAnsi="Times New Roman"/>
                <w:b/>
              </w:rPr>
              <w:lastRenderedPageBreak/>
              <w:t>216</w:t>
            </w:r>
          </w:p>
        </w:tc>
        <w:tc>
          <w:tcPr>
            <w:tcW w:w="1417" w:type="dxa"/>
          </w:tcPr>
          <w:p w14:paraId="7D5D224B" w14:textId="77777777" w:rsidR="008932F6" w:rsidRPr="00381D8F" w:rsidRDefault="008932F6" w:rsidP="00B10F48">
            <w:pPr>
              <w:spacing w:after="0" w:line="240" w:lineRule="auto"/>
              <w:jc w:val="center"/>
              <w:rPr>
                <w:rFonts w:ascii="Times New Roman" w:hAnsi="Times New Roman"/>
                <w:b/>
              </w:rPr>
            </w:pPr>
          </w:p>
        </w:tc>
      </w:tr>
      <w:tr w:rsidR="008932F6" w:rsidRPr="00381D8F" w14:paraId="3C24C618" w14:textId="78F99160" w:rsidTr="008932F6">
        <w:tc>
          <w:tcPr>
            <w:tcW w:w="12600" w:type="dxa"/>
            <w:gridSpan w:val="3"/>
            <w:shd w:val="clear" w:color="auto" w:fill="auto"/>
            <w:vAlign w:val="center"/>
          </w:tcPr>
          <w:p w14:paraId="58222632" w14:textId="77777777" w:rsidR="008932F6" w:rsidRPr="00381D8F" w:rsidRDefault="008932F6" w:rsidP="00B10F48">
            <w:pPr>
              <w:suppressAutoHyphens/>
              <w:spacing w:after="0" w:line="240" w:lineRule="auto"/>
              <w:jc w:val="both"/>
              <w:rPr>
                <w:rFonts w:ascii="Times New Roman" w:hAnsi="Times New Roman"/>
                <w:b/>
              </w:rPr>
            </w:pPr>
            <w:r w:rsidRPr="00381D8F">
              <w:rPr>
                <w:rFonts w:ascii="Times New Roman" w:hAnsi="Times New Roman"/>
                <w:b/>
              </w:rPr>
              <w:lastRenderedPageBreak/>
              <w:t>Промежуточная аттестация (экзамен по ПМ)</w:t>
            </w:r>
          </w:p>
        </w:tc>
        <w:tc>
          <w:tcPr>
            <w:tcW w:w="1292" w:type="dxa"/>
            <w:shd w:val="clear" w:color="auto" w:fill="auto"/>
          </w:tcPr>
          <w:p w14:paraId="31203883" w14:textId="77777777" w:rsidR="008932F6" w:rsidRPr="00381D8F" w:rsidRDefault="008932F6" w:rsidP="00B10F48">
            <w:pPr>
              <w:spacing w:after="0" w:line="240" w:lineRule="auto"/>
              <w:jc w:val="center"/>
              <w:rPr>
                <w:rFonts w:ascii="Times New Roman" w:hAnsi="Times New Roman"/>
                <w:b/>
              </w:rPr>
            </w:pPr>
            <w:r w:rsidRPr="00381D8F">
              <w:rPr>
                <w:rFonts w:ascii="Times New Roman" w:hAnsi="Times New Roman"/>
                <w:b/>
              </w:rPr>
              <w:t>18</w:t>
            </w:r>
          </w:p>
        </w:tc>
        <w:tc>
          <w:tcPr>
            <w:tcW w:w="1417" w:type="dxa"/>
          </w:tcPr>
          <w:p w14:paraId="194B1314" w14:textId="77777777" w:rsidR="008932F6" w:rsidRPr="00381D8F" w:rsidRDefault="008932F6" w:rsidP="00B10F48">
            <w:pPr>
              <w:spacing w:after="0" w:line="240" w:lineRule="auto"/>
              <w:jc w:val="center"/>
              <w:rPr>
                <w:rFonts w:ascii="Times New Roman" w:hAnsi="Times New Roman"/>
                <w:b/>
              </w:rPr>
            </w:pPr>
          </w:p>
        </w:tc>
      </w:tr>
      <w:tr w:rsidR="008932F6" w:rsidRPr="00381D8F" w14:paraId="68AD88A7" w14:textId="70279BD6" w:rsidTr="008932F6">
        <w:tc>
          <w:tcPr>
            <w:tcW w:w="12600" w:type="dxa"/>
            <w:gridSpan w:val="3"/>
            <w:shd w:val="clear" w:color="auto" w:fill="auto"/>
          </w:tcPr>
          <w:p w14:paraId="69D04BA7" w14:textId="77777777" w:rsidR="008932F6" w:rsidRPr="00381D8F" w:rsidRDefault="008932F6" w:rsidP="00B10F48">
            <w:pPr>
              <w:widowControl w:val="0"/>
              <w:autoSpaceDE w:val="0"/>
              <w:autoSpaceDN w:val="0"/>
              <w:spacing w:after="0" w:line="240" w:lineRule="auto"/>
              <w:jc w:val="both"/>
              <w:rPr>
                <w:rFonts w:ascii="Times New Roman" w:eastAsia="Calibri" w:hAnsi="Times New Roman"/>
                <w:b/>
                <w:lang w:val="en-US"/>
              </w:rPr>
            </w:pPr>
            <w:r w:rsidRPr="00381D8F">
              <w:rPr>
                <w:rFonts w:ascii="Times New Roman" w:eastAsia="Calibri" w:hAnsi="Times New Roman"/>
                <w:b/>
                <w:w w:val="95"/>
              </w:rPr>
              <w:t>Всего</w:t>
            </w:r>
          </w:p>
        </w:tc>
        <w:tc>
          <w:tcPr>
            <w:tcW w:w="1292" w:type="dxa"/>
            <w:shd w:val="clear" w:color="auto" w:fill="auto"/>
          </w:tcPr>
          <w:p w14:paraId="76F323B3" w14:textId="77777777" w:rsidR="008932F6" w:rsidRPr="00381D8F" w:rsidRDefault="008932F6" w:rsidP="00B10F48">
            <w:pPr>
              <w:spacing w:after="0" w:line="240" w:lineRule="auto"/>
              <w:jc w:val="center"/>
              <w:rPr>
                <w:rFonts w:ascii="Times New Roman" w:hAnsi="Times New Roman"/>
                <w:b/>
              </w:rPr>
            </w:pPr>
            <w:r w:rsidRPr="00381D8F">
              <w:rPr>
                <w:rFonts w:ascii="Times New Roman" w:hAnsi="Times New Roman"/>
                <w:b/>
              </w:rPr>
              <w:t>526</w:t>
            </w:r>
          </w:p>
        </w:tc>
        <w:tc>
          <w:tcPr>
            <w:tcW w:w="1417" w:type="dxa"/>
          </w:tcPr>
          <w:p w14:paraId="3A925C13" w14:textId="77777777" w:rsidR="008932F6" w:rsidRPr="00381D8F" w:rsidRDefault="008932F6" w:rsidP="00B10F48">
            <w:pPr>
              <w:spacing w:after="0" w:line="240" w:lineRule="auto"/>
              <w:jc w:val="center"/>
              <w:rPr>
                <w:rFonts w:ascii="Times New Roman" w:hAnsi="Times New Roman"/>
                <w:b/>
              </w:rPr>
            </w:pPr>
          </w:p>
        </w:tc>
      </w:tr>
    </w:tbl>
    <w:p w14:paraId="0D620496" w14:textId="5C8C3A8F" w:rsidR="0047779F" w:rsidRPr="00381D8F" w:rsidRDefault="0047779F" w:rsidP="0047779F">
      <w:pPr>
        <w:suppressAutoHyphens/>
        <w:ind w:firstLine="709"/>
        <w:jc w:val="both"/>
        <w:rPr>
          <w:rFonts w:ascii="Times New Roman" w:hAnsi="Times New Roman"/>
          <w:b/>
          <w:sz w:val="24"/>
          <w:szCs w:val="24"/>
        </w:rPr>
      </w:pPr>
    </w:p>
    <w:p w14:paraId="0456A246" w14:textId="77777777" w:rsidR="0047779F" w:rsidRPr="00381D8F" w:rsidRDefault="0047779F" w:rsidP="0047779F">
      <w:pPr>
        <w:suppressAutoHyphens/>
        <w:rPr>
          <w:rFonts w:ascii="Times New Roman" w:hAnsi="Times New Roman"/>
          <w:i/>
        </w:rPr>
      </w:pPr>
    </w:p>
    <w:p w14:paraId="0A9BF840" w14:textId="77777777" w:rsidR="0047779F" w:rsidRPr="00381D8F" w:rsidRDefault="0047779F" w:rsidP="0047779F">
      <w:pPr>
        <w:rPr>
          <w:rFonts w:ascii="Times New Roman" w:hAnsi="Times New Roman"/>
          <w:i/>
        </w:rPr>
        <w:sectPr w:rsidR="0047779F" w:rsidRPr="00381D8F" w:rsidSect="00C31299">
          <w:pgSz w:w="16840" w:h="11907" w:orient="landscape"/>
          <w:pgMar w:top="851" w:right="1134" w:bottom="851" w:left="992" w:header="709" w:footer="709" w:gutter="0"/>
          <w:cols w:space="720"/>
        </w:sectPr>
      </w:pPr>
    </w:p>
    <w:p w14:paraId="1C8F7828" w14:textId="268413BA" w:rsidR="0047779F" w:rsidRPr="00381D8F" w:rsidRDefault="0047779F" w:rsidP="0047779F">
      <w:pPr>
        <w:spacing w:after="0"/>
        <w:jc w:val="center"/>
        <w:rPr>
          <w:rFonts w:ascii="Times New Roman" w:hAnsi="Times New Roman"/>
          <w:b/>
          <w:bCs/>
          <w:sz w:val="24"/>
          <w:szCs w:val="24"/>
        </w:rPr>
      </w:pPr>
      <w:r w:rsidRPr="00381D8F">
        <w:rPr>
          <w:rFonts w:ascii="Times New Roman" w:hAnsi="Times New Roman"/>
          <w:b/>
          <w:bCs/>
          <w:sz w:val="24"/>
          <w:szCs w:val="24"/>
        </w:rPr>
        <w:lastRenderedPageBreak/>
        <w:t>3. УСЛОВИЯ РЕАЛИЗАЦИИ ПРОФЕССИОНАЛЬНОГО МОДУЛЯ</w:t>
      </w:r>
    </w:p>
    <w:p w14:paraId="47016641" w14:textId="77777777" w:rsidR="0047779F" w:rsidRPr="00381D8F" w:rsidRDefault="0047779F" w:rsidP="0047779F">
      <w:pPr>
        <w:spacing w:after="0"/>
        <w:ind w:firstLine="709"/>
        <w:rPr>
          <w:rFonts w:ascii="Times New Roman" w:hAnsi="Times New Roman"/>
          <w:b/>
          <w:bCs/>
          <w:sz w:val="24"/>
          <w:szCs w:val="24"/>
        </w:rPr>
      </w:pPr>
    </w:p>
    <w:p w14:paraId="40360EC0" w14:textId="77777777" w:rsidR="0067105B" w:rsidRDefault="0067105B" w:rsidP="0067105B">
      <w:pPr>
        <w:spacing w:after="0"/>
        <w:ind w:firstLine="709"/>
        <w:rPr>
          <w:rFonts w:ascii="Times New Roman" w:hAnsi="Times New Roman"/>
          <w:b/>
          <w:bCs/>
          <w:sz w:val="24"/>
          <w:szCs w:val="24"/>
        </w:rPr>
      </w:pPr>
      <w:r w:rsidRPr="00381D8F">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4E0B1B1" w14:textId="77777777" w:rsidR="0067105B" w:rsidRPr="00F376B6" w:rsidRDefault="0067105B" w:rsidP="0067105B">
      <w:pPr>
        <w:suppressAutoHyphens/>
        <w:ind w:firstLine="709"/>
        <w:contextualSpacing/>
        <w:jc w:val="both"/>
        <w:rPr>
          <w:rFonts w:ascii="Times New Roman" w:hAnsi="Times New Roman"/>
          <w:bCs/>
          <w:iCs/>
          <w:sz w:val="24"/>
          <w:szCs w:val="24"/>
        </w:rPr>
      </w:pPr>
      <w:r w:rsidRPr="005F59C7">
        <w:rPr>
          <w:rFonts w:ascii="Times New Roman" w:hAnsi="Times New Roman"/>
          <w:bCs/>
          <w:sz w:val="24"/>
          <w:szCs w:val="24"/>
        </w:rPr>
        <w:t>Кабинет</w:t>
      </w:r>
      <w:r w:rsidRPr="005F59C7">
        <w:rPr>
          <w:rFonts w:ascii="Times New Roman" w:hAnsi="Times New Roman"/>
          <w:bCs/>
          <w:i/>
          <w:sz w:val="24"/>
          <w:szCs w:val="24"/>
        </w:rPr>
        <w:t xml:space="preserve"> </w:t>
      </w:r>
      <w:r w:rsidRPr="00F376B6">
        <w:rPr>
          <w:rFonts w:ascii="Times New Roman" w:hAnsi="Times New Roman"/>
          <w:bCs/>
          <w:iCs/>
          <w:sz w:val="24"/>
          <w:szCs w:val="24"/>
        </w:rPr>
        <w:t>общепрофессиональных дисциплин и профессиональных модулей</w:t>
      </w:r>
      <w:r w:rsidRPr="005F59C7">
        <w:rPr>
          <w:rFonts w:ascii="Times New Roman" w:hAnsi="Times New Roman"/>
          <w:bCs/>
          <w:i/>
          <w:sz w:val="24"/>
          <w:szCs w:val="24"/>
        </w:rPr>
        <w:t xml:space="preserve">, </w:t>
      </w:r>
      <w:r w:rsidRPr="005F59C7">
        <w:rPr>
          <w:rFonts w:ascii="Times New Roman" w:hAnsi="Times New Roman"/>
          <w:bCs/>
          <w:sz w:val="24"/>
          <w:szCs w:val="24"/>
        </w:rPr>
        <w:t xml:space="preserve">в соответствии с п. 6.1.2.1 образовательной программы по </w:t>
      </w:r>
      <w:r w:rsidRPr="00F376B6">
        <w:rPr>
          <w:rFonts w:ascii="Times New Roman" w:hAnsi="Times New Roman"/>
          <w:bCs/>
          <w:iCs/>
          <w:sz w:val="24"/>
          <w:szCs w:val="24"/>
        </w:rPr>
        <w:t>специальности.</w:t>
      </w:r>
    </w:p>
    <w:p w14:paraId="6B0DD141" w14:textId="77777777" w:rsidR="0067105B" w:rsidRPr="00381D8F" w:rsidRDefault="0067105B" w:rsidP="0067105B">
      <w:pPr>
        <w:suppressAutoHyphens/>
        <w:spacing w:after="0"/>
        <w:ind w:firstLine="709"/>
        <w:jc w:val="both"/>
        <w:rPr>
          <w:rFonts w:ascii="Times New Roman" w:hAnsi="Times New Roman"/>
          <w:bCs/>
          <w:sz w:val="24"/>
          <w:szCs w:val="24"/>
        </w:rPr>
      </w:pPr>
      <w:r w:rsidRPr="00381D8F">
        <w:rPr>
          <w:rFonts w:ascii="Times New Roman" w:hAnsi="Times New Roman"/>
          <w:bCs/>
          <w:sz w:val="24"/>
          <w:szCs w:val="24"/>
        </w:rPr>
        <w:t>Оснащенные базы практики, в соответствии с п 6.1.2.3 примерной программы по специальности 26.02.01 Эксплуатация внутренних водных путей.</w:t>
      </w:r>
    </w:p>
    <w:p w14:paraId="0C21917E" w14:textId="77777777" w:rsidR="0067105B" w:rsidRPr="00381D8F" w:rsidRDefault="0067105B" w:rsidP="0067105B">
      <w:pPr>
        <w:suppressAutoHyphens/>
        <w:spacing w:after="0"/>
        <w:ind w:firstLine="709"/>
        <w:jc w:val="both"/>
        <w:rPr>
          <w:rFonts w:ascii="Times New Roman" w:hAnsi="Times New Roman"/>
          <w:bCs/>
          <w:sz w:val="24"/>
          <w:szCs w:val="24"/>
        </w:rPr>
      </w:pPr>
      <w:r w:rsidRPr="00381D8F">
        <w:rPr>
          <w:rFonts w:ascii="Times New Roman" w:hAnsi="Times New Roman"/>
          <w:bCs/>
          <w:sz w:val="24"/>
          <w:szCs w:val="24"/>
        </w:rPr>
        <w:t>Производственная практика проводится на судах, находящихся в эксплуатации.</w:t>
      </w:r>
    </w:p>
    <w:p w14:paraId="7ED75162" w14:textId="77777777" w:rsidR="0067105B" w:rsidRPr="00381D8F" w:rsidRDefault="0067105B" w:rsidP="0067105B">
      <w:pPr>
        <w:suppressAutoHyphens/>
        <w:spacing w:after="0"/>
        <w:ind w:firstLine="709"/>
        <w:jc w:val="both"/>
        <w:rPr>
          <w:rFonts w:ascii="Times New Roman" w:hAnsi="Times New Roman"/>
          <w:bCs/>
          <w:i/>
          <w:sz w:val="24"/>
          <w:szCs w:val="24"/>
        </w:rPr>
      </w:pPr>
    </w:p>
    <w:p w14:paraId="255A08CD" w14:textId="77777777" w:rsidR="0067105B" w:rsidRPr="00381D8F" w:rsidRDefault="0067105B" w:rsidP="0067105B">
      <w:pPr>
        <w:spacing w:after="0"/>
        <w:ind w:firstLine="709"/>
        <w:rPr>
          <w:rFonts w:ascii="Times New Roman" w:hAnsi="Times New Roman"/>
          <w:b/>
          <w:bCs/>
          <w:sz w:val="24"/>
          <w:szCs w:val="24"/>
        </w:rPr>
      </w:pPr>
      <w:r w:rsidRPr="00381D8F">
        <w:rPr>
          <w:rFonts w:ascii="Times New Roman" w:hAnsi="Times New Roman"/>
          <w:b/>
          <w:bCs/>
          <w:sz w:val="24"/>
          <w:szCs w:val="24"/>
        </w:rPr>
        <w:t>3.2. Информационное обеспечение реализации программы</w:t>
      </w:r>
    </w:p>
    <w:p w14:paraId="0A105F0B" w14:textId="77777777" w:rsidR="0067105B" w:rsidRPr="00985111" w:rsidRDefault="0067105B" w:rsidP="0067105B">
      <w:pPr>
        <w:ind w:firstLine="709"/>
        <w:jc w:val="both"/>
        <w:rPr>
          <w:rFonts w:ascii="Times New Roman" w:hAnsi="Times New Roman"/>
          <w:bCs/>
          <w:sz w:val="24"/>
          <w:szCs w:val="24"/>
        </w:rPr>
      </w:pPr>
      <w:r w:rsidRPr="00985111">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hAnsi="Times New Roman"/>
          <w:bCs/>
          <w:sz w:val="24"/>
          <w:szCs w:val="24"/>
        </w:rPr>
        <w:br/>
      </w:r>
      <w:r w:rsidRPr="00985111">
        <w:rPr>
          <w:rFonts w:ascii="Times New Roman" w:hAnsi="Times New Roman"/>
          <w:bCs/>
          <w:sz w:val="24"/>
          <w:szCs w:val="24"/>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1444D3FB" w14:textId="77777777" w:rsidR="0047779F" w:rsidRPr="00381D8F" w:rsidRDefault="0047779F" w:rsidP="0047779F">
      <w:pPr>
        <w:spacing w:after="0" w:line="240" w:lineRule="auto"/>
        <w:ind w:firstLine="709"/>
        <w:contextualSpacing/>
        <w:rPr>
          <w:rFonts w:ascii="Times New Roman" w:hAnsi="Times New Roman"/>
          <w:b/>
          <w:sz w:val="24"/>
          <w:szCs w:val="24"/>
        </w:rPr>
      </w:pPr>
      <w:r w:rsidRPr="00381D8F">
        <w:rPr>
          <w:rFonts w:ascii="Times New Roman" w:hAnsi="Times New Roman"/>
          <w:b/>
          <w:sz w:val="24"/>
          <w:szCs w:val="24"/>
        </w:rPr>
        <w:t xml:space="preserve">3.2.1. Основные </w:t>
      </w:r>
      <w:r>
        <w:rPr>
          <w:rFonts w:ascii="Times New Roman" w:hAnsi="Times New Roman"/>
          <w:b/>
          <w:sz w:val="24"/>
          <w:szCs w:val="24"/>
        </w:rPr>
        <w:t xml:space="preserve">печатные и </w:t>
      </w:r>
      <w:r w:rsidRPr="00381D8F">
        <w:rPr>
          <w:rFonts w:ascii="Times New Roman" w:hAnsi="Times New Roman"/>
          <w:b/>
          <w:sz w:val="24"/>
          <w:szCs w:val="24"/>
        </w:rPr>
        <w:t>электронные издания</w:t>
      </w:r>
    </w:p>
    <w:p w14:paraId="2F850BE4" w14:textId="77777777" w:rsidR="0047779F" w:rsidRPr="00381D8F" w:rsidRDefault="0047779F" w:rsidP="0047779F">
      <w:pPr>
        <w:spacing w:after="0"/>
        <w:ind w:firstLine="709"/>
        <w:contextualSpacing/>
        <w:rPr>
          <w:rFonts w:ascii="Times New Roman" w:hAnsi="Times New Roman"/>
        </w:rPr>
      </w:pPr>
      <w:r w:rsidRPr="00381D8F">
        <w:rPr>
          <w:rFonts w:ascii="Times New Roman" w:hAnsi="Times New Roman"/>
          <w:sz w:val="24"/>
          <w:szCs w:val="24"/>
        </w:rPr>
        <w:t xml:space="preserve">1. </w:t>
      </w:r>
      <w:r w:rsidRPr="00381D8F">
        <w:rPr>
          <w:rFonts w:ascii="Times New Roman" w:hAnsi="Times New Roman"/>
        </w:rPr>
        <w:t xml:space="preserve">Гладков, Г. Л. Содержание внутренних водных путей. Путевые работы : учебное пособие / Г. Л. Гладков, М. В. Журавлев, Ю. П. Соколов. — 2-е изд., испр. — Санкт-Петербург : Лань, 2019. — 248 с. — ISBN 978-5-8114-3851-8. — Текст : электронный // Лань : электронно-библиотечная система. — URL: https://e.lanbook.com/book/125709 </w:t>
      </w:r>
    </w:p>
    <w:p w14:paraId="1E25FD27" w14:textId="77777777" w:rsidR="0047779F" w:rsidRPr="00381D8F" w:rsidRDefault="0047779F" w:rsidP="0047779F">
      <w:pPr>
        <w:spacing w:after="0"/>
        <w:ind w:firstLine="709"/>
        <w:contextualSpacing/>
        <w:rPr>
          <w:rFonts w:ascii="Times New Roman" w:hAnsi="Times New Roman"/>
          <w:sz w:val="24"/>
          <w:szCs w:val="24"/>
          <w:u w:val="single"/>
        </w:rPr>
      </w:pPr>
      <w:r w:rsidRPr="00381D8F">
        <w:rPr>
          <w:rFonts w:ascii="Times New Roman" w:hAnsi="Times New Roman"/>
          <w:sz w:val="24"/>
          <w:szCs w:val="24"/>
        </w:rPr>
        <w:t>2. Седых, В. А. Основы гидрологии : учебник / В. А. Седых. — Новосибирск : СГУВТ, 2020. — 164 с. — ISBN 978-5-8119-0831-8. — Текст : электронный // Лань : электронно-библиотечная сист</w:t>
      </w:r>
      <w:r w:rsidRPr="00381D8F">
        <w:rPr>
          <w:rFonts w:ascii="Times New Roman" w:hAnsi="Times New Roman"/>
          <w:bCs/>
          <w:sz w:val="24"/>
          <w:szCs w:val="24"/>
        </w:rPr>
        <w:t xml:space="preserve">ема. — URL: </w:t>
      </w:r>
      <w:hyperlink r:id="rId11" w:history="1">
        <w:r w:rsidRPr="00381D8F">
          <w:rPr>
            <w:rFonts w:ascii="Times New Roman" w:hAnsi="Times New Roman"/>
            <w:bCs/>
            <w:sz w:val="24"/>
            <w:szCs w:val="24"/>
          </w:rPr>
          <w:t>https://e.lanbook.com/book/157154</w:t>
        </w:r>
      </w:hyperlink>
    </w:p>
    <w:p w14:paraId="326D740C" w14:textId="77777777" w:rsidR="0047779F" w:rsidRPr="00381D8F" w:rsidRDefault="0047779F" w:rsidP="0047779F">
      <w:pPr>
        <w:suppressAutoHyphens/>
        <w:spacing w:after="0"/>
        <w:ind w:firstLine="709"/>
        <w:contextualSpacing/>
        <w:rPr>
          <w:rFonts w:ascii="Times New Roman" w:hAnsi="Times New Roman"/>
          <w:bCs/>
          <w:i/>
          <w:sz w:val="24"/>
          <w:szCs w:val="24"/>
        </w:rPr>
      </w:pPr>
      <w:r w:rsidRPr="00381D8F">
        <w:rPr>
          <w:rFonts w:ascii="Times New Roman" w:hAnsi="Times New Roman"/>
          <w:b/>
          <w:bCs/>
          <w:sz w:val="24"/>
          <w:szCs w:val="24"/>
        </w:rPr>
        <w:t>3.2.</w:t>
      </w:r>
      <w:r>
        <w:rPr>
          <w:rFonts w:ascii="Times New Roman" w:hAnsi="Times New Roman"/>
          <w:b/>
          <w:bCs/>
          <w:sz w:val="24"/>
          <w:szCs w:val="24"/>
        </w:rPr>
        <w:t>2</w:t>
      </w:r>
      <w:r w:rsidRPr="00381D8F">
        <w:rPr>
          <w:rFonts w:ascii="Times New Roman" w:hAnsi="Times New Roman"/>
          <w:b/>
          <w:bCs/>
          <w:sz w:val="24"/>
          <w:szCs w:val="24"/>
        </w:rPr>
        <w:t xml:space="preserve">. Дополнительные источники </w:t>
      </w:r>
      <w:r w:rsidRPr="00381D8F">
        <w:rPr>
          <w:rFonts w:ascii="Times New Roman" w:hAnsi="Times New Roman"/>
          <w:bCs/>
          <w:i/>
          <w:sz w:val="24"/>
          <w:szCs w:val="24"/>
        </w:rPr>
        <w:t>(при необходимости)</w:t>
      </w:r>
    </w:p>
    <w:p w14:paraId="2C09B0A6" w14:textId="77777777" w:rsidR="0047779F" w:rsidRPr="00381D8F" w:rsidRDefault="0047779F" w:rsidP="0047779F">
      <w:pPr>
        <w:spacing w:after="0"/>
        <w:ind w:firstLine="709"/>
        <w:contextualSpacing/>
        <w:jc w:val="both"/>
        <w:rPr>
          <w:rFonts w:ascii="Times New Roman" w:hAnsi="Times New Roman"/>
          <w:bCs/>
          <w:sz w:val="24"/>
          <w:szCs w:val="24"/>
        </w:rPr>
      </w:pPr>
      <w:r w:rsidRPr="00381D8F">
        <w:rPr>
          <w:rFonts w:ascii="Times New Roman" w:hAnsi="Times New Roman"/>
          <w:b/>
          <w:sz w:val="24"/>
          <w:szCs w:val="24"/>
        </w:rPr>
        <w:t xml:space="preserve">1. </w:t>
      </w:r>
      <w:r w:rsidRPr="00381D8F">
        <w:rPr>
          <w:rFonts w:ascii="Times New Roman" w:hAnsi="Times New Roman"/>
          <w:bCs/>
          <w:sz w:val="24"/>
          <w:szCs w:val="24"/>
        </w:rPr>
        <w:t>Парахневич, В. Т. Гидравлика, гидрология, гидрометрия водотоков : учебное пособие / В. Т. Парахневич. — Минск : Новое знание, 2014. — 368 с. — ISBN 978-985-475-711-7. — Текст : электронный // Лань : электронно-библиотечная система. — URL: https://e.lanbook.com/book/64775.</w:t>
      </w:r>
    </w:p>
    <w:p w14:paraId="2AF2024D" w14:textId="77777777" w:rsidR="0047779F" w:rsidRPr="00381D8F" w:rsidRDefault="0047779F" w:rsidP="0047779F">
      <w:pPr>
        <w:spacing w:after="0"/>
        <w:ind w:firstLine="709"/>
        <w:contextualSpacing/>
        <w:rPr>
          <w:rFonts w:ascii="Times New Roman" w:hAnsi="Times New Roman"/>
          <w:bCs/>
          <w:i/>
          <w:sz w:val="24"/>
          <w:szCs w:val="24"/>
        </w:rPr>
      </w:pPr>
    </w:p>
    <w:p w14:paraId="214EFD98" w14:textId="77777777" w:rsidR="0047779F" w:rsidRPr="00381D8F" w:rsidRDefault="0047779F" w:rsidP="0047779F">
      <w:pPr>
        <w:ind w:hanging="142"/>
        <w:jc w:val="center"/>
        <w:rPr>
          <w:rFonts w:ascii="Times New Roman" w:hAnsi="Times New Roman"/>
          <w:b/>
          <w:sz w:val="24"/>
          <w:szCs w:val="24"/>
        </w:rPr>
      </w:pPr>
      <w:r w:rsidRPr="00381D8F">
        <w:rPr>
          <w:rFonts w:ascii="Times New Roman" w:hAnsi="Times New Roman"/>
          <w:b/>
          <w:sz w:val="24"/>
          <w:szCs w:val="24"/>
        </w:rPr>
        <w:t xml:space="preserve">4. КОНТРОЛЬ И ОЦЕНКА РЕЗУЛЬТАТОВ ОСВОЕНИЯ </w:t>
      </w:r>
      <w:r w:rsidRPr="00381D8F">
        <w:rPr>
          <w:rFonts w:ascii="Times New Roman" w:hAnsi="Times New Roman"/>
          <w:b/>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4"/>
        <w:gridCol w:w="4295"/>
        <w:gridCol w:w="2407"/>
      </w:tblGrid>
      <w:tr w:rsidR="0047779F" w:rsidRPr="00381D8F" w14:paraId="26C374CA" w14:textId="77777777" w:rsidTr="00D60955">
        <w:trPr>
          <w:trHeight w:val="1098"/>
        </w:trPr>
        <w:tc>
          <w:tcPr>
            <w:tcW w:w="2551" w:type="dxa"/>
          </w:tcPr>
          <w:p w14:paraId="6E637DD8" w14:textId="77777777" w:rsidR="0047779F" w:rsidRPr="00381D8F" w:rsidRDefault="0047779F" w:rsidP="00D60955">
            <w:pPr>
              <w:suppressAutoHyphens/>
              <w:spacing w:after="0" w:line="240" w:lineRule="auto"/>
              <w:jc w:val="center"/>
              <w:rPr>
                <w:rFonts w:ascii="Times New Roman" w:hAnsi="Times New Roman"/>
              </w:rPr>
            </w:pPr>
            <w:r w:rsidRPr="00381D8F">
              <w:rPr>
                <w:rFonts w:ascii="Times New Roman" w:hAnsi="Times New Roman"/>
              </w:rPr>
              <w:t>Код и наименование профессиональных и общих компетенций, формируемых в рамках модуля</w:t>
            </w:r>
          </w:p>
        </w:tc>
        <w:tc>
          <w:tcPr>
            <w:tcW w:w="4395" w:type="dxa"/>
          </w:tcPr>
          <w:p w14:paraId="79DFA833" w14:textId="77777777" w:rsidR="0047779F" w:rsidRPr="00381D8F" w:rsidRDefault="0047779F" w:rsidP="00D60955">
            <w:pPr>
              <w:suppressAutoHyphens/>
              <w:spacing w:after="0" w:line="240" w:lineRule="auto"/>
              <w:jc w:val="center"/>
              <w:rPr>
                <w:rFonts w:ascii="Times New Roman" w:hAnsi="Times New Roman"/>
              </w:rPr>
            </w:pPr>
            <w:r w:rsidRPr="00381D8F">
              <w:rPr>
                <w:rFonts w:ascii="Times New Roman" w:hAnsi="Times New Roman"/>
              </w:rPr>
              <w:t>Критерии оценки</w:t>
            </w:r>
          </w:p>
        </w:tc>
        <w:tc>
          <w:tcPr>
            <w:tcW w:w="2409" w:type="dxa"/>
          </w:tcPr>
          <w:p w14:paraId="1444998D" w14:textId="77777777" w:rsidR="0047779F" w:rsidRPr="00381D8F" w:rsidRDefault="0047779F" w:rsidP="00D60955">
            <w:pPr>
              <w:suppressAutoHyphens/>
              <w:spacing w:after="0" w:line="240" w:lineRule="auto"/>
              <w:jc w:val="center"/>
              <w:rPr>
                <w:rFonts w:ascii="Times New Roman" w:hAnsi="Times New Roman"/>
              </w:rPr>
            </w:pPr>
            <w:r w:rsidRPr="00381D8F">
              <w:rPr>
                <w:rFonts w:ascii="Times New Roman" w:hAnsi="Times New Roman"/>
              </w:rPr>
              <w:t>Методы оценки</w:t>
            </w:r>
          </w:p>
        </w:tc>
      </w:tr>
      <w:tr w:rsidR="0047779F" w:rsidRPr="00381D8F" w14:paraId="2116032A" w14:textId="77777777" w:rsidTr="00D60955">
        <w:trPr>
          <w:trHeight w:val="698"/>
        </w:trPr>
        <w:tc>
          <w:tcPr>
            <w:tcW w:w="2551" w:type="dxa"/>
          </w:tcPr>
          <w:p w14:paraId="3364368F" w14:textId="77777777" w:rsidR="0047779F" w:rsidRPr="00381D8F" w:rsidRDefault="0047779F" w:rsidP="00D60955">
            <w:pPr>
              <w:spacing w:after="0" w:line="240" w:lineRule="auto"/>
              <w:rPr>
                <w:rFonts w:ascii="Times New Roman" w:hAnsi="Times New Roman"/>
              </w:rPr>
            </w:pPr>
            <w:r w:rsidRPr="00381D8F">
              <w:rPr>
                <w:rFonts w:ascii="Times New Roman" w:hAnsi="Times New Roman"/>
              </w:rPr>
              <w:t>ПК 3.1</w:t>
            </w:r>
            <w:r w:rsidRPr="00381D8F">
              <w:rPr>
                <w:rFonts w:ascii="Times New Roman" w:hAnsi="Times New Roman"/>
              </w:rPr>
              <w:tab/>
              <w:t>Осуществлять изыскания для обеспечения всех видов путевых и добычных работ.</w:t>
            </w:r>
          </w:p>
        </w:tc>
        <w:tc>
          <w:tcPr>
            <w:tcW w:w="4395" w:type="dxa"/>
          </w:tcPr>
          <w:p w14:paraId="268DE93D" w14:textId="77777777" w:rsidR="0047779F" w:rsidRPr="00381D8F" w:rsidRDefault="0047779F" w:rsidP="00D60955">
            <w:pPr>
              <w:spacing w:after="0" w:line="240" w:lineRule="auto"/>
              <w:jc w:val="both"/>
              <w:rPr>
                <w:rFonts w:ascii="Times New Roman" w:hAnsi="Times New Roman"/>
              </w:rPr>
            </w:pPr>
            <w:r w:rsidRPr="00381D8F">
              <w:rPr>
                <w:rFonts w:ascii="Times New Roman" w:hAnsi="Times New Roman"/>
              </w:rPr>
              <w:t xml:space="preserve">- выполнение изысканий на водных объектах в соответствии с нормативными документами; </w:t>
            </w:r>
          </w:p>
          <w:p w14:paraId="2D39821B" w14:textId="77777777" w:rsidR="0047779F" w:rsidRPr="00381D8F" w:rsidRDefault="0047779F" w:rsidP="00D60955">
            <w:pPr>
              <w:spacing w:after="0" w:line="240" w:lineRule="auto"/>
              <w:jc w:val="both"/>
              <w:rPr>
                <w:rFonts w:ascii="Times New Roman" w:hAnsi="Times New Roman"/>
              </w:rPr>
            </w:pPr>
            <w:r w:rsidRPr="00381D8F">
              <w:rPr>
                <w:rFonts w:ascii="Times New Roman" w:hAnsi="Times New Roman"/>
              </w:rPr>
              <w:t xml:space="preserve">- выполнение разбивочных работ на местности в соответствии с нормативными документами;  </w:t>
            </w:r>
          </w:p>
          <w:p w14:paraId="12412173" w14:textId="77777777" w:rsidR="0047779F" w:rsidRPr="00381D8F" w:rsidRDefault="0047779F" w:rsidP="00D60955">
            <w:pPr>
              <w:spacing w:after="0" w:line="240" w:lineRule="auto"/>
              <w:jc w:val="both"/>
              <w:rPr>
                <w:rFonts w:ascii="Times New Roman" w:hAnsi="Times New Roman"/>
              </w:rPr>
            </w:pPr>
            <w:r w:rsidRPr="00381D8F">
              <w:rPr>
                <w:rFonts w:ascii="Times New Roman" w:hAnsi="Times New Roman"/>
              </w:rPr>
              <w:t>- выполнение водомерных наблюдений в соответствии с заданными параметрами;</w:t>
            </w:r>
          </w:p>
          <w:p w14:paraId="67ACF1DF" w14:textId="77777777" w:rsidR="0047779F" w:rsidRPr="00381D8F" w:rsidRDefault="0047779F" w:rsidP="00D60955">
            <w:pPr>
              <w:suppressAutoHyphens/>
              <w:spacing w:after="0" w:line="240" w:lineRule="auto"/>
              <w:rPr>
                <w:rFonts w:ascii="Times New Roman" w:hAnsi="Times New Roman"/>
                <w:i/>
              </w:rPr>
            </w:pPr>
            <w:r w:rsidRPr="00381D8F">
              <w:rPr>
                <w:rFonts w:ascii="Times New Roman" w:hAnsi="Times New Roman"/>
              </w:rPr>
              <w:lastRenderedPageBreak/>
              <w:t>- выполнение поверки основных гидрометрических приборов в соответствии с нормативами (ГОСТами)</w:t>
            </w:r>
          </w:p>
        </w:tc>
        <w:tc>
          <w:tcPr>
            <w:tcW w:w="2409" w:type="dxa"/>
            <w:vMerge w:val="restart"/>
          </w:tcPr>
          <w:p w14:paraId="70C7E195" w14:textId="77777777" w:rsidR="0047779F" w:rsidRPr="00381D8F" w:rsidRDefault="0047779F" w:rsidP="00D60955">
            <w:pPr>
              <w:suppressAutoHyphens/>
              <w:spacing w:after="0" w:line="240" w:lineRule="auto"/>
              <w:rPr>
                <w:rFonts w:ascii="Times New Roman" w:hAnsi="Times New Roman"/>
              </w:rPr>
            </w:pPr>
            <w:r w:rsidRPr="00381D8F">
              <w:rPr>
                <w:rFonts w:ascii="Times New Roman" w:hAnsi="Times New Roman"/>
              </w:rPr>
              <w:lastRenderedPageBreak/>
              <w:t>- текущий контроль;</w:t>
            </w:r>
          </w:p>
          <w:p w14:paraId="3F260EB6" w14:textId="77777777" w:rsidR="0047779F" w:rsidRPr="00381D8F" w:rsidRDefault="0047779F" w:rsidP="00D60955">
            <w:pPr>
              <w:suppressAutoHyphens/>
              <w:spacing w:after="0" w:line="240" w:lineRule="auto"/>
              <w:rPr>
                <w:rFonts w:ascii="Times New Roman" w:hAnsi="Times New Roman"/>
              </w:rPr>
            </w:pPr>
            <w:r w:rsidRPr="00381D8F">
              <w:rPr>
                <w:rFonts w:ascii="Times New Roman" w:hAnsi="Times New Roman"/>
              </w:rPr>
              <w:t>- наблюдение за выполнением практических (лабораторных) работ;</w:t>
            </w:r>
          </w:p>
          <w:p w14:paraId="320F2014" w14:textId="77777777" w:rsidR="0047779F" w:rsidRPr="00381D8F" w:rsidRDefault="0047779F" w:rsidP="00D60955">
            <w:pPr>
              <w:suppressAutoHyphens/>
              <w:spacing w:after="0" w:line="240" w:lineRule="auto"/>
              <w:rPr>
                <w:rFonts w:ascii="Times New Roman" w:hAnsi="Times New Roman"/>
              </w:rPr>
            </w:pPr>
            <w:r w:rsidRPr="00381D8F">
              <w:rPr>
                <w:rFonts w:ascii="Times New Roman" w:hAnsi="Times New Roman"/>
              </w:rPr>
              <w:t xml:space="preserve">- промежуточный контроль в форме: зачета, </w:t>
            </w:r>
            <w:r w:rsidRPr="00381D8F">
              <w:rPr>
                <w:rFonts w:ascii="Times New Roman" w:hAnsi="Times New Roman"/>
              </w:rPr>
              <w:lastRenderedPageBreak/>
              <w:t>дифференцированного зачета и экзамена по разделам профессионального модуля;</w:t>
            </w:r>
          </w:p>
          <w:p w14:paraId="094E6F71" w14:textId="77777777" w:rsidR="0047779F" w:rsidRPr="00381D8F" w:rsidRDefault="0047779F" w:rsidP="00D60955">
            <w:pPr>
              <w:suppressAutoHyphens/>
              <w:spacing w:after="0" w:line="240" w:lineRule="auto"/>
              <w:rPr>
                <w:rFonts w:ascii="Times New Roman" w:hAnsi="Times New Roman"/>
                <w:i/>
              </w:rPr>
            </w:pPr>
            <w:r w:rsidRPr="00381D8F">
              <w:rPr>
                <w:rFonts w:ascii="Times New Roman" w:hAnsi="Times New Roman"/>
              </w:rPr>
              <w:t>- квалификационный экзамен по профессиональному модуля с учетом результатов прохождения практики.</w:t>
            </w:r>
          </w:p>
        </w:tc>
      </w:tr>
      <w:tr w:rsidR="0047779F" w:rsidRPr="00381D8F" w14:paraId="1726EA7D" w14:textId="77777777" w:rsidTr="00D60955">
        <w:tc>
          <w:tcPr>
            <w:tcW w:w="2551" w:type="dxa"/>
          </w:tcPr>
          <w:p w14:paraId="6484362D"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rPr>
              <w:lastRenderedPageBreak/>
              <w:t>ПК 3.2. Иметь представление о русловых деформациях при проектировании путевых работ, трассировать землечерпательные прорези и обеспечивать их устойчивость.</w:t>
            </w:r>
          </w:p>
        </w:tc>
        <w:tc>
          <w:tcPr>
            <w:tcW w:w="4395" w:type="dxa"/>
          </w:tcPr>
          <w:p w14:paraId="3F1F46F9" w14:textId="77777777" w:rsidR="0047779F" w:rsidRPr="00381D8F" w:rsidRDefault="0047779F" w:rsidP="00D60955">
            <w:pPr>
              <w:spacing w:after="0" w:line="240" w:lineRule="auto"/>
              <w:jc w:val="both"/>
              <w:rPr>
                <w:rFonts w:ascii="Times New Roman" w:hAnsi="Times New Roman"/>
              </w:rPr>
            </w:pPr>
            <w:r w:rsidRPr="00381D8F">
              <w:rPr>
                <w:rFonts w:ascii="Times New Roman" w:hAnsi="Times New Roman"/>
              </w:rPr>
              <w:t>- определение уровня соответствия оформленных укрупненных планов землечерпательных прорезей установленным требованиям,</w:t>
            </w:r>
          </w:p>
          <w:p w14:paraId="2DF28424" w14:textId="77777777" w:rsidR="0047779F" w:rsidRPr="00381D8F" w:rsidRDefault="0047779F" w:rsidP="00D60955">
            <w:pPr>
              <w:spacing w:after="0" w:line="240" w:lineRule="auto"/>
              <w:jc w:val="both"/>
              <w:rPr>
                <w:rFonts w:ascii="Times New Roman" w:hAnsi="Times New Roman"/>
              </w:rPr>
            </w:pPr>
            <w:r w:rsidRPr="00381D8F">
              <w:rPr>
                <w:rFonts w:ascii="Times New Roman" w:hAnsi="Times New Roman"/>
              </w:rPr>
              <w:t>- определение уровня соответствия оформленных расчетов вычисления объема грунта на прорези при выполнении землечерпательных работ нормативным документам;</w:t>
            </w:r>
          </w:p>
          <w:p w14:paraId="4BC43012" w14:textId="77777777" w:rsidR="0047779F" w:rsidRPr="00381D8F" w:rsidRDefault="0047779F" w:rsidP="00D60955">
            <w:pPr>
              <w:spacing w:after="0" w:line="240" w:lineRule="auto"/>
              <w:jc w:val="both"/>
              <w:rPr>
                <w:rFonts w:ascii="Times New Roman" w:hAnsi="Times New Roman"/>
              </w:rPr>
            </w:pPr>
            <w:r w:rsidRPr="00381D8F">
              <w:rPr>
                <w:rFonts w:ascii="Times New Roman" w:hAnsi="Times New Roman"/>
              </w:rPr>
              <w:t>- демонстрация грамотного построения графиков колебаний уровня воды в реке и определение расхода воды в реке на данном участке в соответствии с нормативными документами;</w:t>
            </w:r>
          </w:p>
          <w:p w14:paraId="4074F7F5"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rPr>
              <w:t>- выполнение трассировки эксплуатационных и капитальных землечерпательных прорезей с учетом нормативных документов</w:t>
            </w:r>
          </w:p>
        </w:tc>
        <w:tc>
          <w:tcPr>
            <w:tcW w:w="2409" w:type="dxa"/>
            <w:vMerge/>
          </w:tcPr>
          <w:p w14:paraId="62594E8A" w14:textId="77777777" w:rsidR="0047779F" w:rsidRPr="00381D8F" w:rsidRDefault="0047779F" w:rsidP="00D60955">
            <w:pPr>
              <w:spacing w:after="0" w:line="240" w:lineRule="auto"/>
              <w:rPr>
                <w:rFonts w:ascii="Times New Roman" w:hAnsi="Times New Roman"/>
                <w:i/>
              </w:rPr>
            </w:pPr>
          </w:p>
        </w:tc>
      </w:tr>
      <w:tr w:rsidR="0047779F" w:rsidRPr="00381D8F" w14:paraId="2A4DF60D" w14:textId="77777777" w:rsidTr="00D60955">
        <w:tc>
          <w:tcPr>
            <w:tcW w:w="2551" w:type="dxa"/>
          </w:tcPr>
          <w:p w14:paraId="4AFE7588" w14:textId="77777777" w:rsidR="0047779F" w:rsidRPr="00381D8F" w:rsidRDefault="0047779F" w:rsidP="00D60955">
            <w:pPr>
              <w:spacing w:after="0" w:line="240" w:lineRule="auto"/>
              <w:rPr>
                <w:rFonts w:ascii="Times New Roman" w:hAnsi="Times New Roman"/>
              </w:rPr>
            </w:pPr>
            <w:r w:rsidRPr="00381D8F">
              <w:rPr>
                <w:rFonts w:ascii="Times New Roman" w:hAnsi="Times New Roman"/>
              </w:rPr>
              <w:t>ПК 3.3</w:t>
            </w:r>
            <w:r w:rsidRPr="00381D8F">
              <w:rPr>
                <w:rFonts w:ascii="Times New Roman" w:hAnsi="Times New Roman"/>
              </w:rPr>
              <w:tab/>
              <w:t>Составлять наряд-задания на различные виды работ технического флота и изыскания.</w:t>
            </w:r>
          </w:p>
        </w:tc>
        <w:tc>
          <w:tcPr>
            <w:tcW w:w="4395" w:type="dxa"/>
          </w:tcPr>
          <w:p w14:paraId="1EEFBE1F" w14:textId="77777777" w:rsidR="0047779F" w:rsidRPr="00381D8F" w:rsidRDefault="0047779F" w:rsidP="00D60955">
            <w:pPr>
              <w:spacing w:after="0" w:line="240" w:lineRule="auto"/>
              <w:jc w:val="both"/>
              <w:rPr>
                <w:rFonts w:ascii="Times New Roman" w:hAnsi="Times New Roman"/>
              </w:rPr>
            </w:pPr>
            <w:r w:rsidRPr="00381D8F">
              <w:rPr>
                <w:rFonts w:ascii="Times New Roman" w:hAnsi="Times New Roman"/>
              </w:rPr>
              <w:t>- выполнение расчета наряда - задания на землечерпательные работы при различных объемах выемки грунта в соответствии с нормативными требованиями;</w:t>
            </w:r>
          </w:p>
          <w:p w14:paraId="6E5D6B53"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rPr>
              <w:t>- выполнение выбора типа земснаряда в соответствия с условиями работы при различных способах разработки прорези</w:t>
            </w:r>
          </w:p>
        </w:tc>
        <w:tc>
          <w:tcPr>
            <w:tcW w:w="2409" w:type="dxa"/>
            <w:vMerge/>
          </w:tcPr>
          <w:p w14:paraId="10EB349C" w14:textId="77777777" w:rsidR="0047779F" w:rsidRPr="00381D8F" w:rsidRDefault="0047779F" w:rsidP="00D60955">
            <w:pPr>
              <w:spacing w:after="0" w:line="240" w:lineRule="auto"/>
              <w:rPr>
                <w:rFonts w:ascii="Times New Roman" w:hAnsi="Times New Roman"/>
                <w:i/>
              </w:rPr>
            </w:pPr>
          </w:p>
        </w:tc>
      </w:tr>
      <w:tr w:rsidR="0047779F" w:rsidRPr="00381D8F" w14:paraId="2E6B46CE" w14:textId="77777777" w:rsidTr="00D60955">
        <w:tc>
          <w:tcPr>
            <w:tcW w:w="2551" w:type="dxa"/>
          </w:tcPr>
          <w:p w14:paraId="0BE51F1A" w14:textId="77777777" w:rsidR="0047779F" w:rsidRPr="00381D8F" w:rsidRDefault="0047779F" w:rsidP="00D60955">
            <w:pPr>
              <w:spacing w:after="0" w:line="240" w:lineRule="auto"/>
              <w:rPr>
                <w:rFonts w:ascii="Times New Roman" w:hAnsi="Times New Roman"/>
              </w:rPr>
            </w:pPr>
            <w:r w:rsidRPr="00381D8F">
              <w:rPr>
                <w:rFonts w:ascii="Times New Roman" w:hAnsi="Times New Roman"/>
              </w:rPr>
              <w:t>ПК 3.4</w:t>
            </w:r>
            <w:r w:rsidRPr="00381D8F">
              <w:rPr>
                <w:rFonts w:ascii="Times New Roman" w:hAnsi="Times New Roman"/>
              </w:rPr>
              <w:tab/>
              <w:t>Составлять схемы расстановки средств навигационного оборудования.</w:t>
            </w:r>
          </w:p>
        </w:tc>
        <w:tc>
          <w:tcPr>
            <w:tcW w:w="4395" w:type="dxa"/>
          </w:tcPr>
          <w:p w14:paraId="6FE6DBC5" w14:textId="77777777" w:rsidR="0047779F" w:rsidRPr="00381D8F" w:rsidRDefault="0047779F" w:rsidP="00D60955">
            <w:pPr>
              <w:spacing w:after="0" w:line="240" w:lineRule="auto"/>
              <w:jc w:val="both"/>
              <w:rPr>
                <w:rFonts w:ascii="Times New Roman" w:hAnsi="Times New Roman"/>
              </w:rPr>
            </w:pPr>
            <w:r w:rsidRPr="00381D8F">
              <w:rPr>
                <w:rFonts w:ascii="Times New Roman" w:hAnsi="Times New Roman"/>
              </w:rPr>
              <w:t>- выполнение расстановки навигационных знаков на водных путях различными способами и правилам расстановки знаков;</w:t>
            </w:r>
          </w:p>
          <w:p w14:paraId="0689FEAB"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rPr>
              <w:t>- получение информации о габаритах пути</w:t>
            </w:r>
          </w:p>
        </w:tc>
        <w:tc>
          <w:tcPr>
            <w:tcW w:w="2409" w:type="dxa"/>
            <w:vMerge/>
          </w:tcPr>
          <w:p w14:paraId="76FBA163" w14:textId="77777777" w:rsidR="0047779F" w:rsidRPr="00381D8F" w:rsidRDefault="0047779F" w:rsidP="00D60955">
            <w:pPr>
              <w:spacing w:after="0" w:line="240" w:lineRule="auto"/>
              <w:rPr>
                <w:rFonts w:ascii="Times New Roman" w:hAnsi="Times New Roman"/>
                <w:i/>
              </w:rPr>
            </w:pPr>
          </w:p>
        </w:tc>
      </w:tr>
      <w:tr w:rsidR="0047779F" w:rsidRPr="00381D8F" w14:paraId="7D5E16FC" w14:textId="77777777" w:rsidTr="00D60955">
        <w:tc>
          <w:tcPr>
            <w:tcW w:w="2551" w:type="dxa"/>
          </w:tcPr>
          <w:p w14:paraId="64881FC8" w14:textId="77777777" w:rsidR="0047779F" w:rsidRPr="00381D8F" w:rsidRDefault="0047779F" w:rsidP="00D60955">
            <w:pPr>
              <w:tabs>
                <w:tab w:val="left" w:pos="1050"/>
              </w:tabs>
              <w:spacing w:after="0" w:line="240" w:lineRule="auto"/>
              <w:rPr>
                <w:rFonts w:ascii="Times New Roman" w:hAnsi="Times New Roman"/>
                <w:i/>
              </w:rPr>
            </w:pPr>
            <w:r w:rsidRPr="00381D8F">
              <w:rPr>
                <w:rFonts w:ascii="Times New Roman" w:hAnsi="Times New Roman"/>
              </w:rPr>
              <w:t>ОК 01. Выбирать способы решения задач профессиональной деятельности, применительно к различным контекстам.</w:t>
            </w:r>
          </w:p>
        </w:tc>
        <w:tc>
          <w:tcPr>
            <w:tcW w:w="4395" w:type="dxa"/>
          </w:tcPr>
          <w:p w14:paraId="5538186B" w14:textId="77777777" w:rsidR="0047779F" w:rsidRPr="00381D8F" w:rsidRDefault="0047779F" w:rsidP="00B87B2D">
            <w:pPr>
              <w:numPr>
                <w:ilvl w:val="0"/>
                <w:numId w:val="4"/>
              </w:numPr>
              <w:tabs>
                <w:tab w:val="left" w:pos="252"/>
              </w:tabs>
              <w:spacing w:after="0" w:line="240" w:lineRule="auto"/>
              <w:rPr>
                <w:rFonts w:ascii="Times New Roman" w:hAnsi="Times New Roman"/>
              </w:rPr>
            </w:pPr>
            <w:r w:rsidRPr="00381D8F">
              <w:rPr>
                <w:rFonts w:ascii="Times New Roman" w:hAnsi="Times New Roman"/>
              </w:rPr>
              <w:t>обоснованность постановки цели, выбора и применения методов и способов решения профессиональных задач;</w:t>
            </w:r>
          </w:p>
          <w:p w14:paraId="640D95C3"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rPr>
              <w:t>- адекватная оценка и самооценка эффективности и качества выполнения профессиональных задач</w:t>
            </w:r>
          </w:p>
        </w:tc>
        <w:tc>
          <w:tcPr>
            <w:tcW w:w="2409" w:type="dxa"/>
          </w:tcPr>
          <w:p w14:paraId="78375252"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47779F" w:rsidRPr="00381D8F" w14:paraId="1DA233EC" w14:textId="77777777" w:rsidTr="00D60955">
        <w:tc>
          <w:tcPr>
            <w:tcW w:w="2551" w:type="dxa"/>
          </w:tcPr>
          <w:p w14:paraId="1DA4C3D9" w14:textId="77777777" w:rsidR="0047779F" w:rsidRPr="00381D8F" w:rsidRDefault="0047779F" w:rsidP="00D60955">
            <w:pPr>
              <w:tabs>
                <w:tab w:val="left" w:pos="1050"/>
              </w:tabs>
              <w:spacing w:after="0" w:line="240" w:lineRule="auto"/>
              <w:rPr>
                <w:rFonts w:ascii="Times New Roman" w:hAnsi="Times New Roman"/>
                <w:i/>
              </w:rPr>
            </w:pPr>
            <w:r w:rsidRPr="00381D8F">
              <w:rPr>
                <w:rFonts w:ascii="Times New Roman" w:hAnsi="Times New Roman"/>
              </w:rPr>
              <w:t>ОК 02. Осуществлять поиск, анализ и интерпретацию информации, необходимой для выполнения задач профессиональной деятельности.</w:t>
            </w:r>
          </w:p>
        </w:tc>
        <w:tc>
          <w:tcPr>
            <w:tcW w:w="4395" w:type="dxa"/>
          </w:tcPr>
          <w:p w14:paraId="54FA30E0"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rPr>
              <w:t>- 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2409" w:type="dxa"/>
          </w:tcPr>
          <w:p w14:paraId="1D31E16F"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47779F" w:rsidRPr="00381D8F" w14:paraId="1561D755" w14:textId="77777777" w:rsidTr="00D60955">
        <w:tc>
          <w:tcPr>
            <w:tcW w:w="2551" w:type="dxa"/>
          </w:tcPr>
          <w:p w14:paraId="72AE9AFB" w14:textId="77777777" w:rsidR="0047779F" w:rsidRPr="00381D8F" w:rsidRDefault="0047779F" w:rsidP="00D60955">
            <w:pPr>
              <w:tabs>
                <w:tab w:val="left" w:pos="1050"/>
              </w:tabs>
              <w:spacing w:after="0" w:line="240" w:lineRule="auto"/>
              <w:rPr>
                <w:rFonts w:ascii="Times New Roman" w:hAnsi="Times New Roman"/>
                <w:i/>
              </w:rPr>
            </w:pPr>
            <w:r w:rsidRPr="00381D8F">
              <w:rPr>
                <w:rFonts w:ascii="Times New Roman" w:hAnsi="Times New Roman"/>
              </w:rPr>
              <w:t>ОК 03. Планировать и реализовывать собственное профессиональное и личностное развитие.</w:t>
            </w:r>
          </w:p>
        </w:tc>
        <w:tc>
          <w:tcPr>
            <w:tcW w:w="4395" w:type="dxa"/>
          </w:tcPr>
          <w:p w14:paraId="2F7C7C81" w14:textId="77777777" w:rsidR="0047779F" w:rsidRPr="00381D8F" w:rsidRDefault="0047779F" w:rsidP="00D60955">
            <w:pPr>
              <w:spacing w:after="0" w:line="240" w:lineRule="auto"/>
              <w:rPr>
                <w:rFonts w:ascii="Times New Roman" w:hAnsi="Times New Roman"/>
              </w:rPr>
            </w:pPr>
            <w:r w:rsidRPr="00381D8F">
              <w:rPr>
                <w:rFonts w:ascii="Times New Roman" w:hAnsi="Times New Roman"/>
              </w:rPr>
              <w:t>- демонстрация ответственности за принятые решения</w:t>
            </w:r>
          </w:p>
          <w:p w14:paraId="55C13B4D"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rPr>
              <w:t xml:space="preserve">- обоснованность самоанализа и коррекция результатов собственной работы; </w:t>
            </w:r>
          </w:p>
        </w:tc>
        <w:tc>
          <w:tcPr>
            <w:tcW w:w="2409" w:type="dxa"/>
          </w:tcPr>
          <w:p w14:paraId="710CDC06"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47779F" w:rsidRPr="00381D8F" w14:paraId="1105C914" w14:textId="77777777" w:rsidTr="00D60955">
        <w:tc>
          <w:tcPr>
            <w:tcW w:w="2551" w:type="dxa"/>
          </w:tcPr>
          <w:p w14:paraId="658E82D0" w14:textId="77777777" w:rsidR="0047779F" w:rsidRPr="00381D8F" w:rsidRDefault="0047779F" w:rsidP="00D60955">
            <w:pPr>
              <w:tabs>
                <w:tab w:val="left" w:pos="1050"/>
              </w:tabs>
              <w:spacing w:after="0" w:line="240" w:lineRule="auto"/>
              <w:rPr>
                <w:rFonts w:ascii="Times New Roman" w:hAnsi="Times New Roman"/>
                <w:i/>
              </w:rPr>
            </w:pPr>
            <w:r w:rsidRPr="00381D8F">
              <w:rPr>
                <w:rFonts w:ascii="Times New Roman" w:hAnsi="Times New Roman"/>
              </w:rPr>
              <w:t xml:space="preserve">ОК 04. Работать в коллективе и команде, </w:t>
            </w:r>
            <w:r w:rsidRPr="00381D8F">
              <w:rPr>
                <w:rFonts w:ascii="Times New Roman" w:hAnsi="Times New Roman"/>
              </w:rPr>
              <w:lastRenderedPageBreak/>
              <w:t>эффективно взаимодействовать с коллегами, руководством, клиентами.</w:t>
            </w:r>
          </w:p>
        </w:tc>
        <w:tc>
          <w:tcPr>
            <w:tcW w:w="4395" w:type="dxa"/>
          </w:tcPr>
          <w:p w14:paraId="273D427A" w14:textId="77777777" w:rsidR="0047779F" w:rsidRPr="00381D8F" w:rsidRDefault="0047779F" w:rsidP="00D60955">
            <w:pPr>
              <w:spacing w:after="0" w:line="240" w:lineRule="auto"/>
              <w:rPr>
                <w:rFonts w:ascii="Times New Roman" w:hAnsi="Times New Roman"/>
              </w:rPr>
            </w:pPr>
            <w:r w:rsidRPr="00381D8F">
              <w:rPr>
                <w:rFonts w:ascii="Times New Roman" w:hAnsi="Times New Roman"/>
              </w:rPr>
              <w:lastRenderedPageBreak/>
              <w:t xml:space="preserve">- взаимодействие с обучающимися, преподавателями и мастерами в ходе </w:t>
            </w:r>
            <w:r w:rsidRPr="00381D8F">
              <w:rPr>
                <w:rFonts w:ascii="Times New Roman" w:hAnsi="Times New Roman"/>
              </w:rPr>
              <w:lastRenderedPageBreak/>
              <w:t>обучения, с руководителями учебной и производственной практик;</w:t>
            </w:r>
          </w:p>
          <w:p w14:paraId="742BFEC9"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rPr>
              <w:t>- обоснованность анализа работы членов команды (подчиненных)</w:t>
            </w:r>
          </w:p>
        </w:tc>
        <w:tc>
          <w:tcPr>
            <w:tcW w:w="2409" w:type="dxa"/>
          </w:tcPr>
          <w:p w14:paraId="56DA5543"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sz w:val="24"/>
                <w:szCs w:val="24"/>
              </w:rPr>
              <w:lastRenderedPageBreak/>
              <w:t xml:space="preserve">- текущий контроль и наблюдение за </w:t>
            </w:r>
            <w:r w:rsidRPr="00381D8F">
              <w:rPr>
                <w:rFonts w:ascii="Times New Roman" w:hAnsi="Times New Roman"/>
                <w:sz w:val="24"/>
                <w:szCs w:val="24"/>
              </w:rPr>
              <w:lastRenderedPageBreak/>
              <w:t>деятельностью обучающегося в процессе освоения образовательной программы</w:t>
            </w:r>
          </w:p>
        </w:tc>
      </w:tr>
      <w:tr w:rsidR="0047779F" w:rsidRPr="00381D8F" w14:paraId="3DCB8A71" w14:textId="77777777" w:rsidTr="00D60955">
        <w:tc>
          <w:tcPr>
            <w:tcW w:w="2551" w:type="dxa"/>
          </w:tcPr>
          <w:p w14:paraId="25FFC0A9" w14:textId="77777777" w:rsidR="0047779F" w:rsidRPr="00381D8F" w:rsidRDefault="0047779F" w:rsidP="00D60955">
            <w:pPr>
              <w:tabs>
                <w:tab w:val="left" w:pos="1050"/>
              </w:tabs>
              <w:spacing w:after="0" w:line="240" w:lineRule="auto"/>
              <w:rPr>
                <w:rFonts w:ascii="Times New Roman" w:hAnsi="Times New Roman"/>
              </w:rPr>
            </w:pPr>
            <w:r w:rsidRPr="00381D8F">
              <w:rPr>
                <w:rFonts w:ascii="Times New Roman" w:hAnsi="Times New Roman"/>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395" w:type="dxa"/>
          </w:tcPr>
          <w:p w14:paraId="5F8ED64E" w14:textId="77777777" w:rsidR="0047779F" w:rsidRPr="00381D8F" w:rsidRDefault="0047779F" w:rsidP="00D60955">
            <w:pPr>
              <w:spacing w:after="0" w:line="240" w:lineRule="auto"/>
              <w:rPr>
                <w:rFonts w:ascii="Times New Roman" w:hAnsi="Times New Roman"/>
              </w:rPr>
            </w:pPr>
            <w:r w:rsidRPr="00381D8F">
              <w:rPr>
                <w:rFonts w:ascii="Times New Roman" w:hAnsi="Times New Roman"/>
              </w:rPr>
              <w:t>- демонстрация правил взаимодействия с подчиненными и руководством, делового этикета и делового общения</w:t>
            </w:r>
          </w:p>
        </w:tc>
        <w:tc>
          <w:tcPr>
            <w:tcW w:w="2409" w:type="dxa"/>
          </w:tcPr>
          <w:p w14:paraId="05C0500C"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47779F" w:rsidRPr="00381D8F" w14:paraId="12E743D8" w14:textId="77777777" w:rsidTr="00D60955">
        <w:tc>
          <w:tcPr>
            <w:tcW w:w="2551" w:type="dxa"/>
          </w:tcPr>
          <w:p w14:paraId="448ADFBA" w14:textId="77777777" w:rsidR="0047779F" w:rsidRPr="00381D8F" w:rsidRDefault="0047779F" w:rsidP="00D60955">
            <w:pPr>
              <w:tabs>
                <w:tab w:val="left" w:pos="1050"/>
              </w:tabs>
              <w:spacing w:after="0" w:line="240" w:lineRule="auto"/>
              <w:rPr>
                <w:rFonts w:ascii="Times New Roman" w:hAnsi="Times New Roman"/>
              </w:rPr>
            </w:pPr>
            <w:r w:rsidRPr="00381D8F">
              <w:rPr>
                <w:rFonts w:ascii="Times New Roman" w:hAnsi="Times New Roman"/>
              </w:rPr>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4395" w:type="dxa"/>
          </w:tcPr>
          <w:p w14:paraId="1EB5B1C6" w14:textId="77777777" w:rsidR="0047779F" w:rsidRPr="00381D8F" w:rsidRDefault="0047779F" w:rsidP="00D60955">
            <w:pPr>
              <w:spacing w:after="0" w:line="240" w:lineRule="auto"/>
              <w:rPr>
                <w:rFonts w:ascii="Times New Roman" w:hAnsi="Times New Roman"/>
              </w:rPr>
            </w:pPr>
            <w:r w:rsidRPr="00381D8F">
              <w:rPr>
                <w:rFonts w:ascii="Times New Roman" w:hAnsi="Times New Roman"/>
              </w:rPr>
              <w:t>- демонстрация гражданско-патриотической позиции</w:t>
            </w:r>
          </w:p>
        </w:tc>
        <w:tc>
          <w:tcPr>
            <w:tcW w:w="2409" w:type="dxa"/>
          </w:tcPr>
          <w:p w14:paraId="3B71AC2E"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47779F" w:rsidRPr="00381D8F" w14:paraId="56CB1DF0" w14:textId="77777777" w:rsidTr="00D60955">
        <w:tc>
          <w:tcPr>
            <w:tcW w:w="2551" w:type="dxa"/>
          </w:tcPr>
          <w:p w14:paraId="4D2274DC" w14:textId="77777777" w:rsidR="0047779F" w:rsidRPr="00381D8F" w:rsidRDefault="0047779F" w:rsidP="00D60955">
            <w:pPr>
              <w:tabs>
                <w:tab w:val="left" w:pos="1050"/>
              </w:tabs>
              <w:spacing w:after="0" w:line="240" w:lineRule="auto"/>
              <w:rPr>
                <w:rFonts w:ascii="Times New Roman" w:hAnsi="Times New Roman"/>
              </w:rPr>
            </w:pPr>
            <w:r w:rsidRPr="00381D8F">
              <w:rPr>
                <w:rFonts w:ascii="Times New Roman" w:hAnsi="Times New Roman"/>
              </w:rPr>
              <w:t>ОК 07. Содействовать сохранению окружающей среды, ресурсосбережению, эффективно действовать в чрезвычайных ситуациях</w:t>
            </w:r>
          </w:p>
        </w:tc>
        <w:tc>
          <w:tcPr>
            <w:tcW w:w="4395" w:type="dxa"/>
          </w:tcPr>
          <w:p w14:paraId="3DE9E906" w14:textId="77777777" w:rsidR="0047779F" w:rsidRPr="00381D8F" w:rsidRDefault="0047779F" w:rsidP="00D60955">
            <w:pPr>
              <w:spacing w:after="0" w:line="240" w:lineRule="auto"/>
              <w:rPr>
                <w:rFonts w:ascii="Times New Roman" w:hAnsi="Times New Roman"/>
                <w:sz w:val="24"/>
                <w:szCs w:val="24"/>
              </w:rPr>
            </w:pPr>
            <w:r w:rsidRPr="00381D8F">
              <w:rPr>
                <w:rFonts w:ascii="Times New Roman" w:hAnsi="Times New Roman"/>
                <w:sz w:val="24"/>
                <w:szCs w:val="24"/>
              </w:rPr>
              <w:t>- эффективность выполнения правил техники безопасности во время учебных занятий, при прохождении практики;</w:t>
            </w:r>
          </w:p>
          <w:p w14:paraId="519D617F"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rPr>
              <w:t>- знание и использование ресурсосберегающих технологий в области телекоммуникаций</w:t>
            </w:r>
          </w:p>
        </w:tc>
        <w:tc>
          <w:tcPr>
            <w:tcW w:w="2409" w:type="dxa"/>
          </w:tcPr>
          <w:p w14:paraId="1DB22892"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47779F" w:rsidRPr="00381D8F" w14:paraId="650FAE8C" w14:textId="77777777" w:rsidTr="00D60955">
        <w:tc>
          <w:tcPr>
            <w:tcW w:w="2551" w:type="dxa"/>
          </w:tcPr>
          <w:p w14:paraId="4948632B" w14:textId="77777777" w:rsidR="0047779F" w:rsidRPr="00381D8F" w:rsidRDefault="0047779F" w:rsidP="00D60955">
            <w:pPr>
              <w:tabs>
                <w:tab w:val="left" w:pos="1050"/>
              </w:tabs>
              <w:spacing w:after="0" w:line="240" w:lineRule="auto"/>
              <w:rPr>
                <w:rFonts w:ascii="Times New Roman" w:hAnsi="Times New Roman"/>
              </w:rPr>
            </w:pPr>
            <w:r w:rsidRPr="00381D8F">
              <w:rPr>
                <w:rFonts w:ascii="Times New Roman" w:hAnsi="Times New Roman"/>
              </w:rPr>
              <w:t>ОК 09. Использовать информационные технологии в профессиональной деятельности</w:t>
            </w:r>
          </w:p>
        </w:tc>
        <w:tc>
          <w:tcPr>
            <w:tcW w:w="4395" w:type="dxa"/>
          </w:tcPr>
          <w:p w14:paraId="7911406F"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sz w:val="24"/>
                <w:szCs w:val="24"/>
              </w:rPr>
              <w:t>- демонстрация навыков использования информационно-коммуникационных технологий в профессиональной деятельности</w:t>
            </w:r>
          </w:p>
        </w:tc>
        <w:tc>
          <w:tcPr>
            <w:tcW w:w="2409" w:type="dxa"/>
          </w:tcPr>
          <w:p w14:paraId="25E1DE08"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47779F" w:rsidRPr="00381D8F" w14:paraId="1F40F8F8" w14:textId="77777777" w:rsidTr="00D60955">
        <w:tc>
          <w:tcPr>
            <w:tcW w:w="2551" w:type="dxa"/>
          </w:tcPr>
          <w:p w14:paraId="25A8224E" w14:textId="77777777" w:rsidR="0047779F" w:rsidRPr="00381D8F" w:rsidRDefault="0047779F" w:rsidP="00D60955">
            <w:pPr>
              <w:tabs>
                <w:tab w:val="left" w:pos="1050"/>
              </w:tabs>
              <w:spacing w:after="0" w:line="240" w:lineRule="auto"/>
              <w:rPr>
                <w:rFonts w:ascii="Times New Roman" w:hAnsi="Times New Roman"/>
              </w:rPr>
            </w:pPr>
            <w:r w:rsidRPr="00381D8F">
              <w:rPr>
                <w:rFonts w:ascii="Times New Roman" w:hAnsi="Times New Roman"/>
              </w:rPr>
              <w:t>ОК 10. Пользоваться профессиональной документацией на государственном и иностранных языках</w:t>
            </w:r>
          </w:p>
        </w:tc>
        <w:tc>
          <w:tcPr>
            <w:tcW w:w="4395" w:type="dxa"/>
          </w:tcPr>
          <w:p w14:paraId="3E38BDF6"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rPr>
              <w:t>- эффективность использования в профессиональной деятельности необходимой технической документации</w:t>
            </w:r>
          </w:p>
        </w:tc>
        <w:tc>
          <w:tcPr>
            <w:tcW w:w="2409" w:type="dxa"/>
          </w:tcPr>
          <w:p w14:paraId="21DC65FA"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bl>
    <w:p w14:paraId="1A9C1112" w14:textId="77777777" w:rsidR="0047779F" w:rsidRPr="00381D8F" w:rsidRDefault="0047779F" w:rsidP="0047779F"/>
    <w:p w14:paraId="0774F462" w14:textId="77777777" w:rsidR="0047779F" w:rsidRPr="00381D8F" w:rsidRDefault="0047779F" w:rsidP="0047779F">
      <w:pPr>
        <w:rPr>
          <w:rFonts w:ascii="Times New Roman" w:hAnsi="Times New Roman"/>
          <w:b/>
          <w:sz w:val="24"/>
          <w:szCs w:val="24"/>
        </w:rPr>
      </w:pPr>
    </w:p>
    <w:p w14:paraId="70D2B0EB" w14:textId="77777777" w:rsidR="008932F6" w:rsidRDefault="008932F6">
      <w:pPr>
        <w:spacing w:after="160" w:line="259" w:lineRule="auto"/>
        <w:rPr>
          <w:rFonts w:ascii="Times New Roman" w:hAnsi="Times New Roman"/>
          <w:b/>
          <w:sz w:val="24"/>
          <w:szCs w:val="24"/>
        </w:rPr>
      </w:pPr>
      <w:r>
        <w:rPr>
          <w:rFonts w:ascii="Times New Roman" w:hAnsi="Times New Roman"/>
          <w:b/>
          <w:sz w:val="24"/>
          <w:szCs w:val="24"/>
        </w:rPr>
        <w:br w:type="page"/>
      </w:r>
    </w:p>
    <w:p w14:paraId="2CD011DE" w14:textId="33F59E9D" w:rsidR="0047779F" w:rsidRDefault="0047779F" w:rsidP="0047779F">
      <w:pPr>
        <w:jc w:val="right"/>
        <w:rPr>
          <w:rFonts w:ascii="Times New Roman" w:hAnsi="Times New Roman"/>
          <w:b/>
          <w:szCs w:val="52"/>
        </w:rPr>
      </w:pPr>
      <w:r>
        <w:rPr>
          <w:rFonts w:ascii="Times New Roman" w:hAnsi="Times New Roman"/>
          <w:b/>
          <w:sz w:val="24"/>
          <w:szCs w:val="24"/>
        </w:rPr>
        <w:lastRenderedPageBreak/>
        <w:t xml:space="preserve">Приложение </w:t>
      </w:r>
      <w:r w:rsidR="0067105B">
        <w:rPr>
          <w:rFonts w:ascii="Times New Roman" w:hAnsi="Times New Roman"/>
          <w:b/>
          <w:sz w:val="24"/>
          <w:szCs w:val="24"/>
        </w:rPr>
        <w:t>2</w:t>
      </w:r>
      <w:r>
        <w:rPr>
          <w:rFonts w:ascii="Times New Roman" w:hAnsi="Times New Roman"/>
          <w:b/>
          <w:sz w:val="24"/>
          <w:szCs w:val="24"/>
        </w:rPr>
        <w:t>.4</w:t>
      </w:r>
      <w:r>
        <w:rPr>
          <w:rFonts w:ascii="Times New Roman" w:hAnsi="Times New Roman"/>
          <w:b/>
          <w:sz w:val="24"/>
          <w:szCs w:val="24"/>
        </w:rPr>
        <w:br/>
      </w:r>
      <w:r>
        <w:rPr>
          <w:rFonts w:ascii="Times New Roman" w:hAnsi="Times New Roman"/>
        </w:rPr>
        <w:t xml:space="preserve">к ПОП </w:t>
      </w:r>
      <w:r w:rsidR="0067105B">
        <w:rPr>
          <w:rFonts w:ascii="Times New Roman" w:hAnsi="Times New Roman"/>
        </w:rPr>
        <w:t xml:space="preserve">-П </w:t>
      </w:r>
      <w:r>
        <w:rPr>
          <w:rFonts w:ascii="Times New Roman" w:hAnsi="Times New Roman"/>
        </w:rPr>
        <w:t xml:space="preserve">по </w:t>
      </w:r>
      <w:r>
        <w:rPr>
          <w:rFonts w:ascii="Times New Roman" w:hAnsi="Times New Roman"/>
          <w:iCs/>
        </w:rPr>
        <w:t xml:space="preserve">специальности </w:t>
      </w:r>
      <w:r>
        <w:rPr>
          <w:rFonts w:ascii="Times New Roman" w:hAnsi="Times New Roman"/>
          <w:iCs/>
        </w:rPr>
        <w:br/>
        <w:t>26.02.01 Эксплуатация внутренних водных путей</w:t>
      </w:r>
    </w:p>
    <w:p w14:paraId="454A4951" w14:textId="77777777" w:rsidR="0047779F" w:rsidRPr="00381D8F" w:rsidRDefault="0047779F" w:rsidP="0047779F">
      <w:pPr>
        <w:jc w:val="center"/>
        <w:rPr>
          <w:rFonts w:ascii="Times New Roman" w:hAnsi="Times New Roman"/>
          <w:b/>
          <w:sz w:val="24"/>
          <w:szCs w:val="24"/>
        </w:rPr>
      </w:pPr>
    </w:p>
    <w:p w14:paraId="4DEB6FD5" w14:textId="77777777" w:rsidR="0047779F" w:rsidRPr="00381D8F" w:rsidRDefault="0047779F" w:rsidP="0047779F">
      <w:pPr>
        <w:jc w:val="center"/>
        <w:rPr>
          <w:rFonts w:ascii="Times New Roman" w:hAnsi="Times New Roman"/>
          <w:b/>
          <w:sz w:val="24"/>
          <w:szCs w:val="24"/>
        </w:rPr>
      </w:pPr>
    </w:p>
    <w:p w14:paraId="5C2E1C30" w14:textId="77777777" w:rsidR="0047779F" w:rsidRPr="00381D8F" w:rsidRDefault="0047779F" w:rsidP="0047779F">
      <w:pPr>
        <w:jc w:val="center"/>
        <w:rPr>
          <w:rFonts w:ascii="Times New Roman" w:hAnsi="Times New Roman"/>
          <w:b/>
          <w:sz w:val="24"/>
          <w:szCs w:val="24"/>
        </w:rPr>
      </w:pPr>
    </w:p>
    <w:p w14:paraId="6FFC4729" w14:textId="77777777" w:rsidR="0047779F" w:rsidRPr="00381D8F" w:rsidRDefault="0047779F" w:rsidP="0047779F">
      <w:pPr>
        <w:jc w:val="center"/>
        <w:rPr>
          <w:rFonts w:ascii="Times New Roman" w:hAnsi="Times New Roman"/>
          <w:b/>
          <w:sz w:val="24"/>
          <w:szCs w:val="24"/>
        </w:rPr>
      </w:pPr>
    </w:p>
    <w:p w14:paraId="3C42D50C" w14:textId="77777777" w:rsidR="0047779F" w:rsidRPr="00381D8F" w:rsidRDefault="0047779F" w:rsidP="0047779F">
      <w:pPr>
        <w:jc w:val="center"/>
        <w:rPr>
          <w:rFonts w:ascii="Times New Roman" w:hAnsi="Times New Roman"/>
          <w:b/>
          <w:sz w:val="24"/>
          <w:szCs w:val="24"/>
        </w:rPr>
      </w:pPr>
    </w:p>
    <w:p w14:paraId="6AF40F97" w14:textId="77777777" w:rsidR="0047779F" w:rsidRPr="00381D8F" w:rsidRDefault="0047779F" w:rsidP="0047779F">
      <w:pPr>
        <w:jc w:val="center"/>
        <w:rPr>
          <w:rFonts w:ascii="Times New Roman" w:hAnsi="Times New Roman"/>
          <w:b/>
          <w:sz w:val="24"/>
          <w:szCs w:val="24"/>
        </w:rPr>
      </w:pPr>
    </w:p>
    <w:p w14:paraId="3006F2B7" w14:textId="77777777" w:rsidR="0047779F" w:rsidRPr="00381D8F" w:rsidRDefault="0047779F" w:rsidP="0047779F">
      <w:pPr>
        <w:jc w:val="center"/>
        <w:rPr>
          <w:rFonts w:ascii="Times New Roman" w:hAnsi="Times New Roman"/>
          <w:b/>
          <w:sz w:val="24"/>
          <w:szCs w:val="24"/>
        </w:rPr>
      </w:pPr>
    </w:p>
    <w:p w14:paraId="159A2ED3" w14:textId="77777777" w:rsidR="0047779F" w:rsidRPr="00381D8F" w:rsidRDefault="0047779F" w:rsidP="0047779F">
      <w:pPr>
        <w:jc w:val="center"/>
        <w:rPr>
          <w:rFonts w:ascii="Times New Roman" w:hAnsi="Times New Roman"/>
          <w:b/>
          <w:sz w:val="24"/>
          <w:szCs w:val="24"/>
        </w:rPr>
      </w:pPr>
      <w:r w:rsidRPr="00381D8F">
        <w:rPr>
          <w:rFonts w:ascii="Times New Roman" w:hAnsi="Times New Roman"/>
          <w:b/>
          <w:sz w:val="24"/>
          <w:szCs w:val="24"/>
        </w:rPr>
        <w:t>ПРИМЕРНАЯ РАБОЧАЯ ПРОГРАММА ПРОФЕССИОНАЛЬНОГО МОДУЛЯ</w:t>
      </w:r>
    </w:p>
    <w:p w14:paraId="57030E0C" w14:textId="77777777" w:rsidR="0047779F" w:rsidRPr="00381D8F" w:rsidRDefault="0047779F" w:rsidP="0047779F">
      <w:pPr>
        <w:jc w:val="center"/>
        <w:rPr>
          <w:rFonts w:ascii="Times New Roman" w:hAnsi="Times New Roman"/>
          <w:b/>
          <w:sz w:val="24"/>
          <w:szCs w:val="24"/>
          <w:u w:val="single"/>
        </w:rPr>
      </w:pPr>
    </w:p>
    <w:p w14:paraId="2B3EC172" w14:textId="77777777" w:rsidR="0047779F" w:rsidRDefault="0047779F" w:rsidP="0047779F">
      <w:pPr>
        <w:jc w:val="center"/>
        <w:rPr>
          <w:rFonts w:ascii="Times New Roman" w:hAnsi="Times New Roman"/>
          <w:b/>
          <w:sz w:val="24"/>
          <w:szCs w:val="24"/>
        </w:rPr>
      </w:pPr>
    </w:p>
    <w:p w14:paraId="218FF926" w14:textId="77777777" w:rsidR="0047779F" w:rsidRPr="009C2877" w:rsidRDefault="0047779F" w:rsidP="0047779F">
      <w:pPr>
        <w:pStyle w:val="1"/>
        <w:jc w:val="center"/>
        <w:rPr>
          <w:rFonts w:ascii="Times New Roman" w:hAnsi="Times New Roman"/>
        </w:rPr>
      </w:pPr>
      <w:bookmarkStart w:id="110" w:name="_Toc75974242"/>
      <w:r w:rsidRPr="009C2877">
        <w:rPr>
          <w:rFonts w:ascii="Times New Roman" w:hAnsi="Times New Roman"/>
          <w:sz w:val="24"/>
        </w:rPr>
        <w:t>ПМ.04. ОБЕСПЕЧЕНИЕ БЕЗОПАСНОСТИ ПЛАВАНИЯ</w:t>
      </w:r>
      <w:bookmarkEnd w:id="110"/>
    </w:p>
    <w:p w14:paraId="2B55EC44" w14:textId="5DDA16F0" w:rsidR="0047779F" w:rsidRPr="00381D8F" w:rsidRDefault="0047779F" w:rsidP="0047779F">
      <w:pPr>
        <w:jc w:val="center"/>
        <w:rPr>
          <w:rFonts w:ascii="Times New Roman" w:hAnsi="Times New Roman"/>
          <w:i/>
          <w:sz w:val="24"/>
          <w:szCs w:val="24"/>
        </w:rPr>
      </w:pPr>
    </w:p>
    <w:p w14:paraId="1A55AECB" w14:textId="481B0C95" w:rsidR="0047779F" w:rsidRPr="00381D8F" w:rsidRDefault="00C436A6" w:rsidP="0047779F">
      <w:pPr>
        <w:jc w:val="center"/>
        <w:rPr>
          <w:rFonts w:ascii="Times New Roman" w:hAnsi="Times New Roman"/>
          <w:b/>
          <w:i/>
          <w:sz w:val="24"/>
          <w:szCs w:val="24"/>
        </w:rPr>
      </w:pPr>
      <w:r w:rsidRPr="00985111">
        <w:rPr>
          <w:rFonts w:ascii="Times New Roman" w:hAnsi="Times New Roman"/>
          <w:b/>
          <w:sz w:val="24"/>
          <w:szCs w:val="24"/>
        </w:rPr>
        <w:t>Обязательный профессиональный блок</w:t>
      </w:r>
    </w:p>
    <w:p w14:paraId="641F5D2A" w14:textId="77777777" w:rsidR="0047779F" w:rsidRPr="00381D8F" w:rsidRDefault="0047779F" w:rsidP="0047779F">
      <w:pPr>
        <w:jc w:val="center"/>
        <w:rPr>
          <w:rFonts w:ascii="Times New Roman" w:hAnsi="Times New Roman"/>
          <w:b/>
          <w:i/>
          <w:sz w:val="24"/>
          <w:szCs w:val="24"/>
        </w:rPr>
      </w:pPr>
    </w:p>
    <w:p w14:paraId="2245EFAC" w14:textId="77777777" w:rsidR="0047779F" w:rsidRPr="00381D8F" w:rsidRDefault="0047779F" w:rsidP="0047779F">
      <w:pPr>
        <w:jc w:val="center"/>
        <w:rPr>
          <w:rFonts w:ascii="Times New Roman" w:hAnsi="Times New Roman"/>
          <w:b/>
          <w:i/>
          <w:sz w:val="24"/>
          <w:szCs w:val="24"/>
        </w:rPr>
      </w:pPr>
    </w:p>
    <w:p w14:paraId="70086409" w14:textId="77777777" w:rsidR="0047779F" w:rsidRPr="00381D8F" w:rsidRDefault="0047779F" w:rsidP="0047779F">
      <w:pPr>
        <w:jc w:val="center"/>
        <w:rPr>
          <w:rFonts w:ascii="Times New Roman" w:hAnsi="Times New Roman"/>
          <w:b/>
          <w:i/>
          <w:sz w:val="24"/>
          <w:szCs w:val="24"/>
        </w:rPr>
      </w:pPr>
    </w:p>
    <w:p w14:paraId="0CF2A336" w14:textId="77777777" w:rsidR="0047779F" w:rsidRPr="00381D8F" w:rsidRDefault="0047779F" w:rsidP="0047779F">
      <w:pPr>
        <w:jc w:val="center"/>
        <w:rPr>
          <w:rFonts w:ascii="Times New Roman" w:hAnsi="Times New Roman"/>
          <w:b/>
          <w:i/>
          <w:sz w:val="24"/>
          <w:szCs w:val="24"/>
        </w:rPr>
      </w:pPr>
    </w:p>
    <w:p w14:paraId="536BFE7F" w14:textId="77777777" w:rsidR="0047779F" w:rsidRPr="00381D8F" w:rsidRDefault="0047779F" w:rsidP="0047779F">
      <w:pPr>
        <w:jc w:val="center"/>
        <w:rPr>
          <w:rFonts w:ascii="Times New Roman" w:hAnsi="Times New Roman"/>
          <w:b/>
          <w:i/>
          <w:sz w:val="24"/>
          <w:szCs w:val="24"/>
        </w:rPr>
      </w:pPr>
    </w:p>
    <w:p w14:paraId="710F2A98" w14:textId="77777777" w:rsidR="0047779F" w:rsidRPr="00381D8F" w:rsidRDefault="0047779F" w:rsidP="0047779F">
      <w:pPr>
        <w:jc w:val="center"/>
        <w:rPr>
          <w:rFonts w:ascii="Times New Roman" w:hAnsi="Times New Roman"/>
          <w:b/>
          <w:i/>
          <w:sz w:val="24"/>
          <w:szCs w:val="24"/>
        </w:rPr>
      </w:pPr>
    </w:p>
    <w:p w14:paraId="01342A88" w14:textId="77777777" w:rsidR="0047779F" w:rsidRPr="00381D8F" w:rsidRDefault="0047779F" w:rsidP="0047779F">
      <w:pPr>
        <w:jc w:val="center"/>
        <w:rPr>
          <w:rFonts w:ascii="Times New Roman" w:hAnsi="Times New Roman"/>
          <w:b/>
          <w:i/>
          <w:sz w:val="24"/>
          <w:szCs w:val="24"/>
        </w:rPr>
      </w:pPr>
    </w:p>
    <w:p w14:paraId="4950437A" w14:textId="77777777" w:rsidR="0047779F" w:rsidRPr="00381D8F" w:rsidRDefault="0047779F" w:rsidP="0047779F">
      <w:pPr>
        <w:jc w:val="center"/>
        <w:rPr>
          <w:rFonts w:ascii="Times New Roman" w:hAnsi="Times New Roman"/>
          <w:b/>
          <w:i/>
          <w:sz w:val="24"/>
          <w:szCs w:val="24"/>
        </w:rPr>
      </w:pPr>
    </w:p>
    <w:p w14:paraId="27396F46" w14:textId="77777777" w:rsidR="0047779F" w:rsidRPr="00381D8F" w:rsidRDefault="0047779F" w:rsidP="0047779F">
      <w:pPr>
        <w:jc w:val="center"/>
        <w:rPr>
          <w:rFonts w:ascii="Times New Roman" w:hAnsi="Times New Roman"/>
          <w:b/>
          <w:i/>
          <w:sz w:val="24"/>
          <w:szCs w:val="24"/>
        </w:rPr>
      </w:pPr>
    </w:p>
    <w:p w14:paraId="616E881A" w14:textId="413E91A7" w:rsidR="0047779F" w:rsidRPr="00381D8F" w:rsidRDefault="0047779F" w:rsidP="0047779F">
      <w:pPr>
        <w:jc w:val="center"/>
        <w:rPr>
          <w:rFonts w:ascii="Times New Roman" w:hAnsi="Times New Roman"/>
          <w:b/>
          <w:i/>
          <w:sz w:val="24"/>
          <w:szCs w:val="24"/>
        </w:rPr>
      </w:pPr>
      <w:r w:rsidRPr="00381D8F">
        <w:rPr>
          <w:rFonts w:ascii="Times New Roman" w:hAnsi="Times New Roman"/>
          <w:b/>
          <w:i/>
          <w:sz w:val="24"/>
          <w:szCs w:val="24"/>
        </w:rPr>
        <w:t>202</w:t>
      </w:r>
      <w:r w:rsidR="0067105B">
        <w:rPr>
          <w:rFonts w:ascii="Times New Roman" w:hAnsi="Times New Roman"/>
          <w:b/>
          <w:i/>
          <w:sz w:val="24"/>
          <w:szCs w:val="24"/>
        </w:rPr>
        <w:t>3г</w:t>
      </w:r>
    </w:p>
    <w:p w14:paraId="686825B5" w14:textId="77777777" w:rsidR="0047779F" w:rsidRPr="00381D8F" w:rsidRDefault="0047779F" w:rsidP="0047779F">
      <w:pPr>
        <w:rPr>
          <w:rFonts w:ascii="Times New Roman" w:hAnsi="Times New Roman"/>
          <w:b/>
          <w:i/>
          <w:sz w:val="24"/>
          <w:szCs w:val="24"/>
        </w:rPr>
        <w:sectPr w:rsidR="0047779F" w:rsidRPr="00381D8F" w:rsidSect="000A68EB">
          <w:pgSz w:w="11907" w:h="16840"/>
          <w:pgMar w:top="1134" w:right="851" w:bottom="992" w:left="1418" w:header="709" w:footer="709" w:gutter="0"/>
          <w:cols w:space="720"/>
        </w:sectPr>
      </w:pPr>
    </w:p>
    <w:p w14:paraId="7E7B8FE7" w14:textId="77777777" w:rsidR="0047779F" w:rsidRPr="00381D8F" w:rsidRDefault="0047779F" w:rsidP="0047779F">
      <w:pPr>
        <w:jc w:val="center"/>
        <w:rPr>
          <w:rFonts w:ascii="Times New Roman" w:hAnsi="Times New Roman"/>
          <w:b/>
          <w:i/>
          <w:sz w:val="24"/>
          <w:szCs w:val="24"/>
        </w:rPr>
      </w:pPr>
      <w:r w:rsidRPr="00381D8F">
        <w:rPr>
          <w:rFonts w:ascii="Times New Roman" w:hAnsi="Times New Roman"/>
          <w:b/>
          <w:i/>
          <w:sz w:val="24"/>
          <w:szCs w:val="24"/>
        </w:rPr>
        <w:lastRenderedPageBreak/>
        <w:t>СОДЕРЖАНИЕ</w:t>
      </w:r>
    </w:p>
    <w:p w14:paraId="654C9A7C" w14:textId="77777777" w:rsidR="0047779F" w:rsidRPr="00381D8F" w:rsidRDefault="0047779F" w:rsidP="0047779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7779F" w:rsidRPr="00381D8F" w14:paraId="4EDC728D" w14:textId="77777777" w:rsidTr="00D60955">
        <w:tc>
          <w:tcPr>
            <w:tcW w:w="7501" w:type="dxa"/>
          </w:tcPr>
          <w:p w14:paraId="46CF73C5" w14:textId="77777777" w:rsidR="0047779F" w:rsidRPr="00381D8F" w:rsidRDefault="0047779F" w:rsidP="00B87B2D">
            <w:pPr>
              <w:numPr>
                <w:ilvl w:val="0"/>
                <w:numId w:val="31"/>
              </w:numPr>
              <w:suppressAutoHyphens/>
              <w:rPr>
                <w:rFonts w:ascii="Times New Roman" w:hAnsi="Times New Roman"/>
                <w:b/>
                <w:sz w:val="24"/>
                <w:szCs w:val="24"/>
              </w:rPr>
            </w:pPr>
            <w:r w:rsidRPr="00381D8F">
              <w:rPr>
                <w:rFonts w:ascii="Times New Roman" w:hAnsi="Times New Roman"/>
                <w:b/>
                <w:sz w:val="24"/>
                <w:szCs w:val="24"/>
              </w:rPr>
              <w:t>ОБЩАЯ ХАРАКТЕРИСТИКА ПРИМЕРНОЙ РАБОЧЕЙ ПРОГРАММЫ ПРОФЕССИОНАЛЬНОГО МОДУЛЯ</w:t>
            </w:r>
          </w:p>
        </w:tc>
        <w:tc>
          <w:tcPr>
            <w:tcW w:w="1854" w:type="dxa"/>
          </w:tcPr>
          <w:p w14:paraId="1F99158D" w14:textId="77777777" w:rsidR="0047779F" w:rsidRPr="00381D8F" w:rsidRDefault="0047779F" w:rsidP="00D60955">
            <w:pPr>
              <w:jc w:val="center"/>
              <w:rPr>
                <w:rFonts w:ascii="Times New Roman" w:hAnsi="Times New Roman"/>
                <w:b/>
                <w:sz w:val="24"/>
              </w:rPr>
            </w:pPr>
          </w:p>
        </w:tc>
      </w:tr>
      <w:tr w:rsidR="0047779F" w:rsidRPr="00381D8F" w14:paraId="772AF534" w14:textId="77777777" w:rsidTr="00D60955">
        <w:trPr>
          <w:trHeight w:val="833"/>
        </w:trPr>
        <w:tc>
          <w:tcPr>
            <w:tcW w:w="7501" w:type="dxa"/>
            <w:vMerge w:val="restart"/>
          </w:tcPr>
          <w:p w14:paraId="7A236B21" w14:textId="77777777" w:rsidR="0047779F" w:rsidRPr="00381D8F" w:rsidRDefault="0047779F" w:rsidP="00B87B2D">
            <w:pPr>
              <w:numPr>
                <w:ilvl w:val="0"/>
                <w:numId w:val="31"/>
              </w:numPr>
              <w:suppressAutoHyphens/>
              <w:rPr>
                <w:rFonts w:ascii="Times New Roman" w:hAnsi="Times New Roman"/>
                <w:b/>
                <w:sz w:val="24"/>
                <w:szCs w:val="24"/>
              </w:rPr>
            </w:pPr>
            <w:r w:rsidRPr="00381D8F">
              <w:rPr>
                <w:rFonts w:ascii="Times New Roman" w:hAnsi="Times New Roman"/>
                <w:b/>
                <w:sz w:val="24"/>
                <w:szCs w:val="24"/>
              </w:rPr>
              <w:t>СТРУКТУРА И СОДЕРЖАНИЕ ПРОФЕССИОНАЛЬНОГО МОДУЛЯ</w:t>
            </w:r>
          </w:p>
          <w:p w14:paraId="3BD1BE02" w14:textId="77777777" w:rsidR="0047779F" w:rsidRPr="00381D8F" w:rsidRDefault="0047779F" w:rsidP="00B87B2D">
            <w:pPr>
              <w:numPr>
                <w:ilvl w:val="0"/>
                <w:numId w:val="31"/>
              </w:numPr>
              <w:suppressAutoHyphens/>
              <w:rPr>
                <w:rFonts w:ascii="Times New Roman" w:hAnsi="Times New Roman"/>
                <w:b/>
                <w:sz w:val="24"/>
                <w:szCs w:val="24"/>
              </w:rPr>
            </w:pPr>
            <w:r w:rsidRPr="00381D8F">
              <w:rPr>
                <w:rFonts w:ascii="Times New Roman" w:hAnsi="Times New Roman"/>
                <w:b/>
                <w:sz w:val="24"/>
                <w:szCs w:val="24"/>
              </w:rPr>
              <w:t>УСЛОВИЯ РЕАЛИЗАЦИИ ПРОФЕССИОНАЛЬНОГО МОДУЛЯ</w:t>
            </w:r>
          </w:p>
        </w:tc>
        <w:tc>
          <w:tcPr>
            <w:tcW w:w="1854" w:type="dxa"/>
          </w:tcPr>
          <w:p w14:paraId="787337A7" w14:textId="77777777" w:rsidR="0047779F" w:rsidRPr="00381D8F" w:rsidRDefault="0047779F" w:rsidP="00D60955">
            <w:pPr>
              <w:jc w:val="center"/>
              <w:rPr>
                <w:rFonts w:ascii="Times New Roman" w:hAnsi="Times New Roman"/>
                <w:b/>
                <w:sz w:val="24"/>
              </w:rPr>
            </w:pPr>
          </w:p>
        </w:tc>
      </w:tr>
      <w:tr w:rsidR="0047779F" w:rsidRPr="00381D8F" w14:paraId="71763E56" w14:textId="77777777" w:rsidTr="00D60955">
        <w:trPr>
          <w:trHeight w:val="832"/>
        </w:trPr>
        <w:tc>
          <w:tcPr>
            <w:tcW w:w="7501" w:type="dxa"/>
            <w:vMerge/>
          </w:tcPr>
          <w:p w14:paraId="460DCFB0" w14:textId="77777777" w:rsidR="0047779F" w:rsidRPr="00381D8F" w:rsidRDefault="0047779F" w:rsidP="00B87B2D">
            <w:pPr>
              <w:numPr>
                <w:ilvl w:val="0"/>
                <w:numId w:val="31"/>
              </w:numPr>
              <w:suppressAutoHyphens/>
              <w:rPr>
                <w:rFonts w:ascii="Times New Roman" w:hAnsi="Times New Roman"/>
                <w:b/>
                <w:sz w:val="24"/>
                <w:szCs w:val="24"/>
              </w:rPr>
            </w:pPr>
          </w:p>
        </w:tc>
        <w:tc>
          <w:tcPr>
            <w:tcW w:w="1854" w:type="dxa"/>
          </w:tcPr>
          <w:p w14:paraId="1AE58043" w14:textId="77777777" w:rsidR="0047779F" w:rsidRPr="00381D8F" w:rsidRDefault="0047779F" w:rsidP="00D60955">
            <w:pPr>
              <w:jc w:val="center"/>
              <w:rPr>
                <w:rFonts w:ascii="Times New Roman" w:hAnsi="Times New Roman"/>
                <w:b/>
                <w:sz w:val="24"/>
              </w:rPr>
            </w:pPr>
          </w:p>
        </w:tc>
      </w:tr>
      <w:tr w:rsidR="0047779F" w:rsidRPr="00381D8F" w14:paraId="2C082ACD" w14:textId="77777777" w:rsidTr="00D60955">
        <w:tc>
          <w:tcPr>
            <w:tcW w:w="7501" w:type="dxa"/>
          </w:tcPr>
          <w:p w14:paraId="60426BB1" w14:textId="77777777" w:rsidR="0047779F" w:rsidRPr="00381D8F" w:rsidRDefault="0047779F" w:rsidP="00B87B2D">
            <w:pPr>
              <w:numPr>
                <w:ilvl w:val="0"/>
                <w:numId w:val="31"/>
              </w:numPr>
              <w:suppressAutoHyphens/>
              <w:rPr>
                <w:rFonts w:ascii="Times New Roman" w:hAnsi="Times New Roman"/>
                <w:b/>
                <w:sz w:val="24"/>
                <w:szCs w:val="24"/>
              </w:rPr>
            </w:pPr>
            <w:r w:rsidRPr="00381D8F">
              <w:rPr>
                <w:rFonts w:ascii="Times New Roman" w:hAnsi="Times New Roman"/>
                <w:b/>
                <w:sz w:val="24"/>
                <w:szCs w:val="24"/>
              </w:rPr>
              <w:t>КОНТРОЛЬ И ОЦЕНКА РЕЗУЛЬТАТОВ ОСВОЕНИЯ ПРОФЕССИОНАЛЬНОГО МОДУЛЯ</w:t>
            </w:r>
          </w:p>
          <w:p w14:paraId="6F2A4847" w14:textId="77777777" w:rsidR="0047779F" w:rsidRPr="00381D8F" w:rsidRDefault="0047779F" w:rsidP="00D60955">
            <w:pPr>
              <w:suppressAutoHyphens/>
              <w:rPr>
                <w:rFonts w:ascii="Times New Roman" w:hAnsi="Times New Roman"/>
                <w:b/>
                <w:sz w:val="24"/>
                <w:szCs w:val="24"/>
              </w:rPr>
            </w:pPr>
          </w:p>
        </w:tc>
        <w:tc>
          <w:tcPr>
            <w:tcW w:w="1854" w:type="dxa"/>
          </w:tcPr>
          <w:p w14:paraId="4423C9F9" w14:textId="77777777" w:rsidR="0047779F" w:rsidRPr="00381D8F" w:rsidRDefault="0047779F" w:rsidP="00D60955">
            <w:pPr>
              <w:jc w:val="center"/>
              <w:rPr>
                <w:rFonts w:ascii="Times New Roman" w:hAnsi="Times New Roman"/>
                <w:b/>
                <w:sz w:val="24"/>
              </w:rPr>
            </w:pPr>
          </w:p>
        </w:tc>
      </w:tr>
    </w:tbl>
    <w:p w14:paraId="505ED00A" w14:textId="77777777" w:rsidR="0047779F" w:rsidRPr="00381D8F" w:rsidRDefault="0047779F" w:rsidP="0047779F">
      <w:pPr>
        <w:rPr>
          <w:rFonts w:ascii="Times New Roman" w:hAnsi="Times New Roman"/>
          <w:b/>
          <w:i/>
          <w:sz w:val="24"/>
          <w:szCs w:val="24"/>
        </w:rPr>
        <w:sectPr w:rsidR="0047779F" w:rsidRPr="00381D8F" w:rsidSect="000A68EB">
          <w:pgSz w:w="11907" w:h="16840"/>
          <w:pgMar w:top="1134" w:right="851" w:bottom="992" w:left="1418" w:header="709" w:footer="709" w:gutter="0"/>
          <w:cols w:space="720"/>
        </w:sectPr>
      </w:pPr>
    </w:p>
    <w:p w14:paraId="605FFA1B" w14:textId="77777777" w:rsidR="0047779F" w:rsidRPr="00381D8F" w:rsidRDefault="0047779F" w:rsidP="0047779F">
      <w:pPr>
        <w:spacing w:after="0"/>
        <w:jc w:val="center"/>
        <w:rPr>
          <w:rFonts w:ascii="Times New Roman" w:hAnsi="Times New Roman"/>
          <w:b/>
          <w:sz w:val="24"/>
          <w:szCs w:val="24"/>
        </w:rPr>
      </w:pPr>
      <w:r w:rsidRPr="00381D8F">
        <w:rPr>
          <w:rFonts w:ascii="Times New Roman" w:hAnsi="Times New Roman"/>
          <w:b/>
          <w:sz w:val="24"/>
          <w:szCs w:val="24"/>
        </w:rPr>
        <w:lastRenderedPageBreak/>
        <w:t>1. ОБЩАЯ ХАРАКТЕРИСТИКА ПРИМЕРНОЙ РАБОЧЕЙ ПРОГРАММЫ</w:t>
      </w:r>
    </w:p>
    <w:p w14:paraId="5D0ABBEB" w14:textId="77777777" w:rsidR="0047779F" w:rsidRPr="00381D8F" w:rsidRDefault="0047779F" w:rsidP="0047779F">
      <w:pPr>
        <w:spacing w:after="0"/>
        <w:jc w:val="center"/>
        <w:rPr>
          <w:rFonts w:ascii="Times New Roman" w:hAnsi="Times New Roman"/>
          <w:b/>
          <w:sz w:val="24"/>
          <w:szCs w:val="24"/>
        </w:rPr>
      </w:pPr>
      <w:r w:rsidRPr="00381D8F">
        <w:rPr>
          <w:rFonts w:ascii="Times New Roman" w:hAnsi="Times New Roman"/>
          <w:b/>
          <w:sz w:val="24"/>
          <w:szCs w:val="24"/>
        </w:rPr>
        <w:t>ПРОФЕССИОНАЛЬНОГО МОДУЛЯ</w:t>
      </w:r>
    </w:p>
    <w:p w14:paraId="7FD8059A" w14:textId="77777777" w:rsidR="0047779F" w:rsidRPr="00381D8F" w:rsidRDefault="0047779F" w:rsidP="0047779F">
      <w:pPr>
        <w:spacing w:after="0"/>
        <w:jc w:val="center"/>
        <w:rPr>
          <w:rFonts w:ascii="Times New Roman" w:hAnsi="Times New Roman"/>
          <w:b/>
          <w:sz w:val="24"/>
          <w:szCs w:val="24"/>
        </w:rPr>
      </w:pPr>
      <w:r w:rsidRPr="00381D8F">
        <w:rPr>
          <w:rFonts w:ascii="Times New Roman" w:hAnsi="Times New Roman"/>
          <w:b/>
          <w:sz w:val="24"/>
          <w:szCs w:val="24"/>
        </w:rPr>
        <w:t>ПМ.04. ОБЕСПЕЧЕНИЕ БЕЗОПАСНОСТИ ПЛАВАНИЯ</w:t>
      </w:r>
    </w:p>
    <w:p w14:paraId="1D5BDFFB" w14:textId="77777777" w:rsidR="0047779F" w:rsidRPr="00381D8F" w:rsidRDefault="0047779F" w:rsidP="0047779F">
      <w:pPr>
        <w:spacing w:line="240" w:lineRule="auto"/>
        <w:rPr>
          <w:rFonts w:ascii="Times New Roman" w:hAnsi="Times New Roman"/>
          <w:b/>
          <w:sz w:val="24"/>
          <w:szCs w:val="24"/>
        </w:rPr>
      </w:pPr>
    </w:p>
    <w:p w14:paraId="68AC5D8C" w14:textId="77777777" w:rsidR="0047779F" w:rsidRPr="00381D8F" w:rsidRDefault="0047779F" w:rsidP="0047779F">
      <w:pPr>
        <w:suppressAutoHyphens/>
        <w:spacing w:after="0" w:line="240" w:lineRule="auto"/>
        <w:ind w:firstLine="709"/>
        <w:rPr>
          <w:rFonts w:ascii="Times New Roman" w:hAnsi="Times New Roman"/>
          <w:b/>
          <w:sz w:val="24"/>
          <w:szCs w:val="24"/>
        </w:rPr>
      </w:pPr>
      <w:r w:rsidRPr="00381D8F">
        <w:rPr>
          <w:rFonts w:ascii="Times New Roman" w:hAnsi="Times New Roman"/>
          <w:b/>
          <w:sz w:val="24"/>
          <w:szCs w:val="24"/>
        </w:rPr>
        <w:t xml:space="preserve">1.1. </w:t>
      </w:r>
      <w:bookmarkStart w:id="111" w:name="_Hlk511590080"/>
      <w:r w:rsidRPr="00381D8F">
        <w:rPr>
          <w:rFonts w:ascii="Times New Roman" w:hAnsi="Times New Roman"/>
          <w:b/>
          <w:sz w:val="24"/>
          <w:szCs w:val="24"/>
        </w:rPr>
        <w:t xml:space="preserve">Цель и планируемые результаты освоения профессионального модуля </w:t>
      </w:r>
      <w:bookmarkEnd w:id="111"/>
    </w:p>
    <w:p w14:paraId="378DBAFF" w14:textId="77777777" w:rsidR="0047779F" w:rsidRPr="00381D8F" w:rsidRDefault="0047779F" w:rsidP="0047779F">
      <w:pPr>
        <w:suppressAutoHyphens/>
        <w:spacing w:after="0" w:line="240" w:lineRule="auto"/>
        <w:ind w:firstLine="709"/>
        <w:jc w:val="both"/>
        <w:rPr>
          <w:rFonts w:ascii="Times New Roman" w:hAnsi="Times New Roman"/>
          <w:sz w:val="24"/>
          <w:szCs w:val="24"/>
        </w:rPr>
      </w:pPr>
      <w:r w:rsidRPr="00381D8F">
        <w:rPr>
          <w:rFonts w:ascii="Times New Roman" w:hAnsi="Times New Roman"/>
          <w:sz w:val="24"/>
          <w:szCs w:val="24"/>
        </w:rPr>
        <w:t>В результате изучения профессионального модуля обучающихся должен освоить основной вид деятельности «Обеспечение безопасности плавания» и соответствующие ему общие компетенции и профессиональные компетенции:</w:t>
      </w:r>
    </w:p>
    <w:p w14:paraId="534B9B22" w14:textId="77777777" w:rsidR="0047779F" w:rsidRPr="00381D8F" w:rsidRDefault="0047779F" w:rsidP="00B87B2D">
      <w:pPr>
        <w:pStyle w:val="a6"/>
        <w:numPr>
          <w:ilvl w:val="2"/>
          <w:numId w:val="1"/>
        </w:numPr>
        <w:spacing w:after="0"/>
        <w:jc w:val="both"/>
      </w:pPr>
      <w:r w:rsidRPr="00381D8F">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47779F" w:rsidRPr="009C2877" w14:paraId="6CEE041C" w14:textId="77777777" w:rsidTr="00D60955">
        <w:tc>
          <w:tcPr>
            <w:tcW w:w="1229" w:type="dxa"/>
          </w:tcPr>
          <w:p w14:paraId="168B40AB" w14:textId="77777777" w:rsidR="0047779F" w:rsidRPr="009C2877" w:rsidRDefault="0047779F" w:rsidP="00D60955">
            <w:pPr>
              <w:pStyle w:val="2"/>
              <w:spacing w:before="0"/>
              <w:jc w:val="both"/>
              <w:rPr>
                <w:rStyle w:val="a8"/>
                <w:rFonts w:ascii="Times New Roman" w:hAnsi="Times New Roman"/>
                <w:i w:val="0"/>
                <w:color w:val="auto"/>
                <w:sz w:val="24"/>
                <w:szCs w:val="24"/>
              </w:rPr>
            </w:pPr>
            <w:bookmarkStart w:id="112" w:name="_Toc75974243"/>
            <w:r w:rsidRPr="009C2877">
              <w:rPr>
                <w:rStyle w:val="a8"/>
                <w:rFonts w:ascii="Times New Roman" w:hAnsi="Times New Roman"/>
                <w:color w:val="auto"/>
                <w:sz w:val="24"/>
                <w:szCs w:val="24"/>
              </w:rPr>
              <w:t>Код</w:t>
            </w:r>
            <w:bookmarkEnd w:id="112"/>
          </w:p>
        </w:tc>
        <w:tc>
          <w:tcPr>
            <w:tcW w:w="8342" w:type="dxa"/>
          </w:tcPr>
          <w:p w14:paraId="773CA760" w14:textId="77777777" w:rsidR="0047779F" w:rsidRPr="009C2877" w:rsidRDefault="0047779F" w:rsidP="00D60955">
            <w:pPr>
              <w:pStyle w:val="2"/>
              <w:spacing w:before="0"/>
              <w:jc w:val="both"/>
              <w:rPr>
                <w:rStyle w:val="a8"/>
                <w:rFonts w:ascii="Times New Roman" w:hAnsi="Times New Roman"/>
                <w:i w:val="0"/>
                <w:color w:val="auto"/>
                <w:sz w:val="24"/>
                <w:szCs w:val="24"/>
              </w:rPr>
            </w:pPr>
            <w:bookmarkStart w:id="113" w:name="_Toc75974244"/>
            <w:r w:rsidRPr="009C2877">
              <w:rPr>
                <w:rStyle w:val="a8"/>
                <w:rFonts w:ascii="Times New Roman" w:hAnsi="Times New Roman"/>
                <w:color w:val="auto"/>
                <w:sz w:val="24"/>
                <w:szCs w:val="24"/>
              </w:rPr>
              <w:t>Наименование общих компетенций</w:t>
            </w:r>
            <w:bookmarkEnd w:id="113"/>
          </w:p>
        </w:tc>
      </w:tr>
      <w:tr w:rsidR="0047779F" w:rsidRPr="009C2877" w14:paraId="22392AAE" w14:textId="77777777" w:rsidTr="00D60955">
        <w:trPr>
          <w:trHeight w:val="327"/>
        </w:trPr>
        <w:tc>
          <w:tcPr>
            <w:tcW w:w="1229" w:type="dxa"/>
          </w:tcPr>
          <w:p w14:paraId="0220984B" w14:textId="1866936E" w:rsidR="0047779F" w:rsidRPr="0067105B" w:rsidRDefault="0047779F" w:rsidP="00D60955">
            <w:pPr>
              <w:pStyle w:val="2"/>
              <w:spacing w:before="0"/>
              <w:jc w:val="both"/>
              <w:rPr>
                <w:rStyle w:val="a8"/>
                <w:rFonts w:ascii="Times New Roman" w:hAnsi="Times New Roman"/>
                <w:b/>
                <w:i w:val="0"/>
                <w:iCs/>
                <w:color w:val="auto"/>
                <w:sz w:val="24"/>
                <w:szCs w:val="24"/>
              </w:rPr>
            </w:pPr>
            <w:bookmarkStart w:id="114" w:name="_Toc75974245"/>
            <w:r w:rsidRPr="0067105B">
              <w:rPr>
                <w:rStyle w:val="a8"/>
                <w:rFonts w:ascii="Times New Roman" w:hAnsi="Times New Roman"/>
                <w:i w:val="0"/>
                <w:iCs/>
                <w:color w:val="auto"/>
                <w:sz w:val="24"/>
                <w:szCs w:val="24"/>
              </w:rPr>
              <w:t xml:space="preserve">ОК </w:t>
            </w:r>
            <w:r w:rsidR="0067105B" w:rsidRPr="0067105B">
              <w:rPr>
                <w:rStyle w:val="a8"/>
                <w:rFonts w:ascii="Times New Roman" w:hAnsi="Times New Roman"/>
                <w:i w:val="0"/>
                <w:iCs/>
                <w:color w:val="auto"/>
                <w:sz w:val="24"/>
                <w:szCs w:val="24"/>
              </w:rPr>
              <w:t>0</w:t>
            </w:r>
            <w:r w:rsidRPr="0067105B">
              <w:rPr>
                <w:rStyle w:val="a8"/>
                <w:rFonts w:ascii="Times New Roman" w:hAnsi="Times New Roman"/>
                <w:i w:val="0"/>
                <w:iCs/>
                <w:color w:val="auto"/>
                <w:sz w:val="24"/>
                <w:szCs w:val="24"/>
              </w:rPr>
              <w:t>1.</w:t>
            </w:r>
            <w:bookmarkEnd w:id="114"/>
          </w:p>
        </w:tc>
        <w:tc>
          <w:tcPr>
            <w:tcW w:w="8342" w:type="dxa"/>
          </w:tcPr>
          <w:p w14:paraId="377F1AF0" w14:textId="77777777" w:rsidR="0047779F" w:rsidRPr="0067105B" w:rsidRDefault="0047779F" w:rsidP="00D60955">
            <w:pPr>
              <w:pStyle w:val="2"/>
              <w:suppressAutoHyphens/>
              <w:spacing w:before="0"/>
              <w:jc w:val="both"/>
              <w:rPr>
                <w:rStyle w:val="a8"/>
                <w:rFonts w:ascii="Times New Roman" w:hAnsi="Times New Roman"/>
                <w:b/>
                <w:i w:val="0"/>
                <w:iCs/>
                <w:color w:val="auto"/>
                <w:sz w:val="24"/>
                <w:szCs w:val="24"/>
              </w:rPr>
            </w:pPr>
            <w:bookmarkStart w:id="115" w:name="_Toc75974246"/>
            <w:r w:rsidRPr="0067105B">
              <w:rPr>
                <w:rStyle w:val="a8"/>
                <w:rFonts w:ascii="Times New Roman" w:hAnsi="Times New Roman"/>
                <w:i w:val="0"/>
                <w:iCs/>
                <w:color w:val="auto"/>
                <w:sz w:val="24"/>
                <w:szCs w:val="24"/>
              </w:rPr>
              <w:t>Выбирать способы решения задач профессиональной деятельности применительно к различным контекстам</w:t>
            </w:r>
            <w:bookmarkEnd w:id="115"/>
          </w:p>
        </w:tc>
      </w:tr>
      <w:tr w:rsidR="0047779F" w:rsidRPr="009C2877" w14:paraId="5EFD2D45" w14:textId="77777777" w:rsidTr="00D60955">
        <w:tc>
          <w:tcPr>
            <w:tcW w:w="1229" w:type="dxa"/>
          </w:tcPr>
          <w:p w14:paraId="06271641" w14:textId="77777777" w:rsidR="0047779F" w:rsidRPr="0067105B" w:rsidRDefault="0047779F" w:rsidP="00D60955">
            <w:pPr>
              <w:pStyle w:val="2"/>
              <w:spacing w:before="0"/>
              <w:jc w:val="both"/>
              <w:rPr>
                <w:rStyle w:val="a8"/>
                <w:rFonts w:ascii="Times New Roman" w:hAnsi="Times New Roman"/>
                <w:b/>
                <w:i w:val="0"/>
                <w:iCs/>
                <w:color w:val="auto"/>
                <w:sz w:val="24"/>
                <w:szCs w:val="24"/>
              </w:rPr>
            </w:pPr>
            <w:bookmarkStart w:id="116" w:name="_Toc75974247"/>
            <w:r w:rsidRPr="0067105B">
              <w:rPr>
                <w:rStyle w:val="a8"/>
                <w:rFonts w:ascii="Times New Roman" w:hAnsi="Times New Roman"/>
                <w:i w:val="0"/>
                <w:iCs/>
                <w:color w:val="auto"/>
                <w:sz w:val="24"/>
                <w:szCs w:val="24"/>
              </w:rPr>
              <w:t>ОК 02.</w:t>
            </w:r>
            <w:bookmarkEnd w:id="116"/>
          </w:p>
        </w:tc>
        <w:tc>
          <w:tcPr>
            <w:tcW w:w="8342" w:type="dxa"/>
          </w:tcPr>
          <w:p w14:paraId="248D6234" w14:textId="77777777" w:rsidR="0047779F" w:rsidRPr="0067105B" w:rsidRDefault="0047779F" w:rsidP="00D60955">
            <w:pPr>
              <w:pStyle w:val="2"/>
              <w:spacing w:before="0"/>
              <w:jc w:val="both"/>
              <w:rPr>
                <w:rStyle w:val="a8"/>
                <w:rFonts w:ascii="Times New Roman" w:hAnsi="Times New Roman"/>
                <w:b/>
                <w:i w:val="0"/>
                <w:iCs/>
                <w:color w:val="auto"/>
                <w:sz w:val="24"/>
                <w:szCs w:val="24"/>
              </w:rPr>
            </w:pPr>
            <w:bookmarkStart w:id="117" w:name="_Toc75974248"/>
            <w:r w:rsidRPr="0067105B">
              <w:rPr>
                <w:rStyle w:val="a8"/>
                <w:rFonts w:ascii="Times New Roman" w:hAnsi="Times New Roman"/>
                <w:i w:val="0"/>
                <w:iCs/>
                <w:color w:val="auto"/>
                <w:sz w:val="24"/>
                <w:szCs w:val="24"/>
              </w:rPr>
              <w:t>Осуществлять поиск, анализ и интерпретацию информации, необходимой для выполнения задач профессиональной деятельности</w:t>
            </w:r>
            <w:bookmarkEnd w:id="117"/>
          </w:p>
        </w:tc>
      </w:tr>
      <w:tr w:rsidR="0047779F" w:rsidRPr="009C2877" w14:paraId="01CD8E03" w14:textId="77777777" w:rsidTr="00D60955">
        <w:tc>
          <w:tcPr>
            <w:tcW w:w="1229" w:type="dxa"/>
          </w:tcPr>
          <w:p w14:paraId="31BE9BBD" w14:textId="77777777" w:rsidR="0047779F" w:rsidRPr="0067105B" w:rsidRDefault="0047779F" w:rsidP="00D60955">
            <w:pPr>
              <w:pStyle w:val="2"/>
              <w:spacing w:before="0"/>
              <w:jc w:val="both"/>
              <w:rPr>
                <w:rStyle w:val="a8"/>
                <w:rFonts w:ascii="Times New Roman" w:hAnsi="Times New Roman"/>
                <w:b/>
                <w:i w:val="0"/>
                <w:iCs/>
                <w:color w:val="auto"/>
                <w:sz w:val="24"/>
                <w:szCs w:val="24"/>
              </w:rPr>
            </w:pPr>
            <w:bookmarkStart w:id="118" w:name="_Toc75974249"/>
            <w:r w:rsidRPr="0067105B">
              <w:rPr>
                <w:rStyle w:val="a8"/>
                <w:rFonts w:ascii="Times New Roman" w:hAnsi="Times New Roman"/>
                <w:i w:val="0"/>
                <w:iCs/>
                <w:color w:val="auto"/>
                <w:sz w:val="24"/>
                <w:szCs w:val="24"/>
              </w:rPr>
              <w:t>ОК 03.</w:t>
            </w:r>
            <w:bookmarkEnd w:id="118"/>
          </w:p>
        </w:tc>
        <w:tc>
          <w:tcPr>
            <w:tcW w:w="8342" w:type="dxa"/>
          </w:tcPr>
          <w:p w14:paraId="78697C2C" w14:textId="77777777" w:rsidR="0047779F" w:rsidRPr="0067105B" w:rsidRDefault="0047779F" w:rsidP="00D60955">
            <w:pPr>
              <w:pStyle w:val="2"/>
              <w:spacing w:before="0"/>
              <w:jc w:val="both"/>
              <w:rPr>
                <w:rStyle w:val="a8"/>
                <w:rFonts w:ascii="Times New Roman" w:hAnsi="Times New Roman"/>
                <w:b/>
                <w:i w:val="0"/>
                <w:iCs/>
                <w:color w:val="auto"/>
                <w:sz w:val="24"/>
                <w:szCs w:val="24"/>
              </w:rPr>
            </w:pPr>
            <w:bookmarkStart w:id="119" w:name="_Toc75974250"/>
            <w:r w:rsidRPr="0067105B">
              <w:rPr>
                <w:rStyle w:val="a8"/>
                <w:rFonts w:ascii="Times New Roman" w:hAnsi="Times New Roman"/>
                <w:i w:val="0"/>
                <w:iCs/>
                <w:color w:val="auto"/>
                <w:sz w:val="24"/>
                <w:szCs w:val="24"/>
              </w:rPr>
              <w:t>Планировать и реализовывать собственное профессиональное и личностное развитие</w:t>
            </w:r>
            <w:bookmarkEnd w:id="119"/>
            <w:r w:rsidRPr="0067105B">
              <w:rPr>
                <w:rFonts w:ascii="Times New Roman" w:hAnsi="Times New Roman" w:cs="Times New Roman"/>
                <w:i/>
                <w:iCs/>
                <w:color w:val="auto"/>
                <w:sz w:val="24"/>
                <w:szCs w:val="24"/>
              </w:rPr>
              <w:t xml:space="preserve"> </w:t>
            </w:r>
          </w:p>
        </w:tc>
      </w:tr>
      <w:tr w:rsidR="0047779F" w:rsidRPr="009C2877" w14:paraId="3910B56A" w14:textId="77777777" w:rsidTr="00D60955">
        <w:tc>
          <w:tcPr>
            <w:tcW w:w="1229" w:type="dxa"/>
          </w:tcPr>
          <w:p w14:paraId="45CDBD77" w14:textId="77777777" w:rsidR="0047779F" w:rsidRPr="0067105B" w:rsidRDefault="0047779F" w:rsidP="00D60955">
            <w:pPr>
              <w:pStyle w:val="2"/>
              <w:spacing w:before="0"/>
              <w:jc w:val="both"/>
              <w:rPr>
                <w:rStyle w:val="a8"/>
                <w:rFonts w:ascii="Times New Roman" w:hAnsi="Times New Roman"/>
                <w:b/>
                <w:i w:val="0"/>
                <w:iCs/>
                <w:color w:val="auto"/>
                <w:sz w:val="24"/>
                <w:szCs w:val="24"/>
              </w:rPr>
            </w:pPr>
            <w:bookmarkStart w:id="120" w:name="_Toc75974251"/>
            <w:r w:rsidRPr="0067105B">
              <w:rPr>
                <w:rStyle w:val="a8"/>
                <w:rFonts w:ascii="Times New Roman" w:hAnsi="Times New Roman"/>
                <w:i w:val="0"/>
                <w:iCs/>
                <w:color w:val="auto"/>
                <w:sz w:val="24"/>
                <w:szCs w:val="24"/>
              </w:rPr>
              <w:t>ОК 04.</w:t>
            </w:r>
            <w:bookmarkEnd w:id="120"/>
          </w:p>
        </w:tc>
        <w:tc>
          <w:tcPr>
            <w:tcW w:w="8342" w:type="dxa"/>
          </w:tcPr>
          <w:p w14:paraId="00EA56CD" w14:textId="77777777" w:rsidR="0047779F" w:rsidRPr="0067105B" w:rsidRDefault="0047779F" w:rsidP="00D60955">
            <w:pPr>
              <w:pStyle w:val="2"/>
              <w:spacing w:before="0"/>
              <w:jc w:val="both"/>
              <w:rPr>
                <w:rStyle w:val="a8"/>
                <w:rFonts w:ascii="Times New Roman" w:hAnsi="Times New Roman"/>
                <w:b/>
                <w:i w:val="0"/>
                <w:iCs/>
                <w:color w:val="auto"/>
                <w:sz w:val="24"/>
                <w:szCs w:val="24"/>
              </w:rPr>
            </w:pPr>
            <w:bookmarkStart w:id="121" w:name="_Toc75974252"/>
            <w:r w:rsidRPr="0067105B">
              <w:rPr>
                <w:rStyle w:val="a8"/>
                <w:rFonts w:ascii="Times New Roman" w:hAnsi="Times New Roman"/>
                <w:i w:val="0"/>
                <w:iCs/>
                <w:color w:val="auto"/>
                <w:sz w:val="24"/>
                <w:szCs w:val="24"/>
              </w:rPr>
              <w:t>Работать в коллективе и команде, эффективно взаимодействовать с коллегами, руководством, клиентами</w:t>
            </w:r>
            <w:bookmarkEnd w:id="121"/>
          </w:p>
        </w:tc>
      </w:tr>
      <w:tr w:rsidR="0047779F" w:rsidRPr="009C2877" w14:paraId="69E32095" w14:textId="77777777" w:rsidTr="00D60955">
        <w:tc>
          <w:tcPr>
            <w:tcW w:w="1229" w:type="dxa"/>
          </w:tcPr>
          <w:p w14:paraId="510C6D2A" w14:textId="77777777" w:rsidR="0047779F" w:rsidRPr="0067105B" w:rsidRDefault="0047779F" w:rsidP="00D60955">
            <w:pPr>
              <w:pStyle w:val="2"/>
              <w:spacing w:before="0"/>
              <w:jc w:val="both"/>
              <w:rPr>
                <w:rStyle w:val="a8"/>
                <w:rFonts w:ascii="Times New Roman" w:hAnsi="Times New Roman"/>
                <w:b/>
                <w:i w:val="0"/>
                <w:iCs/>
                <w:color w:val="auto"/>
                <w:sz w:val="24"/>
                <w:szCs w:val="24"/>
              </w:rPr>
            </w:pPr>
            <w:bookmarkStart w:id="122" w:name="_Toc75974253"/>
            <w:r w:rsidRPr="0067105B">
              <w:rPr>
                <w:rStyle w:val="a8"/>
                <w:rFonts w:ascii="Times New Roman" w:hAnsi="Times New Roman"/>
                <w:i w:val="0"/>
                <w:iCs/>
                <w:color w:val="auto"/>
                <w:sz w:val="24"/>
                <w:szCs w:val="24"/>
              </w:rPr>
              <w:t>ОК 05.</w:t>
            </w:r>
            <w:bookmarkEnd w:id="122"/>
          </w:p>
        </w:tc>
        <w:tc>
          <w:tcPr>
            <w:tcW w:w="8342" w:type="dxa"/>
          </w:tcPr>
          <w:p w14:paraId="64C4B866" w14:textId="77777777" w:rsidR="0047779F" w:rsidRPr="0067105B" w:rsidRDefault="0047779F" w:rsidP="00D60955">
            <w:pPr>
              <w:pStyle w:val="2"/>
              <w:spacing w:before="0"/>
              <w:jc w:val="both"/>
              <w:rPr>
                <w:rStyle w:val="a8"/>
                <w:rFonts w:ascii="Times New Roman" w:hAnsi="Times New Roman"/>
                <w:b/>
                <w:i w:val="0"/>
                <w:iCs/>
                <w:color w:val="auto"/>
                <w:sz w:val="24"/>
                <w:szCs w:val="24"/>
              </w:rPr>
            </w:pPr>
            <w:bookmarkStart w:id="123" w:name="_Toc75974254"/>
            <w:r w:rsidRPr="0067105B">
              <w:rPr>
                <w:rStyle w:val="a8"/>
                <w:rFonts w:ascii="Times New Roman" w:hAnsi="Times New Roman"/>
                <w:i w:val="0"/>
                <w:iCs/>
                <w:color w:val="auto"/>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123"/>
          </w:p>
        </w:tc>
      </w:tr>
      <w:tr w:rsidR="0047779F" w:rsidRPr="009C2877" w14:paraId="3D4FA011" w14:textId="77777777" w:rsidTr="00D60955">
        <w:tc>
          <w:tcPr>
            <w:tcW w:w="1229" w:type="dxa"/>
          </w:tcPr>
          <w:p w14:paraId="4965D3D0" w14:textId="77777777" w:rsidR="0047779F" w:rsidRPr="0067105B" w:rsidRDefault="0047779F" w:rsidP="00D60955">
            <w:pPr>
              <w:pStyle w:val="2"/>
              <w:spacing w:before="0"/>
              <w:jc w:val="both"/>
              <w:rPr>
                <w:rStyle w:val="a8"/>
                <w:rFonts w:ascii="Times New Roman" w:hAnsi="Times New Roman"/>
                <w:b/>
                <w:i w:val="0"/>
                <w:iCs/>
                <w:color w:val="auto"/>
                <w:sz w:val="24"/>
                <w:szCs w:val="24"/>
              </w:rPr>
            </w:pPr>
            <w:bookmarkStart w:id="124" w:name="_Toc75974255"/>
            <w:r w:rsidRPr="0067105B">
              <w:rPr>
                <w:rStyle w:val="a8"/>
                <w:rFonts w:ascii="Times New Roman" w:hAnsi="Times New Roman"/>
                <w:i w:val="0"/>
                <w:iCs/>
                <w:color w:val="auto"/>
                <w:sz w:val="24"/>
                <w:szCs w:val="24"/>
              </w:rPr>
              <w:t>ОК 09.</w:t>
            </w:r>
            <w:bookmarkEnd w:id="124"/>
          </w:p>
        </w:tc>
        <w:tc>
          <w:tcPr>
            <w:tcW w:w="8342" w:type="dxa"/>
          </w:tcPr>
          <w:p w14:paraId="627BAAAD" w14:textId="77777777" w:rsidR="0047779F" w:rsidRPr="0067105B" w:rsidRDefault="0047779F" w:rsidP="00D60955">
            <w:pPr>
              <w:pStyle w:val="2"/>
              <w:spacing w:before="0"/>
              <w:jc w:val="both"/>
              <w:rPr>
                <w:rStyle w:val="a8"/>
                <w:rFonts w:ascii="Times New Roman" w:hAnsi="Times New Roman"/>
                <w:b/>
                <w:i w:val="0"/>
                <w:iCs/>
                <w:color w:val="auto"/>
                <w:sz w:val="24"/>
                <w:szCs w:val="24"/>
              </w:rPr>
            </w:pPr>
            <w:bookmarkStart w:id="125" w:name="_Toc75974256"/>
            <w:r w:rsidRPr="0067105B">
              <w:rPr>
                <w:rFonts w:ascii="Times New Roman" w:hAnsi="Times New Roman" w:cs="Times New Roman"/>
                <w:iCs/>
                <w:color w:val="auto"/>
                <w:sz w:val="24"/>
                <w:szCs w:val="24"/>
              </w:rPr>
              <w:t>Использовать информационные технологии в профессиональной деятельности</w:t>
            </w:r>
            <w:bookmarkEnd w:id="125"/>
          </w:p>
        </w:tc>
      </w:tr>
      <w:tr w:rsidR="0047779F" w:rsidRPr="009C2877" w14:paraId="1996264E" w14:textId="77777777" w:rsidTr="00D60955">
        <w:tc>
          <w:tcPr>
            <w:tcW w:w="1229" w:type="dxa"/>
          </w:tcPr>
          <w:p w14:paraId="32BC7143" w14:textId="77777777" w:rsidR="0047779F" w:rsidRPr="0067105B" w:rsidRDefault="0047779F" w:rsidP="00D60955">
            <w:pPr>
              <w:pStyle w:val="2"/>
              <w:spacing w:before="0"/>
              <w:jc w:val="both"/>
              <w:rPr>
                <w:rStyle w:val="a8"/>
                <w:rFonts w:ascii="Times New Roman" w:hAnsi="Times New Roman"/>
                <w:b/>
                <w:iCs/>
                <w:color w:val="auto"/>
                <w:sz w:val="24"/>
                <w:szCs w:val="24"/>
              </w:rPr>
            </w:pPr>
            <w:bookmarkStart w:id="126" w:name="_Toc75974257"/>
            <w:r w:rsidRPr="0067105B">
              <w:rPr>
                <w:rFonts w:ascii="Times New Roman" w:hAnsi="Times New Roman" w:cs="Times New Roman"/>
                <w:iCs/>
                <w:color w:val="auto"/>
                <w:sz w:val="24"/>
                <w:szCs w:val="24"/>
              </w:rPr>
              <w:t>ОК 10.</w:t>
            </w:r>
            <w:bookmarkEnd w:id="126"/>
          </w:p>
        </w:tc>
        <w:tc>
          <w:tcPr>
            <w:tcW w:w="8342" w:type="dxa"/>
          </w:tcPr>
          <w:p w14:paraId="0251DCF4" w14:textId="77777777" w:rsidR="0047779F" w:rsidRPr="0067105B" w:rsidRDefault="0047779F" w:rsidP="00D60955">
            <w:pPr>
              <w:pStyle w:val="2"/>
              <w:spacing w:before="0"/>
              <w:jc w:val="both"/>
              <w:rPr>
                <w:rStyle w:val="a8"/>
                <w:rFonts w:ascii="Times New Roman" w:hAnsi="Times New Roman"/>
                <w:b/>
                <w:iCs/>
                <w:color w:val="auto"/>
                <w:sz w:val="24"/>
                <w:szCs w:val="24"/>
              </w:rPr>
            </w:pPr>
            <w:bookmarkStart w:id="127" w:name="_Toc75974258"/>
            <w:r w:rsidRPr="0067105B">
              <w:rPr>
                <w:rFonts w:ascii="Times New Roman" w:hAnsi="Times New Roman" w:cs="Times New Roman"/>
                <w:iCs/>
                <w:color w:val="auto"/>
                <w:sz w:val="24"/>
                <w:szCs w:val="24"/>
              </w:rPr>
              <w:t>Пользоваться профессиональной документацией на государственном и иностранных языках</w:t>
            </w:r>
            <w:bookmarkEnd w:id="127"/>
          </w:p>
        </w:tc>
      </w:tr>
    </w:tbl>
    <w:p w14:paraId="30483184" w14:textId="77777777" w:rsidR="0047779F" w:rsidRPr="00381D8F" w:rsidRDefault="0047779F" w:rsidP="0047779F">
      <w:pPr>
        <w:pStyle w:val="2"/>
        <w:spacing w:before="0"/>
        <w:ind w:firstLine="709"/>
        <w:jc w:val="both"/>
        <w:rPr>
          <w:rStyle w:val="a8"/>
          <w:rFonts w:ascii="Times New Roman" w:hAnsi="Times New Roman"/>
          <w:b/>
          <w:color w:val="auto"/>
        </w:rPr>
      </w:pPr>
    </w:p>
    <w:p w14:paraId="5CA061C1" w14:textId="77777777" w:rsidR="0047779F" w:rsidRPr="0067105B" w:rsidRDefault="0047779F" w:rsidP="0047779F">
      <w:pPr>
        <w:pStyle w:val="2"/>
        <w:spacing w:before="0"/>
        <w:ind w:firstLine="709"/>
        <w:jc w:val="both"/>
        <w:rPr>
          <w:rStyle w:val="a8"/>
          <w:rFonts w:ascii="Times New Roman" w:hAnsi="Times New Roman"/>
          <w:i w:val="0"/>
          <w:iCs/>
          <w:color w:val="auto"/>
        </w:rPr>
      </w:pPr>
      <w:bookmarkStart w:id="128" w:name="_Toc75974259"/>
      <w:r w:rsidRPr="0067105B">
        <w:rPr>
          <w:rStyle w:val="a8"/>
          <w:rFonts w:ascii="Times New Roman" w:hAnsi="Times New Roman"/>
          <w:i w:val="0"/>
          <w:iCs/>
          <w:color w:val="auto"/>
        </w:rPr>
        <w:t>1.1.2. Перечень профессиональных компетенций</w:t>
      </w:r>
      <w:bookmarkEnd w:id="128"/>
      <w:r w:rsidRPr="0067105B">
        <w:rPr>
          <w:rStyle w:val="a8"/>
          <w:rFonts w:ascii="Times New Roman" w:hAnsi="Times New Roman"/>
          <w:i w:val="0"/>
          <w:iCs/>
          <w:color w:val="auto"/>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0"/>
        <w:gridCol w:w="8484"/>
      </w:tblGrid>
      <w:tr w:rsidR="0047779F" w:rsidRPr="0067105B" w14:paraId="13507A49" w14:textId="77777777" w:rsidTr="00D60955">
        <w:tc>
          <w:tcPr>
            <w:tcW w:w="1150" w:type="dxa"/>
          </w:tcPr>
          <w:p w14:paraId="0FD309ED" w14:textId="77777777" w:rsidR="0047779F" w:rsidRPr="0067105B" w:rsidRDefault="0047779F" w:rsidP="00D60955">
            <w:pPr>
              <w:pStyle w:val="2"/>
              <w:spacing w:before="0"/>
              <w:jc w:val="both"/>
              <w:rPr>
                <w:rStyle w:val="a8"/>
                <w:rFonts w:ascii="Times New Roman" w:hAnsi="Times New Roman"/>
                <w:i w:val="0"/>
                <w:iCs/>
                <w:color w:val="auto"/>
              </w:rPr>
            </w:pPr>
            <w:bookmarkStart w:id="129" w:name="_Toc75974260"/>
            <w:r w:rsidRPr="0067105B">
              <w:rPr>
                <w:rStyle w:val="a8"/>
                <w:rFonts w:ascii="Times New Roman" w:hAnsi="Times New Roman"/>
                <w:i w:val="0"/>
                <w:iCs/>
                <w:color w:val="auto"/>
              </w:rPr>
              <w:t>Код</w:t>
            </w:r>
            <w:bookmarkEnd w:id="129"/>
          </w:p>
        </w:tc>
        <w:tc>
          <w:tcPr>
            <w:tcW w:w="8484" w:type="dxa"/>
          </w:tcPr>
          <w:p w14:paraId="2E307049" w14:textId="77777777" w:rsidR="0047779F" w:rsidRPr="0067105B" w:rsidRDefault="0047779F" w:rsidP="00D60955">
            <w:pPr>
              <w:pStyle w:val="2"/>
              <w:spacing w:before="0"/>
              <w:jc w:val="both"/>
              <w:rPr>
                <w:rStyle w:val="a8"/>
                <w:rFonts w:ascii="Times New Roman" w:hAnsi="Times New Roman"/>
                <w:i w:val="0"/>
                <w:iCs/>
                <w:color w:val="auto"/>
              </w:rPr>
            </w:pPr>
            <w:bookmarkStart w:id="130" w:name="_Toc75974261"/>
            <w:r w:rsidRPr="0067105B">
              <w:rPr>
                <w:rStyle w:val="a8"/>
                <w:rFonts w:ascii="Times New Roman" w:hAnsi="Times New Roman"/>
                <w:i w:val="0"/>
                <w:iCs/>
                <w:color w:val="auto"/>
              </w:rPr>
              <w:t>Наименование видов деятельности и профессиональных компетенций</w:t>
            </w:r>
            <w:bookmarkEnd w:id="130"/>
          </w:p>
        </w:tc>
      </w:tr>
      <w:tr w:rsidR="0047779F" w:rsidRPr="0067105B" w14:paraId="3CDF2F32" w14:textId="77777777" w:rsidTr="00D60955">
        <w:tc>
          <w:tcPr>
            <w:tcW w:w="1150" w:type="dxa"/>
          </w:tcPr>
          <w:p w14:paraId="11700D3A" w14:textId="77777777" w:rsidR="0047779F" w:rsidRPr="0067105B" w:rsidRDefault="0047779F" w:rsidP="00D60955">
            <w:pPr>
              <w:pStyle w:val="2"/>
              <w:spacing w:before="0"/>
              <w:jc w:val="both"/>
              <w:rPr>
                <w:rStyle w:val="a8"/>
                <w:rFonts w:ascii="Times New Roman" w:hAnsi="Times New Roman"/>
                <w:i w:val="0"/>
                <w:iCs/>
                <w:color w:val="auto"/>
              </w:rPr>
            </w:pPr>
            <w:bookmarkStart w:id="131" w:name="_Toc75974262"/>
            <w:r w:rsidRPr="0067105B">
              <w:rPr>
                <w:rStyle w:val="a8"/>
                <w:rFonts w:ascii="Times New Roman" w:hAnsi="Times New Roman"/>
                <w:i w:val="0"/>
                <w:iCs/>
                <w:color w:val="auto"/>
              </w:rPr>
              <w:t>ВД 4</w:t>
            </w:r>
            <w:bookmarkEnd w:id="131"/>
          </w:p>
        </w:tc>
        <w:tc>
          <w:tcPr>
            <w:tcW w:w="8484" w:type="dxa"/>
          </w:tcPr>
          <w:p w14:paraId="12B82138" w14:textId="77777777" w:rsidR="0047779F" w:rsidRPr="0067105B" w:rsidRDefault="0047779F" w:rsidP="00D60955">
            <w:pPr>
              <w:pStyle w:val="2"/>
              <w:spacing w:before="0"/>
              <w:jc w:val="both"/>
              <w:rPr>
                <w:rStyle w:val="a8"/>
                <w:rFonts w:ascii="Times New Roman" w:hAnsi="Times New Roman"/>
                <w:i w:val="0"/>
                <w:iCs/>
                <w:color w:val="auto"/>
              </w:rPr>
            </w:pPr>
            <w:bookmarkStart w:id="132" w:name="_Toc75974263"/>
            <w:r w:rsidRPr="0067105B">
              <w:rPr>
                <w:rStyle w:val="a8"/>
                <w:rFonts w:ascii="Times New Roman" w:hAnsi="Times New Roman"/>
                <w:i w:val="0"/>
                <w:iCs/>
                <w:color w:val="auto"/>
              </w:rPr>
              <w:t>Обеспечение безопасности плавания</w:t>
            </w:r>
            <w:bookmarkEnd w:id="132"/>
          </w:p>
        </w:tc>
      </w:tr>
      <w:tr w:rsidR="0047779F" w:rsidRPr="0067105B" w14:paraId="58D0FB13" w14:textId="77777777" w:rsidTr="00D60955">
        <w:tc>
          <w:tcPr>
            <w:tcW w:w="1150" w:type="dxa"/>
          </w:tcPr>
          <w:p w14:paraId="59226070" w14:textId="77777777" w:rsidR="0047779F" w:rsidRPr="0067105B" w:rsidRDefault="0047779F" w:rsidP="00D60955">
            <w:pPr>
              <w:pStyle w:val="2"/>
              <w:spacing w:before="0"/>
              <w:jc w:val="both"/>
              <w:rPr>
                <w:rStyle w:val="a8"/>
                <w:rFonts w:ascii="Times New Roman" w:hAnsi="Times New Roman"/>
                <w:i w:val="0"/>
                <w:iCs/>
                <w:color w:val="auto"/>
              </w:rPr>
            </w:pPr>
            <w:bookmarkStart w:id="133" w:name="_Toc75974264"/>
            <w:r w:rsidRPr="0067105B">
              <w:rPr>
                <w:rStyle w:val="a8"/>
                <w:rFonts w:ascii="Times New Roman" w:hAnsi="Times New Roman"/>
                <w:i w:val="0"/>
                <w:iCs/>
                <w:color w:val="auto"/>
              </w:rPr>
              <w:t>ПК 4.1.</w:t>
            </w:r>
            <w:bookmarkEnd w:id="133"/>
          </w:p>
        </w:tc>
        <w:tc>
          <w:tcPr>
            <w:tcW w:w="8484" w:type="dxa"/>
          </w:tcPr>
          <w:p w14:paraId="16DA8946" w14:textId="77777777" w:rsidR="0047779F" w:rsidRPr="0067105B" w:rsidRDefault="0047779F" w:rsidP="00D60955">
            <w:pPr>
              <w:pStyle w:val="2"/>
              <w:spacing w:before="0"/>
              <w:jc w:val="both"/>
              <w:rPr>
                <w:rStyle w:val="a8"/>
                <w:rFonts w:ascii="Times New Roman" w:hAnsi="Times New Roman"/>
                <w:i w:val="0"/>
                <w:iCs/>
                <w:color w:val="auto"/>
              </w:rPr>
            </w:pPr>
            <w:bookmarkStart w:id="134" w:name="_Toc75974265"/>
            <w:r w:rsidRPr="0067105B">
              <w:rPr>
                <w:rFonts w:ascii="Times New Roman" w:hAnsi="Times New Roman" w:cs="Times New Roman"/>
                <w:iCs/>
                <w:color w:val="auto"/>
                <w:sz w:val="24"/>
                <w:szCs w:val="24"/>
              </w:rPr>
              <w:t>Организовывать мероприятия по обеспечению транспортной безопасности</w:t>
            </w:r>
            <w:bookmarkEnd w:id="134"/>
          </w:p>
        </w:tc>
      </w:tr>
      <w:tr w:rsidR="0047779F" w:rsidRPr="0067105B" w14:paraId="4428E71F" w14:textId="77777777" w:rsidTr="00D60955">
        <w:tc>
          <w:tcPr>
            <w:tcW w:w="1150" w:type="dxa"/>
          </w:tcPr>
          <w:p w14:paraId="643CEE07" w14:textId="77777777" w:rsidR="0047779F" w:rsidRPr="0067105B" w:rsidRDefault="0047779F" w:rsidP="00D60955">
            <w:pPr>
              <w:pStyle w:val="2"/>
              <w:spacing w:before="0"/>
              <w:jc w:val="both"/>
              <w:rPr>
                <w:rStyle w:val="a8"/>
                <w:rFonts w:ascii="Times New Roman" w:hAnsi="Times New Roman"/>
                <w:i w:val="0"/>
                <w:iCs/>
                <w:color w:val="auto"/>
              </w:rPr>
            </w:pPr>
            <w:bookmarkStart w:id="135" w:name="_Toc75974266"/>
            <w:r w:rsidRPr="0067105B">
              <w:rPr>
                <w:rStyle w:val="a8"/>
                <w:rFonts w:ascii="Times New Roman" w:hAnsi="Times New Roman"/>
                <w:i w:val="0"/>
                <w:iCs/>
                <w:color w:val="auto"/>
              </w:rPr>
              <w:t>ПК. 4.2.</w:t>
            </w:r>
            <w:bookmarkEnd w:id="135"/>
          </w:p>
        </w:tc>
        <w:tc>
          <w:tcPr>
            <w:tcW w:w="8484" w:type="dxa"/>
          </w:tcPr>
          <w:p w14:paraId="1084727D" w14:textId="77777777" w:rsidR="0047779F" w:rsidRPr="0067105B" w:rsidRDefault="0047779F" w:rsidP="00D60955">
            <w:pPr>
              <w:pStyle w:val="2"/>
              <w:spacing w:before="0"/>
              <w:jc w:val="both"/>
              <w:rPr>
                <w:rStyle w:val="a8"/>
                <w:rFonts w:ascii="Times New Roman" w:hAnsi="Times New Roman"/>
                <w:i w:val="0"/>
                <w:iCs/>
                <w:color w:val="auto"/>
              </w:rPr>
            </w:pPr>
            <w:bookmarkStart w:id="136" w:name="_Toc75974267"/>
            <w:r w:rsidRPr="0067105B">
              <w:rPr>
                <w:rFonts w:ascii="Times New Roman" w:hAnsi="Times New Roman" w:cs="Times New Roman"/>
                <w:iCs/>
                <w:color w:val="auto"/>
                <w:sz w:val="24"/>
                <w:szCs w:val="24"/>
              </w:rPr>
              <w:t>Применять средства по борьбе за живучесть судна</w:t>
            </w:r>
            <w:bookmarkEnd w:id="136"/>
          </w:p>
        </w:tc>
      </w:tr>
      <w:tr w:rsidR="0047779F" w:rsidRPr="0067105B" w14:paraId="6E2756A2" w14:textId="77777777" w:rsidTr="00D60955">
        <w:tc>
          <w:tcPr>
            <w:tcW w:w="1150" w:type="dxa"/>
          </w:tcPr>
          <w:p w14:paraId="70377590" w14:textId="77777777" w:rsidR="0047779F" w:rsidRPr="0067105B" w:rsidRDefault="0047779F" w:rsidP="00D60955">
            <w:pPr>
              <w:pStyle w:val="2"/>
              <w:spacing w:before="0"/>
              <w:ind w:firstLine="22"/>
              <w:jc w:val="both"/>
              <w:rPr>
                <w:rStyle w:val="a8"/>
                <w:rFonts w:ascii="Times New Roman" w:hAnsi="Times New Roman"/>
                <w:i w:val="0"/>
                <w:iCs/>
                <w:color w:val="auto"/>
              </w:rPr>
            </w:pPr>
            <w:bookmarkStart w:id="137" w:name="_Toc75974268"/>
            <w:r w:rsidRPr="0067105B">
              <w:rPr>
                <w:rFonts w:ascii="Times New Roman" w:hAnsi="Times New Roman" w:cs="Times New Roman"/>
                <w:iCs/>
                <w:color w:val="auto"/>
                <w:sz w:val="24"/>
                <w:szCs w:val="24"/>
              </w:rPr>
              <w:t>ПК 4.3.</w:t>
            </w:r>
            <w:bookmarkEnd w:id="137"/>
          </w:p>
        </w:tc>
        <w:tc>
          <w:tcPr>
            <w:tcW w:w="8484" w:type="dxa"/>
          </w:tcPr>
          <w:p w14:paraId="1AA60555" w14:textId="77777777" w:rsidR="0047779F" w:rsidRPr="0067105B" w:rsidRDefault="0047779F" w:rsidP="00D60955">
            <w:pPr>
              <w:pStyle w:val="2"/>
              <w:spacing w:before="0"/>
              <w:jc w:val="both"/>
              <w:rPr>
                <w:rStyle w:val="a8"/>
                <w:rFonts w:ascii="Times New Roman" w:hAnsi="Times New Roman"/>
                <w:i w:val="0"/>
                <w:iCs/>
                <w:color w:val="auto"/>
              </w:rPr>
            </w:pPr>
            <w:bookmarkStart w:id="138" w:name="_Toc75974269"/>
            <w:r w:rsidRPr="0067105B">
              <w:rPr>
                <w:rFonts w:ascii="Times New Roman" w:hAnsi="Times New Roman" w:cs="Times New Roman"/>
                <w:iCs/>
                <w:color w:val="auto"/>
                <w:sz w:val="24"/>
                <w:szCs w:val="24"/>
              </w:rPr>
              <w:t>Организовывать и обеспечивать действия подчиненных членов экипажа судна при организации учебных пожарных тревог, предупреждения возникновения пожара и при тушении пожара</w:t>
            </w:r>
            <w:bookmarkEnd w:id="138"/>
          </w:p>
        </w:tc>
      </w:tr>
      <w:tr w:rsidR="0047779F" w:rsidRPr="0067105B" w14:paraId="72B053C7" w14:textId="77777777" w:rsidTr="00D60955">
        <w:tc>
          <w:tcPr>
            <w:tcW w:w="1150" w:type="dxa"/>
          </w:tcPr>
          <w:p w14:paraId="76336D00" w14:textId="77777777" w:rsidR="0047779F" w:rsidRPr="0067105B" w:rsidRDefault="0047779F" w:rsidP="00D60955">
            <w:pPr>
              <w:pStyle w:val="2"/>
              <w:spacing w:before="0"/>
              <w:ind w:firstLine="22"/>
              <w:jc w:val="both"/>
              <w:rPr>
                <w:rStyle w:val="a8"/>
                <w:rFonts w:ascii="Times New Roman" w:hAnsi="Times New Roman"/>
                <w:i w:val="0"/>
                <w:iCs/>
                <w:color w:val="auto"/>
              </w:rPr>
            </w:pPr>
            <w:bookmarkStart w:id="139" w:name="_Toc75974270"/>
            <w:r w:rsidRPr="0067105B">
              <w:rPr>
                <w:rFonts w:ascii="Times New Roman" w:hAnsi="Times New Roman" w:cs="Times New Roman"/>
                <w:iCs/>
                <w:color w:val="auto"/>
                <w:sz w:val="24"/>
                <w:szCs w:val="24"/>
              </w:rPr>
              <w:t>ПК. 4.4.</w:t>
            </w:r>
            <w:bookmarkEnd w:id="139"/>
          </w:p>
        </w:tc>
        <w:tc>
          <w:tcPr>
            <w:tcW w:w="8484" w:type="dxa"/>
          </w:tcPr>
          <w:p w14:paraId="2DE9856C" w14:textId="77777777" w:rsidR="0047779F" w:rsidRPr="0067105B" w:rsidRDefault="0047779F" w:rsidP="00D60955">
            <w:pPr>
              <w:pStyle w:val="2"/>
              <w:spacing w:before="0"/>
              <w:jc w:val="both"/>
              <w:rPr>
                <w:rStyle w:val="a8"/>
                <w:rFonts w:ascii="Times New Roman" w:hAnsi="Times New Roman"/>
                <w:i w:val="0"/>
                <w:iCs/>
                <w:color w:val="auto"/>
              </w:rPr>
            </w:pPr>
            <w:bookmarkStart w:id="140" w:name="_Toc75974271"/>
            <w:r w:rsidRPr="0067105B">
              <w:rPr>
                <w:rFonts w:ascii="Times New Roman" w:hAnsi="Times New Roman" w:cs="Times New Roman"/>
                <w:iCs/>
                <w:color w:val="auto"/>
                <w:sz w:val="24"/>
                <w:szCs w:val="24"/>
              </w:rPr>
              <w:t>Организовывать и обеспечивать действия подчиненных членов экипажа судна при авариях</w:t>
            </w:r>
            <w:bookmarkEnd w:id="140"/>
          </w:p>
        </w:tc>
      </w:tr>
      <w:tr w:rsidR="0047779F" w:rsidRPr="0067105B" w14:paraId="66A244C1" w14:textId="77777777" w:rsidTr="00D60955">
        <w:tc>
          <w:tcPr>
            <w:tcW w:w="1150" w:type="dxa"/>
          </w:tcPr>
          <w:p w14:paraId="718AE76F" w14:textId="77777777" w:rsidR="0047779F" w:rsidRPr="0067105B" w:rsidRDefault="0047779F" w:rsidP="00D60955">
            <w:pPr>
              <w:pStyle w:val="2"/>
              <w:spacing w:before="0"/>
              <w:ind w:firstLine="22"/>
              <w:jc w:val="both"/>
              <w:rPr>
                <w:rStyle w:val="a8"/>
                <w:rFonts w:ascii="Times New Roman" w:hAnsi="Times New Roman"/>
                <w:i w:val="0"/>
                <w:iCs/>
                <w:color w:val="auto"/>
              </w:rPr>
            </w:pPr>
            <w:bookmarkStart w:id="141" w:name="_Toc75974272"/>
            <w:r w:rsidRPr="0067105B">
              <w:rPr>
                <w:rFonts w:ascii="Times New Roman" w:hAnsi="Times New Roman" w:cs="Times New Roman"/>
                <w:iCs/>
                <w:color w:val="auto"/>
                <w:sz w:val="24"/>
                <w:szCs w:val="24"/>
              </w:rPr>
              <w:t>ПК 4.5.</w:t>
            </w:r>
            <w:bookmarkEnd w:id="141"/>
          </w:p>
        </w:tc>
        <w:tc>
          <w:tcPr>
            <w:tcW w:w="8484" w:type="dxa"/>
          </w:tcPr>
          <w:p w14:paraId="78DD8E1F" w14:textId="77777777" w:rsidR="0047779F" w:rsidRPr="0067105B" w:rsidRDefault="0047779F" w:rsidP="00D60955">
            <w:pPr>
              <w:pStyle w:val="2"/>
              <w:spacing w:before="0"/>
              <w:jc w:val="both"/>
              <w:rPr>
                <w:rStyle w:val="a8"/>
                <w:rFonts w:ascii="Times New Roman" w:hAnsi="Times New Roman"/>
                <w:i w:val="0"/>
                <w:iCs/>
                <w:color w:val="auto"/>
              </w:rPr>
            </w:pPr>
            <w:bookmarkStart w:id="142" w:name="_Toc75974273"/>
            <w:r w:rsidRPr="0067105B">
              <w:rPr>
                <w:rFonts w:ascii="Times New Roman" w:hAnsi="Times New Roman" w:cs="Times New Roman"/>
                <w:iCs/>
                <w:color w:val="auto"/>
                <w:sz w:val="24"/>
                <w:szCs w:val="24"/>
              </w:rPr>
              <w:t>Оказывать доврачебную помощь пострадавшим</w:t>
            </w:r>
            <w:bookmarkEnd w:id="142"/>
          </w:p>
        </w:tc>
      </w:tr>
      <w:tr w:rsidR="0047779F" w:rsidRPr="0067105B" w14:paraId="341FA01C" w14:textId="77777777" w:rsidTr="00D60955">
        <w:tc>
          <w:tcPr>
            <w:tcW w:w="1150" w:type="dxa"/>
          </w:tcPr>
          <w:p w14:paraId="7A3485F0" w14:textId="77777777" w:rsidR="0047779F" w:rsidRPr="0067105B" w:rsidRDefault="0047779F" w:rsidP="00D60955">
            <w:pPr>
              <w:pStyle w:val="2"/>
              <w:spacing w:before="0"/>
              <w:ind w:firstLine="22"/>
              <w:jc w:val="both"/>
              <w:rPr>
                <w:rStyle w:val="a8"/>
                <w:rFonts w:ascii="Times New Roman" w:hAnsi="Times New Roman"/>
                <w:i w:val="0"/>
                <w:iCs/>
                <w:color w:val="auto"/>
              </w:rPr>
            </w:pPr>
            <w:bookmarkStart w:id="143" w:name="_Toc75974274"/>
            <w:r w:rsidRPr="0067105B">
              <w:rPr>
                <w:rFonts w:ascii="Times New Roman" w:hAnsi="Times New Roman" w:cs="Times New Roman"/>
                <w:iCs/>
                <w:color w:val="auto"/>
                <w:sz w:val="24"/>
                <w:szCs w:val="24"/>
              </w:rPr>
              <w:t>ПК. 4.6.</w:t>
            </w:r>
            <w:bookmarkEnd w:id="143"/>
          </w:p>
        </w:tc>
        <w:tc>
          <w:tcPr>
            <w:tcW w:w="8484" w:type="dxa"/>
          </w:tcPr>
          <w:p w14:paraId="4C03429F" w14:textId="77777777" w:rsidR="0047779F" w:rsidRPr="0067105B" w:rsidRDefault="0047779F" w:rsidP="00D60955">
            <w:pPr>
              <w:pStyle w:val="2"/>
              <w:spacing w:before="0"/>
              <w:jc w:val="both"/>
              <w:rPr>
                <w:rStyle w:val="a8"/>
                <w:rFonts w:ascii="Times New Roman" w:hAnsi="Times New Roman"/>
                <w:i w:val="0"/>
                <w:iCs/>
                <w:color w:val="auto"/>
              </w:rPr>
            </w:pPr>
            <w:bookmarkStart w:id="144" w:name="_Toc75974275"/>
            <w:r w:rsidRPr="0067105B">
              <w:rPr>
                <w:rFonts w:ascii="Times New Roman" w:hAnsi="Times New Roman" w:cs="Times New Roman"/>
                <w:iCs/>
                <w:color w:val="auto"/>
                <w:sz w:val="24"/>
                <w:szCs w:val="24"/>
              </w:rPr>
              <w:t>Организовывать и обеспечивать действия подчиненных членов экипажа судна при оставлении судна, использовать спасательные шлюпки, спасательные плоты и иные спасательные средства</w:t>
            </w:r>
            <w:bookmarkEnd w:id="144"/>
          </w:p>
        </w:tc>
      </w:tr>
      <w:tr w:rsidR="0047779F" w:rsidRPr="0067105B" w14:paraId="27DA7D55" w14:textId="77777777" w:rsidTr="00D60955">
        <w:tc>
          <w:tcPr>
            <w:tcW w:w="1150" w:type="dxa"/>
          </w:tcPr>
          <w:p w14:paraId="3C4E1D8D" w14:textId="77777777" w:rsidR="0047779F" w:rsidRPr="0067105B" w:rsidRDefault="0047779F" w:rsidP="00D60955">
            <w:pPr>
              <w:pStyle w:val="2"/>
              <w:spacing w:before="0"/>
              <w:ind w:firstLine="22"/>
              <w:jc w:val="both"/>
              <w:rPr>
                <w:rStyle w:val="a8"/>
                <w:rFonts w:ascii="Times New Roman" w:hAnsi="Times New Roman"/>
                <w:i w:val="0"/>
                <w:iCs/>
                <w:color w:val="auto"/>
              </w:rPr>
            </w:pPr>
            <w:bookmarkStart w:id="145" w:name="_Toc75974276"/>
            <w:r w:rsidRPr="0067105B">
              <w:rPr>
                <w:rFonts w:ascii="Times New Roman" w:hAnsi="Times New Roman" w:cs="Times New Roman"/>
                <w:iCs/>
                <w:color w:val="auto"/>
                <w:sz w:val="24"/>
                <w:szCs w:val="24"/>
              </w:rPr>
              <w:t>ПК 4.7.</w:t>
            </w:r>
            <w:bookmarkEnd w:id="145"/>
          </w:p>
        </w:tc>
        <w:tc>
          <w:tcPr>
            <w:tcW w:w="8484" w:type="dxa"/>
          </w:tcPr>
          <w:p w14:paraId="1BD079B9" w14:textId="77777777" w:rsidR="0047779F" w:rsidRPr="0067105B" w:rsidRDefault="0047779F" w:rsidP="00D60955">
            <w:pPr>
              <w:pStyle w:val="2"/>
              <w:spacing w:before="0"/>
              <w:jc w:val="both"/>
              <w:rPr>
                <w:rStyle w:val="a8"/>
                <w:rFonts w:ascii="Times New Roman" w:hAnsi="Times New Roman"/>
                <w:i w:val="0"/>
                <w:iCs/>
                <w:color w:val="auto"/>
              </w:rPr>
            </w:pPr>
            <w:bookmarkStart w:id="146" w:name="_Toc75974277"/>
            <w:r w:rsidRPr="0067105B">
              <w:rPr>
                <w:rFonts w:ascii="Times New Roman" w:hAnsi="Times New Roman" w:cs="Times New Roman"/>
                <w:iCs/>
                <w:color w:val="auto"/>
                <w:sz w:val="24"/>
                <w:szCs w:val="24"/>
              </w:rPr>
              <w:t>Организовывать и обеспечивать действия подчиненных членов экипажа судна по предупреждению и предотвращению загрязнения водной среды</w:t>
            </w:r>
            <w:bookmarkEnd w:id="146"/>
          </w:p>
        </w:tc>
      </w:tr>
    </w:tbl>
    <w:p w14:paraId="0406F887" w14:textId="77777777" w:rsidR="0047779F" w:rsidRDefault="0047779F" w:rsidP="0047779F">
      <w:pPr>
        <w:spacing w:after="0" w:line="240" w:lineRule="auto"/>
        <w:ind w:firstLine="709"/>
        <w:rPr>
          <w:rFonts w:ascii="Times New Roman" w:hAnsi="Times New Roman"/>
          <w:bCs/>
          <w:sz w:val="24"/>
          <w:szCs w:val="24"/>
        </w:rPr>
      </w:pPr>
    </w:p>
    <w:p w14:paraId="1A7913EF" w14:textId="77777777" w:rsidR="0047779F" w:rsidRDefault="0047779F" w:rsidP="0047779F">
      <w:pPr>
        <w:spacing w:after="0" w:line="240" w:lineRule="auto"/>
        <w:ind w:firstLine="709"/>
        <w:rPr>
          <w:rFonts w:ascii="Times New Roman" w:hAnsi="Times New Roman"/>
          <w:bCs/>
          <w:sz w:val="24"/>
          <w:szCs w:val="24"/>
        </w:rPr>
      </w:pPr>
    </w:p>
    <w:p w14:paraId="31FE76D7" w14:textId="32329BAF" w:rsidR="0047779F" w:rsidRDefault="0047779F" w:rsidP="0047779F">
      <w:pPr>
        <w:spacing w:after="0" w:line="240" w:lineRule="auto"/>
        <w:ind w:firstLine="709"/>
        <w:rPr>
          <w:rFonts w:ascii="Times New Roman" w:hAnsi="Times New Roman"/>
          <w:bCs/>
          <w:sz w:val="24"/>
          <w:szCs w:val="24"/>
        </w:rPr>
      </w:pPr>
    </w:p>
    <w:p w14:paraId="5A8B4F4E" w14:textId="77777777" w:rsidR="0067105B" w:rsidRPr="00381D8F" w:rsidRDefault="0067105B" w:rsidP="0047779F">
      <w:pPr>
        <w:spacing w:after="0" w:line="240" w:lineRule="auto"/>
        <w:ind w:firstLine="709"/>
        <w:rPr>
          <w:rFonts w:ascii="Times New Roman" w:hAnsi="Times New Roman"/>
          <w:bCs/>
          <w:sz w:val="24"/>
          <w:szCs w:val="24"/>
        </w:rPr>
      </w:pPr>
    </w:p>
    <w:p w14:paraId="0A21E6BB" w14:textId="77777777" w:rsidR="0047779F" w:rsidRPr="00381D8F" w:rsidRDefault="0047779F" w:rsidP="0047779F">
      <w:pPr>
        <w:spacing w:after="0" w:line="240" w:lineRule="auto"/>
        <w:ind w:firstLine="709"/>
        <w:rPr>
          <w:rFonts w:ascii="Times New Roman" w:hAnsi="Times New Roman"/>
          <w:bCs/>
          <w:sz w:val="24"/>
          <w:szCs w:val="24"/>
        </w:rPr>
      </w:pPr>
      <w:r w:rsidRPr="00381D8F">
        <w:rPr>
          <w:rFonts w:ascii="Times New Roman" w:hAnsi="Times New Roman"/>
          <w:bCs/>
          <w:sz w:val="24"/>
          <w:szCs w:val="24"/>
        </w:rPr>
        <w:lastRenderedPageBreak/>
        <w:t>1.1.3. В результате освоения профессионального модуля обучающийся должен:</w:t>
      </w:r>
    </w:p>
    <w:tbl>
      <w:tblPr>
        <w:tblW w:w="9493" w:type="dxa"/>
        <w:tblLook w:val="04A0" w:firstRow="1" w:lastRow="0" w:firstColumn="1" w:lastColumn="0" w:noHBand="0" w:noVBand="1"/>
      </w:tblPr>
      <w:tblGrid>
        <w:gridCol w:w="1480"/>
        <w:gridCol w:w="8013"/>
      </w:tblGrid>
      <w:tr w:rsidR="008932F6" w:rsidRPr="008932F6" w14:paraId="1FC001F1" w14:textId="77777777" w:rsidTr="00C9297C">
        <w:tc>
          <w:tcPr>
            <w:tcW w:w="14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E7067AF" w14:textId="77777777" w:rsidR="008932F6" w:rsidRPr="008932F6" w:rsidRDefault="008932F6" w:rsidP="008932F6">
            <w:pPr>
              <w:spacing w:after="0" w:line="240" w:lineRule="auto"/>
              <w:rPr>
                <w:rFonts w:ascii="Times New Roman" w:hAnsi="Times New Roman"/>
                <w:color w:val="000000"/>
                <w:sz w:val="24"/>
                <w:szCs w:val="24"/>
              </w:rPr>
            </w:pPr>
            <w:r w:rsidRPr="008932F6">
              <w:rPr>
                <w:rFonts w:ascii="Times New Roman" w:hAnsi="Times New Roman"/>
                <w:color w:val="000000"/>
                <w:sz w:val="24"/>
                <w:szCs w:val="24"/>
              </w:rPr>
              <w:t>Владеть навыками</w:t>
            </w:r>
          </w:p>
        </w:tc>
        <w:tc>
          <w:tcPr>
            <w:tcW w:w="8013" w:type="dxa"/>
            <w:tcBorders>
              <w:top w:val="single" w:sz="4" w:space="0" w:color="auto"/>
              <w:left w:val="nil"/>
              <w:bottom w:val="single" w:sz="4" w:space="0" w:color="auto"/>
              <w:right w:val="single" w:sz="4" w:space="0" w:color="auto"/>
            </w:tcBorders>
            <w:shd w:val="clear" w:color="auto" w:fill="auto"/>
            <w:hideMark/>
          </w:tcPr>
          <w:p w14:paraId="794679EA" w14:textId="417EEF9D" w:rsidR="008932F6" w:rsidRPr="008932F6" w:rsidRDefault="008932F6" w:rsidP="008932F6">
            <w:pPr>
              <w:spacing w:after="0" w:line="240" w:lineRule="auto"/>
              <w:jc w:val="both"/>
              <w:rPr>
                <w:rFonts w:ascii="Times New Roman" w:hAnsi="Times New Roman"/>
                <w:color w:val="000000"/>
                <w:sz w:val="24"/>
                <w:szCs w:val="24"/>
              </w:rPr>
            </w:pPr>
            <w:r w:rsidRPr="008932F6">
              <w:rPr>
                <w:rFonts w:ascii="Times New Roman" w:hAnsi="Times New Roman"/>
                <w:color w:val="000000"/>
                <w:sz w:val="24"/>
                <w:szCs w:val="24"/>
              </w:rPr>
              <w:t>действи</w:t>
            </w:r>
            <w:r w:rsidR="00C9297C">
              <w:rPr>
                <w:rFonts w:ascii="Times New Roman" w:hAnsi="Times New Roman"/>
                <w:color w:val="000000"/>
                <w:sz w:val="24"/>
                <w:szCs w:val="24"/>
              </w:rPr>
              <w:t>й</w:t>
            </w:r>
            <w:r w:rsidRPr="008932F6">
              <w:rPr>
                <w:rFonts w:ascii="Times New Roman" w:hAnsi="Times New Roman"/>
                <w:color w:val="000000"/>
                <w:sz w:val="24"/>
                <w:szCs w:val="24"/>
              </w:rPr>
              <w:t xml:space="preserve"> по тревогам </w:t>
            </w:r>
          </w:p>
        </w:tc>
      </w:tr>
      <w:tr w:rsidR="008932F6" w:rsidRPr="008932F6" w14:paraId="40D882E1" w14:textId="77777777" w:rsidTr="00C9297C">
        <w:tc>
          <w:tcPr>
            <w:tcW w:w="1480" w:type="dxa"/>
            <w:vMerge/>
            <w:tcBorders>
              <w:top w:val="single" w:sz="4" w:space="0" w:color="auto"/>
              <w:left w:val="single" w:sz="4" w:space="0" w:color="auto"/>
              <w:bottom w:val="single" w:sz="4" w:space="0" w:color="auto"/>
              <w:right w:val="single" w:sz="4" w:space="0" w:color="auto"/>
            </w:tcBorders>
            <w:vAlign w:val="center"/>
            <w:hideMark/>
          </w:tcPr>
          <w:p w14:paraId="24173ED0" w14:textId="77777777" w:rsidR="008932F6" w:rsidRPr="008932F6" w:rsidRDefault="008932F6" w:rsidP="008932F6">
            <w:pPr>
              <w:spacing w:after="0" w:line="240" w:lineRule="auto"/>
              <w:rPr>
                <w:rFonts w:ascii="Times New Roman" w:hAnsi="Times New Roman"/>
                <w:color w:val="000000"/>
                <w:sz w:val="24"/>
                <w:szCs w:val="24"/>
              </w:rPr>
            </w:pPr>
          </w:p>
        </w:tc>
        <w:tc>
          <w:tcPr>
            <w:tcW w:w="8013" w:type="dxa"/>
            <w:tcBorders>
              <w:top w:val="nil"/>
              <w:left w:val="nil"/>
              <w:bottom w:val="single" w:sz="4" w:space="0" w:color="auto"/>
              <w:right w:val="single" w:sz="4" w:space="0" w:color="auto"/>
            </w:tcBorders>
            <w:shd w:val="clear" w:color="auto" w:fill="auto"/>
            <w:hideMark/>
          </w:tcPr>
          <w:p w14:paraId="2AD1773F" w14:textId="4F8303E9" w:rsidR="008932F6" w:rsidRPr="008932F6" w:rsidRDefault="008932F6" w:rsidP="008932F6">
            <w:pPr>
              <w:spacing w:after="0" w:line="240" w:lineRule="auto"/>
              <w:jc w:val="both"/>
              <w:rPr>
                <w:rFonts w:ascii="Times New Roman" w:hAnsi="Times New Roman"/>
                <w:color w:val="000000"/>
                <w:sz w:val="24"/>
                <w:szCs w:val="24"/>
              </w:rPr>
            </w:pPr>
            <w:r w:rsidRPr="008932F6">
              <w:rPr>
                <w:rFonts w:ascii="Times New Roman" w:hAnsi="Times New Roman"/>
                <w:color w:val="000000"/>
                <w:sz w:val="24"/>
                <w:szCs w:val="24"/>
              </w:rPr>
              <w:t>борьб</w:t>
            </w:r>
            <w:r w:rsidR="00C9297C">
              <w:rPr>
                <w:rFonts w:ascii="Times New Roman" w:hAnsi="Times New Roman"/>
                <w:color w:val="000000"/>
                <w:sz w:val="24"/>
                <w:szCs w:val="24"/>
              </w:rPr>
              <w:t>ы</w:t>
            </w:r>
            <w:r w:rsidRPr="008932F6">
              <w:rPr>
                <w:rFonts w:ascii="Times New Roman" w:hAnsi="Times New Roman"/>
                <w:color w:val="000000"/>
                <w:sz w:val="24"/>
                <w:szCs w:val="24"/>
              </w:rPr>
              <w:t xml:space="preserve"> за живучесть судна </w:t>
            </w:r>
          </w:p>
        </w:tc>
      </w:tr>
      <w:tr w:rsidR="008932F6" w:rsidRPr="008932F6" w14:paraId="35DB4087" w14:textId="77777777" w:rsidTr="00C9297C">
        <w:tc>
          <w:tcPr>
            <w:tcW w:w="1480" w:type="dxa"/>
            <w:vMerge/>
            <w:tcBorders>
              <w:top w:val="single" w:sz="4" w:space="0" w:color="auto"/>
              <w:left w:val="single" w:sz="4" w:space="0" w:color="auto"/>
              <w:bottom w:val="single" w:sz="4" w:space="0" w:color="auto"/>
              <w:right w:val="single" w:sz="4" w:space="0" w:color="auto"/>
            </w:tcBorders>
            <w:vAlign w:val="center"/>
            <w:hideMark/>
          </w:tcPr>
          <w:p w14:paraId="4D21C728" w14:textId="77777777" w:rsidR="008932F6" w:rsidRPr="008932F6" w:rsidRDefault="008932F6" w:rsidP="008932F6">
            <w:pPr>
              <w:spacing w:after="0" w:line="240" w:lineRule="auto"/>
              <w:rPr>
                <w:rFonts w:ascii="Times New Roman" w:hAnsi="Times New Roman"/>
                <w:color w:val="000000"/>
                <w:sz w:val="24"/>
                <w:szCs w:val="24"/>
              </w:rPr>
            </w:pPr>
          </w:p>
        </w:tc>
        <w:tc>
          <w:tcPr>
            <w:tcW w:w="8013" w:type="dxa"/>
            <w:tcBorders>
              <w:top w:val="nil"/>
              <w:left w:val="nil"/>
              <w:bottom w:val="single" w:sz="4" w:space="0" w:color="auto"/>
              <w:right w:val="single" w:sz="4" w:space="0" w:color="auto"/>
            </w:tcBorders>
            <w:shd w:val="clear" w:color="auto" w:fill="auto"/>
            <w:hideMark/>
          </w:tcPr>
          <w:p w14:paraId="23E22612" w14:textId="795D966B" w:rsidR="008932F6" w:rsidRPr="008932F6" w:rsidRDefault="008932F6" w:rsidP="008932F6">
            <w:pPr>
              <w:spacing w:after="0" w:line="240" w:lineRule="auto"/>
              <w:jc w:val="both"/>
              <w:rPr>
                <w:rFonts w:ascii="Times New Roman" w:hAnsi="Times New Roman"/>
                <w:color w:val="000000"/>
                <w:sz w:val="24"/>
                <w:szCs w:val="24"/>
              </w:rPr>
            </w:pPr>
            <w:r w:rsidRPr="008932F6">
              <w:rPr>
                <w:rFonts w:ascii="Times New Roman" w:hAnsi="Times New Roman"/>
                <w:color w:val="000000"/>
                <w:sz w:val="24"/>
                <w:szCs w:val="24"/>
              </w:rPr>
              <w:t>организации и выполнени</w:t>
            </w:r>
            <w:r w:rsidR="00C9297C">
              <w:rPr>
                <w:rFonts w:ascii="Times New Roman" w:hAnsi="Times New Roman"/>
                <w:color w:val="000000"/>
                <w:sz w:val="24"/>
                <w:szCs w:val="24"/>
              </w:rPr>
              <w:t>я</w:t>
            </w:r>
            <w:r w:rsidRPr="008932F6">
              <w:rPr>
                <w:rFonts w:ascii="Times New Roman" w:hAnsi="Times New Roman"/>
                <w:color w:val="000000"/>
                <w:sz w:val="24"/>
                <w:szCs w:val="24"/>
              </w:rPr>
              <w:t xml:space="preserve"> указаний при оставлении судна </w:t>
            </w:r>
          </w:p>
        </w:tc>
      </w:tr>
      <w:tr w:rsidR="008932F6" w:rsidRPr="008932F6" w14:paraId="5A2CB18A" w14:textId="77777777" w:rsidTr="00C9297C">
        <w:tc>
          <w:tcPr>
            <w:tcW w:w="1480" w:type="dxa"/>
            <w:vMerge/>
            <w:tcBorders>
              <w:top w:val="single" w:sz="4" w:space="0" w:color="auto"/>
              <w:left w:val="single" w:sz="4" w:space="0" w:color="auto"/>
              <w:bottom w:val="single" w:sz="4" w:space="0" w:color="auto"/>
              <w:right w:val="single" w:sz="4" w:space="0" w:color="auto"/>
            </w:tcBorders>
            <w:vAlign w:val="center"/>
            <w:hideMark/>
          </w:tcPr>
          <w:p w14:paraId="37475987" w14:textId="77777777" w:rsidR="008932F6" w:rsidRPr="008932F6" w:rsidRDefault="008932F6" w:rsidP="008932F6">
            <w:pPr>
              <w:spacing w:after="0" w:line="240" w:lineRule="auto"/>
              <w:rPr>
                <w:rFonts w:ascii="Times New Roman" w:hAnsi="Times New Roman"/>
                <w:color w:val="000000"/>
                <w:sz w:val="24"/>
                <w:szCs w:val="24"/>
              </w:rPr>
            </w:pPr>
          </w:p>
        </w:tc>
        <w:tc>
          <w:tcPr>
            <w:tcW w:w="8013" w:type="dxa"/>
            <w:tcBorders>
              <w:top w:val="nil"/>
              <w:left w:val="nil"/>
              <w:bottom w:val="single" w:sz="4" w:space="0" w:color="auto"/>
              <w:right w:val="single" w:sz="4" w:space="0" w:color="auto"/>
            </w:tcBorders>
            <w:shd w:val="clear" w:color="auto" w:fill="auto"/>
            <w:hideMark/>
          </w:tcPr>
          <w:p w14:paraId="47426BC1" w14:textId="101F362B" w:rsidR="008932F6" w:rsidRPr="008932F6" w:rsidRDefault="008932F6" w:rsidP="008932F6">
            <w:pPr>
              <w:spacing w:after="0" w:line="240" w:lineRule="auto"/>
              <w:jc w:val="both"/>
              <w:rPr>
                <w:rFonts w:ascii="Times New Roman" w:hAnsi="Times New Roman"/>
                <w:color w:val="000000"/>
                <w:sz w:val="24"/>
                <w:szCs w:val="24"/>
              </w:rPr>
            </w:pPr>
            <w:r w:rsidRPr="008932F6">
              <w:rPr>
                <w:rFonts w:ascii="Times New Roman" w:hAnsi="Times New Roman"/>
                <w:color w:val="000000"/>
                <w:sz w:val="24"/>
                <w:szCs w:val="24"/>
              </w:rPr>
              <w:t>использовани</w:t>
            </w:r>
            <w:r w:rsidR="00C9297C">
              <w:rPr>
                <w:rFonts w:ascii="Times New Roman" w:hAnsi="Times New Roman"/>
                <w:color w:val="000000"/>
                <w:sz w:val="24"/>
                <w:szCs w:val="24"/>
              </w:rPr>
              <w:t>я</w:t>
            </w:r>
            <w:r w:rsidRPr="008932F6">
              <w:rPr>
                <w:rFonts w:ascii="Times New Roman" w:hAnsi="Times New Roman"/>
                <w:color w:val="000000"/>
                <w:sz w:val="24"/>
                <w:szCs w:val="24"/>
              </w:rPr>
              <w:t xml:space="preserve"> коллективных и индивидуальных спасательных средств </w:t>
            </w:r>
          </w:p>
        </w:tc>
      </w:tr>
      <w:tr w:rsidR="008932F6" w:rsidRPr="008932F6" w14:paraId="091BB682" w14:textId="77777777" w:rsidTr="00C9297C">
        <w:tc>
          <w:tcPr>
            <w:tcW w:w="1480" w:type="dxa"/>
            <w:vMerge/>
            <w:tcBorders>
              <w:top w:val="single" w:sz="4" w:space="0" w:color="auto"/>
              <w:left w:val="single" w:sz="4" w:space="0" w:color="auto"/>
              <w:bottom w:val="single" w:sz="4" w:space="0" w:color="auto"/>
              <w:right w:val="single" w:sz="4" w:space="0" w:color="auto"/>
            </w:tcBorders>
            <w:vAlign w:val="center"/>
            <w:hideMark/>
          </w:tcPr>
          <w:p w14:paraId="7FA3E095" w14:textId="77777777" w:rsidR="008932F6" w:rsidRPr="008932F6" w:rsidRDefault="008932F6" w:rsidP="008932F6">
            <w:pPr>
              <w:spacing w:after="0" w:line="240" w:lineRule="auto"/>
              <w:rPr>
                <w:rFonts w:ascii="Times New Roman" w:hAnsi="Times New Roman"/>
                <w:color w:val="000000"/>
                <w:sz w:val="24"/>
                <w:szCs w:val="24"/>
              </w:rPr>
            </w:pPr>
          </w:p>
        </w:tc>
        <w:tc>
          <w:tcPr>
            <w:tcW w:w="8013" w:type="dxa"/>
            <w:tcBorders>
              <w:top w:val="nil"/>
              <w:left w:val="nil"/>
              <w:bottom w:val="single" w:sz="4" w:space="0" w:color="auto"/>
              <w:right w:val="single" w:sz="4" w:space="0" w:color="auto"/>
            </w:tcBorders>
            <w:shd w:val="clear" w:color="auto" w:fill="auto"/>
            <w:hideMark/>
          </w:tcPr>
          <w:p w14:paraId="4CEBB215" w14:textId="77777777" w:rsidR="008932F6" w:rsidRPr="008932F6" w:rsidRDefault="008932F6" w:rsidP="008932F6">
            <w:pPr>
              <w:spacing w:after="0" w:line="240" w:lineRule="auto"/>
              <w:jc w:val="both"/>
              <w:rPr>
                <w:rFonts w:ascii="Times New Roman" w:hAnsi="Times New Roman"/>
                <w:color w:val="000000"/>
                <w:sz w:val="24"/>
                <w:szCs w:val="24"/>
              </w:rPr>
            </w:pPr>
            <w:r w:rsidRPr="008932F6">
              <w:rPr>
                <w:rFonts w:ascii="Times New Roman" w:hAnsi="Times New Roman"/>
                <w:color w:val="000000"/>
                <w:sz w:val="24"/>
                <w:szCs w:val="24"/>
              </w:rPr>
              <w:t xml:space="preserve">использовании средств индивидуальной защиты </w:t>
            </w:r>
          </w:p>
        </w:tc>
      </w:tr>
      <w:tr w:rsidR="008932F6" w:rsidRPr="008932F6" w14:paraId="2BE3CE3A" w14:textId="77777777" w:rsidTr="00C9297C">
        <w:tc>
          <w:tcPr>
            <w:tcW w:w="1480" w:type="dxa"/>
            <w:vMerge/>
            <w:tcBorders>
              <w:top w:val="single" w:sz="4" w:space="0" w:color="auto"/>
              <w:left w:val="single" w:sz="4" w:space="0" w:color="auto"/>
              <w:bottom w:val="single" w:sz="4" w:space="0" w:color="auto"/>
              <w:right w:val="single" w:sz="4" w:space="0" w:color="auto"/>
            </w:tcBorders>
            <w:vAlign w:val="center"/>
            <w:hideMark/>
          </w:tcPr>
          <w:p w14:paraId="07355BC4" w14:textId="77777777" w:rsidR="008932F6" w:rsidRPr="008932F6" w:rsidRDefault="008932F6" w:rsidP="008932F6">
            <w:pPr>
              <w:spacing w:after="0" w:line="240" w:lineRule="auto"/>
              <w:rPr>
                <w:rFonts w:ascii="Times New Roman" w:hAnsi="Times New Roman"/>
                <w:color w:val="000000"/>
                <w:sz w:val="24"/>
                <w:szCs w:val="24"/>
              </w:rPr>
            </w:pPr>
          </w:p>
        </w:tc>
        <w:tc>
          <w:tcPr>
            <w:tcW w:w="8013" w:type="dxa"/>
            <w:tcBorders>
              <w:top w:val="nil"/>
              <w:left w:val="nil"/>
              <w:bottom w:val="single" w:sz="4" w:space="0" w:color="auto"/>
              <w:right w:val="single" w:sz="4" w:space="0" w:color="auto"/>
            </w:tcBorders>
            <w:shd w:val="clear" w:color="auto" w:fill="auto"/>
            <w:hideMark/>
          </w:tcPr>
          <w:p w14:paraId="250E2D12" w14:textId="77777777" w:rsidR="008932F6" w:rsidRPr="008932F6" w:rsidRDefault="008932F6" w:rsidP="008932F6">
            <w:pPr>
              <w:spacing w:after="0" w:line="240" w:lineRule="auto"/>
              <w:jc w:val="both"/>
              <w:rPr>
                <w:rFonts w:ascii="Times New Roman" w:hAnsi="Times New Roman"/>
                <w:color w:val="000000"/>
                <w:sz w:val="24"/>
                <w:szCs w:val="24"/>
              </w:rPr>
            </w:pPr>
            <w:r w:rsidRPr="008932F6">
              <w:rPr>
                <w:rFonts w:ascii="Times New Roman" w:hAnsi="Times New Roman"/>
                <w:color w:val="000000"/>
                <w:sz w:val="24"/>
                <w:szCs w:val="24"/>
              </w:rPr>
              <w:t>действиях при оказании доврачебной помощи.</w:t>
            </w:r>
          </w:p>
        </w:tc>
      </w:tr>
      <w:tr w:rsidR="008932F6" w:rsidRPr="008932F6" w14:paraId="5CAAAFD7" w14:textId="77777777" w:rsidTr="00C9297C">
        <w:tc>
          <w:tcPr>
            <w:tcW w:w="1480" w:type="dxa"/>
            <w:vMerge w:val="restart"/>
            <w:tcBorders>
              <w:top w:val="nil"/>
              <w:left w:val="single" w:sz="4" w:space="0" w:color="auto"/>
              <w:bottom w:val="single" w:sz="4" w:space="0" w:color="auto"/>
              <w:right w:val="single" w:sz="4" w:space="0" w:color="auto"/>
            </w:tcBorders>
            <w:shd w:val="clear" w:color="auto" w:fill="auto"/>
            <w:hideMark/>
          </w:tcPr>
          <w:p w14:paraId="5D6B53DF" w14:textId="77777777" w:rsidR="008932F6" w:rsidRPr="008932F6" w:rsidRDefault="008932F6" w:rsidP="008932F6">
            <w:pPr>
              <w:spacing w:after="0" w:line="240" w:lineRule="auto"/>
              <w:rPr>
                <w:rFonts w:ascii="Times New Roman" w:hAnsi="Times New Roman"/>
                <w:color w:val="000000"/>
                <w:sz w:val="24"/>
                <w:szCs w:val="24"/>
              </w:rPr>
            </w:pPr>
            <w:r w:rsidRPr="008932F6">
              <w:rPr>
                <w:rFonts w:ascii="Times New Roman" w:hAnsi="Times New Roman"/>
                <w:color w:val="000000"/>
                <w:sz w:val="24"/>
                <w:szCs w:val="24"/>
              </w:rPr>
              <w:t>уметь</w:t>
            </w:r>
          </w:p>
        </w:tc>
        <w:tc>
          <w:tcPr>
            <w:tcW w:w="8013" w:type="dxa"/>
            <w:tcBorders>
              <w:top w:val="nil"/>
              <w:left w:val="nil"/>
              <w:bottom w:val="single" w:sz="4" w:space="0" w:color="auto"/>
              <w:right w:val="single" w:sz="4" w:space="0" w:color="auto"/>
            </w:tcBorders>
            <w:shd w:val="clear" w:color="auto" w:fill="auto"/>
            <w:hideMark/>
          </w:tcPr>
          <w:p w14:paraId="797D72D1" w14:textId="77777777" w:rsidR="008932F6" w:rsidRPr="008932F6" w:rsidRDefault="008932F6" w:rsidP="008932F6">
            <w:pPr>
              <w:spacing w:after="0" w:line="240" w:lineRule="auto"/>
              <w:jc w:val="both"/>
              <w:rPr>
                <w:rFonts w:ascii="Times New Roman" w:hAnsi="Times New Roman"/>
                <w:color w:val="000000"/>
                <w:sz w:val="24"/>
                <w:szCs w:val="24"/>
              </w:rPr>
            </w:pPr>
            <w:r w:rsidRPr="008932F6">
              <w:rPr>
                <w:rFonts w:ascii="Times New Roman" w:hAnsi="Times New Roman"/>
                <w:color w:val="000000"/>
                <w:sz w:val="24"/>
                <w:szCs w:val="24"/>
              </w:rPr>
              <w:t xml:space="preserve">действовать при различных авариях </w:t>
            </w:r>
          </w:p>
        </w:tc>
      </w:tr>
      <w:tr w:rsidR="008932F6" w:rsidRPr="008932F6" w14:paraId="7512B8E1" w14:textId="77777777" w:rsidTr="00C9297C">
        <w:tc>
          <w:tcPr>
            <w:tcW w:w="1480" w:type="dxa"/>
            <w:vMerge/>
            <w:tcBorders>
              <w:top w:val="nil"/>
              <w:left w:val="single" w:sz="4" w:space="0" w:color="auto"/>
              <w:bottom w:val="single" w:sz="4" w:space="0" w:color="auto"/>
              <w:right w:val="single" w:sz="4" w:space="0" w:color="auto"/>
            </w:tcBorders>
            <w:vAlign w:val="center"/>
            <w:hideMark/>
          </w:tcPr>
          <w:p w14:paraId="1B28A4F2" w14:textId="77777777" w:rsidR="008932F6" w:rsidRPr="008932F6" w:rsidRDefault="008932F6" w:rsidP="008932F6">
            <w:pPr>
              <w:spacing w:after="0" w:line="240" w:lineRule="auto"/>
              <w:rPr>
                <w:rFonts w:ascii="Times New Roman" w:hAnsi="Times New Roman"/>
                <w:color w:val="000000"/>
                <w:sz w:val="24"/>
                <w:szCs w:val="24"/>
              </w:rPr>
            </w:pPr>
          </w:p>
        </w:tc>
        <w:tc>
          <w:tcPr>
            <w:tcW w:w="8013" w:type="dxa"/>
            <w:tcBorders>
              <w:top w:val="nil"/>
              <w:left w:val="nil"/>
              <w:bottom w:val="single" w:sz="4" w:space="0" w:color="auto"/>
              <w:right w:val="single" w:sz="4" w:space="0" w:color="auto"/>
            </w:tcBorders>
            <w:shd w:val="clear" w:color="auto" w:fill="auto"/>
            <w:hideMark/>
          </w:tcPr>
          <w:p w14:paraId="014CA997" w14:textId="77777777" w:rsidR="008932F6" w:rsidRPr="008932F6" w:rsidRDefault="008932F6" w:rsidP="008932F6">
            <w:pPr>
              <w:spacing w:after="0" w:line="240" w:lineRule="auto"/>
              <w:jc w:val="both"/>
              <w:rPr>
                <w:rFonts w:ascii="Times New Roman" w:hAnsi="Times New Roman"/>
                <w:color w:val="000000"/>
                <w:sz w:val="24"/>
                <w:szCs w:val="24"/>
              </w:rPr>
            </w:pPr>
            <w:r w:rsidRPr="008932F6">
              <w:rPr>
                <w:rFonts w:ascii="Times New Roman" w:hAnsi="Times New Roman"/>
                <w:color w:val="000000"/>
                <w:sz w:val="24"/>
                <w:szCs w:val="24"/>
              </w:rPr>
              <w:t xml:space="preserve">применять средства и системы пожаротушения </w:t>
            </w:r>
          </w:p>
        </w:tc>
      </w:tr>
      <w:tr w:rsidR="008932F6" w:rsidRPr="008932F6" w14:paraId="6B550D20" w14:textId="77777777" w:rsidTr="00C9297C">
        <w:tc>
          <w:tcPr>
            <w:tcW w:w="1480" w:type="dxa"/>
            <w:vMerge/>
            <w:tcBorders>
              <w:top w:val="nil"/>
              <w:left w:val="single" w:sz="4" w:space="0" w:color="auto"/>
              <w:bottom w:val="single" w:sz="4" w:space="0" w:color="auto"/>
              <w:right w:val="single" w:sz="4" w:space="0" w:color="auto"/>
            </w:tcBorders>
            <w:vAlign w:val="center"/>
            <w:hideMark/>
          </w:tcPr>
          <w:p w14:paraId="6A4B8453" w14:textId="77777777" w:rsidR="008932F6" w:rsidRPr="008932F6" w:rsidRDefault="008932F6" w:rsidP="008932F6">
            <w:pPr>
              <w:spacing w:after="0" w:line="240" w:lineRule="auto"/>
              <w:rPr>
                <w:rFonts w:ascii="Times New Roman" w:hAnsi="Times New Roman"/>
                <w:color w:val="000000"/>
                <w:sz w:val="24"/>
                <w:szCs w:val="24"/>
              </w:rPr>
            </w:pPr>
          </w:p>
        </w:tc>
        <w:tc>
          <w:tcPr>
            <w:tcW w:w="8013" w:type="dxa"/>
            <w:tcBorders>
              <w:top w:val="nil"/>
              <w:left w:val="nil"/>
              <w:bottom w:val="single" w:sz="4" w:space="0" w:color="auto"/>
              <w:right w:val="single" w:sz="4" w:space="0" w:color="auto"/>
            </w:tcBorders>
            <w:shd w:val="clear" w:color="auto" w:fill="auto"/>
            <w:hideMark/>
          </w:tcPr>
          <w:p w14:paraId="6E2061CE" w14:textId="77777777" w:rsidR="008932F6" w:rsidRPr="008932F6" w:rsidRDefault="008932F6" w:rsidP="008932F6">
            <w:pPr>
              <w:spacing w:after="0" w:line="240" w:lineRule="auto"/>
              <w:jc w:val="both"/>
              <w:rPr>
                <w:rFonts w:ascii="Times New Roman" w:hAnsi="Times New Roman"/>
                <w:color w:val="000000"/>
                <w:sz w:val="24"/>
                <w:szCs w:val="24"/>
              </w:rPr>
            </w:pPr>
            <w:r w:rsidRPr="008932F6">
              <w:rPr>
                <w:rFonts w:ascii="Times New Roman" w:hAnsi="Times New Roman"/>
                <w:color w:val="000000"/>
                <w:sz w:val="24"/>
                <w:szCs w:val="24"/>
              </w:rPr>
              <w:t xml:space="preserve">применять средства по борьбе с водой </w:t>
            </w:r>
          </w:p>
        </w:tc>
      </w:tr>
      <w:tr w:rsidR="008932F6" w:rsidRPr="008932F6" w14:paraId="70AD1F50" w14:textId="77777777" w:rsidTr="00C9297C">
        <w:tc>
          <w:tcPr>
            <w:tcW w:w="1480" w:type="dxa"/>
            <w:vMerge/>
            <w:tcBorders>
              <w:top w:val="nil"/>
              <w:left w:val="single" w:sz="4" w:space="0" w:color="auto"/>
              <w:bottom w:val="single" w:sz="4" w:space="0" w:color="auto"/>
              <w:right w:val="single" w:sz="4" w:space="0" w:color="auto"/>
            </w:tcBorders>
            <w:vAlign w:val="center"/>
            <w:hideMark/>
          </w:tcPr>
          <w:p w14:paraId="38E5770B" w14:textId="77777777" w:rsidR="008932F6" w:rsidRPr="008932F6" w:rsidRDefault="008932F6" w:rsidP="008932F6">
            <w:pPr>
              <w:spacing w:after="0" w:line="240" w:lineRule="auto"/>
              <w:rPr>
                <w:rFonts w:ascii="Times New Roman" w:hAnsi="Times New Roman"/>
                <w:color w:val="000000"/>
                <w:sz w:val="24"/>
                <w:szCs w:val="24"/>
              </w:rPr>
            </w:pPr>
          </w:p>
        </w:tc>
        <w:tc>
          <w:tcPr>
            <w:tcW w:w="8013" w:type="dxa"/>
            <w:tcBorders>
              <w:top w:val="nil"/>
              <w:left w:val="nil"/>
              <w:bottom w:val="single" w:sz="4" w:space="0" w:color="auto"/>
              <w:right w:val="single" w:sz="4" w:space="0" w:color="auto"/>
            </w:tcBorders>
            <w:shd w:val="clear" w:color="auto" w:fill="auto"/>
            <w:hideMark/>
          </w:tcPr>
          <w:p w14:paraId="5614A28F" w14:textId="77777777" w:rsidR="008932F6" w:rsidRPr="008932F6" w:rsidRDefault="008932F6" w:rsidP="008932F6">
            <w:pPr>
              <w:spacing w:after="0" w:line="240" w:lineRule="auto"/>
              <w:jc w:val="both"/>
              <w:rPr>
                <w:rFonts w:ascii="Times New Roman" w:hAnsi="Times New Roman"/>
                <w:color w:val="000000"/>
                <w:sz w:val="24"/>
                <w:szCs w:val="24"/>
              </w:rPr>
            </w:pPr>
            <w:r w:rsidRPr="008932F6">
              <w:rPr>
                <w:rFonts w:ascii="Times New Roman" w:hAnsi="Times New Roman"/>
                <w:color w:val="000000"/>
                <w:sz w:val="24"/>
                <w:szCs w:val="24"/>
              </w:rPr>
              <w:t xml:space="preserve">пользоваться средствами подачи сигналов аварийно-предупредительной сигнализации в случае происшествия или угрозы происшествия </w:t>
            </w:r>
          </w:p>
        </w:tc>
      </w:tr>
      <w:tr w:rsidR="008932F6" w:rsidRPr="008932F6" w14:paraId="309F3DBA" w14:textId="77777777" w:rsidTr="00C9297C">
        <w:tc>
          <w:tcPr>
            <w:tcW w:w="1480" w:type="dxa"/>
            <w:vMerge/>
            <w:tcBorders>
              <w:top w:val="nil"/>
              <w:left w:val="single" w:sz="4" w:space="0" w:color="auto"/>
              <w:bottom w:val="single" w:sz="4" w:space="0" w:color="auto"/>
              <w:right w:val="single" w:sz="4" w:space="0" w:color="auto"/>
            </w:tcBorders>
            <w:vAlign w:val="center"/>
            <w:hideMark/>
          </w:tcPr>
          <w:p w14:paraId="3C973853" w14:textId="77777777" w:rsidR="008932F6" w:rsidRPr="008932F6" w:rsidRDefault="008932F6" w:rsidP="008932F6">
            <w:pPr>
              <w:spacing w:after="0" w:line="240" w:lineRule="auto"/>
              <w:rPr>
                <w:rFonts w:ascii="Times New Roman" w:hAnsi="Times New Roman"/>
                <w:color w:val="000000"/>
                <w:sz w:val="24"/>
                <w:szCs w:val="24"/>
              </w:rPr>
            </w:pPr>
          </w:p>
        </w:tc>
        <w:tc>
          <w:tcPr>
            <w:tcW w:w="8013" w:type="dxa"/>
            <w:tcBorders>
              <w:top w:val="nil"/>
              <w:left w:val="nil"/>
              <w:bottom w:val="single" w:sz="4" w:space="0" w:color="auto"/>
              <w:right w:val="single" w:sz="4" w:space="0" w:color="auto"/>
            </w:tcBorders>
            <w:shd w:val="clear" w:color="auto" w:fill="auto"/>
            <w:hideMark/>
          </w:tcPr>
          <w:p w14:paraId="10589029" w14:textId="77777777" w:rsidR="008932F6" w:rsidRPr="008932F6" w:rsidRDefault="008932F6" w:rsidP="008932F6">
            <w:pPr>
              <w:spacing w:after="0" w:line="240" w:lineRule="auto"/>
              <w:jc w:val="both"/>
              <w:rPr>
                <w:rFonts w:ascii="Times New Roman" w:hAnsi="Times New Roman"/>
                <w:color w:val="000000"/>
                <w:sz w:val="24"/>
                <w:szCs w:val="24"/>
              </w:rPr>
            </w:pPr>
            <w:r w:rsidRPr="008932F6">
              <w:rPr>
                <w:rFonts w:ascii="Times New Roman" w:hAnsi="Times New Roman"/>
                <w:color w:val="000000"/>
                <w:sz w:val="24"/>
                <w:szCs w:val="24"/>
              </w:rPr>
              <w:t xml:space="preserve">применять меры защиты и безопасности пассажиров и экипажа в аварийных ситуациях </w:t>
            </w:r>
          </w:p>
        </w:tc>
      </w:tr>
      <w:tr w:rsidR="008932F6" w:rsidRPr="008932F6" w14:paraId="0715873F" w14:textId="77777777" w:rsidTr="00C9297C">
        <w:tc>
          <w:tcPr>
            <w:tcW w:w="1480" w:type="dxa"/>
            <w:vMerge/>
            <w:tcBorders>
              <w:top w:val="nil"/>
              <w:left w:val="single" w:sz="4" w:space="0" w:color="auto"/>
              <w:bottom w:val="single" w:sz="4" w:space="0" w:color="auto"/>
              <w:right w:val="single" w:sz="4" w:space="0" w:color="auto"/>
            </w:tcBorders>
            <w:vAlign w:val="center"/>
            <w:hideMark/>
          </w:tcPr>
          <w:p w14:paraId="680FD153" w14:textId="77777777" w:rsidR="008932F6" w:rsidRPr="008932F6" w:rsidRDefault="008932F6" w:rsidP="008932F6">
            <w:pPr>
              <w:spacing w:after="0" w:line="240" w:lineRule="auto"/>
              <w:rPr>
                <w:rFonts w:ascii="Times New Roman" w:hAnsi="Times New Roman"/>
                <w:color w:val="000000"/>
                <w:sz w:val="24"/>
                <w:szCs w:val="24"/>
              </w:rPr>
            </w:pPr>
          </w:p>
        </w:tc>
        <w:tc>
          <w:tcPr>
            <w:tcW w:w="8013" w:type="dxa"/>
            <w:tcBorders>
              <w:top w:val="nil"/>
              <w:left w:val="nil"/>
              <w:bottom w:val="single" w:sz="4" w:space="0" w:color="auto"/>
              <w:right w:val="single" w:sz="4" w:space="0" w:color="auto"/>
            </w:tcBorders>
            <w:shd w:val="clear" w:color="auto" w:fill="auto"/>
            <w:hideMark/>
          </w:tcPr>
          <w:p w14:paraId="41DE454E" w14:textId="77777777" w:rsidR="008932F6" w:rsidRPr="008932F6" w:rsidRDefault="008932F6" w:rsidP="008932F6">
            <w:pPr>
              <w:spacing w:after="0" w:line="240" w:lineRule="auto"/>
              <w:jc w:val="both"/>
              <w:rPr>
                <w:rFonts w:ascii="Times New Roman" w:hAnsi="Times New Roman"/>
                <w:color w:val="000000"/>
                <w:sz w:val="24"/>
                <w:szCs w:val="24"/>
              </w:rPr>
            </w:pPr>
            <w:r w:rsidRPr="008932F6">
              <w:rPr>
                <w:rFonts w:ascii="Times New Roman" w:hAnsi="Times New Roman"/>
                <w:color w:val="000000"/>
                <w:sz w:val="24"/>
                <w:szCs w:val="24"/>
              </w:rPr>
              <w:t xml:space="preserve">производить спуск и подъем спасательных и дежурных шлюпок, спасательных плотов </w:t>
            </w:r>
          </w:p>
        </w:tc>
      </w:tr>
      <w:tr w:rsidR="008932F6" w:rsidRPr="008932F6" w14:paraId="6FA0158A" w14:textId="77777777" w:rsidTr="00C9297C">
        <w:tc>
          <w:tcPr>
            <w:tcW w:w="1480" w:type="dxa"/>
            <w:vMerge/>
            <w:tcBorders>
              <w:top w:val="nil"/>
              <w:left w:val="single" w:sz="4" w:space="0" w:color="auto"/>
              <w:bottom w:val="single" w:sz="4" w:space="0" w:color="auto"/>
              <w:right w:val="single" w:sz="4" w:space="0" w:color="auto"/>
            </w:tcBorders>
            <w:vAlign w:val="center"/>
            <w:hideMark/>
          </w:tcPr>
          <w:p w14:paraId="5FF2416B" w14:textId="77777777" w:rsidR="008932F6" w:rsidRPr="008932F6" w:rsidRDefault="008932F6" w:rsidP="008932F6">
            <w:pPr>
              <w:spacing w:after="0" w:line="240" w:lineRule="auto"/>
              <w:rPr>
                <w:rFonts w:ascii="Times New Roman" w:hAnsi="Times New Roman"/>
                <w:color w:val="000000"/>
                <w:sz w:val="24"/>
                <w:szCs w:val="24"/>
              </w:rPr>
            </w:pPr>
          </w:p>
        </w:tc>
        <w:tc>
          <w:tcPr>
            <w:tcW w:w="8013" w:type="dxa"/>
            <w:tcBorders>
              <w:top w:val="nil"/>
              <w:left w:val="nil"/>
              <w:bottom w:val="single" w:sz="4" w:space="0" w:color="auto"/>
              <w:right w:val="single" w:sz="4" w:space="0" w:color="auto"/>
            </w:tcBorders>
            <w:shd w:val="clear" w:color="auto" w:fill="auto"/>
            <w:hideMark/>
          </w:tcPr>
          <w:p w14:paraId="6BC4954A" w14:textId="77777777" w:rsidR="008932F6" w:rsidRPr="008932F6" w:rsidRDefault="008932F6" w:rsidP="008932F6">
            <w:pPr>
              <w:spacing w:after="0" w:line="240" w:lineRule="auto"/>
              <w:jc w:val="both"/>
              <w:rPr>
                <w:rFonts w:ascii="Times New Roman" w:hAnsi="Times New Roman"/>
                <w:color w:val="000000"/>
                <w:sz w:val="24"/>
                <w:szCs w:val="24"/>
              </w:rPr>
            </w:pPr>
            <w:r w:rsidRPr="008932F6">
              <w:rPr>
                <w:rFonts w:ascii="Times New Roman" w:hAnsi="Times New Roman"/>
                <w:color w:val="000000"/>
                <w:sz w:val="24"/>
                <w:szCs w:val="24"/>
              </w:rPr>
              <w:t xml:space="preserve">управлять коллективными спасательными средствами </w:t>
            </w:r>
          </w:p>
        </w:tc>
      </w:tr>
      <w:tr w:rsidR="008932F6" w:rsidRPr="008932F6" w14:paraId="5E64CA48" w14:textId="77777777" w:rsidTr="00C9297C">
        <w:tc>
          <w:tcPr>
            <w:tcW w:w="1480" w:type="dxa"/>
            <w:vMerge/>
            <w:tcBorders>
              <w:top w:val="nil"/>
              <w:left w:val="single" w:sz="4" w:space="0" w:color="auto"/>
              <w:bottom w:val="single" w:sz="4" w:space="0" w:color="auto"/>
              <w:right w:val="single" w:sz="4" w:space="0" w:color="auto"/>
            </w:tcBorders>
            <w:vAlign w:val="center"/>
            <w:hideMark/>
          </w:tcPr>
          <w:p w14:paraId="6B67516E" w14:textId="77777777" w:rsidR="008932F6" w:rsidRPr="008932F6" w:rsidRDefault="008932F6" w:rsidP="008932F6">
            <w:pPr>
              <w:spacing w:after="0" w:line="240" w:lineRule="auto"/>
              <w:rPr>
                <w:rFonts w:ascii="Times New Roman" w:hAnsi="Times New Roman"/>
                <w:color w:val="000000"/>
                <w:sz w:val="24"/>
                <w:szCs w:val="24"/>
              </w:rPr>
            </w:pPr>
          </w:p>
        </w:tc>
        <w:tc>
          <w:tcPr>
            <w:tcW w:w="8013" w:type="dxa"/>
            <w:tcBorders>
              <w:top w:val="nil"/>
              <w:left w:val="nil"/>
              <w:bottom w:val="single" w:sz="4" w:space="0" w:color="auto"/>
              <w:right w:val="single" w:sz="4" w:space="0" w:color="auto"/>
            </w:tcBorders>
            <w:shd w:val="clear" w:color="auto" w:fill="auto"/>
            <w:hideMark/>
          </w:tcPr>
          <w:p w14:paraId="75ABE45D" w14:textId="77777777" w:rsidR="008932F6" w:rsidRPr="008932F6" w:rsidRDefault="008932F6" w:rsidP="008932F6">
            <w:pPr>
              <w:spacing w:after="0" w:line="240" w:lineRule="auto"/>
              <w:jc w:val="both"/>
              <w:rPr>
                <w:rFonts w:ascii="Times New Roman" w:hAnsi="Times New Roman"/>
                <w:color w:val="000000"/>
                <w:sz w:val="24"/>
                <w:szCs w:val="24"/>
              </w:rPr>
            </w:pPr>
            <w:r w:rsidRPr="008932F6">
              <w:rPr>
                <w:rFonts w:ascii="Times New Roman" w:hAnsi="Times New Roman"/>
                <w:color w:val="000000"/>
                <w:sz w:val="24"/>
                <w:szCs w:val="24"/>
              </w:rPr>
              <w:t xml:space="preserve">устранять последствия различных аварий </w:t>
            </w:r>
          </w:p>
        </w:tc>
      </w:tr>
      <w:tr w:rsidR="008932F6" w:rsidRPr="008932F6" w14:paraId="501A7277" w14:textId="77777777" w:rsidTr="00C9297C">
        <w:tc>
          <w:tcPr>
            <w:tcW w:w="1480" w:type="dxa"/>
            <w:vMerge/>
            <w:tcBorders>
              <w:top w:val="nil"/>
              <w:left w:val="single" w:sz="4" w:space="0" w:color="auto"/>
              <w:bottom w:val="single" w:sz="4" w:space="0" w:color="auto"/>
              <w:right w:val="single" w:sz="4" w:space="0" w:color="auto"/>
            </w:tcBorders>
            <w:vAlign w:val="center"/>
            <w:hideMark/>
          </w:tcPr>
          <w:p w14:paraId="5BB107CB" w14:textId="77777777" w:rsidR="008932F6" w:rsidRPr="008932F6" w:rsidRDefault="008932F6" w:rsidP="008932F6">
            <w:pPr>
              <w:spacing w:after="0" w:line="240" w:lineRule="auto"/>
              <w:rPr>
                <w:rFonts w:ascii="Times New Roman" w:hAnsi="Times New Roman"/>
                <w:color w:val="000000"/>
                <w:sz w:val="24"/>
                <w:szCs w:val="24"/>
              </w:rPr>
            </w:pPr>
          </w:p>
        </w:tc>
        <w:tc>
          <w:tcPr>
            <w:tcW w:w="8013" w:type="dxa"/>
            <w:tcBorders>
              <w:top w:val="nil"/>
              <w:left w:val="nil"/>
              <w:bottom w:val="single" w:sz="4" w:space="0" w:color="auto"/>
              <w:right w:val="single" w:sz="4" w:space="0" w:color="auto"/>
            </w:tcBorders>
            <w:shd w:val="clear" w:color="auto" w:fill="auto"/>
            <w:hideMark/>
          </w:tcPr>
          <w:p w14:paraId="3184D635" w14:textId="77777777" w:rsidR="008932F6" w:rsidRPr="008932F6" w:rsidRDefault="008932F6" w:rsidP="008932F6">
            <w:pPr>
              <w:spacing w:after="0" w:line="240" w:lineRule="auto"/>
              <w:jc w:val="both"/>
              <w:rPr>
                <w:rFonts w:ascii="Times New Roman" w:hAnsi="Times New Roman"/>
                <w:color w:val="000000"/>
                <w:sz w:val="24"/>
                <w:szCs w:val="24"/>
              </w:rPr>
            </w:pPr>
            <w:r w:rsidRPr="008932F6">
              <w:rPr>
                <w:rFonts w:ascii="Times New Roman" w:hAnsi="Times New Roman"/>
                <w:color w:val="000000"/>
                <w:sz w:val="24"/>
                <w:szCs w:val="24"/>
              </w:rPr>
              <w:t xml:space="preserve">обеспечивать защищенность судна от актов незаконного вмешательства </w:t>
            </w:r>
          </w:p>
        </w:tc>
      </w:tr>
      <w:tr w:rsidR="008932F6" w:rsidRPr="008932F6" w14:paraId="5C8E0BD5" w14:textId="77777777" w:rsidTr="00C9297C">
        <w:tc>
          <w:tcPr>
            <w:tcW w:w="1480" w:type="dxa"/>
            <w:vMerge/>
            <w:tcBorders>
              <w:top w:val="nil"/>
              <w:left w:val="single" w:sz="4" w:space="0" w:color="auto"/>
              <w:bottom w:val="single" w:sz="4" w:space="0" w:color="auto"/>
              <w:right w:val="single" w:sz="4" w:space="0" w:color="auto"/>
            </w:tcBorders>
            <w:vAlign w:val="center"/>
            <w:hideMark/>
          </w:tcPr>
          <w:p w14:paraId="21A61673" w14:textId="77777777" w:rsidR="008932F6" w:rsidRPr="008932F6" w:rsidRDefault="008932F6" w:rsidP="008932F6">
            <w:pPr>
              <w:spacing w:after="0" w:line="240" w:lineRule="auto"/>
              <w:rPr>
                <w:rFonts w:ascii="Times New Roman" w:hAnsi="Times New Roman"/>
                <w:color w:val="000000"/>
                <w:sz w:val="24"/>
                <w:szCs w:val="24"/>
              </w:rPr>
            </w:pPr>
          </w:p>
        </w:tc>
        <w:tc>
          <w:tcPr>
            <w:tcW w:w="8013" w:type="dxa"/>
            <w:tcBorders>
              <w:top w:val="nil"/>
              <w:left w:val="nil"/>
              <w:bottom w:val="single" w:sz="4" w:space="0" w:color="auto"/>
              <w:right w:val="single" w:sz="4" w:space="0" w:color="auto"/>
            </w:tcBorders>
            <w:shd w:val="clear" w:color="auto" w:fill="auto"/>
            <w:hideMark/>
          </w:tcPr>
          <w:p w14:paraId="7BB7FDBC" w14:textId="77777777" w:rsidR="008932F6" w:rsidRPr="008932F6" w:rsidRDefault="008932F6" w:rsidP="008932F6">
            <w:pPr>
              <w:spacing w:after="0" w:line="240" w:lineRule="auto"/>
              <w:jc w:val="both"/>
              <w:rPr>
                <w:rFonts w:ascii="Times New Roman" w:hAnsi="Times New Roman"/>
                <w:color w:val="000000"/>
                <w:sz w:val="24"/>
                <w:szCs w:val="24"/>
              </w:rPr>
            </w:pPr>
            <w:r w:rsidRPr="008932F6">
              <w:rPr>
                <w:rFonts w:ascii="Times New Roman" w:hAnsi="Times New Roman"/>
                <w:color w:val="000000"/>
                <w:sz w:val="24"/>
                <w:szCs w:val="24"/>
              </w:rPr>
              <w:t xml:space="preserve">предотвращать неразрешенный доступ на судно </w:t>
            </w:r>
          </w:p>
        </w:tc>
      </w:tr>
      <w:tr w:rsidR="008932F6" w:rsidRPr="008932F6" w14:paraId="115810BA" w14:textId="77777777" w:rsidTr="00C9297C">
        <w:tc>
          <w:tcPr>
            <w:tcW w:w="1480" w:type="dxa"/>
            <w:vMerge/>
            <w:tcBorders>
              <w:top w:val="nil"/>
              <w:left w:val="single" w:sz="4" w:space="0" w:color="auto"/>
              <w:bottom w:val="single" w:sz="4" w:space="0" w:color="auto"/>
              <w:right w:val="single" w:sz="4" w:space="0" w:color="auto"/>
            </w:tcBorders>
            <w:vAlign w:val="center"/>
            <w:hideMark/>
          </w:tcPr>
          <w:p w14:paraId="5068D201" w14:textId="77777777" w:rsidR="008932F6" w:rsidRPr="008932F6" w:rsidRDefault="008932F6" w:rsidP="008932F6">
            <w:pPr>
              <w:spacing w:after="0" w:line="240" w:lineRule="auto"/>
              <w:rPr>
                <w:rFonts w:ascii="Times New Roman" w:hAnsi="Times New Roman"/>
                <w:color w:val="000000"/>
                <w:sz w:val="24"/>
                <w:szCs w:val="24"/>
              </w:rPr>
            </w:pPr>
          </w:p>
        </w:tc>
        <w:tc>
          <w:tcPr>
            <w:tcW w:w="8013" w:type="dxa"/>
            <w:tcBorders>
              <w:top w:val="nil"/>
              <w:left w:val="nil"/>
              <w:bottom w:val="single" w:sz="4" w:space="0" w:color="auto"/>
              <w:right w:val="single" w:sz="4" w:space="0" w:color="auto"/>
            </w:tcBorders>
            <w:shd w:val="clear" w:color="auto" w:fill="auto"/>
            <w:hideMark/>
          </w:tcPr>
          <w:p w14:paraId="604D5238" w14:textId="77777777" w:rsidR="008932F6" w:rsidRPr="008932F6" w:rsidRDefault="008932F6" w:rsidP="008932F6">
            <w:pPr>
              <w:spacing w:after="0" w:line="240" w:lineRule="auto"/>
              <w:jc w:val="both"/>
              <w:rPr>
                <w:rFonts w:ascii="Times New Roman" w:hAnsi="Times New Roman"/>
                <w:color w:val="000000"/>
                <w:sz w:val="24"/>
                <w:szCs w:val="24"/>
              </w:rPr>
            </w:pPr>
            <w:r w:rsidRPr="008932F6">
              <w:rPr>
                <w:rFonts w:ascii="Times New Roman" w:hAnsi="Times New Roman"/>
                <w:color w:val="000000"/>
                <w:sz w:val="24"/>
                <w:szCs w:val="24"/>
              </w:rPr>
              <w:t>оказывать первую медицинскую помощь, в том числе под руководством квалифицированных специалистов с применением средств связи</w:t>
            </w:r>
          </w:p>
        </w:tc>
      </w:tr>
      <w:tr w:rsidR="008932F6" w:rsidRPr="008932F6" w14:paraId="5E02D3B5" w14:textId="77777777" w:rsidTr="00C9297C">
        <w:tc>
          <w:tcPr>
            <w:tcW w:w="1480" w:type="dxa"/>
            <w:vMerge w:val="restart"/>
            <w:tcBorders>
              <w:top w:val="nil"/>
              <w:left w:val="single" w:sz="4" w:space="0" w:color="auto"/>
              <w:bottom w:val="single" w:sz="4" w:space="0" w:color="auto"/>
              <w:right w:val="single" w:sz="4" w:space="0" w:color="auto"/>
            </w:tcBorders>
            <w:shd w:val="clear" w:color="auto" w:fill="auto"/>
            <w:hideMark/>
          </w:tcPr>
          <w:p w14:paraId="7A867600" w14:textId="77777777" w:rsidR="008932F6" w:rsidRPr="008932F6" w:rsidRDefault="008932F6" w:rsidP="008932F6">
            <w:pPr>
              <w:spacing w:after="0" w:line="240" w:lineRule="auto"/>
              <w:rPr>
                <w:rFonts w:ascii="Times New Roman" w:hAnsi="Times New Roman"/>
                <w:color w:val="000000"/>
                <w:sz w:val="24"/>
                <w:szCs w:val="24"/>
              </w:rPr>
            </w:pPr>
            <w:r w:rsidRPr="008932F6">
              <w:rPr>
                <w:rFonts w:ascii="Times New Roman" w:hAnsi="Times New Roman"/>
                <w:color w:val="000000"/>
                <w:sz w:val="24"/>
                <w:szCs w:val="24"/>
              </w:rPr>
              <w:t>знать</w:t>
            </w:r>
          </w:p>
        </w:tc>
        <w:tc>
          <w:tcPr>
            <w:tcW w:w="8013" w:type="dxa"/>
            <w:tcBorders>
              <w:top w:val="nil"/>
              <w:left w:val="nil"/>
              <w:bottom w:val="single" w:sz="4" w:space="0" w:color="auto"/>
              <w:right w:val="single" w:sz="4" w:space="0" w:color="auto"/>
            </w:tcBorders>
            <w:shd w:val="clear" w:color="auto" w:fill="auto"/>
            <w:hideMark/>
          </w:tcPr>
          <w:p w14:paraId="1369D451" w14:textId="77777777" w:rsidR="008932F6" w:rsidRPr="008932F6" w:rsidRDefault="008932F6" w:rsidP="008932F6">
            <w:pPr>
              <w:spacing w:after="0" w:line="240" w:lineRule="auto"/>
              <w:jc w:val="both"/>
              <w:rPr>
                <w:rFonts w:ascii="Times New Roman" w:hAnsi="Times New Roman"/>
                <w:color w:val="000000"/>
                <w:sz w:val="24"/>
                <w:szCs w:val="24"/>
              </w:rPr>
            </w:pPr>
            <w:r w:rsidRPr="008932F6">
              <w:rPr>
                <w:rFonts w:ascii="Times New Roman" w:hAnsi="Times New Roman"/>
                <w:color w:val="000000"/>
                <w:sz w:val="24"/>
                <w:szCs w:val="24"/>
              </w:rPr>
              <w:t xml:space="preserve">нормативные правовые акты в области безопасности плавания и обеспечения транспортной безопасности </w:t>
            </w:r>
          </w:p>
        </w:tc>
      </w:tr>
      <w:tr w:rsidR="008932F6" w:rsidRPr="008932F6" w14:paraId="6B06E6A5" w14:textId="77777777" w:rsidTr="00C9297C">
        <w:tc>
          <w:tcPr>
            <w:tcW w:w="1480" w:type="dxa"/>
            <w:vMerge/>
            <w:tcBorders>
              <w:top w:val="nil"/>
              <w:left w:val="single" w:sz="4" w:space="0" w:color="auto"/>
              <w:bottom w:val="single" w:sz="4" w:space="0" w:color="auto"/>
              <w:right w:val="single" w:sz="4" w:space="0" w:color="auto"/>
            </w:tcBorders>
            <w:vAlign w:val="center"/>
            <w:hideMark/>
          </w:tcPr>
          <w:p w14:paraId="2D80AE02" w14:textId="77777777" w:rsidR="008932F6" w:rsidRPr="008932F6" w:rsidRDefault="008932F6" w:rsidP="008932F6">
            <w:pPr>
              <w:spacing w:after="0" w:line="240" w:lineRule="auto"/>
              <w:rPr>
                <w:rFonts w:ascii="Times New Roman" w:hAnsi="Times New Roman"/>
                <w:color w:val="000000"/>
                <w:sz w:val="24"/>
                <w:szCs w:val="24"/>
              </w:rPr>
            </w:pPr>
          </w:p>
        </w:tc>
        <w:tc>
          <w:tcPr>
            <w:tcW w:w="8013" w:type="dxa"/>
            <w:tcBorders>
              <w:top w:val="nil"/>
              <w:left w:val="nil"/>
              <w:bottom w:val="single" w:sz="4" w:space="0" w:color="auto"/>
              <w:right w:val="single" w:sz="4" w:space="0" w:color="auto"/>
            </w:tcBorders>
            <w:shd w:val="clear" w:color="auto" w:fill="auto"/>
            <w:hideMark/>
          </w:tcPr>
          <w:p w14:paraId="3CA041BE" w14:textId="77777777" w:rsidR="008932F6" w:rsidRPr="008932F6" w:rsidRDefault="008932F6" w:rsidP="008932F6">
            <w:pPr>
              <w:spacing w:after="0" w:line="240" w:lineRule="auto"/>
              <w:jc w:val="both"/>
              <w:rPr>
                <w:rFonts w:ascii="Times New Roman" w:hAnsi="Times New Roman"/>
                <w:color w:val="000000"/>
                <w:sz w:val="24"/>
                <w:szCs w:val="24"/>
              </w:rPr>
            </w:pPr>
            <w:r w:rsidRPr="008932F6">
              <w:rPr>
                <w:rFonts w:ascii="Times New Roman" w:hAnsi="Times New Roman"/>
                <w:color w:val="000000"/>
                <w:sz w:val="24"/>
                <w:szCs w:val="24"/>
              </w:rPr>
              <w:t xml:space="preserve">расписание по тревогам, виды и сигналы тревог </w:t>
            </w:r>
          </w:p>
        </w:tc>
      </w:tr>
      <w:tr w:rsidR="008932F6" w:rsidRPr="008932F6" w14:paraId="5233E9D9" w14:textId="77777777" w:rsidTr="00C9297C">
        <w:tc>
          <w:tcPr>
            <w:tcW w:w="1480" w:type="dxa"/>
            <w:vMerge/>
            <w:tcBorders>
              <w:top w:val="nil"/>
              <w:left w:val="single" w:sz="4" w:space="0" w:color="auto"/>
              <w:bottom w:val="single" w:sz="4" w:space="0" w:color="auto"/>
              <w:right w:val="single" w:sz="4" w:space="0" w:color="auto"/>
            </w:tcBorders>
            <w:vAlign w:val="center"/>
            <w:hideMark/>
          </w:tcPr>
          <w:p w14:paraId="02CB32DE" w14:textId="77777777" w:rsidR="008932F6" w:rsidRPr="008932F6" w:rsidRDefault="008932F6" w:rsidP="008932F6">
            <w:pPr>
              <w:spacing w:after="0" w:line="240" w:lineRule="auto"/>
              <w:rPr>
                <w:rFonts w:ascii="Times New Roman" w:hAnsi="Times New Roman"/>
                <w:color w:val="000000"/>
                <w:sz w:val="24"/>
                <w:szCs w:val="24"/>
              </w:rPr>
            </w:pPr>
          </w:p>
        </w:tc>
        <w:tc>
          <w:tcPr>
            <w:tcW w:w="8013" w:type="dxa"/>
            <w:tcBorders>
              <w:top w:val="nil"/>
              <w:left w:val="nil"/>
              <w:bottom w:val="single" w:sz="4" w:space="0" w:color="auto"/>
              <w:right w:val="single" w:sz="4" w:space="0" w:color="auto"/>
            </w:tcBorders>
            <w:shd w:val="clear" w:color="auto" w:fill="auto"/>
            <w:hideMark/>
          </w:tcPr>
          <w:p w14:paraId="486B29EB" w14:textId="77777777" w:rsidR="008932F6" w:rsidRPr="008932F6" w:rsidRDefault="008932F6" w:rsidP="008932F6">
            <w:pPr>
              <w:spacing w:after="0" w:line="240" w:lineRule="auto"/>
              <w:jc w:val="both"/>
              <w:rPr>
                <w:rFonts w:ascii="Times New Roman" w:hAnsi="Times New Roman"/>
                <w:color w:val="000000"/>
                <w:sz w:val="24"/>
                <w:szCs w:val="24"/>
              </w:rPr>
            </w:pPr>
            <w:r w:rsidRPr="008932F6">
              <w:rPr>
                <w:rFonts w:ascii="Times New Roman" w:hAnsi="Times New Roman"/>
                <w:color w:val="000000"/>
                <w:sz w:val="24"/>
                <w:szCs w:val="24"/>
              </w:rPr>
              <w:t xml:space="preserve">организацию проведения тревог </w:t>
            </w:r>
          </w:p>
        </w:tc>
      </w:tr>
      <w:tr w:rsidR="008932F6" w:rsidRPr="008932F6" w14:paraId="1E4E85A2" w14:textId="77777777" w:rsidTr="00C9297C">
        <w:tc>
          <w:tcPr>
            <w:tcW w:w="1480" w:type="dxa"/>
            <w:vMerge/>
            <w:tcBorders>
              <w:top w:val="nil"/>
              <w:left w:val="single" w:sz="4" w:space="0" w:color="auto"/>
              <w:bottom w:val="single" w:sz="4" w:space="0" w:color="auto"/>
              <w:right w:val="single" w:sz="4" w:space="0" w:color="auto"/>
            </w:tcBorders>
            <w:vAlign w:val="center"/>
            <w:hideMark/>
          </w:tcPr>
          <w:p w14:paraId="2C9F13A2" w14:textId="77777777" w:rsidR="008932F6" w:rsidRPr="008932F6" w:rsidRDefault="008932F6" w:rsidP="008932F6">
            <w:pPr>
              <w:spacing w:after="0" w:line="240" w:lineRule="auto"/>
              <w:rPr>
                <w:rFonts w:ascii="Times New Roman" w:hAnsi="Times New Roman"/>
                <w:color w:val="000000"/>
                <w:sz w:val="24"/>
                <w:szCs w:val="24"/>
              </w:rPr>
            </w:pPr>
          </w:p>
        </w:tc>
        <w:tc>
          <w:tcPr>
            <w:tcW w:w="8013" w:type="dxa"/>
            <w:tcBorders>
              <w:top w:val="nil"/>
              <w:left w:val="nil"/>
              <w:bottom w:val="single" w:sz="4" w:space="0" w:color="auto"/>
              <w:right w:val="single" w:sz="4" w:space="0" w:color="auto"/>
            </w:tcBorders>
            <w:shd w:val="clear" w:color="auto" w:fill="auto"/>
            <w:hideMark/>
          </w:tcPr>
          <w:p w14:paraId="6DC0F39B" w14:textId="77777777" w:rsidR="008932F6" w:rsidRPr="008932F6" w:rsidRDefault="008932F6" w:rsidP="008932F6">
            <w:pPr>
              <w:spacing w:after="0" w:line="240" w:lineRule="auto"/>
              <w:jc w:val="both"/>
              <w:rPr>
                <w:rFonts w:ascii="Times New Roman" w:hAnsi="Times New Roman"/>
                <w:color w:val="000000"/>
                <w:sz w:val="24"/>
                <w:szCs w:val="24"/>
              </w:rPr>
            </w:pPr>
            <w:r w:rsidRPr="008932F6">
              <w:rPr>
                <w:rFonts w:ascii="Times New Roman" w:hAnsi="Times New Roman"/>
                <w:color w:val="000000"/>
                <w:sz w:val="24"/>
                <w:szCs w:val="24"/>
              </w:rPr>
              <w:t xml:space="preserve">порядок действий при авариях </w:t>
            </w:r>
          </w:p>
        </w:tc>
      </w:tr>
      <w:tr w:rsidR="008932F6" w:rsidRPr="008932F6" w14:paraId="37CF2A18" w14:textId="77777777" w:rsidTr="00C9297C">
        <w:tc>
          <w:tcPr>
            <w:tcW w:w="1480" w:type="dxa"/>
            <w:vMerge/>
            <w:tcBorders>
              <w:top w:val="nil"/>
              <w:left w:val="single" w:sz="4" w:space="0" w:color="auto"/>
              <w:bottom w:val="single" w:sz="4" w:space="0" w:color="auto"/>
              <w:right w:val="single" w:sz="4" w:space="0" w:color="auto"/>
            </w:tcBorders>
            <w:vAlign w:val="center"/>
            <w:hideMark/>
          </w:tcPr>
          <w:p w14:paraId="4569694C" w14:textId="77777777" w:rsidR="008932F6" w:rsidRPr="008932F6" w:rsidRDefault="008932F6" w:rsidP="008932F6">
            <w:pPr>
              <w:spacing w:after="0" w:line="240" w:lineRule="auto"/>
              <w:rPr>
                <w:rFonts w:ascii="Times New Roman" w:hAnsi="Times New Roman"/>
                <w:color w:val="000000"/>
                <w:sz w:val="24"/>
                <w:szCs w:val="24"/>
              </w:rPr>
            </w:pPr>
          </w:p>
        </w:tc>
        <w:tc>
          <w:tcPr>
            <w:tcW w:w="8013" w:type="dxa"/>
            <w:tcBorders>
              <w:top w:val="nil"/>
              <w:left w:val="nil"/>
              <w:bottom w:val="single" w:sz="4" w:space="0" w:color="auto"/>
              <w:right w:val="single" w:sz="4" w:space="0" w:color="auto"/>
            </w:tcBorders>
            <w:shd w:val="clear" w:color="auto" w:fill="auto"/>
            <w:hideMark/>
          </w:tcPr>
          <w:p w14:paraId="77F97374" w14:textId="77777777" w:rsidR="008932F6" w:rsidRPr="008932F6" w:rsidRDefault="008932F6" w:rsidP="008932F6">
            <w:pPr>
              <w:spacing w:after="0" w:line="240" w:lineRule="auto"/>
              <w:jc w:val="both"/>
              <w:rPr>
                <w:rFonts w:ascii="Times New Roman" w:hAnsi="Times New Roman"/>
                <w:color w:val="000000"/>
                <w:sz w:val="24"/>
                <w:szCs w:val="24"/>
              </w:rPr>
            </w:pPr>
            <w:r w:rsidRPr="008932F6">
              <w:rPr>
                <w:rFonts w:ascii="Times New Roman" w:hAnsi="Times New Roman"/>
                <w:color w:val="000000"/>
                <w:sz w:val="24"/>
                <w:szCs w:val="24"/>
              </w:rPr>
              <w:t xml:space="preserve">мероприятия по обеспечению противопожарной безопасности на судне </w:t>
            </w:r>
          </w:p>
        </w:tc>
      </w:tr>
      <w:tr w:rsidR="008932F6" w:rsidRPr="008932F6" w14:paraId="084F563E" w14:textId="77777777" w:rsidTr="00C9297C">
        <w:tc>
          <w:tcPr>
            <w:tcW w:w="1480" w:type="dxa"/>
            <w:vMerge/>
            <w:tcBorders>
              <w:top w:val="nil"/>
              <w:left w:val="single" w:sz="4" w:space="0" w:color="auto"/>
              <w:bottom w:val="single" w:sz="4" w:space="0" w:color="auto"/>
              <w:right w:val="single" w:sz="4" w:space="0" w:color="auto"/>
            </w:tcBorders>
            <w:vAlign w:val="center"/>
            <w:hideMark/>
          </w:tcPr>
          <w:p w14:paraId="218EA56D" w14:textId="77777777" w:rsidR="008932F6" w:rsidRPr="008932F6" w:rsidRDefault="008932F6" w:rsidP="008932F6">
            <w:pPr>
              <w:spacing w:after="0" w:line="240" w:lineRule="auto"/>
              <w:rPr>
                <w:rFonts w:ascii="Times New Roman" w:hAnsi="Times New Roman"/>
                <w:color w:val="000000"/>
                <w:sz w:val="24"/>
                <w:szCs w:val="24"/>
              </w:rPr>
            </w:pPr>
          </w:p>
        </w:tc>
        <w:tc>
          <w:tcPr>
            <w:tcW w:w="8013" w:type="dxa"/>
            <w:tcBorders>
              <w:top w:val="nil"/>
              <w:left w:val="nil"/>
              <w:bottom w:val="single" w:sz="4" w:space="0" w:color="auto"/>
              <w:right w:val="single" w:sz="4" w:space="0" w:color="auto"/>
            </w:tcBorders>
            <w:shd w:val="clear" w:color="auto" w:fill="auto"/>
            <w:hideMark/>
          </w:tcPr>
          <w:p w14:paraId="786CFDBE" w14:textId="77777777" w:rsidR="008932F6" w:rsidRPr="008932F6" w:rsidRDefault="008932F6" w:rsidP="008932F6">
            <w:pPr>
              <w:spacing w:after="0" w:line="240" w:lineRule="auto"/>
              <w:jc w:val="both"/>
              <w:rPr>
                <w:rFonts w:ascii="Times New Roman" w:hAnsi="Times New Roman"/>
                <w:color w:val="000000"/>
                <w:sz w:val="24"/>
                <w:szCs w:val="24"/>
              </w:rPr>
            </w:pPr>
            <w:r w:rsidRPr="008932F6">
              <w:rPr>
                <w:rFonts w:ascii="Times New Roman" w:hAnsi="Times New Roman"/>
                <w:color w:val="000000"/>
                <w:sz w:val="24"/>
                <w:szCs w:val="24"/>
              </w:rPr>
              <w:t xml:space="preserve">виды и химическую природу пожара </w:t>
            </w:r>
          </w:p>
        </w:tc>
      </w:tr>
      <w:tr w:rsidR="008932F6" w:rsidRPr="008932F6" w14:paraId="10D9C02F" w14:textId="77777777" w:rsidTr="00C9297C">
        <w:tc>
          <w:tcPr>
            <w:tcW w:w="1480" w:type="dxa"/>
            <w:vMerge/>
            <w:tcBorders>
              <w:top w:val="nil"/>
              <w:left w:val="single" w:sz="4" w:space="0" w:color="auto"/>
              <w:bottom w:val="single" w:sz="4" w:space="0" w:color="auto"/>
              <w:right w:val="single" w:sz="4" w:space="0" w:color="auto"/>
            </w:tcBorders>
            <w:vAlign w:val="center"/>
            <w:hideMark/>
          </w:tcPr>
          <w:p w14:paraId="66AC3182" w14:textId="77777777" w:rsidR="008932F6" w:rsidRPr="008932F6" w:rsidRDefault="008932F6" w:rsidP="008932F6">
            <w:pPr>
              <w:spacing w:after="0" w:line="240" w:lineRule="auto"/>
              <w:rPr>
                <w:rFonts w:ascii="Times New Roman" w:hAnsi="Times New Roman"/>
                <w:color w:val="000000"/>
                <w:sz w:val="24"/>
                <w:szCs w:val="24"/>
              </w:rPr>
            </w:pPr>
          </w:p>
        </w:tc>
        <w:tc>
          <w:tcPr>
            <w:tcW w:w="8013" w:type="dxa"/>
            <w:tcBorders>
              <w:top w:val="nil"/>
              <w:left w:val="nil"/>
              <w:bottom w:val="single" w:sz="4" w:space="0" w:color="auto"/>
              <w:right w:val="single" w:sz="4" w:space="0" w:color="auto"/>
            </w:tcBorders>
            <w:shd w:val="clear" w:color="auto" w:fill="auto"/>
            <w:hideMark/>
          </w:tcPr>
          <w:p w14:paraId="76F42FC6" w14:textId="77777777" w:rsidR="008932F6" w:rsidRPr="008932F6" w:rsidRDefault="008932F6" w:rsidP="008932F6">
            <w:pPr>
              <w:spacing w:after="0" w:line="240" w:lineRule="auto"/>
              <w:jc w:val="both"/>
              <w:rPr>
                <w:rFonts w:ascii="Times New Roman" w:hAnsi="Times New Roman"/>
                <w:color w:val="000000"/>
                <w:sz w:val="24"/>
                <w:szCs w:val="24"/>
              </w:rPr>
            </w:pPr>
            <w:r w:rsidRPr="008932F6">
              <w:rPr>
                <w:rFonts w:ascii="Times New Roman" w:hAnsi="Times New Roman"/>
                <w:color w:val="000000"/>
                <w:sz w:val="24"/>
                <w:szCs w:val="24"/>
              </w:rPr>
              <w:t xml:space="preserve">виды средств и системы пожаротушения на судне </w:t>
            </w:r>
          </w:p>
        </w:tc>
      </w:tr>
      <w:tr w:rsidR="008932F6" w:rsidRPr="008932F6" w14:paraId="053953FF" w14:textId="77777777" w:rsidTr="00C9297C">
        <w:tc>
          <w:tcPr>
            <w:tcW w:w="1480" w:type="dxa"/>
            <w:vMerge/>
            <w:tcBorders>
              <w:top w:val="nil"/>
              <w:left w:val="single" w:sz="4" w:space="0" w:color="auto"/>
              <w:bottom w:val="single" w:sz="4" w:space="0" w:color="auto"/>
              <w:right w:val="single" w:sz="4" w:space="0" w:color="auto"/>
            </w:tcBorders>
            <w:vAlign w:val="center"/>
            <w:hideMark/>
          </w:tcPr>
          <w:p w14:paraId="0CAE8B4B" w14:textId="77777777" w:rsidR="008932F6" w:rsidRPr="008932F6" w:rsidRDefault="008932F6" w:rsidP="008932F6">
            <w:pPr>
              <w:spacing w:after="0" w:line="240" w:lineRule="auto"/>
              <w:rPr>
                <w:rFonts w:ascii="Times New Roman" w:hAnsi="Times New Roman"/>
                <w:color w:val="000000"/>
                <w:sz w:val="24"/>
                <w:szCs w:val="24"/>
              </w:rPr>
            </w:pPr>
          </w:p>
        </w:tc>
        <w:tc>
          <w:tcPr>
            <w:tcW w:w="8013" w:type="dxa"/>
            <w:tcBorders>
              <w:top w:val="nil"/>
              <w:left w:val="nil"/>
              <w:bottom w:val="single" w:sz="4" w:space="0" w:color="auto"/>
              <w:right w:val="single" w:sz="4" w:space="0" w:color="auto"/>
            </w:tcBorders>
            <w:shd w:val="clear" w:color="auto" w:fill="auto"/>
            <w:hideMark/>
          </w:tcPr>
          <w:p w14:paraId="1F2262E9" w14:textId="77777777" w:rsidR="008932F6" w:rsidRPr="008932F6" w:rsidRDefault="008932F6" w:rsidP="008932F6">
            <w:pPr>
              <w:spacing w:after="0" w:line="240" w:lineRule="auto"/>
              <w:jc w:val="both"/>
              <w:rPr>
                <w:rFonts w:ascii="Times New Roman" w:hAnsi="Times New Roman"/>
                <w:color w:val="000000"/>
                <w:sz w:val="24"/>
                <w:szCs w:val="24"/>
              </w:rPr>
            </w:pPr>
            <w:r w:rsidRPr="008932F6">
              <w:rPr>
                <w:rFonts w:ascii="Times New Roman" w:hAnsi="Times New Roman"/>
                <w:color w:val="000000"/>
                <w:sz w:val="24"/>
                <w:szCs w:val="24"/>
              </w:rPr>
              <w:t xml:space="preserve">особенности тушения пожаров в различных судовых помещениях </w:t>
            </w:r>
          </w:p>
        </w:tc>
      </w:tr>
      <w:tr w:rsidR="008932F6" w:rsidRPr="008932F6" w14:paraId="249517A3" w14:textId="77777777" w:rsidTr="00C9297C">
        <w:tc>
          <w:tcPr>
            <w:tcW w:w="1480" w:type="dxa"/>
            <w:vMerge/>
            <w:tcBorders>
              <w:top w:val="nil"/>
              <w:left w:val="single" w:sz="4" w:space="0" w:color="auto"/>
              <w:bottom w:val="single" w:sz="4" w:space="0" w:color="auto"/>
              <w:right w:val="single" w:sz="4" w:space="0" w:color="auto"/>
            </w:tcBorders>
            <w:vAlign w:val="center"/>
            <w:hideMark/>
          </w:tcPr>
          <w:p w14:paraId="03581ED4" w14:textId="77777777" w:rsidR="008932F6" w:rsidRPr="008932F6" w:rsidRDefault="008932F6" w:rsidP="008932F6">
            <w:pPr>
              <w:spacing w:after="0" w:line="240" w:lineRule="auto"/>
              <w:rPr>
                <w:rFonts w:ascii="Times New Roman" w:hAnsi="Times New Roman"/>
                <w:color w:val="000000"/>
                <w:sz w:val="24"/>
                <w:szCs w:val="24"/>
              </w:rPr>
            </w:pPr>
          </w:p>
        </w:tc>
        <w:tc>
          <w:tcPr>
            <w:tcW w:w="8013" w:type="dxa"/>
            <w:tcBorders>
              <w:top w:val="nil"/>
              <w:left w:val="nil"/>
              <w:bottom w:val="single" w:sz="4" w:space="0" w:color="auto"/>
              <w:right w:val="single" w:sz="4" w:space="0" w:color="auto"/>
            </w:tcBorders>
            <w:shd w:val="clear" w:color="auto" w:fill="auto"/>
            <w:hideMark/>
          </w:tcPr>
          <w:p w14:paraId="66A35F8A" w14:textId="77777777" w:rsidR="008932F6" w:rsidRPr="008932F6" w:rsidRDefault="008932F6" w:rsidP="008932F6">
            <w:pPr>
              <w:spacing w:after="0" w:line="240" w:lineRule="auto"/>
              <w:jc w:val="both"/>
              <w:rPr>
                <w:rFonts w:ascii="Times New Roman" w:hAnsi="Times New Roman"/>
                <w:color w:val="000000"/>
                <w:sz w:val="24"/>
                <w:szCs w:val="24"/>
              </w:rPr>
            </w:pPr>
            <w:r w:rsidRPr="008932F6">
              <w:rPr>
                <w:rFonts w:ascii="Times New Roman" w:hAnsi="Times New Roman"/>
                <w:color w:val="000000"/>
                <w:sz w:val="24"/>
                <w:szCs w:val="24"/>
              </w:rPr>
              <w:t xml:space="preserve">виды средств индивидуальной защиты </w:t>
            </w:r>
          </w:p>
        </w:tc>
      </w:tr>
      <w:tr w:rsidR="008932F6" w:rsidRPr="008932F6" w14:paraId="6244ECBB" w14:textId="77777777" w:rsidTr="00C9297C">
        <w:tc>
          <w:tcPr>
            <w:tcW w:w="1480" w:type="dxa"/>
            <w:vMerge/>
            <w:tcBorders>
              <w:top w:val="nil"/>
              <w:left w:val="single" w:sz="4" w:space="0" w:color="auto"/>
              <w:bottom w:val="single" w:sz="4" w:space="0" w:color="auto"/>
              <w:right w:val="single" w:sz="4" w:space="0" w:color="auto"/>
            </w:tcBorders>
            <w:vAlign w:val="center"/>
            <w:hideMark/>
          </w:tcPr>
          <w:p w14:paraId="06B88E47" w14:textId="77777777" w:rsidR="008932F6" w:rsidRPr="008932F6" w:rsidRDefault="008932F6" w:rsidP="008932F6">
            <w:pPr>
              <w:spacing w:after="0" w:line="240" w:lineRule="auto"/>
              <w:rPr>
                <w:rFonts w:ascii="Times New Roman" w:hAnsi="Times New Roman"/>
                <w:color w:val="000000"/>
                <w:sz w:val="24"/>
                <w:szCs w:val="24"/>
              </w:rPr>
            </w:pPr>
          </w:p>
        </w:tc>
        <w:tc>
          <w:tcPr>
            <w:tcW w:w="8013" w:type="dxa"/>
            <w:tcBorders>
              <w:top w:val="nil"/>
              <w:left w:val="nil"/>
              <w:bottom w:val="single" w:sz="4" w:space="0" w:color="auto"/>
              <w:right w:val="single" w:sz="4" w:space="0" w:color="auto"/>
            </w:tcBorders>
            <w:shd w:val="clear" w:color="auto" w:fill="auto"/>
            <w:hideMark/>
          </w:tcPr>
          <w:p w14:paraId="7136E6E6" w14:textId="77777777" w:rsidR="008932F6" w:rsidRPr="008932F6" w:rsidRDefault="008932F6" w:rsidP="008932F6">
            <w:pPr>
              <w:spacing w:after="0" w:line="240" w:lineRule="auto"/>
              <w:jc w:val="both"/>
              <w:rPr>
                <w:rFonts w:ascii="Times New Roman" w:hAnsi="Times New Roman"/>
                <w:color w:val="000000"/>
                <w:sz w:val="24"/>
                <w:szCs w:val="24"/>
              </w:rPr>
            </w:pPr>
            <w:r w:rsidRPr="008932F6">
              <w:rPr>
                <w:rFonts w:ascii="Times New Roman" w:hAnsi="Times New Roman"/>
                <w:color w:val="000000"/>
                <w:sz w:val="24"/>
                <w:szCs w:val="24"/>
              </w:rPr>
              <w:t xml:space="preserve">мероприятия по обеспечению непотопляемости судна </w:t>
            </w:r>
          </w:p>
        </w:tc>
      </w:tr>
      <w:tr w:rsidR="008932F6" w:rsidRPr="008932F6" w14:paraId="25A1AE8F" w14:textId="77777777" w:rsidTr="00C9297C">
        <w:tc>
          <w:tcPr>
            <w:tcW w:w="1480" w:type="dxa"/>
            <w:vMerge/>
            <w:tcBorders>
              <w:top w:val="nil"/>
              <w:left w:val="single" w:sz="4" w:space="0" w:color="auto"/>
              <w:bottom w:val="single" w:sz="4" w:space="0" w:color="auto"/>
              <w:right w:val="single" w:sz="4" w:space="0" w:color="auto"/>
            </w:tcBorders>
            <w:vAlign w:val="center"/>
            <w:hideMark/>
          </w:tcPr>
          <w:p w14:paraId="093AA06C" w14:textId="77777777" w:rsidR="008932F6" w:rsidRPr="008932F6" w:rsidRDefault="008932F6" w:rsidP="008932F6">
            <w:pPr>
              <w:spacing w:after="0" w:line="240" w:lineRule="auto"/>
              <w:rPr>
                <w:rFonts w:ascii="Times New Roman" w:hAnsi="Times New Roman"/>
                <w:color w:val="000000"/>
                <w:sz w:val="24"/>
                <w:szCs w:val="24"/>
              </w:rPr>
            </w:pPr>
          </w:p>
        </w:tc>
        <w:tc>
          <w:tcPr>
            <w:tcW w:w="8013" w:type="dxa"/>
            <w:tcBorders>
              <w:top w:val="nil"/>
              <w:left w:val="nil"/>
              <w:bottom w:val="single" w:sz="4" w:space="0" w:color="auto"/>
              <w:right w:val="single" w:sz="4" w:space="0" w:color="auto"/>
            </w:tcBorders>
            <w:shd w:val="clear" w:color="auto" w:fill="auto"/>
            <w:hideMark/>
          </w:tcPr>
          <w:p w14:paraId="29290496" w14:textId="77777777" w:rsidR="008932F6" w:rsidRPr="008932F6" w:rsidRDefault="008932F6" w:rsidP="008932F6">
            <w:pPr>
              <w:spacing w:after="0" w:line="240" w:lineRule="auto"/>
              <w:jc w:val="both"/>
              <w:rPr>
                <w:rFonts w:ascii="Times New Roman" w:hAnsi="Times New Roman"/>
                <w:color w:val="000000"/>
                <w:sz w:val="24"/>
                <w:szCs w:val="24"/>
              </w:rPr>
            </w:pPr>
            <w:r w:rsidRPr="008932F6">
              <w:rPr>
                <w:rFonts w:ascii="Times New Roman" w:hAnsi="Times New Roman"/>
                <w:color w:val="000000"/>
                <w:sz w:val="24"/>
                <w:szCs w:val="24"/>
              </w:rPr>
              <w:t xml:space="preserve">методы восстановления остойчивости и спрямления аварийного судна </w:t>
            </w:r>
          </w:p>
        </w:tc>
      </w:tr>
      <w:tr w:rsidR="008932F6" w:rsidRPr="008932F6" w14:paraId="225BC783" w14:textId="77777777" w:rsidTr="00C9297C">
        <w:tc>
          <w:tcPr>
            <w:tcW w:w="1480" w:type="dxa"/>
            <w:vMerge/>
            <w:tcBorders>
              <w:top w:val="nil"/>
              <w:left w:val="single" w:sz="4" w:space="0" w:color="auto"/>
              <w:bottom w:val="single" w:sz="4" w:space="0" w:color="auto"/>
              <w:right w:val="single" w:sz="4" w:space="0" w:color="auto"/>
            </w:tcBorders>
            <w:vAlign w:val="center"/>
            <w:hideMark/>
          </w:tcPr>
          <w:p w14:paraId="46B2630A" w14:textId="77777777" w:rsidR="008932F6" w:rsidRPr="008932F6" w:rsidRDefault="008932F6" w:rsidP="008932F6">
            <w:pPr>
              <w:spacing w:after="0" w:line="240" w:lineRule="auto"/>
              <w:rPr>
                <w:rFonts w:ascii="Times New Roman" w:hAnsi="Times New Roman"/>
                <w:color w:val="000000"/>
                <w:sz w:val="24"/>
                <w:szCs w:val="24"/>
              </w:rPr>
            </w:pPr>
          </w:p>
        </w:tc>
        <w:tc>
          <w:tcPr>
            <w:tcW w:w="8013" w:type="dxa"/>
            <w:tcBorders>
              <w:top w:val="nil"/>
              <w:left w:val="nil"/>
              <w:bottom w:val="single" w:sz="4" w:space="0" w:color="auto"/>
              <w:right w:val="single" w:sz="4" w:space="0" w:color="auto"/>
            </w:tcBorders>
            <w:shd w:val="clear" w:color="auto" w:fill="auto"/>
            <w:hideMark/>
          </w:tcPr>
          <w:p w14:paraId="448E4E39" w14:textId="77777777" w:rsidR="008932F6" w:rsidRPr="008932F6" w:rsidRDefault="008932F6" w:rsidP="008932F6">
            <w:pPr>
              <w:spacing w:after="0" w:line="240" w:lineRule="auto"/>
              <w:jc w:val="both"/>
              <w:rPr>
                <w:rFonts w:ascii="Times New Roman" w:hAnsi="Times New Roman"/>
                <w:color w:val="000000"/>
                <w:sz w:val="24"/>
                <w:szCs w:val="24"/>
              </w:rPr>
            </w:pPr>
            <w:r w:rsidRPr="008932F6">
              <w:rPr>
                <w:rFonts w:ascii="Times New Roman" w:hAnsi="Times New Roman"/>
                <w:color w:val="000000"/>
                <w:sz w:val="24"/>
                <w:szCs w:val="24"/>
              </w:rPr>
              <w:t xml:space="preserve">виды и способы подачи сигналов бедствия </w:t>
            </w:r>
          </w:p>
        </w:tc>
      </w:tr>
      <w:tr w:rsidR="008932F6" w:rsidRPr="008932F6" w14:paraId="37AB736A" w14:textId="77777777" w:rsidTr="00C9297C">
        <w:tc>
          <w:tcPr>
            <w:tcW w:w="1480" w:type="dxa"/>
            <w:vMerge/>
            <w:tcBorders>
              <w:top w:val="nil"/>
              <w:left w:val="single" w:sz="4" w:space="0" w:color="auto"/>
              <w:bottom w:val="single" w:sz="4" w:space="0" w:color="auto"/>
              <w:right w:val="single" w:sz="4" w:space="0" w:color="auto"/>
            </w:tcBorders>
            <w:vAlign w:val="center"/>
            <w:hideMark/>
          </w:tcPr>
          <w:p w14:paraId="3601A829" w14:textId="77777777" w:rsidR="008932F6" w:rsidRPr="008932F6" w:rsidRDefault="008932F6" w:rsidP="008932F6">
            <w:pPr>
              <w:spacing w:after="0" w:line="240" w:lineRule="auto"/>
              <w:rPr>
                <w:rFonts w:ascii="Times New Roman" w:hAnsi="Times New Roman"/>
                <w:color w:val="000000"/>
                <w:sz w:val="24"/>
                <w:szCs w:val="24"/>
              </w:rPr>
            </w:pPr>
          </w:p>
        </w:tc>
        <w:tc>
          <w:tcPr>
            <w:tcW w:w="8013" w:type="dxa"/>
            <w:tcBorders>
              <w:top w:val="nil"/>
              <w:left w:val="nil"/>
              <w:bottom w:val="single" w:sz="4" w:space="0" w:color="auto"/>
              <w:right w:val="single" w:sz="4" w:space="0" w:color="auto"/>
            </w:tcBorders>
            <w:shd w:val="clear" w:color="auto" w:fill="auto"/>
            <w:hideMark/>
          </w:tcPr>
          <w:p w14:paraId="789CEFE1" w14:textId="77777777" w:rsidR="008932F6" w:rsidRPr="008932F6" w:rsidRDefault="008932F6" w:rsidP="008932F6">
            <w:pPr>
              <w:spacing w:after="0" w:line="240" w:lineRule="auto"/>
              <w:jc w:val="both"/>
              <w:rPr>
                <w:rFonts w:ascii="Times New Roman" w:hAnsi="Times New Roman"/>
                <w:color w:val="000000"/>
                <w:sz w:val="24"/>
                <w:szCs w:val="24"/>
              </w:rPr>
            </w:pPr>
            <w:r w:rsidRPr="008932F6">
              <w:rPr>
                <w:rFonts w:ascii="Times New Roman" w:hAnsi="Times New Roman"/>
                <w:color w:val="000000"/>
                <w:sz w:val="24"/>
                <w:szCs w:val="24"/>
              </w:rPr>
              <w:t xml:space="preserve">способы выживания на воде </w:t>
            </w:r>
          </w:p>
        </w:tc>
      </w:tr>
      <w:tr w:rsidR="008932F6" w:rsidRPr="008932F6" w14:paraId="24624488" w14:textId="77777777" w:rsidTr="00C9297C">
        <w:tc>
          <w:tcPr>
            <w:tcW w:w="1480" w:type="dxa"/>
            <w:vMerge/>
            <w:tcBorders>
              <w:top w:val="nil"/>
              <w:left w:val="single" w:sz="4" w:space="0" w:color="auto"/>
              <w:bottom w:val="single" w:sz="4" w:space="0" w:color="auto"/>
              <w:right w:val="single" w:sz="4" w:space="0" w:color="auto"/>
            </w:tcBorders>
            <w:vAlign w:val="center"/>
            <w:hideMark/>
          </w:tcPr>
          <w:p w14:paraId="477779E8" w14:textId="77777777" w:rsidR="008932F6" w:rsidRPr="008932F6" w:rsidRDefault="008932F6" w:rsidP="008932F6">
            <w:pPr>
              <w:spacing w:after="0" w:line="240" w:lineRule="auto"/>
              <w:rPr>
                <w:rFonts w:ascii="Times New Roman" w:hAnsi="Times New Roman"/>
                <w:color w:val="000000"/>
                <w:sz w:val="24"/>
                <w:szCs w:val="24"/>
              </w:rPr>
            </w:pPr>
          </w:p>
        </w:tc>
        <w:tc>
          <w:tcPr>
            <w:tcW w:w="8013" w:type="dxa"/>
            <w:tcBorders>
              <w:top w:val="nil"/>
              <w:left w:val="nil"/>
              <w:bottom w:val="single" w:sz="4" w:space="0" w:color="auto"/>
              <w:right w:val="single" w:sz="4" w:space="0" w:color="auto"/>
            </w:tcBorders>
            <w:shd w:val="clear" w:color="auto" w:fill="auto"/>
            <w:hideMark/>
          </w:tcPr>
          <w:p w14:paraId="4D8C8F4C" w14:textId="77777777" w:rsidR="008932F6" w:rsidRPr="008932F6" w:rsidRDefault="008932F6" w:rsidP="008932F6">
            <w:pPr>
              <w:spacing w:after="0" w:line="240" w:lineRule="auto"/>
              <w:jc w:val="both"/>
              <w:rPr>
                <w:rFonts w:ascii="Times New Roman" w:hAnsi="Times New Roman"/>
                <w:color w:val="000000"/>
                <w:sz w:val="24"/>
                <w:szCs w:val="24"/>
              </w:rPr>
            </w:pPr>
            <w:r w:rsidRPr="008932F6">
              <w:rPr>
                <w:rFonts w:ascii="Times New Roman" w:hAnsi="Times New Roman"/>
                <w:color w:val="000000"/>
                <w:sz w:val="24"/>
                <w:szCs w:val="24"/>
              </w:rPr>
              <w:t xml:space="preserve">виды коллективных и индивидуальных спасательных средств, и их снабжения </w:t>
            </w:r>
          </w:p>
        </w:tc>
      </w:tr>
      <w:tr w:rsidR="008932F6" w:rsidRPr="008932F6" w14:paraId="089EFC31" w14:textId="77777777" w:rsidTr="00C9297C">
        <w:tc>
          <w:tcPr>
            <w:tcW w:w="1480" w:type="dxa"/>
            <w:vMerge/>
            <w:tcBorders>
              <w:top w:val="nil"/>
              <w:left w:val="single" w:sz="4" w:space="0" w:color="auto"/>
              <w:bottom w:val="single" w:sz="4" w:space="0" w:color="auto"/>
              <w:right w:val="single" w:sz="4" w:space="0" w:color="auto"/>
            </w:tcBorders>
            <w:vAlign w:val="center"/>
            <w:hideMark/>
          </w:tcPr>
          <w:p w14:paraId="68EBDACA" w14:textId="77777777" w:rsidR="008932F6" w:rsidRPr="008932F6" w:rsidRDefault="008932F6" w:rsidP="008932F6">
            <w:pPr>
              <w:spacing w:after="0" w:line="240" w:lineRule="auto"/>
              <w:rPr>
                <w:rFonts w:ascii="Times New Roman" w:hAnsi="Times New Roman"/>
                <w:color w:val="000000"/>
                <w:sz w:val="24"/>
                <w:szCs w:val="24"/>
              </w:rPr>
            </w:pPr>
          </w:p>
        </w:tc>
        <w:tc>
          <w:tcPr>
            <w:tcW w:w="8013" w:type="dxa"/>
            <w:tcBorders>
              <w:top w:val="nil"/>
              <w:left w:val="nil"/>
              <w:bottom w:val="single" w:sz="4" w:space="0" w:color="auto"/>
              <w:right w:val="single" w:sz="4" w:space="0" w:color="auto"/>
            </w:tcBorders>
            <w:shd w:val="clear" w:color="auto" w:fill="auto"/>
            <w:hideMark/>
          </w:tcPr>
          <w:p w14:paraId="3B3558DD" w14:textId="77777777" w:rsidR="008932F6" w:rsidRPr="008932F6" w:rsidRDefault="008932F6" w:rsidP="008932F6">
            <w:pPr>
              <w:spacing w:after="0" w:line="240" w:lineRule="auto"/>
              <w:jc w:val="both"/>
              <w:rPr>
                <w:rFonts w:ascii="Times New Roman" w:hAnsi="Times New Roman"/>
                <w:color w:val="000000"/>
                <w:sz w:val="24"/>
                <w:szCs w:val="24"/>
              </w:rPr>
            </w:pPr>
            <w:r w:rsidRPr="008932F6">
              <w:rPr>
                <w:rFonts w:ascii="Times New Roman" w:hAnsi="Times New Roman"/>
                <w:color w:val="000000"/>
                <w:sz w:val="24"/>
                <w:szCs w:val="24"/>
              </w:rPr>
              <w:t xml:space="preserve">устройства спуска и подъема спасательных средств </w:t>
            </w:r>
          </w:p>
        </w:tc>
      </w:tr>
      <w:tr w:rsidR="008932F6" w:rsidRPr="008932F6" w14:paraId="2A3F5CDF" w14:textId="77777777" w:rsidTr="00C9297C">
        <w:tc>
          <w:tcPr>
            <w:tcW w:w="1480" w:type="dxa"/>
            <w:vMerge/>
            <w:tcBorders>
              <w:top w:val="nil"/>
              <w:left w:val="single" w:sz="4" w:space="0" w:color="auto"/>
              <w:bottom w:val="single" w:sz="4" w:space="0" w:color="auto"/>
              <w:right w:val="single" w:sz="4" w:space="0" w:color="auto"/>
            </w:tcBorders>
            <w:vAlign w:val="center"/>
            <w:hideMark/>
          </w:tcPr>
          <w:p w14:paraId="563D9879" w14:textId="77777777" w:rsidR="008932F6" w:rsidRPr="008932F6" w:rsidRDefault="008932F6" w:rsidP="008932F6">
            <w:pPr>
              <w:spacing w:after="0" w:line="240" w:lineRule="auto"/>
              <w:rPr>
                <w:rFonts w:ascii="Times New Roman" w:hAnsi="Times New Roman"/>
                <w:color w:val="000000"/>
                <w:sz w:val="24"/>
                <w:szCs w:val="24"/>
              </w:rPr>
            </w:pPr>
          </w:p>
        </w:tc>
        <w:tc>
          <w:tcPr>
            <w:tcW w:w="8013" w:type="dxa"/>
            <w:tcBorders>
              <w:top w:val="nil"/>
              <w:left w:val="nil"/>
              <w:bottom w:val="single" w:sz="4" w:space="0" w:color="auto"/>
              <w:right w:val="single" w:sz="4" w:space="0" w:color="auto"/>
            </w:tcBorders>
            <w:shd w:val="clear" w:color="auto" w:fill="auto"/>
            <w:hideMark/>
          </w:tcPr>
          <w:p w14:paraId="140F4E66" w14:textId="77777777" w:rsidR="008932F6" w:rsidRPr="008932F6" w:rsidRDefault="008932F6" w:rsidP="008932F6">
            <w:pPr>
              <w:spacing w:after="0" w:line="240" w:lineRule="auto"/>
              <w:jc w:val="both"/>
              <w:rPr>
                <w:rFonts w:ascii="Times New Roman" w:hAnsi="Times New Roman"/>
                <w:color w:val="000000"/>
                <w:sz w:val="24"/>
                <w:szCs w:val="24"/>
              </w:rPr>
            </w:pPr>
            <w:r w:rsidRPr="008932F6">
              <w:rPr>
                <w:rFonts w:ascii="Times New Roman" w:hAnsi="Times New Roman"/>
                <w:color w:val="000000"/>
                <w:sz w:val="24"/>
                <w:szCs w:val="24"/>
              </w:rPr>
              <w:t xml:space="preserve">порядок действий при поиске и спасании </w:t>
            </w:r>
          </w:p>
        </w:tc>
      </w:tr>
      <w:tr w:rsidR="008932F6" w:rsidRPr="008932F6" w14:paraId="4F1F543D" w14:textId="77777777" w:rsidTr="00C9297C">
        <w:tc>
          <w:tcPr>
            <w:tcW w:w="1480" w:type="dxa"/>
            <w:vMerge/>
            <w:tcBorders>
              <w:top w:val="nil"/>
              <w:left w:val="single" w:sz="4" w:space="0" w:color="auto"/>
              <w:bottom w:val="single" w:sz="4" w:space="0" w:color="auto"/>
              <w:right w:val="single" w:sz="4" w:space="0" w:color="auto"/>
            </w:tcBorders>
            <w:vAlign w:val="center"/>
            <w:hideMark/>
          </w:tcPr>
          <w:p w14:paraId="5BDAAB3B" w14:textId="77777777" w:rsidR="008932F6" w:rsidRPr="008932F6" w:rsidRDefault="008932F6" w:rsidP="008932F6">
            <w:pPr>
              <w:spacing w:after="0" w:line="240" w:lineRule="auto"/>
              <w:rPr>
                <w:rFonts w:ascii="Times New Roman" w:hAnsi="Times New Roman"/>
                <w:color w:val="000000"/>
                <w:sz w:val="24"/>
                <w:szCs w:val="24"/>
              </w:rPr>
            </w:pPr>
          </w:p>
        </w:tc>
        <w:tc>
          <w:tcPr>
            <w:tcW w:w="8013" w:type="dxa"/>
            <w:tcBorders>
              <w:top w:val="nil"/>
              <w:left w:val="nil"/>
              <w:bottom w:val="single" w:sz="4" w:space="0" w:color="auto"/>
              <w:right w:val="single" w:sz="4" w:space="0" w:color="auto"/>
            </w:tcBorders>
            <w:shd w:val="clear" w:color="auto" w:fill="auto"/>
            <w:hideMark/>
          </w:tcPr>
          <w:p w14:paraId="6EE7D690" w14:textId="77777777" w:rsidR="008932F6" w:rsidRPr="008932F6" w:rsidRDefault="008932F6" w:rsidP="008932F6">
            <w:pPr>
              <w:spacing w:after="0" w:line="240" w:lineRule="auto"/>
              <w:jc w:val="both"/>
              <w:rPr>
                <w:rFonts w:ascii="Times New Roman" w:hAnsi="Times New Roman"/>
                <w:color w:val="000000"/>
                <w:sz w:val="24"/>
                <w:szCs w:val="24"/>
              </w:rPr>
            </w:pPr>
            <w:r w:rsidRPr="008932F6">
              <w:rPr>
                <w:rFonts w:ascii="Times New Roman" w:hAnsi="Times New Roman"/>
                <w:color w:val="000000"/>
                <w:sz w:val="24"/>
                <w:szCs w:val="24"/>
              </w:rPr>
              <w:t xml:space="preserve">порядок действий при оказании первой медицинской помощи </w:t>
            </w:r>
          </w:p>
        </w:tc>
      </w:tr>
      <w:tr w:rsidR="008932F6" w:rsidRPr="008932F6" w14:paraId="357500C6" w14:textId="77777777" w:rsidTr="00C9297C">
        <w:tc>
          <w:tcPr>
            <w:tcW w:w="1480" w:type="dxa"/>
            <w:vMerge/>
            <w:tcBorders>
              <w:top w:val="nil"/>
              <w:left w:val="single" w:sz="4" w:space="0" w:color="auto"/>
              <w:bottom w:val="single" w:sz="4" w:space="0" w:color="auto"/>
              <w:right w:val="single" w:sz="4" w:space="0" w:color="auto"/>
            </w:tcBorders>
            <w:vAlign w:val="center"/>
            <w:hideMark/>
          </w:tcPr>
          <w:p w14:paraId="7FEF80CC" w14:textId="77777777" w:rsidR="008932F6" w:rsidRPr="008932F6" w:rsidRDefault="008932F6" w:rsidP="008932F6">
            <w:pPr>
              <w:spacing w:after="0" w:line="240" w:lineRule="auto"/>
              <w:rPr>
                <w:rFonts w:ascii="Times New Roman" w:hAnsi="Times New Roman"/>
                <w:color w:val="000000"/>
                <w:sz w:val="24"/>
                <w:szCs w:val="24"/>
              </w:rPr>
            </w:pPr>
          </w:p>
        </w:tc>
        <w:tc>
          <w:tcPr>
            <w:tcW w:w="8013" w:type="dxa"/>
            <w:tcBorders>
              <w:top w:val="nil"/>
              <w:left w:val="nil"/>
              <w:bottom w:val="single" w:sz="4" w:space="0" w:color="auto"/>
              <w:right w:val="single" w:sz="4" w:space="0" w:color="auto"/>
            </w:tcBorders>
            <w:shd w:val="clear" w:color="auto" w:fill="auto"/>
            <w:hideMark/>
          </w:tcPr>
          <w:p w14:paraId="222D0DBE" w14:textId="77777777" w:rsidR="008932F6" w:rsidRPr="008932F6" w:rsidRDefault="008932F6" w:rsidP="008932F6">
            <w:pPr>
              <w:spacing w:after="0" w:line="240" w:lineRule="auto"/>
              <w:jc w:val="both"/>
              <w:rPr>
                <w:rFonts w:ascii="Times New Roman" w:hAnsi="Times New Roman"/>
                <w:color w:val="000000"/>
                <w:sz w:val="24"/>
                <w:szCs w:val="24"/>
              </w:rPr>
            </w:pPr>
            <w:r w:rsidRPr="008932F6">
              <w:rPr>
                <w:rFonts w:ascii="Times New Roman" w:hAnsi="Times New Roman"/>
                <w:color w:val="000000"/>
                <w:sz w:val="24"/>
                <w:szCs w:val="24"/>
              </w:rPr>
              <w:t xml:space="preserve">мероприятия по обеспечению транспортной безопасности </w:t>
            </w:r>
          </w:p>
        </w:tc>
      </w:tr>
      <w:tr w:rsidR="008932F6" w:rsidRPr="008932F6" w14:paraId="0DC3C0E9" w14:textId="77777777" w:rsidTr="00C9297C">
        <w:tc>
          <w:tcPr>
            <w:tcW w:w="1480" w:type="dxa"/>
            <w:vMerge/>
            <w:tcBorders>
              <w:top w:val="nil"/>
              <w:left w:val="single" w:sz="4" w:space="0" w:color="auto"/>
              <w:bottom w:val="single" w:sz="4" w:space="0" w:color="auto"/>
              <w:right w:val="single" w:sz="4" w:space="0" w:color="auto"/>
            </w:tcBorders>
            <w:vAlign w:val="center"/>
            <w:hideMark/>
          </w:tcPr>
          <w:p w14:paraId="64AB8218" w14:textId="77777777" w:rsidR="008932F6" w:rsidRPr="008932F6" w:rsidRDefault="008932F6" w:rsidP="008932F6">
            <w:pPr>
              <w:spacing w:after="0" w:line="240" w:lineRule="auto"/>
              <w:rPr>
                <w:rFonts w:ascii="Times New Roman" w:hAnsi="Times New Roman"/>
                <w:color w:val="000000"/>
                <w:sz w:val="24"/>
                <w:szCs w:val="24"/>
              </w:rPr>
            </w:pPr>
          </w:p>
        </w:tc>
        <w:tc>
          <w:tcPr>
            <w:tcW w:w="8013" w:type="dxa"/>
            <w:tcBorders>
              <w:top w:val="nil"/>
              <w:left w:val="nil"/>
              <w:bottom w:val="single" w:sz="4" w:space="0" w:color="auto"/>
              <w:right w:val="single" w:sz="4" w:space="0" w:color="auto"/>
            </w:tcBorders>
            <w:shd w:val="clear" w:color="auto" w:fill="auto"/>
            <w:hideMark/>
          </w:tcPr>
          <w:p w14:paraId="22AACE94" w14:textId="77777777" w:rsidR="008932F6" w:rsidRPr="008932F6" w:rsidRDefault="008932F6" w:rsidP="008932F6">
            <w:pPr>
              <w:spacing w:after="0" w:line="240" w:lineRule="auto"/>
              <w:rPr>
                <w:rFonts w:ascii="Times New Roman" w:hAnsi="Times New Roman"/>
                <w:color w:val="000000"/>
                <w:sz w:val="24"/>
                <w:szCs w:val="24"/>
              </w:rPr>
            </w:pPr>
            <w:r w:rsidRPr="008932F6">
              <w:rPr>
                <w:rFonts w:ascii="Times New Roman" w:hAnsi="Times New Roman"/>
                <w:color w:val="000000"/>
                <w:sz w:val="24"/>
                <w:szCs w:val="24"/>
              </w:rPr>
              <w:t>комплекс мер по предотвращению загрязнения окружающей среды</w:t>
            </w:r>
          </w:p>
        </w:tc>
      </w:tr>
    </w:tbl>
    <w:p w14:paraId="02C66EED" w14:textId="77777777" w:rsidR="0047779F" w:rsidRPr="00381D8F" w:rsidRDefault="0047779F" w:rsidP="0047779F">
      <w:pPr>
        <w:spacing w:after="0" w:line="240" w:lineRule="auto"/>
        <w:rPr>
          <w:rFonts w:ascii="Times New Roman" w:hAnsi="Times New Roman"/>
          <w:b/>
          <w:sz w:val="24"/>
          <w:szCs w:val="24"/>
        </w:rPr>
      </w:pPr>
    </w:p>
    <w:p w14:paraId="2467B877" w14:textId="77777777" w:rsidR="00C9297C" w:rsidRDefault="00C9297C">
      <w:pPr>
        <w:spacing w:after="160" w:line="259" w:lineRule="auto"/>
        <w:rPr>
          <w:rFonts w:ascii="Times New Roman" w:hAnsi="Times New Roman"/>
          <w:b/>
          <w:sz w:val="24"/>
          <w:szCs w:val="24"/>
        </w:rPr>
      </w:pPr>
      <w:r>
        <w:rPr>
          <w:rFonts w:ascii="Times New Roman" w:hAnsi="Times New Roman"/>
          <w:b/>
          <w:sz w:val="24"/>
          <w:szCs w:val="24"/>
        </w:rPr>
        <w:br w:type="page"/>
      </w:r>
    </w:p>
    <w:p w14:paraId="2BD737B1" w14:textId="6B5B30B0" w:rsidR="0067105B" w:rsidRPr="00381D8F" w:rsidRDefault="0067105B" w:rsidP="0067105B">
      <w:pPr>
        <w:spacing w:after="0" w:line="240" w:lineRule="auto"/>
        <w:ind w:firstLine="709"/>
        <w:rPr>
          <w:rFonts w:ascii="Times New Roman" w:hAnsi="Times New Roman"/>
          <w:b/>
          <w:sz w:val="24"/>
          <w:szCs w:val="24"/>
        </w:rPr>
      </w:pPr>
      <w:r w:rsidRPr="00381D8F">
        <w:rPr>
          <w:rFonts w:ascii="Times New Roman" w:hAnsi="Times New Roman"/>
          <w:b/>
          <w:sz w:val="24"/>
          <w:szCs w:val="24"/>
        </w:rPr>
        <w:lastRenderedPageBreak/>
        <w:t>1.2. Количество часов, отводимое на освоение профессионального модуля</w:t>
      </w:r>
    </w:p>
    <w:p w14:paraId="7A8053F2" w14:textId="77777777" w:rsidR="0067105B" w:rsidRPr="00381D8F" w:rsidRDefault="0067105B" w:rsidP="0067105B">
      <w:pPr>
        <w:spacing w:after="0"/>
        <w:rPr>
          <w:rFonts w:ascii="Times New Roman" w:hAnsi="Times New Roman"/>
          <w:sz w:val="24"/>
          <w:szCs w:val="24"/>
        </w:rPr>
      </w:pPr>
    </w:p>
    <w:p w14:paraId="2821522B" w14:textId="2801F881" w:rsidR="0067105B" w:rsidRPr="00381D8F" w:rsidRDefault="0067105B" w:rsidP="0067105B">
      <w:pPr>
        <w:spacing w:after="0"/>
        <w:rPr>
          <w:rFonts w:ascii="Times New Roman" w:hAnsi="Times New Roman"/>
          <w:sz w:val="24"/>
          <w:szCs w:val="24"/>
        </w:rPr>
      </w:pPr>
      <w:r w:rsidRPr="00381D8F">
        <w:rPr>
          <w:rFonts w:ascii="Times New Roman" w:hAnsi="Times New Roman"/>
          <w:sz w:val="24"/>
          <w:szCs w:val="24"/>
        </w:rPr>
        <w:t xml:space="preserve">Всего часов </w:t>
      </w:r>
      <w:r w:rsidR="00C9297C">
        <w:rPr>
          <w:rFonts w:ascii="Times New Roman" w:hAnsi="Times New Roman"/>
          <w:sz w:val="24"/>
          <w:szCs w:val="24"/>
        </w:rPr>
        <w:t>138-166</w:t>
      </w:r>
    </w:p>
    <w:p w14:paraId="2159FACA" w14:textId="5ED2B3F6" w:rsidR="0067105B" w:rsidRPr="00381D8F" w:rsidRDefault="0067105B" w:rsidP="0067105B">
      <w:pPr>
        <w:spacing w:after="0"/>
        <w:ind w:firstLine="708"/>
        <w:rPr>
          <w:rFonts w:ascii="Times New Roman" w:hAnsi="Times New Roman"/>
          <w:sz w:val="24"/>
          <w:szCs w:val="24"/>
        </w:rPr>
      </w:pPr>
      <w:r w:rsidRPr="00381D8F">
        <w:rPr>
          <w:rFonts w:ascii="Times New Roman" w:hAnsi="Times New Roman"/>
          <w:sz w:val="24"/>
          <w:szCs w:val="24"/>
        </w:rPr>
        <w:t xml:space="preserve">в том числе в форме практической подготовки </w:t>
      </w:r>
      <w:r w:rsidR="00C9297C">
        <w:rPr>
          <w:rFonts w:ascii="Times New Roman" w:hAnsi="Times New Roman"/>
          <w:sz w:val="24"/>
          <w:szCs w:val="24"/>
        </w:rPr>
        <w:t>72</w:t>
      </w:r>
    </w:p>
    <w:p w14:paraId="13F6CF95" w14:textId="33169A45" w:rsidR="0067105B" w:rsidRPr="00381D8F" w:rsidRDefault="0067105B" w:rsidP="0067105B">
      <w:pPr>
        <w:spacing w:after="0"/>
        <w:rPr>
          <w:rFonts w:ascii="Times New Roman" w:hAnsi="Times New Roman"/>
          <w:sz w:val="24"/>
          <w:szCs w:val="24"/>
        </w:rPr>
      </w:pPr>
      <w:r w:rsidRPr="00381D8F">
        <w:rPr>
          <w:rFonts w:ascii="Times New Roman" w:hAnsi="Times New Roman"/>
          <w:sz w:val="24"/>
          <w:szCs w:val="24"/>
        </w:rPr>
        <w:t xml:space="preserve">Из них на освоение МДК </w:t>
      </w:r>
      <w:r w:rsidR="00C9297C">
        <w:rPr>
          <w:rFonts w:ascii="Times New Roman" w:hAnsi="Times New Roman"/>
          <w:sz w:val="24"/>
          <w:szCs w:val="24"/>
        </w:rPr>
        <w:t>48-76</w:t>
      </w:r>
    </w:p>
    <w:p w14:paraId="7E864371" w14:textId="77777777" w:rsidR="0067105B" w:rsidRPr="00381D8F" w:rsidRDefault="0067105B" w:rsidP="0067105B">
      <w:pPr>
        <w:spacing w:after="0"/>
        <w:ind w:firstLine="708"/>
        <w:rPr>
          <w:rFonts w:ascii="Times New Roman" w:hAnsi="Times New Roman"/>
          <w:i/>
          <w:sz w:val="24"/>
          <w:szCs w:val="24"/>
        </w:rPr>
      </w:pPr>
      <w:r w:rsidRPr="00381D8F">
        <w:rPr>
          <w:rFonts w:ascii="Times New Roman" w:hAnsi="Times New Roman"/>
          <w:sz w:val="24"/>
          <w:szCs w:val="24"/>
        </w:rPr>
        <w:t>в том числе самостоятельная работа</w:t>
      </w:r>
      <w:r w:rsidRPr="00381D8F">
        <w:rPr>
          <w:rFonts w:ascii="Times New Roman" w:hAnsi="Times New Roman"/>
          <w:i/>
          <w:sz w:val="24"/>
          <w:szCs w:val="24"/>
        </w:rPr>
        <w:t xml:space="preserve"> </w:t>
      </w:r>
    </w:p>
    <w:p w14:paraId="7FD64EB7" w14:textId="2D396E38" w:rsidR="0067105B" w:rsidRPr="00381D8F" w:rsidRDefault="0067105B" w:rsidP="0067105B">
      <w:pPr>
        <w:spacing w:after="0"/>
        <w:rPr>
          <w:rFonts w:ascii="Times New Roman" w:hAnsi="Times New Roman"/>
          <w:sz w:val="24"/>
          <w:szCs w:val="24"/>
        </w:rPr>
      </w:pPr>
      <w:r w:rsidRPr="00381D8F">
        <w:rPr>
          <w:rFonts w:ascii="Times New Roman" w:hAnsi="Times New Roman"/>
          <w:sz w:val="24"/>
          <w:szCs w:val="24"/>
        </w:rPr>
        <w:t xml:space="preserve">практики, в том числе </w:t>
      </w:r>
      <w:r w:rsidR="00C9297C">
        <w:rPr>
          <w:rFonts w:ascii="Times New Roman" w:hAnsi="Times New Roman"/>
          <w:sz w:val="24"/>
          <w:szCs w:val="24"/>
        </w:rPr>
        <w:t>производственная</w:t>
      </w:r>
      <w:r w:rsidRPr="00381D8F">
        <w:rPr>
          <w:rFonts w:ascii="Times New Roman" w:hAnsi="Times New Roman"/>
          <w:sz w:val="24"/>
          <w:szCs w:val="24"/>
        </w:rPr>
        <w:t xml:space="preserve"> </w:t>
      </w:r>
      <w:r>
        <w:rPr>
          <w:rFonts w:ascii="Times New Roman" w:hAnsi="Times New Roman"/>
          <w:sz w:val="24"/>
          <w:szCs w:val="24"/>
        </w:rPr>
        <w:t>72</w:t>
      </w:r>
    </w:p>
    <w:p w14:paraId="438370A1" w14:textId="10A37F66" w:rsidR="0067105B" w:rsidRPr="00381D8F" w:rsidRDefault="0067105B" w:rsidP="0067105B">
      <w:pPr>
        <w:rPr>
          <w:rFonts w:ascii="Times New Roman" w:hAnsi="Times New Roman"/>
          <w:sz w:val="24"/>
          <w:szCs w:val="24"/>
        </w:rPr>
      </w:pPr>
      <w:r w:rsidRPr="00381D8F">
        <w:rPr>
          <w:rFonts w:ascii="Times New Roman" w:hAnsi="Times New Roman"/>
          <w:sz w:val="24"/>
          <w:szCs w:val="24"/>
        </w:rPr>
        <w:t xml:space="preserve">Промежуточная аттестация </w:t>
      </w:r>
      <w:r w:rsidR="00C9297C">
        <w:rPr>
          <w:rFonts w:ascii="Times New Roman" w:hAnsi="Times New Roman"/>
          <w:sz w:val="24"/>
          <w:szCs w:val="24"/>
        </w:rPr>
        <w:t>18</w:t>
      </w:r>
    </w:p>
    <w:p w14:paraId="60FC3D94" w14:textId="72185DE6" w:rsidR="0047779F" w:rsidRPr="009C2877" w:rsidRDefault="0047779F" w:rsidP="0047779F">
      <w:pPr>
        <w:spacing w:after="0"/>
        <w:rPr>
          <w:rFonts w:ascii="Times New Roman" w:hAnsi="Times New Roman"/>
          <w:sz w:val="24"/>
          <w:szCs w:val="24"/>
        </w:rPr>
        <w:sectPr w:rsidR="0047779F" w:rsidRPr="009C2877" w:rsidSect="000A68EB">
          <w:pgSz w:w="11907" w:h="16840"/>
          <w:pgMar w:top="1134" w:right="851" w:bottom="992" w:left="1418" w:header="709" w:footer="709" w:gutter="0"/>
          <w:cols w:space="720"/>
        </w:sectPr>
      </w:pPr>
    </w:p>
    <w:p w14:paraId="47D34D74" w14:textId="77777777" w:rsidR="0047779F" w:rsidRPr="00381D8F" w:rsidRDefault="0047779F" w:rsidP="0047779F">
      <w:pPr>
        <w:spacing w:after="0"/>
        <w:jc w:val="center"/>
        <w:rPr>
          <w:rFonts w:ascii="Times New Roman" w:hAnsi="Times New Roman"/>
          <w:b/>
          <w:caps/>
          <w:sz w:val="24"/>
          <w:szCs w:val="24"/>
        </w:rPr>
      </w:pPr>
      <w:r w:rsidRPr="00381D8F">
        <w:rPr>
          <w:rFonts w:ascii="Times New Roman" w:hAnsi="Times New Roman"/>
          <w:b/>
          <w:caps/>
          <w:sz w:val="24"/>
          <w:szCs w:val="24"/>
        </w:rPr>
        <w:lastRenderedPageBreak/>
        <w:t>2. Структура и содержание профессионального модуля</w:t>
      </w:r>
    </w:p>
    <w:p w14:paraId="104F2A31" w14:textId="77777777" w:rsidR="0047779F" w:rsidRPr="00381D8F" w:rsidRDefault="0047779F" w:rsidP="0047779F">
      <w:pPr>
        <w:spacing w:after="0"/>
        <w:jc w:val="center"/>
        <w:rPr>
          <w:rFonts w:ascii="Times New Roman" w:hAnsi="Times New Roman"/>
          <w:b/>
          <w:caps/>
          <w:sz w:val="24"/>
          <w:szCs w:val="24"/>
        </w:rPr>
      </w:pPr>
    </w:p>
    <w:p w14:paraId="4812657A" w14:textId="7CE19338" w:rsidR="0047779F" w:rsidRDefault="0047779F" w:rsidP="0047779F">
      <w:pPr>
        <w:ind w:firstLine="851"/>
        <w:rPr>
          <w:rFonts w:ascii="Times New Roman" w:hAnsi="Times New Roman"/>
          <w:b/>
          <w:sz w:val="24"/>
          <w:szCs w:val="24"/>
        </w:rPr>
      </w:pPr>
      <w:r w:rsidRPr="00381D8F">
        <w:rPr>
          <w:rFonts w:ascii="Times New Roman" w:hAnsi="Times New Roman"/>
          <w:b/>
          <w:sz w:val="24"/>
          <w:szCs w:val="24"/>
        </w:rPr>
        <w:t>2.1. Структура профессионального модуля</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2"/>
        <w:gridCol w:w="2128"/>
        <w:gridCol w:w="990"/>
        <w:gridCol w:w="996"/>
        <w:gridCol w:w="990"/>
        <w:gridCol w:w="1983"/>
        <w:gridCol w:w="1273"/>
        <w:gridCol w:w="1135"/>
        <w:gridCol w:w="864"/>
        <w:gridCol w:w="1129"/>
        <w:gridCol w:w="1126"/>
      </w:tblGrid>
      <w:tr w:rsidR="0067105B" w:rsidRPr="009D1D54" w14:paraId="01C378F1" w14:textId="77777777" w:rsidTr="00C9297C">
        <w:trPr>
          <w:trHeight w:val="484"/>
        </w:trPr>
        <w:tc>
          <w:tcPr>
            <w:tcW w:w="720" w:type="pct"/>
            <w:vMerge w:val="restart"/>
            <w:tcBorders>
              <w:bottom w:val="single" w:sz="4" w:space="0" w:color="auto"/>
            </w:tcBorders>
            <w:vAlign w:val="center"/>
          </w:tcPr>
          <w:p w14:paraId="42CD8308" w14:textId="77777777" w:rsidR="0067105B" w:rsidRPr="009D1D54" w:rsidRDefault="0067105B" w:rsidP="00C9297C">
            <w:pPr>
              <w:suppressAutoHyphens/>
              <w:spacing w:after="0"/>
              <w:ind w:left="-57" w:right="-57"/>
              <w:jc w:val="center"/>
              <w:rPr>
                <w:rFonts w:ascii="Times New Roman" w:hAnsi="Times New Roman"/>
              </w:rPr>
            </w:pPr>
            <w:r w:rsidRPr="009D1D54">
              <w:rPr>
                <w:rFonts w:ascii="Times New Roman" w:hAnsi="Times New Roman"/>
              </w:rPr>
              <w:t>Коды профессиональных и общих компетенций</w:t>
            </w:r>
          </w:p>
        </w:tc>
        <w:tc>
          <w:tcPr>
            <w:tcW w:w="722" w:type="pct"/>
            <w:vMerge w:val="restart"/>
            <w:tcBorders>
              <w:bottom w:val="single" w:sz="4" w:space="0" w:color="auto"/>
            </w:tcBorders>
            <w:vAlign w:val="center"/>
          </w:tcPr>
          <w:p w14:paraId="6128980E" w14:textId="77777777" w:rsidR="0067105B" w:rsidRPr="009D1D54" w:rsidRDefault="0067105B" w:rsidP="00C9297C">
            <w:pPr>
              <w:suppressAutoHyphens/>
              <w:spacing w:after="0"/>
              <w:ind w:left="-57" w:right="-57"/>
              <w:jc w:val="center"/>
              <w:rPr>
                <w:rFonts w:ascii="Times New Roman" w:hAnsi="Times New Roman"/>
              </w:rPr>
            </w:pPr>
            <w:r w:rsidRPr="009D1D54">
              <w:rPr>
                <w:rFonts w:ascii="Times New Roman" w:hAnsi="Times New Roman"/>
              </w:rPr>
              <w:t>Наименования разделов профессионального модуля</w:t>
            </w:r>
          </w:p>
        </w:tc>
        <w:tc>
          <w:tcPr>
            <w:tcW w:w="336" w:type="pct"/>
            <w:vMerge w:val="restart"/>
            <w:tcBorders>
              <w:bottom w:val="single" w:sz="4" w:space="0" w:color="auto"/>
            </w:tcBorders>
            <w:vAlign w:val="center"/>
          </w:tcPr>
          <w:p w14:paraId="6D5E3C3B" w14:textId="77777777" w:rsidR="0067105B" w:rsidRPr="009D1D54" w:rsidRDefault="0067105B" w:rsidP="00C9297C">
            <w:pPr>
              <w:spacing w:after="0"/>
              <w:jc w:val="center"/>
              <w:rPr>
                <w:rFonts w:ascii="Times New Roman" w:hAnsi="Times New Roman"/>
              </w:rPr>
            </w:pPr>
            <w:r w:rsidRPr="009D1D54">
              <w:rPr>
                <w:rFonts w:ascii="Times New Roman" w:hAnsi="Times New Roman"/>
                <w:iCs/>
              </w:rPr>
              <w:t>Всего, час.</w:t>
            </w:r>
          </w:p>
        </w:tc>
        <w:tc>
          <w:tcPr>
            <w:tcW w:w="338" w:type="pct"/>
            <w:vMerge w:val="restart"/>
            <w:tcBorders>
              <w:bottom w:val="single" w:sz="4" w:space="0" w:color="auto"/>
            </w:tcBorders>
            <w:textDirection w:val="btLr"/>
            <w:vAlign w:val="center"/>
          </w:tcPr>
          <w:p w14:paraId="533999E5" w14:textId="77777777" w:rsidR="0067105B" w:rsidRPr="009D1D54" w:rsidRDefault="0067105B" w:rsidP="00C9297C">
            <w:pPr>
              <w:spacing w:after="0"/>
              <w:ind w:left="113" w:right="113"/>
              <w:jc w:val="center"/>
              <w:rPr>
                <w:rFonts w:ascii="Times New Roman" w:hAnsi="Times New Roman"/>
              </w:rPr>
            </w:pPr>
            <w:r w:rsidRPr="009D1D54">
              <w:rPr>
                <w:rFonts w:ascii="Times New Roman" w:hAnsi="Times New Roman"/>
                <w:iCs/>
              </w:rPr>
              <w:t>В т.ч. в форме практической подготовки</w:t>
            </w:r>
          </w:p>
        </w:tc>
        <w:tc>
          <w:tcPr>
            <w:tcW w:w="2884" w:type="pct"/>
            <w:gridSpan w:val="7"/>
            <w:tcBorders>
              <w:bottom w:val="single" w:sz="4" w:space="0" w:color="auto"/>
            </w:tcBorders>
          </w:tcPr>
          <w:p w14:paraId="63D1C6C6" w14:textId="77777777" w:rsidR="0067105B" w:rsidRPr="009D1D54" w:rsidRDefault="0067105B" w:rsidP="00C9297C">
            <w:pPr>
              <w:suppressAutoHyphens/>
              <w:spacing w:after="0"/>
              <w:jc w:val="center"/>
              <w:rPr>
                <w:rFonts w:ascii="Times New Roman" w:hAnsi="Times New Roman"/>
              </w:rPr>
            </w:pPr>
            <w:r w:rsidRPr="009D1D54">
              <w:rPr>
                <w:rFonts w:ascii="Times New Roman" w:hAnsi="Times New Roman"/>
              </w:rPr>
              <w:t>Объем профессионального модуля, ак. час.</w:t>
            </w:r>
          </w:p>
        </w:tc>
      </w:tr>
      <w:tr w:rsidR="0067105B" w:rsidRPr="009D1D54" w14:paraId="6D4E599D" w14:textId="77777777" w:rsidTr="00C9297C">
        <w:trPr>
          <w:trHeight w:val="58"/>
        </w:trPr>
        <w:tc>
          <w:tcPr>
            <w:tcW w:w="720" w:type="pct"/>
            <w:vMerge/>
          </w:tcPr>
          <w:p w14:paraId="43037551" w14:textId="77777777" w:rsidR="0067105B" w:rsidRPr="009D1D54" w:rsidRDefault="0067105B" w:rsidP="00C9297C">
            <w:pPr>
              <w:spacing w:after="0"/>
              <w:rPr>
                <w:rFonts w:ascii="Times New Roman" w:hAnsi="Times New Roman"/>
                <w:i/>
              </w:rPr>
            </w:pPr>
          </w:p>
        </w:tc>
        <w:tc>
          <w:tcPr>
            <w:tcW w:w="722" w:type="pct"/>
            <w:vMerge/>
            <w:vAlign w:val="center"/>
          </w:tcPr>
          <w:p w14:paraId="76B86E01" w14:textId="77777777" w:rsidR="0067105B" w:rsidRPr="009D1D54" w:rsidRDefault="0067105B" w:rsidP="00C9297C">
            <w:pPr>
              <w:spacing w:after="0"/>
              <w:rPr>
                <w:rFonts w:ascii="Times New Roman" w:hAnsi="Times New Roman"/>
                <w:i/>
              </w:rPr>
            </w:pPr>
          </w:p>
        </w:tc>
        <w:tc>
          <w:tcPr>
            <w:tcW w:w="336" w:type="pct"/>
            <w:vMerge/>
            <w:vAlign w:val="center"/>
          </w:tcPr>
          <w:p w14:paraId="1C611B72" w14:textId="77777777" w:rsidR="0067105B" w:rsidRPr="009D1D54" w:rsidRDefault="0067105B" w:rsidP="00C9297C">
            <w:pPr>
              <w:spacing w:after="0"/>
              <w:rPr>
                <w:rFonts w:ascii="Times New Roman" w:hAnsi="Times New Roman"/>
                <w:i/>
                <w:iCs/>
              </w:rPr>
            </w:pPr>
          </w:p>
        </w:tc>
        <w:tc>
          <w:tcPr>
            <w:tcW w:w="338" w:type="pct"/>
            <w:vMerge/>
            <w:shd w:val="clear" w:color="auto" w:fill="FFFF00"/>
          </w:tcPr>
          <w:p w14:paraId="54669A49" w14:textId="77777777" w:rsidR="0067105B" w:rsidRPr="009D1D54" w:rsidRDefault="0067105B" w:rsidP="00C9297C">
            <w:pPr>
              <w:suppressAutoHyphens/>
              <w:spacing w:after="0"/>
              <w:jc w:val="center"/>
              <w:rPr>
                <w:rFonts w:ascii="Times New Roman" w:hAnsi="Times New Roman"/>
              </w:rPr>
            </w:pPr>
          </w:p>
        </w:tc>
        <w:tc>
          <w:tcPr>
            <w:tcW w:w="2119" w:type="pct"/>
            <w:gridSpan w:val="5"/>
          </w:tcPr>
          <w:p w14:paraId="7F39D35C" w14:textId="77777777" w:rsidR="0067105B" w:rsidRPr="009D1D54" w:rsidRDefault="0067105B" w:rsidP="00C9297C">
            <w:pPr>
              <w:suppressAutoHyphens/>
              <w:spacing w:after="0"/>
              <w:jc w:val="center"/>
              <w:rPr>
                <w:rFonts w:ascii="Times New Roman" w:hAnsi="Times New Roman"/>
              </w:rPr>
            </w:pPr>
            <w:r w:rsidRPr="009D1D54">
              <w:rPr>
                <w:rFonts w:ascii="Times New Roman" w:hAnsi="Times New Roman"/>
              </w:rPr>
              <w:t>Обучение по МДК</w:t>
            </w:r>
          </w:p>
        </w:tc>
        <w:tc>
          <w:tcPr>
            <w:tcW w:w="765" w:type="pct"/>
            <w:gridSpan w:val="2"/>
            <w:vAlign w:val="center"/>
          </w:tcPr>
          <w:p w14:paraId="686E5F63" w14:textId="77777777" w:rsidR="0067105B" w:rsidRPr="009D1D54" w:rsidRDefault="0067105B" w:rsidP="00C9297C">
            <w:pPr>
              <w:suppressAutoHyphens/>
              <w:spacing w:after="0"/>
              <w:jc w:val="center"/>
              <w:rPr>
                <w:rFonts w:ascii="Times New Roman" w:hAnsi="Times New Roman"/>
              </w:rPr>
            </w:pPr>
            <w:r w:rsidRPr="009D1D54">
              <w:rPr>
                <w:rFonts w:ascii="Times New Roman" w:hAnsi="Times New Roman"/>
              </w:rPr>
              <w:t>Практики</w:t>
            </w:r>
          </w:p>
        </w:tc>
      </w:tr>
      <w:tr w:rsidR="0067105B" w:rsidRPr="009D1D54" w14:paraId="5DB49D87" w14:textId="77777777" w:rsidTr="00C9297C">
        <w:tc>
          <w:tcPr>
            <w:tcW w:w="720" w:type="pct"/>
            <w:vMerge/>
          </w:tcPr>
          <w:p w14:paraId="71D0D784" w14:textId="77777777" w:rsidR="0067105B" w:rsidRPr="009D1D54" w:rsidRDefault="0067105B" w:rsidP="00C9297C">
            <w:pPr>
              <w:spacing w:after="0"/>
              <w:rPr>
                <w:rFonts w:ascii="Times New Roman" w:hAnsi="Times New Roman"/>
                <w:i/>
              </w:rPr>
            </w:pPr>
          </w:p>
        </w:tc>
        <w:tc>
          <w:tcPr>
            <w:tcW w:w="722" w:type="pct"/>
            <w:vMerge/>
            <w:vAlign w:val="center"/>
          </w:tcPr>
          <w:p w14:paraId="73E8C9FA" w14:textId="77777777" w:rsidR="0067105B" w:rsidRPr="009D1D54" w:rsidRDefault="0067105B" w:rsidP="00C9297C">
            <w:pPr>
              <w:spacing w:after="0"/>
              <w:rPr>
                <w:rFonts w:ascii="Times New Roman" w:hAnsi="Times New Roman"/>
                <w:i/>
              </w:rPr>
            </w:pPr>
          </w:p>
        </w:tc>
        <w:tc>
          <w:tcPr>
            <w:tcW w:w="336" w:type="pct"/>
            <w:vMerge/>
            <w:vAlign w:val="center"/>
          </w:tcPr>
          <w:p w14:paraId="449972BB" w14:textId="77777777" w:rsidR="0067105B" w:rsidRPr="009D1D54" w:rsidRDefault="0067105B" w:rsidP="00C9297C">
            <w:pPr>
              <w:spacing w:after="0"/>
              <w:rPr>
                <w:rFonts w:ascii="Times New Roman" w:hAnsi="Times New Roman"/>
                <w:i/>
                <w:iCs/>
              </w:rPr>
            </w:pPr>
          </w:p>
        </w:tc>
        <w:tc>
          <w:tcPr>
            <w:tcW w:w="338" w:type="pct"/>
            <w:vMerge/>
            <w:shd w:val="clear" w:color="auto" w:fill="FFFF00"/>
          </w:tcPr>
          <w:p w14:paraId="4DD353F6" w14:textId="77777777" w:rsidR="0067105B" w:rsidRPr="009D1D54" w:rsidRDefault="0067105B" w:rsidP="00C9297C">
            <w:pPr>
              <w:suppressAutoHyphens/>
              <w:spacing w:after="0"/>
              <w:jc w:val="center"/>
              <w:rPr>
                <w:rFonts w:ascii="Times New Roman" w:hAnsi="Times New Roman"/>
              </w:rPr>
            </w:pPr>
          </w:p>
        </w:tc>
        <w:tc>
          <w:tcPr>
            <w:tcW w:w="336" w:type="pct"/>
            <w:vMerge w:val="restart"/>
          </w:tcPr>
          <w:p w14:paraId="3F48F103" w14:textId="77777777" w:rsidR="0067105B" w:rsidRPr="009D1D54" w:rsidRDefault="0067105B" w:rsidP="00C9297C">
            <w:pPr>
              <w:suppressAutoHyphens/>
              <w:spacing w:after="0"/>
              <w:jc w:val="center"/>
              <w:rPr>
                <w:rFonts w:ascii="Times New Roman" w:hAnsi="Times New Roman"/>
              </w:rPr>
            </w:pPr>
            <w:r w:rsidRPr="009D1D54">
              <w:rPr>
                <w:rFonts w:ascii="Times New Roman" w:hAnsi="Times New Roman"/>
              </w:rPr>
              <w:t>Всего</w:t>
            </w:r>
          </w:p>
        </w:tc>
        <w:tc>
          <w:tcPr>
            <w:tcW w:w="1783" w:type="pct"/>
            <w:gridSpan w:val="4"/>
          </w:tcPr>
          <w:p w14:paraId="6C52E876" w14:textId="77777777" w:rsidR="0067105B" w:rsidRPr="009D1D54" w:rsidRDefault="0067105B" w:rsidP="00C9297C">
            <w:pPr>
              <w:suppressAutoHyphens/>
              <w:spacing w:after="0"/>
              <w:jc w:val="center"/>
              <w:rPr>
                <w:rFonts w:ascii="Times New Roman" w:hAnsi="Times New Roman"/>
              </w:rPr>
            </w:pPr>
            <w:r w:rsidRPr="009D1D54">
              <w:rPr>
                <w:rFonts w:ascii="Times New Roman" w:hAnsi="Times New Roman"/>
              </w:rPr>
              <w:t>В том числе</w:t>
            </w:r>
          </w:p>
        </w:tc>
        <w:tc>
          <w:tcPr>
            <w:tcW w:w="765" w:type="pct"/>
            <w:gridSpan w:val="2"/>
            <w:vAlign w:val="center"/>
          </w:tcPr>
          <w:p w14:paraId="43ACF80B" w14:textId="77777777" w:rsidR="0067105B" w:rsidRPr="009D1D54" w:rsidRDefault="0067105B" w:rsidP="00C9297C">
            <w:pPr>
              <w:suppressAutoHyphens/>
              <w:spacing w:after="0"/>
              <w:jc w:val="center"/>
              <w:rPr>
                <w:rFonts w:ascii="Times New Roman" w:hAnsi="Times New Roman"/>
                <w:i/>
              </w:rPr>
            </w:pPr>
          </w:p>
        </w:tc>
      </w:tr>
      <w:tr w:rsidR="0067105B" w:rsidRPr="009D1D54" w14:paraId="71FEFEF0" w14:textId="77777777" w:rsidTr="00C9297C">
        <w:trPr>
          <w:cantSplit/>
          <w:trHeight w:val="1647"/>
        </w:trPr>
        <w:tc>
          <w:tcPr>
            <w:tcW w:w="720" w:type="pct"/>
            <w:vMerge/>
          </w:tcPr>
          <w:p w14:paraId="750C3495" w14:textId="77777777" w:rsidR="0067105B" w:rsidRPr="009D1D54" w:rsidRDefault="0067105B" w:rsidP="00C9297C">
            <w:pPr>
              <w:spacing w:after="0"/>
              <w:rPr>
                <w:rFonts w:ascii="Times New Roman" w:hAnsi="Times New Roman"/>
                <w:i/>
              </w:rPr>
            </w:pPr>
          </w:p>
        </w:tc>
        <w:tc>
          <w:tcPr>
            <w:tcW w:w="722" w:type="pct"/>
            <w:vMerge/>
            <w:vAlign w:val="center"/>
          </w:tcPr>
          <w:p w14:paraId="704A3196" w14:textId="77777777" w:rsidR="0067105B" w:rsidRPr="009D1D54" w:rsidRDefault="0067105B" w:rsidP="00C9297C">
            <w:pPr>
              <w:spacing w:after="0"/>
              <w:rPr>
                <w:rFonts w:ascii="Times New Roman" w:hAnsi="Times New Roman"/>
                <w:i/>
              </w:rPr>
            </w:pPr>
          </w:p>
        </w:tc>
        <w:tc>
          <w:tcPr>
            <w:tcW w:w="336" w:type="pct"/>
            <w:vMerge/>
            <w:vAlign w:val="center"/>
          </w:tcPr>
          <w:p w14:paraId="695D3243" w14:textId="77777777" w:rsidR="0067105B" w:rsidRPr="009D1D54" w:rsidRDefault="0067105B" w:rsidP="00C9297C">
            <w:pPr>
              <w:spacing w:after="0"/>
              <w:rPr>
                <w:rFonts w:ascii="Times New Roman" w:hAnsi="Times New Roman"/>
                <w:i/>
              </w:rPr>
            </w:pPr>
          </w:p>
        </w:tc>
        <w:tc>
          <w:tcPr>
            <w:tcW w:w="338" w:type="pct"/>
            <w:vMerge/>
            <w:shd w:val="clear" w:color="auto" w:fill="FFFF00"/>
          </w:tcPr>
          <w:p w14:paraId="375E2E66" w14:textId="77777777" w:rsidR="0067105B" w:rsidRPr="009D1D54" w:rsidRDefault="0067105B" w:rsidP="00C9297C">
            <w:pPr>
              <w:suppressAutoHyphens/>
              <w:spacing w:after="0"/>
              <w:jc w:val="center"/>
              <w:rPr>
                <w:rFonts w:ascii="Times New Roman" w:hAnsi="Times New Roman"/>
                <w:i/>
              </w:rPr>
            </w:pPr>
          </w:p>
        </w:tc>
        <w:tc>
          <w:tcPr>
            <w:tcW w:w="336" w:type="pct"/>
            <w:vMerge/>
          </w:tcPr>
          <w:p w14:paraId="3326D4C6" w14:textId="77777777" w:rsidR="0067105B" w:rsidRPr="009D1D54" w:rsidRDefault="0067105B" w:rsidP="00C9297C">
            <w:pPr>
              <w:suppressAutoHyphens/>
              <w:spacing w:after="0"/>
              <w:jc w:val="center"/>
              <w:rPr>
                <w:rFonts w:ascii="Times New Roman" w:hAnsi="Times New Roman"/>
                <w:i/>
              </w:rPr>
            </w:pPr>
          </w:p>
        </w:tc>
        <w:tc>
          <w:tcPr>
            <w:tcW w:w="673" w:type="pct"/>
            <w:vAlign w:val="center"/>
          </w:tcPr>
          <w:p w14:paraId="73BD81F9" w14:textId="77777777" w:rsidR="0067105B" w:rsidRPr="009D1D54" w:rsidRDefault="0067105B" w:rsidP="00C9297C">
            <w:pPr>
              <w:suppressAutoHyphens/>
              <w:spacing w:after="0"/>
              <w:ind w:left="-57" w:right="-57"/>
              <w:jc w:val="center"/>
              <w:rPr>
                <w:rFonts w:ascii="Times New Roman" w:hAnsi="Times New Roman"/>
                <w:i/>
              </w:rPr>
            </w:pPr>
            <w:r w:rsidRPr="009D1D54">
              <w:rPr>
                <w:rFonts w:ascii="Times New Roman" w:hAnsi="Times New Roman"/>
                <w:color w:val="000000"/>
              </w:rPr>
              <w:t xml:space="preserve">Лабораторных </w:t>
            </w:r>
            <w:r w:rsidRPr="009D1D54">
              <w:rPr>
                <w:rFonts w:ascii="Times New Roman" w:hAnsi="Times New Roman"/>
                <w:color w:val="000000"/>
              </w:rPr>
              <w:br/>
              <w:t>и практических занятий</w:t>
            </w:r>
          </w:p>
        </w:tc>
        <w:tc>
          <w:tcPr>
            <w:tcW w:w="432" w:type="pct"/>
            <w:vAlign w:val="center"/>
          </w:tcPr>
          <w:p w14:paraId="483029B0" w14:textId="77777777" w:rsidR="0067105B" w:rsidRPr="009D1D54" w:rsidRDefault="0067105B" w:rsidP="00C9297C">
            <w:pPr>
              <w:suppressAutoHyphens/>
              <w:spacing w:after="0"/>
              <w:ind w:left="-57" w:right="-57"/>
              <w:jc w:val="center"/>
              <w:rPr>
                <w:rFonts w:ascii="Times New Roman" w:hAnsi="Times New Roman"/>
                <w:color w:val="000000"/>
              </w:rPr>
            </w:pPr>
            <w:r w:rsidRPr="009D1D54">
              <w:rPr>
                <w:rFonts w:ascii="Times New Roman" w:hAnsi="Times New Roman"/>
              </w:rPr>
              <w:t>Курсовых работ (проектов)</w:t>
            </w:r>
          </w:p>
        </w:tc>
        <w:tc>
          <w:tcPr>
            <w:tcW w:w="385" w:type="pct"/>
            <w:vAlign w:val="center"/>
          </w:tcPr>
          <w:p w14:paraId="7ABC2511" w14:textId="77777777" w:rsidR="0067105B" w:rsidRPr="009D1D54" w:rsidRDefault="0067105B" w:rsidP="00C9297C">
            <w:pPr>
              <w:suppressAutoHyphens/>
              <w:spacing w:after="0"/>
              <w:ind w:left="-57" w:right="-57"/>
              <w:jc w:val="center"/>
              <w:rPr>
                <w:rFonts w:ascii="Times New Roman" w:hAnsi="Times New Roman"/>
                <w:color w:val="000000"/>
              </w:rPr>
            </w:pPr>
            <w:r w:rsidRPr="009D1D54">
              <w:rPr>
                <w:rFonts w:ascii="Times New Roman" w:hAnsi="Times New Roman"/>
              </w:rPr>
              <w:t>Самостоятельная работа</w:t>
            </w:r>
            <w:r w:rsidRPr="009D1D54">
              <w:rPr>
                <w:rFonts w:ascii="Times New Roman" w:hAnsi="Times New Roman"/>
                <w:i/>
                <w:vertAlign w:val="superscript"/>
              </w:rPr>
              <w:footnoteReference w:id="7"/>
            </w:r>
          </w:p>
        </w:tc>
        <w:tc>
          <w:tcPr>
            <w:tcW w:w="292" w:type="pct"/>
            <w:textDirection w:val="btLr"/>
            <w:vAlign w:val="center"/>
          </w:tcPr>
          <w:p w14:paraId="1EE6FF1B" w14:textId="77777777" w:rsidR="0067105B" w:rsidRPr="009D1D54" w:rsidRDefault="0067105B" w:rsidP="00C9297C">
            <w:pPr>
              <w:suppressAutoHyphens/>
              <w:spacing w:after="0"/>
              <w:ind w:left="-57" w:right="-57"/>
              <w:jc w:val="center"/>
              <w:rPr>
                <w:rFonts w:ascii="Times New Roman" w:hAnsi="Times New Roman"/>
              </w:rPr>
            </w:pPr>
            <w:r w:rsidRPr="009D1D54">
              <w:rPr>
                <w:rFonts w:ascii="Times New Roman" w:hAnsi="Times New Roman"/>
              </w:rPr>
              <w:t>Промежуточная аттестация</w:t>
            </w:r>
          </w:p>
        </w:tc>
        <w:tc>
          <w:tcPr>
            <w:tcW w:w="383" w:type="pct"/>
            <w:vAlign w:val="center"/>
          </w:tcPr>
          <w:p w14:paraId="1ED56116" w14:textId="77777777" w:rsidR="0067105B" w:rsidRPr="009D1D54" w:rsidRDefault="0067105B" w:rsidP="00C9297C">
            <w:pPr>
              <w:suppressAutoHyphens/>
              <w:spacing w:after="0"/>
              <w:ind w:left="-57" w:right="-57"/>
              <w:jc w:val="center"/>
              <w:rPr>
                <w:rFonts w:ascii="Times New Roman" w:hAnsi="Times New Roman"/>
              </w:rPr>
            </w:pPr>
            <w:r w:rsidRPr="009D1D54">
              <w:rPr>
                <w:rFonts w:ascii="Times New Roman" w:hAnsi="Times New Roman"/>
              </w:rPr>
              <w:t>Учебная</w:t>
            </w:r>
          </w:p>
        </w:tc>
        <w:tc>
          <w:tcPr>
            <w:tcW w:w="382" w:type="pct"/>
            <w:vAlign w:val="center"/>
          </w:tcPr>
          <w:p w14:paraId="7AFA5E42" w14:textId="77777777" w:rsidR="0067105B" w:rsidRPr="009D1D54" w:rsidRDefault="0067105B" w:rsidP="00C9297C">
            <w:pPr>
              <w:suppressAutoHyphens/>
              <w:spacing w:after="0"/>
              <w:ind w:left="-57" w:right="-57"/>
              <w:jc w:val="center"/>
              <w:rPr>
                <w:rFonts w:ascii="Times New Roman" w:hAnsi="Times New Roman"/>
              </w:rPr>
            </w:pPr>
            <w:r w:rsidRPr="009D1D54">
              <w:rPr>
                <w:rFonts w:ascii="Times New Roman" w:hAnsi="Times New Roman"/>
              </w:rPr>
              <w:t>Производственная</w:t>
            </w:r>
          </w:p>
        </w:tc>
      </w:tr>
      <w:tr w:rsidR="0067105B" w:rsidRPr="00985111" w14:paraId="0EBFC2F7" w14:textId="77777777" w:rsidTr="00C9297C">
        <w:trPr>
          <w:trHeight w:val="415"/>
        </w:trPr>
        <w:tc>
          <w:tcPr>
            <w:tcW w:w="720" w:type="pct"/>
            <w:vAlign w:val="center"/>
          </w:tcPr>
          <w:p w14:paraId="5E872BDB" w14:textId="77777777" w:rsidR="0067105B" w:rsidRPr="00985111" w:rsidRDefault="0067105B" w:rsidP="00C9297C">
            <w:pPr>
              <w:spacing w:after="0"/>
              <w:jc w:val="center"/>
              <w:rPr>
                <w:rFonts w:ascii="Times New Roman" w:hAnsi="Times New Roman"/>
                <w:i/>
                <w:sz w:val="24"/>
                <w:szCs w:val="24"/>
              </w:rPr>
            </w:pPr>
            <w:r w:rsidRPr="00985111">
              <w:rPr>
                <w:rFonts w:ascii="Times New Roman" w:hAnsi="Times New Roman"/>
                <w:i/>
                <w:sz w:val="24"/>
                <w:szCs w:val="24"/>
              </w:rPr>
              <w:t>1</w:t>
            </w:r>
          </w:p>
        </w:tc>
        <w:tc>
          <w:tcPr>
            <w:tcW w:w="722" w:type="pct"/>
            <w:vAlign w:val="center"/>
          </w:tcPr>
          <w:p w14:paraId="02AA5557" w14:textId="77777777" w:rsidR="0067105B" w:rsidRPr="00985111" w:rsidRDefault="0067105B" w:rsidP="00C9297C">
            <w:pPr>
              <w:spacing w:after="0"/>
              <w:jc w:val="center"/>
              <w:rPr>
                <w:rFonts w:ascii="Times New Roman" w:hAnsi="Times New Roman"/>
                <w:i/>
                <w:sz w:val="24"/>
                <w:szCs w:val="24"/>
              </w:rPr>
            </w:pPr>
            <w:r w:rsidRPr="00985111">
              <w:rPr>
                <w:rFonts w:ascii="Times New Roman" w:hAnsi="Times New Roman"/>
                <w:i/>
                <w:sz w:val="24"/>
                <w:szCs w:val="24"/>
              </w:rPr>
              <w:t>2</w:t>
            </w:r>
          </w:p>
        </w:tc>
        <w:tc>
          <w:tcPr>
            <w:tcW w:w="336" w:type="pct"/>
            <w:vAlign w:val="center"/>
          </w:tcPr>
          <w:p w14:paraId="5B98A9D8" w14:textId="77777777" w:rsidR="0067105B" w:rsidRPr="00985111" w:rsidRDefault="0067105B" w:rsidP="00C9297C">
            <w:pPr>
              <w:spacing w:after="0"/>
              <w:jc w:val="center"/>
              <w:rPr>
                <w:rFonts w:ascii="Times New Roman" w:hAnsi="Times New Roman"/>
                <w:i/>
                <w:sz w:val="24"/>
                <w:szCs w:val="24"/>
              </w:rPr>
            </w:pPr>
            <w:r w:rsidRPr="00985111">
              <w:rPr>
                <w:rFonts w:ascii="Times New Roman" w:hAnsi="Times New Roman"/>
                <w:i/>
                <w:sz w:val="24"/>
                <w:szCs w:val="24"/>
              </w:rPr>
              <w:t>3</w:t>
            </w:r>
          </w:p>
        </w:tc>
        <w:tc>
          <w:tcPr>
            <w:tcW w:w="338" w:type="pct"/>
            <w:vAlign w:val="center"/>
          </w:tcPr>
          <w:p w14:paraId="0AB8A901" w14:textId="77777777" w:rsidR="0067105B" w:rsidRPr="00985111" w:rsidRDefault="0067105B" w:rsidP="00C9297C">
            <w:pPr>
              <w:spacing w:after="0"/>
              <w:jc w:val="center"/>
              <w:rPr>
                <w:rFonts w:ascii="Times New Roman" w:hAnsi="Times New Roman"/>
                <w:i/>
                <w:sz w:val="24"/>
                <w:szCs w:val="24"/>
              </w:rPr>
            </w:pPr>
            <w:r w:rsidRPr="00985111">
              <w:rPr>
                <w:rFonts w:ascii="Times New Roman" w:hAnsi="Times New Roman"/>
                <w:i/>
                <w:sz w:val="24"/>
                <w:szCs w:val="24"/>
              </w:rPr>
              <w:t>4</w:t>
            </w:r>
          </w:p>
        </w:tc>
        <w:tc>
          <w:tcPr>
            <w:tcW w:w="336" w:type="pct"/>
            <w:vAlign w:val="center"/>
          </w:tcPr>
          <w:p w14:paraId="69383432" w14:textId="77777777" w:rsidR="0067105B" w:rsidRPr="00985111" w:rsidRDefault="0067105B" w:rsidP="00C9297C">
            <w:pPr>
              <w:spacing w:after="0"/>
              <w:jc w:val="center"/>
              <w:rPr>
                <w:rFonts w:ascii="Times New Roman" w:hAnsi="Times New Roman"/>
                <w:i/>
                <w:sz w:val="24"/>
                <w:szCs w:val="24"/>
              </w:rPr>
            </w:pPr>
            <w:r w:rsidRPr="00985111">
              <w:rPr>
                <w:rFonts w:ascii="Times New Roman" w:hAnsi="Times New Roman"/>
                <w:i/>
                <w:sz w:val="24"/>
                <w:szCs w:val="24"/>
              </w:rPr>
              <w:t>5</w:t>
            </w:r>
          </w:p>
        </w:tc>
        <w:tc>
          <w:tcPr>
            <w:tcW w:w="673" w:type="pct"/>
            <w:vAlign w:val="center"/>
          </w:tcPr>
          <w:p w14:paraId="2C376225" w14:textId="77777777" w:rsidR="0067105B" w:rsidRPr="00985111" w:rsidRDefault="0067105B" w:rsidP="00C9297C">
            <w:pPr>
              <w:spacing w:after="0"/>
              <w:jc w:val="center"/>
              <w:rPr>
                <w:rFonts w:ascii="Times New Roman" w:hAnsi="Times New Roman"/>
                <w:i/>
                <w:sz w:val="24"/>
                <w:szCs w:val="24"/>
              </w:rPr>
            </w:pPr>
            <w:r w:rsidRPr="00985111">
              <w:rPr>
                <w:rFonts w:ascii="Times New Roman" w:hAnsi="Times New Roman"/>
                <w:i/>
                <w:sz w:val="24"/>
                <w:szCs w:val="24"/>
              </w:rPr>
              <w:t>6</w:t>
            </w:r>
          </w:p>
        </w:tc>
        <w:tc>
          <w:tcPr>
            <w:tcW w:w="432" w:type="pct"/>
            <w:vAlign w:val="center"/>
          </w:tcPr>
          <w:p w14:paraId="63BCE235" w14:textId="77777777" w:rsidR="0067105B" w:rsidRPr="00985111" w:rsidRDefault="0067105B" w:rsidP="00C9297C">
            <w:pPr>
              <w:spacing w:after="0"/>
              <w:jc w:val="center"/>
              <w:rPr>
                <w:rFonts w:ascii="Times New Roman" w:hAnsi="Times New Roman"/>
                <w:i/>
                <w:sz w:val="24"/>
                <w:szCs w:val="24"/>
              </w:rPr>
            </w:pPr>
            <w:r w:rsidRPr="00985111">
              <w:rPr>
                <w:rFonts w:ascii="Times New Roman" w:hAnsi="Times New Roman"/>
                <w:i/>
                <w:sz w:val="24"/>
                <w:szCs w:val="24"/>
              </w:rPr>
              <w:t>7</w:t>
            </w:r>
          </w:p>
        </w:tc>
        <w:tc>
          <w:tcPr>
            <w:tcW w:w="385" w:type="pct"/>
            <w:vAlign w:val="center"/>
          </w:tcPr>
          <w:p w14:paraId="603EF101" w14:textId="77777777" w:rsidR="0067105B" w:rsidRPr="00985111" w:rsidRDefault="0067105B" w:rsidP="00C9297C">
            <w:pPr>
              <w:spacing w:after="0"/>
              <w:jc w:val="center"/>
              <w:rPr>
                <w:rFonts w:ascii="Times New Roman" w:hAnsi="Times New Roman"/>
                <w:i/>
                <w:sz w:val="24"/>
                <w:szCs w:val="24"/>
              </w:rPr>
            </w:pPr>
            <w:r w:rsidRPr="00985111">
              <w:rPr>
                <w:rFonts w:ascii="Times New Roman" w:hAnsi="Times New Roman"/>
                <w:i/>
                <w:sz w:val="24"/>
                <w:szCs w:val="24"/>
              </w:rPr>
              <w:t>8</w:t>
            </w:r>
          </w:p>
        </w:tc>
        <w:tc>
          <w:tcPr>
            <w:tcW w:w="292" w:type="pct"/>
            <w:vAlign w:val="center"/>
          </w:tcPr>
          <w:p w14:paraId="69B0A6D3" w14:textId="77777777" w:rsidR="0067105B" w:rsidRPr="00985111" w:rsidRDefault="0067105B" w:rsidP="00C9297C">
            <w:pPr>
              <w:spacing w:after="0"/>
              <w:jc w:val="center"/>
              <w:rPr>
                <w:rFonts w:ascii="Times New Roman" w:hAnsi="Times New Roman"/>
                <w:i/>
                <w:sz w:val="24"/>
                <w:szCs w:val="24"/>
              </w:rPr>
            </w:pPr>
            <w:r w:rsidRPr="00985111">
              <w:rPr>
                <w:rFonts w:ascii="Times New Roman" w:hAnsi="Times New Roman"/>
                <w:i/>
                <w:sz w:val="24"/>
                <w:szCs w:val="24"/>
              </w:rPr>
              <w:t>9</w:t>
            </w:r>
          </w:p>
        </w:tc>
        <w:tc>
          <w:tcPr>
            <w:tcW w:w="383" w:type="pct"/>
            <w:vAlign w:val="center"/>
          </w:tcPr>
          <w:p w14:paraId="38FCE955" w14:textId="77777777" w:rsidR="0067105B" w:rsidRPr="00985111" w:rsidRDefault="0067105B" w:rsidP="00C9297C">
            <w:pPr>
              <w:spacing w:after="0"/>
              <w:jc w:val="center"/>
              <w:rPr>
                <w:rFonts w:ascii="Times New Roman" w:hAnsi="Times New Roman"/>
                <w:i/>
                <w:sz w:val="24"/>
                <w:szCs w:val="24"/>
              </w:rPr>
            </w:pPr>
            <w:r w:rsidRPr="00985111">
              <w:rPr>
                <w:rFonts w:ascii="Times New Roman" w:hAnsi="Times New Roman"/>
                <w:i/>
                <w:sz w:val="24"/>
                <w:szCs w:val="24"/>
              </w:rPr>
              <w:t>10</w:t>
            </w:r>
          </w:p>
        </w:tc>
        <w:tc>
          <w:tcPr>
            <w:tcW w:w="382" w:type="pct"/>
            <w:vAlign w:val="center"/>
          </w:tcPr>
          <w:p w14:paraId="5990454F" w14:textId="77777777" w:rsidR="0067105B" w:rsidRPr="00985111" w:rsidRDefault="0067105B" w:rsidP="00C9297C">
            <w:pPr>
              <w:spacing w:after="0"/>
              <w:jc w:val="center"/>
              <w:rPr>
                <w:rFonts w:ascii="Times New Roman" w:hAnsi="Times New Roman"/>
                <w:i/>
                <w:sz w:val="24"/>
                <w:szCs w:val="24"/>
              </w:rPr>
            </w:pPr>
            <w:r w:rsidRPr="00985111">
              <w:rPr>
                <w:rFonts w:ascii="Times New Roman" w:hAnsi="Times New Roman"/>
                <w:i/>
                <w:sz w:val="24"/>
                <w:szCs w:val="24"/>
              </w:rPr>
              <w:t>11</w:t>
            </w:r>
          </w:p>
        </w:tc>
      </w:tr>
      <w:tr w:rsidR="0067105B" w:rsidRPr="00985111" w14:paraId="61929424" w14:textId="77777777" w:rsidTr="00C9297C">
        <w:tc>
          <w:tcPr>
            <w:tcW w:w="720" w:type="pct"/>
          </w:tcPr>
          <w:p w14:paraId="52852814" w14:textId="77777777" w:rsidR="0067105B" w:rsidRPr="00381D8F" w:rsidRDefault="0067105B" w:rsidP="00C9297C">
            <w:pPr>
              <w:spacing w:after="0" w:line="240" w:lineRule="auto"/>
              <w:rPr>
                <w:rFonts w:ascii="Times New Roman" w:hAnsi="Times New Roman"/>
              </w:rPr>
            </w:pPr>
            <w:r w:rsidRPr="00381D8F">
              <w:rPr>
                <w:rFonts w:ascii="Times New Roman" w:hAnsi="Times New Roman"/>
              </w:rPr>
              <w:t>ПК 4.1-4.7</w:t>
            </w:r>
          </w:p>
          <w:p w14:paraId="43764026" w14:textId="595F6633" w:rsidR="0067105B" w:rsidRPr="00985111" w:rsidRDefault="0067105B" w:rsidP="00C9297C">
            <w:pPr>
              <w:spacing w:after="0"/>
              <w:rPr>
                <w:rFonts w:ascii="Times New Roman" w:hAnsi="Times New Roman"/>
                <w:b/>
                <w:bCs/>
                <w:sz w:val="24"/>
                <w:szCs w:val="24"/>
              </w:rPr>
            </w:pPr>
            <w:r w:rsidRPr="00381D8F">
              <w:rPr>
                <w:rFonts w:ascii="Times New Roman" w:hAnsi="Times New Roman"/>
              </w:rPr>
              <w:t>ОК 01 – 05, ОК 09-10</w:t>
            </w:r>
          </w:p>
        </w:tc>
        <w:tc>
          <w:tcPr>
            <w:tcW w:w="722" w:type="pct"/>
          </w:tcPr>
          <w:p w14:paraId="2A87C726" w14:textId="72DDA7D4" w:rsidR="0067105B" w:rsidRPr="00985111" w:rsidRDefault="0067105B" w:rsidP="00C9297C">
            <w:pPr>
              <w:spacing w:after="0"/>
              <w:rPr>
                <w:rFonts w:ascii="Times New Roman" w:hAnsi="Times New Roman"/>
                <w:sz w:val="24"/>
                <w:szCs w:val="24"/>
              </w:rPr>
            </w:pPr>
            <w:r w:rsidRPr="00985111">
              <w:rPr>
                <w:rFonts w:ascii="Times New Roman" w:hAnsi="Times New Roman"/>
                <w:bCs/>
                <w:sz w:val="24"/>
                <w:szCs w:val="24"/>
              </w:rPr>
              <w:t xml:space="preserve">Раздел </w:t>
            </w:r>
            <w:r>
              <w:rPr>
                <w:rFonts w:ascii="Times New Roman" w:hAnsi="Times New Roman"/>
                <w:bCs/>
                <w:sz w:val="24"/>
                <w:szCs w:val="24"/>
              </w:rPr>
              <w:t>1</w:t>
            </w:r>
            <w:r w:rsidRPr="00985111">
              <w:rPr>
                <w:rFonts w:ascii="Times New Roman" w:hAnsi="Times New Roman"/>
                <w:bCs/>
                <w:sz w:val="24"/>
                <w:szCs w:val="24"/>
              </w:rPr>
              <w:t xml:space="preserve">. </w:t>
            </w:r>
            <w:r w:rsidRPr="00381D8F">
              <w:rPr>
                <w:rFonts w:ascii="Times New Roman" w:hAnsi="Times New Roman"/>
              </w:rPr>
              <w:t>Безопасность жизнедеятельности на судне и транспортная безопасность</w:t>
            </w:r>
          </w:p>
        </w:tc>
        <w:tc>
          <w:tcPr>
            <w:tcW w:w="336" w:type="pct"/>
          </w:tcPr>
          <w:p w14:paraId="35EFD260" w14:textId="2ED717C0" w:rsidR="0067105B" w:rsidRPr="00985111" w:rsidRDefault="00C9297C" w:rsidP="00C9297C">
            <w:pPr>
              <w:spacing w:after="0"/>
              <w:jc w:val="center"/>
              <w:rPr>
                <w:rFonts w:ascii="Times New Roman" w:hAnsi="Times New Roman"/>
                <w:b/>
                <w:bCs/>
                <w:sz w:val="24"/>
                <w:szCs w:val="24"/>
              </w:rPr>
            </w:pPr>
            <w:r>
              <w:rPr>
                <w:rFonts w:ascii="Times New Roman" w:hAnsi="Times New Roman"/>
                <w:b/>
                <w:bCs/>
                <w:sz w:val="24"/>
                <w:szCs w:val="24"/>
              </w:rPr>
              <w:t>48-76</w:t>
            </w:r>
          </w:p>
        </w:tc>
        <w:tc>
          <w:tcPr>
            <w:tcW w:w="338" w:type="pct"/>
          </w:tcPr>
          <w:p w14:paraId="4C6670FC" w14:textId="0CB6F905" w:rsidR="0067105B" w:rsidRPr="00985111" w:rsidRDefault="0067105B" w:rsidP="00C9297C">
            <w:pPr>
              <w:spacing w:after="0"/>
              <w:jc w:val="center"/>
              <w:rPr>
                <w:rFonts w:ascii="Times New Roman" w:hAnsi="Times New Roman"/>
                <w:sz w:val="24"/>
                <w:szCs w:val="24"/>
              </w:rPr>
            </w:pPr>
          </w:p>
        </w:tc>
        <w:tc>
          <w:tcPr>
            <w:tcW w:w="336" w:type="pct"/>
          </w:tcPr>
          <w:p w14:paraId="110951A9" w14:textId="010B6DC1" w:rsidR="0067105B" w:rsidRPr="00985111" w:rsidRDefault="00C9297C" w:rsidP="00C9297C">
            <w:pPr>
              <w:spacing w:after="0"/>
              <w:jc w:val="center"/>
              <w:rPr>
                <w:rFonts w:ascii="Times New Roman" w:hAnsi="Times New Roman"/>
                <w:b/>
                <w:bCs/>
                <w:sz w:val="24"/>
                <w:szCs w:val="24"/>
              </w:rPr>
            </w:pPr>
            <w:r>
              <w:rPr>
                <w:rFonts w:ascii="Times New Roman" w:hAnsi="Times New Roman"/>
                <w:b/>
                <w:bCs/>
                <w:sz w:val="24"/>
                <w:szCs w:val="24"/>
              </w:rPr>
              <w:t>48-76</w:t>
            </w:r>
          </w:p>
        </w:tc>
        <w:tc>
          <w:tcPr>
            <w:tcW w:w="673" w:type="pct"/>
          </w:tcPr>
          <w:p w14:paraId="2D8E7944" w14:textId="478F0232" w:rsidR="0067105B" w:rsidRPr="00C9297C" w:rsidRDefault="00C9297C" w:rsidP="00C9297C">
            <w:pPr>
              <w:spacing w:after="0"/>
              <w:jc w:val="center"/>
              <w:rPr>
                <w:rFonts w:ascii="Times New Roman" w:hAnsi="Times New Roman"/>
                <w:sz w:val="24"/>
                <w:szCs w:val="24"/>
              </w:rPr>
            </w:pPr>
            <w:r w:rsidRPr="00C9297C">
              <w:rPr>
                <w:rFonts w:ascii="Times New Roman" w:hAnsi="Times New Roman"/>
                <w:sz w:val="24"/>
                <w:szCs w:val="24"/>
              </w:rPr>
              <w:t>24</w:t>
            </w:r>
          </w:p>
        </w:tc>
        <w:tc>
          <w:tcPr>
            <w:tcW w:w="432" w:type="pct"/>
          </w:tcPr>
          <w:p w14:paraId="4DCEFA5F" w14:textId="77777777" w:rsidR="0067105B" w:rsidRPr="00985111" w:rsidRDefault="0067105B" w:rsidP="00C9297C">
            <w:pPr>
              <w:spacing w:after="0"/>
              <w:jc w:val="center"/>
              <w:rPr>
                <w:rFonts w:ascii="Times New Roman" w:hAnsi="Times New Roman"/>
                <w:sz w:val="24"/>
                <w:szCs w:val="24"/>
              </w:rPr>
            </w:pPr>
          </w:p>
        </w:tc>
        <w:tc>
          <w:tcPr>
            <w:tcW w:w="385" w:type="pct"/>
          </w:tcPr>
          <w:p w14:paraId="1867F218" w14:textId="77777777" w:rsidR="0067105B" w:rsidRPr="00985111" w:rsidRDefault="0067105B" w:rsidP="00C9297C">
            <w:pPr>
              <w:spacing w:after="0"/>
              <w:jc w:val="center"/>
              <w:rPr>
                <w:rFonts w:ascii="Times New Roman" w:hAnsi="Times New Roman"/>
                <w:sz w:val="24"/>
                <w:szCs w:val="24"/>
              </w:rPr>
            </w:pPr>
          </w:p>
        </w:tc>
        <w:tc>
          <w:tcPr>
            <w:tcW w:w="292" w:type="pct"/>
          </w:tcPr>
          <w:p w14:paraId="66BF458E" w14:textId="77777777" w:rsidR="0067105B" w:rsidRPr="00985111" w:rsidRDefault="0067105B" w:rsidP="00C9297C">
            <w:pPr>
              <w:spacing w:after="0"/>
              <w:jc w:val="center"/>
              <w:rPr>
                <w:rFonts w:ascii="Times New Roman" w:hAnsi="Times New Roman"/>
                <w:sz w:val="24"/>
                <w:szCs w:val="24"/>
              </w:rPr>
            </w:pPr>
          </w:p>
        </w:tc>
        <w:tc>
          <w:tcPr>
            <w:tcW w:w="383" w:type="pct"/>
          </w:tcPr>
          <w:p w14:paraId="52DC3353" w14:textId="77777777" w:rsidR="0067105B" w:rsidRPr="00985111" w:rsidRDefault="0067105B" w:rsidP="00C9297C">
            <w:pPr>
              <w:spacing w:after="0"/>
              <w:jc w:val="center"/>
              <w:rPr>
                <w:rFonts w:ascii="Times New Roman" w:hAnsi="Times New Roman"/>
                <w:b/>
                <w:bCs/>
                <w:sz w:val="24"/>
                <w:szCs w:val="24"/>
              </w:rPr>
            </w:pPr>
          </w:p>
        </w:tc>
        <w:tc>
          <w:tcPr>
            <w:tcW w:w="382" w:type="pct"/>
          </w:tcPr>
          <w:p w14:paraId="64A9CFB7" w14:textId="77777777" w:rsidR="0067105B" w:rsidRPr="00985111" w:rsidRDefault="0067105B" w:rsidP="00C9297C">
            <w:pPr>
              <w:spacing w:after="0"/>
              <w:jc w:val="center"/>
              <w:rPr>
                <w:rFonts w:ascii="Times New Roman" w:hAnsi="Times New Roman"/>
                <w:b/>
                <w:bCs/>
                <w:sz w:val="24"/>
                <w:szCs w:val="24"/>
              </w:rPr>
            </w:pPr>
          </w:p>
        </w:tc>
      </w:tr>
      <w:tr w:rsidR="0067105B" w:rsidRPr="00985111" w14:paraId="23B175AF" w14:textId="77777777" w:rsidTr="00C9297C">
        <w:trPr>
          <w:trHeight w:val="85"/>
        </w:trPr>
        <w:tc>
          <w:tcPr>
            <w:tcW w:w="720" w:type="pct"/>
          </w:tcPr>
          <w:p w14:paraId="419540D2" w14:textId="77777777" w:rsidR="0067105B" w:rsidRPr="00985111" w:rsidRDefault="0067105B" w:rsidP="00C9297C">
            <w:pPr>
              <w:spacing w:after="0"/>
              <w:rPr>
                <w:rFonts w:ascii="Times New Roman" w:hAnsi="Times New Roman"/>
                <w:sz w:val="24"/>
                <w:szCs w:val="24"/>
              </w:rPr>
            </w:pPr>
          </w:p>
        </w:tc>
        <w:tc>
          <w:tcPr>
            <w:tcW w:w="722" w:type="pct"/>
          </w:tcPr>
          <w:p w14:paraId="15E48AA3" w14:textId="77777777" w:rsidR="0067105B" w:rsidRPr="00985111" w:rsidRDefault="0067105B" w:rsidP="00C9297C">
            <w:pPr>
              <w:spacing w:after="0"/>
              <w:rPr>
                <w:rFonts w:ascii="Times New Roman" w:hAnsi="Times New Roman"/>
                <w:b/>
                <w:bCs/>
                <w:sz w:val="24"/>
                <w:szCs w:val="24"/>
                <w:u w:val="single"/>
              </w:rPr>
            </w:pPr>
            <w:r w:rsidRPr="00985111">
              <w:rPr>
                <w:rFonts w:ascii="Times New Roman" w:hAnsi="Times New Roman"/>
                <w:sz w:val="24"/>
                <w:szCs w:val="24"/>
              </w:rPr>
              <w:t>Производственная практика</w:t>
            </w:r>
          </w:p>
        </w:tc>
        <w:tc>
          <w:tcPr>
            <w:tcW w:w="336" w:type="pct"/>
          </w:tcPr>
          <w:p w14:paraId="7BA75A97" w14:textId="24EB62B2" w:rsidR="0067105B" w:rsidRPr="00985111" w:rsidRDefault="0067105B" w:rsidP="00C9297C">
            <w:pPr>
              <w:spacing w:after="0"/>
              <w:jc w:val="center"/>
              <w:rPr>
                <w:rFonts w:ascii="Times New Roman" w:hAnsi="Times New Roman"/>
                <w:b/>
                <w:bCs/>
                <w:sz w:val="24"/>
                <w:szCs w:val="24"/>
              </w:rPr>
            </w:pPr>
            <w:r>
              <w:rPr>
                <w:rFonts w:ascii="Times New Roman" w:hAnsi="Times New Roman"/>
                <w:b/>
                <w:bCs/>
                <w:sz w:val="24"/>
                <w:szCs w:val="24"/>
              </w:rPr>
              <w:t>72</w:t>
            </w:r>
          </w:p>
        </w:tc>
        <w:tc>
          <w:tcPr>
            <w:tcW w:w="338" w:type="pct"/>
          </w:tcPr>
          <w:p w14:paraId="5E4B48B7" w14:textId="64011E5D" w:rsidR="0067105B" w:rsidRPr="00985111" w:rsidRDefault="0067105B" w:rsidP="00C9297C">
            <w:pPr>
              <w:spacing w:after="0"/>
              <w:jc w:val="center"/>
              <w:rPr>
                <w:rFonts w:ascii="Times New Roman" w:hAnsi="Times New Roman"/>
                <w:sz w:val="24"/>
                <w:szCs w:val="24"/>
              </w:rPr>
            </w:pPr>
            <w:r>
              <w:rPr>
                <w:rFonts w:ascii="Times New Roman" w:hAnsi="Times New Roman"/>
                <w:b/>
                <w:bCs/>
                <w:sz w:val="24"/>
                <w:szCs w:val="24"/>
              </w:rPr>
              <w:t>72</w:t>
            </w:r>
          </w:p>
        </w:tc>
        <w:tc>
          <w:tcPr>
            <w:tcW w:w="336" w:type="pct"/>
          </w:tcPr>
          <w:p w14:paraId="09318A0C" w14:textId="77777777" w:rsidR="0067105B" w:rsidRPr="00985111" w:rsidRDefault="0067105B" w:rsidP="00C9297C">
            <w:pPr>
              <w:spacing w:after="0"/>
              <w:jc w:val="center"/>
              <w:rPr>
                <w:rFonts w:ascii="Times New Roman" w:hAnsi="Times New Roman"/>
                <w:b/>
                <w:bCs/>
                <w:sz w:val="24"/>
                <w:szCs w:val="24"/>
              </w:rPr>
            </w:pPr>
          </w:p>
        </w:tc>
        <w:tc>
          <w:tcPr>
            <w:tcW w:w="673" w:type="pct"/>
          </w:tcPr>
          <w:p w14:paraId="4C89A19C" w14:textId="77777777" w:rsidR="0067105B" w:rsidRPr="00985111" w:rsidRDefault="0067105B" w:rsidP="00C9297C">
            <w:pPr>
              <w:spacing w:after="0"/>
              <w:jc w:val="center"/>
              <w:rPr>
                <w:rFonts w:ascii="Times New Roman" w:hAnsi="Times New Roman"/>
                <w:sz w:val="24"/>
                <w:szCs w:val="24"/>
              </w:rPr>
            </w:pPr>
          </w:p>
        </w:tc>
        <w:tc>
          <w:tcPr>
            <w:tcW w:w="432" w:type="pct"/>
          </w:tcPr>
          <w:p w14:paraId="5709C0CD" w14:textId="77777777" w:rsidR="0067105B" w:rsidRPr="00985111" w:rsidRDefault="0067105B" w:rsidP="00C9297C">
            <w:pPr>
              <w:spacing w:after="0"/>
              <w:jc w:val="center"/>
              <w:rPr>
                <w:rFonts w:ascii="Times New Roman" w:hAnsi="Times New Roman"/>
                <w:sz w:val="24"/>
                <w:szCs w:val="24"/>
              </w:rPr>
            </w:pPr>
          </w:p>
        </w:tc>
        <w:tc>
          <w:tcPr>
            <w:tcW w:w="385" w:type="pct"/>
          </w:tcPr>
          <w:p w14:paraId="2C365E3A" w14:textId="77777777" w:rsidR="0067105B" w:rsidRPr="00985111" w:rsidRDefault="0067105B" w:rsidP="00C9297C">
            <w:pPr>
              <w:spacing w:after="0"/>
              <w:jc w:val="center"/>
              <w:rPr>
                <w:rFonts w:ascii="Times New Roman" w:hAnsi="Times New Roman"/>
                <w:sz w:val="24"/>
                <w:szCs w:val="24"/>
              </w:rPr>
            </w:pPr>
          </w:p>
        </w:tc>
        <w:tc>
          <w:tcPr>
            <w:tcW w:w="292" w:type="pct"/>
          </w:tcPr>
          <w:p w14:paraId="3CC9A42C" w14:textId="77777777" w:rsidR="0067105B" w:rsidRPr="00985111" w:rsidRDefault="0067105B" w:rsidP="00C9297C">
            <w:pPr>
              <w:spacing w:after="0"/>
              <w:jc w:val="center"/>
              <w:rPr>
                <w:rFonts w:ascii="Times New Roman" w:hAnsi="Times New Roman"/>
                <w:sz w:val="24"/>
                <w:szCs w:val="24"/>
              </w:rPr>
            </w:pPr>
          </w:p>
        </w:tc>
        <w:tc>
          <w:tcPr>
            <w:tcW w:w="383" w:type="pct"/>
          </w:tcPr>
          <w:p w14:paraId="1EAC024E" w14:textId="77777777" w:rsidR="0067105B" w:rsidRPr="00985111" w:rsidRDefault="0067105B" w:rsidP="00C9297C">
            <w:pPr>
              <w:spacing w:after="0"/>
              <w:jc w:val="center"/>
              <w:rPr>
                <w:rFonts w:ascii="Times New Roman" w:hAnsi="Times New Roman"/>
                <w:b/>
                <w:bCs/>
                <w:sz w:val="24"/>
                <w:szCs w:val="24"/>
              </w:rPr>
            </w:pPr>
          </w:p>
        </w:tc>
        <w:tc>
          <w:tcPr>
            <w:tcW w:w="382" w:type="pct"/>
          </w:tcPr>
          <w:p w14:paraId="47E12767" w14:textId="4D47D65C" w:rsidR="0067105B" w:rsidRPr="00985111" w:rsidRDefault="0067105B" w:rsidP="00C9297C">
            <w:pPr>
              <w:spacing w:after="0"/>
              <w:jc w:val="center"/>
              <w:rPr>
                <w:rFonts w:ascii="Times New Roman" w:hAnsi="Times New Roman"/>
                <w:b/>
                <w:bCs/>
                <w:sz w:val="24"/>
                <w:szCs w:val="24"/>
              </w:rPr>
            </w:pPr>
            <w:r w:rsidRPr="00AB76F7">
              <w:rPr>
                <w:rFonts w:ascii="Times New Roman" w:hAnsi="Times New Roman"/>
                <w:b/>
                <w:bCs/>
                <w:sz w:val="24"/>
                <w:szCs w:val="24"/>
              </w:rPr>
              <w:t>72</w:t>
            </w:r>
          </w:p>
        </w:tc>
      </w:tr>
      <w:tr w:rsidR="0067105B" w:rsidRPr="00985111" w14:paraId="6C86BF34" w14:textId="77777777" w:rsidTr="00C9297C">
        <w:tc>
          <w:tcPr>
            <w:tcW w:w="720" w:type="pct"/>
          </w:tcPr>
          <w:p w14:paraId="69FC7730" w14:textId="77777777" w:rsidR="0067105B" w:rsidRPr="00985111" w:rsidRDefault="0067105B" w:rsidP="00C9297C">
            <w:pPr>
              <w:spacing w:after="0"/>
              <w:rPr>
                <w:rFonts w:ascii="Times New Roman" w:hAnsi="Times New Roman"/>
                <w:i/>
                <w:sz w:val="24"/>
                <w:szCs w:val="24"/>
              </w:rPr>
            </w:pPr>
          </w:p>
        </w:tc>
        <w:tc>
          <w:tcPr>
            <w:tcW w:w="722" w:type="pct"/>
          </w:tcPr>
          <w:p w14:paraId="15756A9F" w14:textId="77777777" w:rsidR="0067105B" w:rsidRPr="00985111" w:rsidRDefault="0067105B" w:rsidP="00C9297C">
            <w:pPr>
              <w:suppressAutoHyphens/>
              <w:spacing w:after="0"/>
              <w:rPr>
                <w:rFonts w:ascii="Times New Roman" w:hAnsi="Times New Roman"/>
                <w:sz w:val="24"/>
                <w:szCs w:val="24"/>
              </w:rPr>
            </w:pPr>
            <w:r w:rsidRPr="00985111">
              <w:rPr>
                <w:rFonts w:ascii="Times New Roman" w:hAnsi="Times New Roman"/>
                <w:sz w:val="24"/>
                <w:szCs w:val="24"/>
              </w:rPr>
              <w:t>Промежуточная аттестация</w:t>
            </w:r>
          </w:p>
        </w:tc>
        <w:tc>
          <w:tcPr>
            <w:tcW w:w="336" w:type="pct"/>
          </w:tcPr>
          <w:p w14:paraId="548804BE" w14:textId="77777777" w:rsidR="0067105B" w:rsidRPr="00985111" w:rsidRDefault="0067105B" w:rsidP="00C9297C">
            <w:pPr>
              <w:suppressAutoHyphens/>
              <w:spacing w:after="0"/>
              <w:jc w:val="center"/>
              <w:rPr>
                <w:rFonts w:ascii="Times New Roman" w:hAnsi="Times New Roman"/>
                <w:b/>
                <w:bCs/>
                <w:sz w:val="24"/>
                <w:szCs w:val="24"/>
              </w:rPr>
            </w:pPr>
          </w:p>
        </w:tc>
        <w:tc>
          <w:tcPr>
            <w:tcW w:w="338" w:type="pct"/>
            <w:shd w:val="clear" w:color="auto" w:fill="C0C0C0"/>
          </w:tcPr>
          <w:p w14:paraId="012AC299" w14:textId="77777777" w:rsidR="0067105B" w:rsidRPr="00985111" w:rsidRDefault="0067105B" w:rsidP="00C9297C">
            <w:pPr>
              <w:spacing w:after="0"/>
              <w:jc w:val="center"/>
              <w:rPr>
                <w:rFonts w:ascii="Times New Roman" w:hAnsi="Times New Roman"/>
                <w:i/>
                <w:sz w:val="24"/>
                <w:szCs w:val="24"/>
              </w:rPr>
            </w:pPr>
          </w:p>
        </w:tc>
        <w:tc>
          <w:tcPr>
            <w:tcW w:w="336" w:type="pct"/>
            <w:shd w:val="clear" w:color="auto" w:fill="C0C0C0"/>
          </w:tcPr>
          <w:p w14:paraId="60780554" w14:textId="77777777" w:rsidR="0067105B" w:rsidRPr="00985111" w:rsidRDefault="0067105B" w:rsidP="00C9297C">
            <w:pPr>
              <w:spacing w:after="0"/>
              <w:jc w:val="center"/>
              <w:rPr>
                <w:rFonts w:ascii="Times New Roman" w:hAnsi="Times New Roman"/>
                <w:i/>
                <w:sz w:val="24"/>
                <w:szCs w:val="24"/>
              </w:rPr>
            </w:pPr>
          </w:p>
        </w:tc>
        <w:tc>
          <w:tcPr>
            <w:tcW w:w="673" w:type="pct"/>
            <w:shd w:val="clear" w:color="auto" w:fill="C0C0C0"/>
          </w:tcPr>
          <w:p w14:paraId="777145A0" w14:textId="77777777" w:rsidR="0067105B" w:rsidRPr="00985111" w:rsidRDefault="0067105B" w:rsidP="00C9297C">
            <w:pPr>
              <w:spacing w:after="0"/>
              <w:jc w:val="center"/>
              <w:rPr>
                <w:rFonts w:ascii="Times New Roman" w:hAnsi="Times New Roman"/>
                <w:i/>
                <w:sz w:val="24"/>
                <w:szCs w:val="24"/>
              </w:rPr>
            </w:pPr>
          </w:p>
        </w:tc>
        <w:tc>
          <w:tcPr>
            <w:tcW w:w="1493" w:type="pct"/>
            <w:gridSpan w:val="4"/>
            <w:shd w:val="clear" w:color="auto" w:fill="C0C0C0"/>
          </w:tcPr>
          <w:p w14:paraId="4F88F5D2" w14:textId="77777777" w:rsidR="0067105B" w:rsidRPr="00985111" w:rsidRDefault="0067105B" w:rsidP="00C9297C">
            <w:pPr>
              <w:spacing w:after="0"/>
              <w:jc w:val="center"/>
              <w:rPr>
                <w:rFonts w:ascii="Times New Roman" w:hAnsi="Times New Roman"/>
                <w:i/>
                <w:sz w:val="24"/>
                <w:szCs w:val="24"/>
              </w:rPr>
            </w:pPr>
          </w:p>
        </w:tc>
        <w:tc>
          <w:tcPr>
            <w:tcW w:w="382" w:type="pct"/>
          </w:tcPr>
          <w:p w14:paraId="544B6C4E" w14:textId="77777777" w:rsidR="0067105B" w:rsidRPr="00985111" w:rsidRDefault="0067105B" w:rsidP="00C9297C">
            <w:pPr>
              <w:suppressAutoHyphens/>
              <w:spacing w:after="0"/>
              <w:jc w:val="center"/>
              <w:rPr>
                <w:rFonts w:ascii="Times New Roman" w:hAnsi="Times New Roman"/>
                <w:sz w:val="24"/>
                <w:szCs w:val="24"/>
              </w:rPr>
            </w:pPr>
          </w:p>
        </w:tc>
      </w:tr>
      <w:tr w:rsidR="0067105B" w:rsidRPr="00985111" w14:paraId="41215EF3" w14:textId="77777777" w:rsidTr="00C9297C">
        <w:tc>
          <w:tcPr>
            <w:tcW w:w="720" w:type="pct"/>
          </w:tcPr>
          <w:p w14:paraId="08622A0D" w14:textId="77777777" w:rsidR="0067105B" w:rsidRPr="00985111" w:rsidRDefault="0067105B" w:rsidP="00C9297C">
            <w:pPr>
              <w:spacing w:after="0"/>
              <w:rPr>
                <w:rFonts w:ascii="Times New Roman" w:hAnsi="Times New Roman"/>
                <w:b/>
                <w:i/>
                <w:sz w:val="24"/>
                <w:szCs w:val="24"/>
              </w:rPr>
            </w:pPr>
          </w:p>
        </w:tc>
        <w:tc>
          <w:tcPr>
            <w:tcW w:w="722" w:type="pct"/>
          </w:tcPr>
          <w:p w14:paraId="38F3E773" w14:textId="77777777" w:rsidR="0067105B" w:rsidRPr="00985111" w:rsidRDefault="0067105B" w:rsidP="00C9297C">
            <w:pPr>
              <w:spacing w:after="0"/>
              <w:rPr>
                <w:rFonts w:ascii="Times New Roman" w:hAnsi="Times New Roman"/>
                <w:b/>
                <w:i/>
                <w:sz w:val="24"/>
                <w:szCs w:val="24"/>
              </w:rPr>
            </w:pPr>
            <w:r w:rsidRPr="00985111">
              <w:rPr>
                <w:rFonts w:ascii="Times New Roman" w:hAnsi="Times New Roman"/>
                <w:b/>
                <w:i/>
                <w:sz w:val="24"/>
                <w:szCs w:val="24"/>
              </w:rPr>
              <w:t xml:space="preserve">Всего: </w:t>
            </w:r>
          </w:p>
        </w:tc>
        <w:tc>
          <w:tcPr>
            <w:tcW w:w="336" w:type="pct"/>
          </w:tcPr>
          <w:p w14:paraId="0002FF7F" w14:textId="623FF28C" w:rsidR="0067105B" w:rsidRPr="00985111" w:rsidRDefault="00C9297C" w:rsidP="00C9297C">
            <w:pPr>
              <w:spacing w:after="0"/>
              <w:jc w:val="center"/>
              <w:rPr>
                <w:rFonts w:ascii="Times New Roman" w:hAnsi="Times New Roman"/>
                <w:b/>
                <w:i/>
                <w:sz w:val="24"/>
                <w:szCs w:val="24"/>
              </w:rPr>
            </w:pPr>
            <w:r>
              <w:rPr>
                <w:rFonts w:ascii="Times New Roman" w:hAnsi="Times New Roman"/>
                <w:b/>
                <w:i/>
                <w:sz w:val="24"/>
                <w:szCs w:val="24"/>
              </w:rPr>
              <w:t>138-166</w:t>
            </w:r>
          </w:p>
        </w:tc>
        <w:tc>
          <w:tcPr>
            <w:tcW w:w="338" w:type="pct"/>
          </w:tcPr>
          <w:p w14:paraId="0E106103" w14:textId="275C87E8" w:rsidR="0067105B" w:rsidRPr="00985111" w:rsidRDefault="00C9297C" w:rsidP="00C9297C">
            <w:pPr>
              <w:spacing w:after="0"/>
              <w:jc w:val="center"/>
              <w:rPr>
                <w:rFonts w:ascii="Times New Roman" w:hAnsi="Times New Roman"/>
                <w:b/>
                <w:i/>
                <w:sz w:val="24"/>
                <w:szCs w:val="24"/>
              </w:rPr>
            </w:pPr>
            <w:r>
              <w:rPr>
                <w:rFonts w:ascii="Times New Roman" w:hAnsi="Times New Roman"/>
                <w:b/>
                <w:i/>
                <w:sz w:val="24"/>
                <w:szCs w:val="24"/>
              </w:rPr>
              <w:t>72</w:t>
            </w:r>
          </w:p>
        </w:tc>
        <w:tc>
          <w:tcPr>
            <w:tcW w:w="336" w:type="pct"/>
          </w:tcPr>
          <w:p w14:paraId="25667A92" w14:textId="77937198" w:rsidR="0067105B" w:rsidRPr="00985111" w:rsidRDefault="00C9297C" w:rsidP="00C9297C">
            <w:pPr>
              <w:spacing w:after="0"/>
              <w:jc w:val="center"/>
              <w:rPr>
                <w:rFonts w:ascii="Times New Roman" w:hAnsi="Times New Roman"/>
                <w:b/>
                <w:i/>
                <w:sz w:val="24"/>
                <w:szCs w:val="24"/>
              </w:rPr>
            </w:pPr>
            <w:r>
              <w:rPr>
                <w:rFonts w:ascii="Times New Roman" w:hAnsi="Times New Roman"/>
                <w:b/>
                <w:i/>
                <w:sz w:val="24"/>
                <w:szCs w:val="24"/>
              </w:rPr>
              <w:t>48-76</w:t>
            </w:r>
          </w:p>
        </w:tc>
        <w:tc>
          <w:tcPr>
            <w:tcW w:w="673" w:type="pct"/>
          </w:tcPr>
          <w:p w14:paraId="67790977" w14:textId="360D3B83" w:rsidR="0067105B" w:rsidRPr="00985111" w:rsidRDefault="00C9297C" w:rsidP="00C9297C">
            <w:pPr>
              <w:spacing w:after="0"/>
              <w:jc w:val="center"/>
              <w:rPr>
                <w:rFonts w:ascii="Times New Roman" w:hAnsi="Times New Roman"/>
                <w:b/>
                <w:i/>
                <w:sz w:val="24"/>
                <w:szCs w:val="24"/>
              </w:rPr>
            </w:pPr>
            <w:r>
              <w:rPr>
                <w:rFonts w:ascii="Times New Roman" w:hAnsi="Times New Roman"/>
                <w:b/>
                <w:i/>
                <w:sz w:val="24"/>
                <w:szCs w:val="24"/>
              </w:rPr>
              <w:t>24</w:t>
            </w:r>
          </w:p>
        </w:tc>
        <w:tc>
          <w:tcPr>
            <w:tcW w:w="432" w:type="pct"/>
          </w:tcPr>
          <w:p w14:paraId="296D1B4C" w14:textId="77777777" w:rsidR="0067105B" w:rsidRPr="00985111" w:rsidRDefault="0067105B" w:rsidP="00C9297C">
            <w:pPr>
              <w:spacing w:after="0"/>
              <w:jc w:val="center"/>
              <w:rPr>
                <w:rFonts w:ascii="Times New Roman" w:hAnsi="Times New Roman"/>
                <w:b/>
                <w:i/>
                <w:sz w:val="24"/>
                <w:szCs w:val="24"/>
              </w:rPr>
            </w:pPr>
          </w:p>
        </w:tc>
        <w:tc>
          <w:tcPr>
            <w:tcW w:w="385" w:type="pct"/>
          </w:tcPr>
          <w:p w14:paraId="59BCF48C" w14:textId="77777777" w:rsidR="0067105B" w:rsidRPr="00985111" w:rsidRDefault="0067105B" w:rsidP="00C9297C">
            <w:pPr>
              <w:spacing w:after="0"/>
              <w:jc w:val="center"/>
              <w:rPr>
                <w:rFonts w:ascii="Times New Roman" w:hAnsi="Times New Roman"/>
                <w:b/>
                <w:i/>
                <w:sz w:val="24"/>
                <w:szCs w:val="24"/>
              </w:rPr>
            </w:pPr>
          </w:p>
        </w:tc>
        <w:tc>
          <w:tcPr>
            <w:tcW w:w="292" w:type="pct"/>
          </w:tcPr>
          <w:p w14:paraId="40FE72B4" w14:textId="188CBCE1" w:rsidR="0067105B" w:rsidRPr="00C9297C" w:rsidRDefault="00C9297C" w:rsidP="00C9297C">
            <w:pPr>
              <w:spacing w:after="0"/>
              <w:jc w:val="center"/>
              <w:rPr>
                <w:rFonts w:ascii="Times New Roman" w:hAnsi="Times New Roman"/>
                <w:b/>
                <w:i/>
                <w:sz w:val="24"/>
                <w:szCs w:val="24"/>
              </w:rPr>
            </w:pPr>
            <w:r w:rsidRPr="00C9297C">
              <w:rPr>
                <w:rFonts w:ascii="Times New Roman" w:hAnsi="Times New Roman"/>
                <w:b/>
                <w:i/>
                <w:sz w:val="24"/>
                <w:szCs w:val="24"/>
              </w:rPr>
              <w:t>18</w:t>
            </w:r>
          </w:p>
        </w:tc>
        <w:tc>
          <w:tcPr>
            <w:tcW w:w="383" w:type="pct"/>
          </w:tcPr>
          <w:p w14:paraId="7C83470B" w14:textId="6A36B424" w:rsidR="0067105B" w:rsidRPr="00985111" w:rsidRDefault="0067105B" w:rsidP="00C9297C">
            <w:pPr>
              <w:spacing w:after="0"/>
              <w:jc w:val="center"/>
              <w:rPr>
                <w:rFonts w:ascii="Times New Roman" w:hAnsi="Times New Roman"/>
                <w:b/>
                <w:i/>
                <w:sz w:val="24"/>
                <w:szCs w:val="24"/>
              </w:rPr>
            </w:pPr>
          </w:p>
        </w:tc>
        <w:tc>
          <w:tcPr>
            <w:tcW w:w="382" w:type="pct"/>
          </w:tcPr>
          <w:p w14:paraId="5349612A" w14:textId="377DEF5D" w:rsidR="0067105B" w:rsidRPr="00985111" w:rsidRDefault="0067105B" w:rsidP="00C9297C">
            <w:pPr>
              <w:spacing w:after="0"/>
              <w:jc w:val="center"/>
              <w:rPr>
                <w:rFonts w:ascii="Times New Roman" w:hAnsi="Times New Roman"/>
                <w:b/>
                <w:i/>
                <w:sz w:val="24"/>
                <w:szCs w:val="24"/>
              </w:rPr>
            </w:pPr>
            <w:r w:rsidRPr="00AB76F7">
              <w:rPr>
                <w:rFonts w:ascii="Times New Roman" w:hAnsi="Times New Roman"/>
                <w:b/>
                <w:i/>
                <w:sz w:val="24"/>
                <w:szCs w:val="24"/>
              </w:rPr>
              <w:t>72</w:t>
            </w:r>
          </w:p>
        </w:tc>
      </w:tr>
    </w:tbl>
    <w:p w14:paraId="28E091D1" w14:textId="77777777" w:rsidR="0047779F" w:rsidRPr="00381D8F" w:rsidRDefault="0047779F" w:rsidP="0047779F">
      <w:pPr>
        <w:suppressAutoHyphens/>
        <w:spacing w:line="240" w:lineRule="auto"/>
        <w:jc w:val="both"/>
        <w:rPr>
          <w:rFonts w:ascii="Times New Roman" w:hAnsi="Times New Roman"/>
          <w:i/>
          <w:sz w:val="20"/>
          <w:szCs w:val="20"/>
        </w:rPr>
      </w:pPr>
    </w:p>
    <w:p w14:paraId="4A46C296" w14:textId="77777777" w:rsidR="0047779F" w:rsidRPr="00381D8F" w:rsidRDefault="0047779F" w:rsidP="0047779F">
      <w:pPr>
        <w:rPr>
          <w:rFonts w:ascii="Times New Roman" w:hAnsi="Times New Roman"/>
          <w:b/>
        </w:rPr>
      </w:pPr>
      <w:r w:rsidRPr="00381D8F">
        <w:rPr>
          <w:rFonts w:ascii="Times New Roman" w:hAnsi="Times New Roman"/>
          <w:b/>
        </w:rPr>
        <w:br w:type="page"/>
      </w:r>
    </w:p>
    <w:p w14:paraId="17A3CF29" w14:textId="0F9C40EE" w:rsidR="0047779F" w:rsidRDefault="0047779F" w:rsidP="0047779F">
      <w:pPr>
        <w:suppressAutoHyphens/>
        <w:ind w:firstLine="709"/>
        <w:jc w:val="both"/>
        <w:rPr>
          <w:rFonts w:ascii="Times New Roman" w:hAnsi="Times New Roman"/>
          <w:b/>
          <w:sz w:val="24"/>
          <w:szCs w:val="24"/>
        </w:rPr>
      </w:pPr>
      <w:r w:rsidRPr="00381D8F">
        <w:rPr>
          <w:rFonts w:ascii="Times New Roman" w:hAnsi="Times New Roman"/>
          <w:b/>
          <w:sz w:val="24"/>
          <w:szCs w:val="24"/>
        </w:rPr>
        <w:lastRenderedPageBreak/>
        <w:t>2.2. Тематический план и содержание профессионального модуля (ПМ)</w:t>
      </w:r>
      <w:r w:rsidR="009D1D54">
        <w:rPr>
          <w:rStyle w:val="a5"/>
          <w:rFonts w:ascii="Times New Roman" w:hAnsi="Times New Roman"/>
          <w:b/>
          <w:sz w:val="24"/>
          <w:szCs w:val="24"/>
        </w:rPr>
        <w:footnoteReference w:id="8"/>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18"/>
        <w:gridCol w:w="10330"/>
        <w:gridCol w:w="1059"/>
      </w:tblGrid>
      <w:tr w:rsidR="00C9297C" w:rsidRPr="00381D8F" w14:paraId="2B55B154" w14:textId="77777777" w:rsidTr="00B10F48">
        <w:trPr>
          <w:trHeight w:val="1204"/>
        </w:trPr>
        <w:tc>
          <w:tcPr>
            <w:tcW w:w="1128" w:type="pct"/>
          </w:tcPr>
          <w:p w14:paraId="796C3858" w14:textId="77777777" w:rsidR="00C9297C" w:rsidRPr="00381D8F" w:rsidRDefault="00C9297C" w:rsidP="00B10F48">
            <w:pPr>
              <w:jc w:val="center"/>
              <w:rPr>
                <w:rFonts w:ascii="Times New Roman" w:hAnsi="Times New Roman"/>
                <w:b/>
                <w:sz w:val="24"/>
                <w:szCs w:val="24"/>
              </w:rPr>
            </w:pPr>
            <w:r w:rsidRPr="00381D8F">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3512" w:type="pct"/>
            <w:vAlign w:val="center"/>
          </w:tcPr>
          <w:p w14:paraId="47BA7FB4" w14:textId="77777777" w:rsidR="00C9297C" w:rsidRPr="00381D8F" w:rsidRDefault="00C9297C" w:rsidP="00B10F48">
            <w:pPr>
              <w:suppressAutoHyphens/>
              <w:spacing w:after="0" w:line="240" w:lineRule="auto"/>
              <w:jc w:val="center"/>
              <w:rPr>
                <w:rFonts w:ascii="Times New Roman" w:hAnsi="Times New Roman"/>
                <w:b/>
                <w:bCs/>
                <w:sz w:val="24"/>
                <w:szCs w:val="24"/>
              </w:rPr>
            </w:pPr>
            <w:r w:rsidRPr="00381D8F">
              <w:rPr>
                <w:rFonts w:ascii="Times New Roman" w:hAnsi="Times New Roman"/>
                <w:b/>
                <w:bCs/>
                <w:sz w:val="24"/>
                <w:szCs w:val="24"/>
              </w:rPr>
              <w:t>Содержание учебного материала,</w:t>
            </w:r>
          </w:p>
          <w:p w14:paraId="58C2006B" w14:textId="77777777" w:rsidR="00C9297C" w:rsidRPr="00381D8F" w:rsidRDefault="00C9297C" w:rsidP="00B10F48">
            <w:pPr>
              <w:suppressAutoHyphens/>
              <w:spacing w:after="0" w:line="240" w:lineRule="auto"/>
              <w:jc w:val="center"/>
              <w:rPr>
                <w:rFonts w:ascii="Times New Roman" w:hAnsi="Times New Roman"/>
                <w:b/>
                <w:sz w:val="24"/>
                <w:szCs w:val="24"/>
              </w:rPr>
            </w:pPr>
            <w:r w:rsidRPr="00381D8F">
              <w:rPr>
                <w:rFonts w:ascii="Times New Roman" w:hAnsi="Times New Roman"/>
                <w:b/>
                <w:bCs/>
                <w:sz w:val="24"/>
                <w:szCs w:val="24"/>
              </w:rPr>
              <w:t>лабораторные работы и практические занятия, самостоятельная учебная работа обучающихся</w:t>
            </w:r>
          </w:p>
        </w:tc>
        <w:tc>
          <w:tcPr>
            <w:tcW w:w="360" w:type="pct"/>
            <w:vAlign w:val="center"/>
          </w:tcPr>
          <w:p w14:paraId="2596F585" w14:textId="77777777" w:rsidR="00C9297C" w:rsidRPr="00381D8F" w:rsidRDefault="00C9297C" w:rsidP="00B10F48">
            <w:pPr>
              <w:jc w:val="center"/>
              <w:rPr>
                <w:rFonts w:ascii="Times New Roman" w:hAnsi="Times New Roman"/>
                <w:b/>
                <w:bCs/>
                <w:sz w:val="24"/>
                <w:szCs w:val="24"/>
              </w:rPr>
            </w:pPr>
            <w:r w:rsidRPr="00381D8F">
              <w:rPr>
                <w:rFonts w:ascii="Times New Roman" w:hAnsi="Times New Roman"/>
                <w:b/>
                <w:bCs/>
                <w:sz w:val="24"/>
                <w:szCs w:val="24"/>
              </w:rPr>
              <w:t>Объем в часах</w:t>
            </w:r>
          </w:p>
        </w:tc>
      </w:tr>
      <w:tr w:rsidR="00C9297C" w:rsidRPr="00381D8F" w14:paraId="42811903" w14:textId="77777777" w:rsidTr="00B10F48">
        <w:tc>
          <w:tcPr>
            <w:tcW w:w="1128" w:type="pct"/>
          </w:tcPr>
          <w:p w14:paraId="1180BE55" w14:textId="77777777" w:rsidR="00C9297C" w:rsidRPr="00381D8F" w:rsidRDefault="00C9297C" w:rsidP="00B10F48">
            <w:pPr>
              <w:jc w:val="center"/>
              <w:rPr>
                <w:rFonts w:ascii="Times New Roman" w:hAnsi="Times New Roman"/>
                <w:i/>
                <w:sz w:val="24"/>
                <w:szCs w:val="24"/>
              </w:rPr>
            </w:pPr>
            <w:r w:rsidRPr="00381D8F">
              <w:rPr>
                <w:rFonts w:ascii="Times New Roman" w:hAnsi="Times New Roman"/>
                <w:i/>
                <w:sz w:val="24"/>
                <w:szCs w:val="24"/>
              </w:rPr>
              <w:t>1</w:t>
            </w:r>
          </w:p>
        </w:tc>
        <w:tc>
          <w:tcPr>
            <w:tcW w:w="3512" w:type="pct"/>
          </w:tcPr>
          <w:p w14:paraId="13127C0D" w14:textId="77777777" w:rsidR="00C9297C" w:rsidRPr="00381D8F" w:rsidRDefault="00C9297C" w:rsidP="00B10F48">
            <w:pPr>
              <w:jc w:val="center"/>
              <w:rPr>
                <w:rFonts w:ascii="Times New Roman" w:hAnsi="Times New Roman"/>
                <w:bCs/>
                <w:i/>
                <w:sz w:val="24"/>
                <w:szCs w:val="24"/>
              </w:rPr>
            </w:pPr>
            <w:r w:rsidRPr="00381D8F">
              <w:rPr>
                <w:rFonts w:ascii="Times New Roman" w:hAnsi="Times New Roman"/>
                <w:bCs/>
                <w:i/>
                <w:sz w:val="24"/>
                <w:szCs w:val="24"/>
              </w:rPr>
              <w:t>2</w:t>
            </w:r>
          </w:p>
        </w:tc>
        <w:tc>
          <w:tcPr>
            <w:tcW w:w="360" w:type="pct"/>
            <w:vAlign w:val="center"/>
          </w:tcPr>
          <w:p w14:paraId="472DC8E7" w14:textId="77777777" w:rsidR="00C9297C" w:rsidRPr="00381D8F" w:rsidRDefault="00C9297C" w:rsidP="00B10F48">
            <w:pPr>
              <w:jc w:val="center"/>
              <w:rPr>
                <w:rFonts w:ascii="Times New Roman" w:hAnsi="Times New Roman"/>
                <w:bCs/>
                <w:i/>
                <w:sz w:val="24"/>
                <w:szCs w:val="24"/>
              </w:rPr>
            </w:pPr>
            <w:r w:rsidRPr="00381D8F">
              <w:rPr>
                <w:rFonts w:ascii="Times New Roman" w:hAnsi="Times New Roman"/>
                <w:bCs/>
                <w:i/>
                <w:sz w:val="24"/>
                <w:szCs w:val="24"/>
              </w:rPr>
              <w:t>3</w:t>
            </w:r>
          </w:p>
        </w:tc>
      </w:tr>
      <w:tr w:rsidR="00C9297C" w:rsidRPr="00C9297C" w14:paraId="1F943838" w14:textId="77777777" w:rsidTr="00B10F48">
        <w:trPr>
          <w:trHeight w:val="273"/>
        </w:trPr>
        <w:tc>
          <w:tcPr>
            <w:tcW w:w="4640" w:type="pct"/>
            <w:gridSpan w:val="2"/>
          </w:tcPr>
          <w:p w14:paraId="6DA972C9" w14:textId="77777777" w:rsidR="00C9297C" w:rsidRPr="00C9297C" w:rsidRDefault="00C9297C" w:rsidP="00B10F48">
            <w:pPr>
              <w:spacing w:line="240" w:lineRule="auto"/>
              <w:rPr>
                <w:rFonts w:ascii="Times New Roman" w:hAnsi="Times New Roman"/>
                <w:b/>
                <w:bCs/>
                <w:sz w:val="24"/>
                <w:szCs w:val="24"/>
              </w:rPr>
            </w:pPr>
            <w:r w:rsidRPr="00C9297C">
              <w:rPr>
                <w:rFonts w:ascii="Times New Roman" w:hAnsi="Times New Roman"/>
                <w:b/>
                <w:bCs/>
                <w:sz w:val="24"/>
                <w:szCs w:val="24"/>
              </w:rPr>
              <w:t>Раздел 1. Обеспечение безопасности плавания</w:t>
            </w:r>
          </w:p>
        </w:tc>
        <w:tc>
          <w:tcPr>
            <w:tcW w:w="360" w:type="pct"/>
            <w:vAlign w:val="center"/>
          </w:tcPr>
          <w:p w14:paraId="18A57C0A" w14:textId="77777777" w:rsidR="00C9297C" w:rsidRPr="00C9297C" w:rsidRDefault="00C9297C" w:rsidP="00B10F48">
            <w:pPr>
              <w:suppressAutoHyphens/>
              <w:jc w:val="center"/>
              <w:rPr>
                <w:rFonts w:ascii="Times New Roman" w:hAnsi="Times New Roman"/>
                <w:b/>
                <w:bCs/>
                <w:sz w:val="24"/>
                <w:szCs w:val="24"/>
              </w:rPr>
            </w:pPr>
            <w:r w:rsidRPr="00C9297C">
              <w:rPr>
                <w:rFonts w:ascii="Times New Roman" w:hAnsi="Times New Roman"/>
                <w:b/>
                <w:bCs/>
                <w:sz w:val="24"/>
                <w:szCs w:val="24"/>
              </w:rPr>
              <w:t>77</w:t>
            </w:r>
          </w:p>
        </w:tc>
      </w:tr>
      <w:tr w:rsidR="00C9297C" w:rsidRPr="00C9297C" w14:paraId="6A07847E" w14:textId="77777777" w:rsidTr="00B10F48">
        <w:trPr>
          <w:trHeight w:val="309"/>
        </w:trPr>
        <w:tc>
          <w:tcPr>
            <w:tcW w:w="4640" w:type="pct"/>
            <w:gridSpan w:val="2"/>
          </w:tcPr>
          <w:p w14:paraId="143D72BF" w14:textId="77777777" w:rsidR="00C9297C" w:rsidRPr="00C9297C" w:rsidRDefault="00C9297C" w:rsidP="00B10F48">
            <w:pPr>
              <w:spacing w:line="240" w:lineRule="auto"/>
              <w:rPr>
                <w:rFonts w:ascii="Times New Roman" w:hAnsi="Times New Roman"/>
                <w:b/>
                <w:bCs/>
                <w:sz w:val="24"/>
                <w:szCs w:val="24"/>
              </w:rPr>
            </w:pPr>
            <w:r w:rsidRPr="00C9297C">
              <w:rPr>
                <w:rFonts w:ascii="Times New Roman" w:hAnsi="Times New Roman"/>
                <w:b/>
                <w:bCs/>
                <w:sz w:val="24"/>
                <w:szCs w:val="24"/>
              </w:rPr>
              <w:t>МДК.04.01. Безопасность жизнедеятельности на судне и транспортная безопасность</w:t>
            </w:r>
          </w:p>
        </w:tc>
        <w:tc>
          <w:tcPr>
            <w:tcW w:w="360" w:type="pct"/>
            <w:vAlign w:val="center"/>
          </w:tcPr>
          <w:p w14:paraId="1467B7EC" w14:textId="77777777" w:rsidR="00C9297C" w:rsidRPr="00C9297C" w:rsidRDefault="00C9297C" w:rsidP="00B10F48">
            <w:pPr>
              <w:suppressAutoHyphens/>
              <w:jc w:val="center"/>
              <w:rPr>
                <w:rFonts w:ascii="Times New Roman" w:hAnsi="Times New Roman"/>
                <w:b/>
                <w:bCs/>
                <w:sz w:val="24"/>
                <w:szCs w:val="24"/>
              </w:rPr>
            </w:pPr>
            <w:r w:rsidRPr="00C9297C">
              <w:rPr>
                <w:rFonts w:ascii="Times New Roman" w:hAnsi="Times New Roman"/>
                <w:b/>
                <w:bCs/>
                <w:sz w:val="24"/>
                <w:szCs w:val="24"/>
              </w:rPr>
              <w:t>77</w:t>
            </w:r>
          </w:p>
        </w:tc>
      </w:tr>
      <w:tr w:rsidR="00C9297C" w:rsidRPr="00381D8F" w14:paraId="40F0D9DA" w14:textId="77777777" w:rsidTr="00B10F48">
        <w:tc>
          <w:tcPr>
            <w:tcW w:w="1128" w:type="pct"/>
            <w:vMerge w:val="restart"/>
          </w:tcPr>
          <w:p w14:paraId="3D72B29C" w14:textId="77777777" w:rsidR="00C9297C" w:rsidRPr="00381D8F" w:rsidRDefault="00C9297C" w:rsidP="00B10F48">
            <w:pPr>
              <w:spacing w:line="240" w:lineRule="auto"/>
              <w:rPr>
                <w:rFonts w:ascii="Times New Roman" w:hAnsi="Times New Roman"/>
                <w:bCs/>
                <w:sz w:val="24"/>
                <w:szCs w:val="24"/>
              </w:rPr>
            </w:pPr>
            <w:r w:rsidRPr="00381D8F">
              <w:rPr>
                <w:rFonts w:ascii="Times New Roman" w:hAnsi="Times New Roman"/>
                <w:bCs/>
                <w:sz w:val="24"/>
                <w:szCs w:val="24"/>
              </w:rPr>
              <w:t xml:space="preserve">Тема 1.1. </w:t>
            </w:r>
            <w:r w:rsidRPr="00381D8F">
              <w:rPr>
                <w:rFonts w:ascii="Times New Roman" w:hAnsi="Times New Roman"/>
                <w:sz w:val="24"/>
                <w:szCs w:val="24"/>
              </w:rPr>
              <w:t>Общие положения и введение в курс</w:t>
            </w:r>
          </w:p>
        </w:tc>
        <w:tc>
          <w:tcPr>
            <w:tcW w:w="3512" w:type="pct"/>
          </w:tcPr>
          <w:p w14:paraId="743AE688" w14:textId="77777777" w:rsidR="00C9297C" w:rsidRPr="00C9297C" w:rsidRDefault="00C9297C" w:rsidP="00B10F48">
            <w:pPr>
              <w:spacing w:line="240" w:lineRule="auto"/>
              <w:rPr>
                <w:rFonts w:ascii="Times New Roman" w:hAnsi="Times New Roman"/>
                <w:b/>
                <w:sz w:val="24"/>
                <w:szCs w:val="24"/>
              </w:rPr>
            </w:pPr>
            <w:r w:rsidRPr="00C9297C">
              <w:rPr>
                <w:rFonts w:ascii="Times New Roman" w:hAnsi="Times New Roman"/>
                <w:b/>
                <w:sz w:val="24"/>
                <w:szCs w:val="24"/>
              </w:rPr>
              <w:t xml:space="preserve">Содержание </w:t>
            </w:r>
          </w:p>
        </w:tc>
        <w:tc>
          <w:tcPr>
            <w:tcW w:w="360" w:type="pct"/>
            <w:vMerge w:val="restart"/>
            <w:vAlign w:val="center"/>
          </w:tcPr>
          <w:p w14:paraId="12AAE3C6" w14:textId="77777777" w:rsidR="00C9297C" w:rsidRPr="00381D8F" w:rsidRDefault="00C9297C" w:rsidP="00B10F48">
            <w:pPr>
              <w:suppressAutoHyphens/>
              <w:jc w:val="center"/>
              <w:rPr>
                <w:rFonts w:ascii="Times New Roman" w:hAnsi="Times New Roman"/>
                <w:i/>
                <w:sz w:val="24"/>
                <w:szCs w:val="24"/>
              </w:rPr>
            </w:pPr>
            <w:r w:rsidRPr="00381D8F">
              <w:rPr>
                <w:rFonts w:ascii="Times New Roman" w:hAnsi="Times New Roman"/>
                <w:i/>
                <w:sz w:val="24"/>
                <w:szCs w:val="24"/>
              </w:rPr>
              <w:t>2</w:t>
            </w:r>
          </w:p>
        </w:tc>
      </w:tr>
      <w:tr w:rsidR="00C9297C" w:rsidRPr="00381D8F" w14:paraId="7D20C485" w14:textId="77777777" w:rsidTr="00B10F48">
        <w:tc>
          <w:tcPr>
            <w:tcW w:w="1128" w:type="pct"/>
            <w:vMerge/>
          </w:tcPr>
          <w:p w14:paraId="72E25F80" w14:textId="77777777" w:rsidR="00C9297C" w:rsidRPr="00381D8F" w:rsidRDefault="00C9297C" w:rsidP="00B10F48">
            <w:pPr>
              <w:spacing w:line="240" w:lineRule="auto"/>
              <w:rPr>
                <w:rFonts w:ascii="Times New Roman" w:hAnsi="Times New Roman"/>
                <w:bCs/>
                <w:sz w:val="24"/>
                <w:szCs w:val="24"/>
              </w:rPr>
            </w:pPr>
          </w:p>
        </w:tc>
        <w:tc>
          <w:tcPr>
            <w:tcW w:w="3512" w:type="pct"/>
          </w:tcPr>
          <w:p w14:paraId="7176B37F" w14:textId="77777777" w:rsidR="00C9297C" w:rsidRPr="00381D8F" w:rsidRDefault="00C9297C" w:rsidP="00B10F48">
            <w:pPr>
              <w:suppressAutoHyphens/>
              <w:spacing w:line="240" w:lineRule="auto"/>
              <w:jc w:val="both"/>
              <w:rPr>
                <w:rFonts w:ascii="Times New Roman" w:hAnsi="Times New Roman"/>
                <w:bCs/>
                <w:sz w:val="24"/>
                <w:szCs w:val="24"/>
              </w:rPr>
            </w:pPr>
            <w:r w:rsidRPr="00381D8F">
              <w:rPr>
                <w:rFonts w:ascii="Times New Roman" w:hAnsi="Times New Roman"/>
                <w:bCs/>
                <w:sz w:val="24"/>
                <w:szCs w:val="24"/>
              </w:rPr>
              <w:t>Цели освоения программы, компетенции, понимание и навыки, формы контроля компетентности, основы техники безопасности во время прохождения подготовки Требования к членам экипажей в соответствии с СУБ и выполнение основных операций, связанных с обеспечением безопасности</w:t>
            </w:r>
          </w:p>
        </w:tc>
        <w:tc>
          <w:tcPr>
            <w:tcW w:w="360" w:type="pct"/>
            <w:vMerge/>
            <w:vAlign w:val="center"/>
          </w:tcPr>
          <w:p w14:paraId="71D11508" w14:textId="77777777" w:rsidR="00C9297C" w:rsidRPr="00381D8F" w:rsidRDefault="00C9297C" w:rsidP="00B10F48">
            <w:pPr>
              <w:suppressAutoHyphens/>
              <w:jc w:val="both"/>
              <w:rPr>
                <w:rFonts w:ascii="Times New Roman" w:hAnsi="Times New Roman"/>
                <w:sz w:val="24"/>
                <w:szCs w:val="24"/>
              </w:rPr>
            </w:pPr>
          </w:p>
        </w:tc>
      </w:tr>
      <w:tr w:rsidR="00C9297C" w:rsidRPr="00381D8F" w14:paraId="3DDF5AC5" w14:textId="77777777" w:rsidTr="00B10F48">
        <w:trPr>
          <w:trHeight w:val="461"/>
        </w:trPr>
        <w:tc>
          <w:tcPr>
            <w:tcW w:w="1128" w:type="pct"/>
            <w:vMerge w:val="restart"/>
          </w:tcPr>
          <w:p w14:paraId="6D2022D1" w14:textId="77777777" w:rsidR="00C9297C" w:rsidRPr="00381D8F" w:rsidRDefault="00C9297C" w:rsidP="00B10F48">
            <w:pPr>
              <w:spacing w:line="240" w:lineRule="auto"/>
              <w:rPr>
                <w:rFonts w:ascii="Times New Roman" w:hAnsi="Times New Roman"/>
                <w:bCs/>
                <w:sz w:val="24"/>
                <w:szCs w:val="24"/>
              </w:rPr>
            </w:pPr>
            <w:r w:rsidRPr="00381D8F">
              <w:rPr>
                <w:rFonts w:ascii="Times New Roman" w:hAnsi="Times New Roman"/>
                <w:bCs/>
                <w:sz w:val="24"/>
                <w:szCs w:val="24"/>
              </w:rPr>
              <w:t>Тема 1.2. Возможные виды аварийных ситуаций, которые могут привести к необходимости оставления судна</w:t>
            </w:r>
          </w:p>
        </w:tc>
        <w:tc>
          <w:tcPr>
            <w:tcW w:w="3512" w:type="pct"/>
          </w:tcPr>
          <w:p w14:paraId="04E4998D" w14:textId="77777777" w:rsidR="00C9297C" w:rsidRPr="00C9297C" w:rsidRDefault="00C9297C" w:rsidP="00B10F48">
            <w:pPr>
              <w:suppressAutoHyphens/>
              <w:spacing w:line="240" w:lineRule="auto"/>
              <w:rPr>
                <w:rFonts w:ascii="Times New Roman" w:hAnsi="Times New Roman"/>
                <w:b/>
                <w:sz w:val="24"/>
                <w:szCs w:val="24"/>
              </w:rPr>
            </w:pPr>
            <w:r w:rsidRPr="00C9297C">
              <w:rPr>
                <w:rFonts w:ascii="Times New Roman" w:hAnsi="Times New Roman"/>
                <w:b/>
                <w:sz w:val="24"/>
                <w:szCs w:val="24"/>
              </w:rPr>
              <w:t xml:space="preserve">Содержание </w:t>
            </w:r>
          </w:p>
        </w:tc>
        <w:tc>
          <w:tcPr>
            <w:tcW w:w="360" w:type="pct"/>
            <w:vMerge w:val="restart"/>
            <w:vAlign w:val="center"/>
          </w:tcPr>
          <w:p w14:paraId="50E35FCF" w14:textId="77777777" w:rsidR="00C9297C" w:rsidRPr="00381D8F" w:rsidRDefault="00C9297C" w:rsidP="00B10F48">
            <w:pPr>
              <w:suppressAutoHyphens/>
              <w:jc w:val="center"/>
              <w:rPr>
                <w:rFonts w:ascii="Times New Roman" w:hAnsi="Times New Roman"/>
                <w:i/>
                <w:sz w:val="24"/>
                <w:szCs w:val="24"/>
              </w:rPr>
            </w:pPr>
            <w:r w:rsidRPr="00381D8F">
              <w:rPr>
                <w:rFonts w:ascii="Times New Roman" w:hAnsi="Times New Roman"/>
                <w:i/>
                <w:sz w:val="24"/>
                <w:szCs w:val="24"/>
              </w:rPr>
              <w:t>2</w:t>
            </w:r>
          </w:p>
        </w:tc>
      </w:tr>
      <w:tr w:rsidR="00C9297C" w:rsidRPr="00381D8F" w14:paraId="3773C412" w14:textId="77777777" w:rsidTr="00B10F48">
        <w:tc>
          <w:tcPr>
            <w:tcW w:w="1128" w:type="pct"/>
            <w:vMerge/>
          </w:tcPr>
          <w:p w14:paraId="3CAA17DA" w14:textId="77777777" w:rsidR="00C9297C" w:rsidRPr="00381D8F" w:rsidRDefault="00C9297C" w:rsidP="00B10F48">
            <w:pPr>
              <w:spacing w:line="240" w:lineRule="auto"/>
              <w:rPr>
                <w:rFonts w:ascii="Times New Roman" w:hAnsi="Times New Roman"/>
                <w:bCs/>
                <w:sz w:val="24"/>
                <w:szCs w:val="24"/>
              </w:rPr>
            </w:pPr>
          </w:p>
        </w:tc>
        <w:tc>
          <w:tcPr>
            <w:tcW w:w="3512" w:type="pct"/>
          </w:tcPr>
          <w:p w14:paraId="6461C954" w14:textId="77777777" w:rsidR="00C9297C" w:rsidRPr="00381D8F" w:rsidRDefault="00C9297C" w:rsidP="00B10F48">
            <w:pPr>
              <w:suppressAutoHyphens/>
              <w:spacing w:line="240" w:lineRule="auto"/>
              <w:rPr>
                <w:rFonts w:ascii="Times New Roman" w:hAnsi="Times New Roman"/>
                <w:sz w:val="24"/>
                <w:szCs w:val="24"/>
              </w:rPr>
            </w:pPr>
            <w:r w:rsidRPr="00381D8F">
              <w:rPr>
                <w:rFonts w:ascii="Times New Roman" w:hAnsi="Times New Roman"/>
                <w:sz w:val="24"/>
                <w:szCs w:val="24"/>
              </w:rPr>
              <w:t>1. Виды чрезвычайных ситуаций, их последствия. Источники риска и опасностей. Определение и виды аварийных случаев и ситуаций. Столкновение, затопление, пожар. Необходимость быть готовыми к любым ЧАС. Потенциально возможные аварийные ситуации. Первоначальные и последующие действия в ЧАС.</w:t>
            </w:r>
          </w:p>
        </w:tc>
        <w:tc>
          <w:tcPr>
            <w:tcW w:w="360" w:type="pct"/>
            <w:vMerge/>
            <w:vAlign w:val="center"/>
          </w:tcPr>
          <w:p w14:paraId="16759221" w14:textId="77777777" w:rsidR="00C9297C" w:rsidRPr="00381D8F" w:rsidRDefault="00C9297C" w:rsidP="00B10F48">
            <w:pPr>
              <w:suppressAutoHyphens/>
              <w:rPr>
                <w:rFonts w:ascii="Times New Roman" w:hAnsi="Times New Roman"/>
                <w:i/>
                <w:sz w:val="24"/>
                <w:szCs w:val="24"/>
              </w:rPr>
            </w:pPr>
          </w:p>
        </w:tc>
      </w:tr>
      <w:tr w:rsidR="00C9297C" w:rsidRPr="00381D8F" w14:paraId="6286CA66" w14:textId="77777777" w:rsidTr="00B10F48">
        <w:trPr>
          <w:trHeight w:val="155"/>
        </w:trPr>
        <w:tc>
          <w:tcPr>
            <w:tcW w:w="1128" w:type="pct"/>
            <w:vMerge w:val="restart"/>
          </w:tcPr>
          <w:p w14:paraId="6F35B656" w14:textId="77777777" w:rsidR="00C9297C" w:rsidRPr="00381D8F" w:rsidRDefault="00C9297C" w:rsidP="00B10F48">
            <w:pPr>
              <w:spacing w:line="240" w:lineRule="auto"/>
              <w:rPr>
                <w:rFonts w:ascii="Times New Roman" w:hAnsi="Times New Roman"/>
                <w:bCs/>
                <w:sz w:val="24"/>
                <w:szCs w:val="24"/>
              </w:rPr>
            </w:pPr>
            <w:r w:rsidRPr="00381D8F">
              <w:rPr>
                <w:rFonts w:ascii="Times New Roman" w:hAnsi="Times New Roman"/>
                <w:bCs/>
                <w:sz w:val="24"/>
                <w:szCs w:val="24"/>
              </w:rPr>
              <w:t>Тема 1.2. Типы спасательных средств</w:t>
            </w:r>
          </w:p>
        </w:tc>
        <w:tc>
          <w:tcPr>
            <w:tcW w:w="3512" w:type="pct"/>
          </w:tcPr>
          <w:p w14:paraId="7AA0EC3D" w14:textId="77777777" w:rsidR="00C9297C" w:rsidRPr="00C9297C" w:rsidRDefault="00C9297C" w:rsidP="00B10F48">
            <w:pPr>
              <w:suppressAutoHyphens/>
              <w:spacing w:line="240" w:lineRule="auto"/>
              <w:rPr>
                <w:rFonts w:ascii="Times New Roman" w:hAnsi="Times New Roman"/>
                <w:b/>
                <w:sz w:val="24"/>
                <w:szCs w:val="24"/>
              </w:rPr>
            </w:pPr>
            <w:r w:rsidRPr="00C9297C">
              <w:rPr>
                <w:rFonts w:ascii="Times New Roman" w:hAnsi="Times New Roman"/>
                <w:b/>
                <w:sz w:val="24"/>
                <w:szCs w:val="24"/>
              </w:rPr>
              <w:t xml:space="preserve">Содержание </w:t>
            </w:r>
          </w:p>
        </w:tc>
        <w:tc>
          <w:tcPr>
            <w:tcW w:w="360" w:type="pct"/>
            <w:vMerge w:val="restart"/>
            <w:vAlign w:val="center"/>
          </w:tcPr>
          <w:p w14:paraId="0A93C8B0" w14:textId="77777777" w:rsidR="00C9297C" w:rsidRPr="00381D8F" w:rsidRDefault="00C9297C" w:rsidP="00B10F48">
            <w:pPr>
              <w:suppressAutoHyphens/>
              <w:jc w:val="center"/>
              <w:rPr>
                <w:rFonts w:ascii="Times New Roman" w:hAnsi="Times New Roman"/>
                <w:i/>
                <w:sz w:val="24"/>
                <w:szCs w:val="24"/>
              </w:rPr>
            </w:pPr>
            <w:r w:rsidRPr="00381D8F">
              <w:rPr>
                <w:rFonts w:ascii="Times New Roman" w:hAnsi="Times New Roman"/>
                <w:i/>
                <w:sz w:val="24"/>
                <w:szCs w:val="24"/>
              </w:rPr>
              <w:t>4</w:t>
            </w:r>
          </w:p>
        </w:tc>
      </w:tr>
      <w:tr w:rsidR="00C9297C" w:rsidRPr="00381D8F" w14:paraId="05A3380A" w14:textId="77777777" w:rsidTr="00B10F48">
        <w:trPr>
          <w:trHeight w:val="516"/>
        </w:trPr>
        <w:tc>
          <w:tcPr>
            <w:tcW w:w="1128" w:type="pct"/>
            <w:vMerge/>
          </w:tcPr>
          <w:p w14:paraId="680F8950" w14:textId="77777777" w:rsidR="00C9297C" w:rsidRPr="00381D8F" w:rsidRDefault="00C9297C" w:rsidP="00B10F48">
            <w:pPr>
              <w:spacing w:line="240" w:lineRule="auto"/>
              <w:rPr>
                <w:rFonts w:ascii="Times New Roman" w:hAnsi="Times New Roman"/>
                <w:bCs/>
                <w:sz w:val="24"/>
                <w:szCs w:val="24"/>
              </w:rPr>
            </w:pPr>
          </w:p>
        </w:tc>
        <w:tc>
          <w:tcPr>
            <w:tcW w:w="3512" w:type="pct"/>
          </w:tcPr>
          <w:p w14:paraId="3713AF3C" w14:textId="77777777" w:rsidR="00C9297C" w:rsidRPr="00381D8F" w:rsidRDefault="00C9297C" w:rsidP="00B10F48">
            <w:pPr>
              <w:suppressAutoHyphens/>
              <w:spacing w:line="240" w:lineRule="auto"/>
              <w:rPr>
                <w:rFonts w:ascii="Times New Roman" w:hAnsi="Times New Roman"/>
                <w:sz w:val="24"/>
                <w:szCs w:val="24"/>
              </w:rPr>
            </w:pPr>
            <w:r w:rsidRPr="00381D8F">
              <w:rPr>
                <w:rFonts w:ascii="Times New Roman" w:hAnsi="Times New Roman"/>
                <w:bCs/>
                <w:sz w:val="24"/>
                <w:szCs w:val="24"/>
              </w:rPr>
              <w:t>Типы спасательных средств на судах. Индивидуальные спасательные средства. Коллективные спасательные средства. Использование индивидуальных спасательных средств. Использование коллективных спасательных средств</w:t>
            </w:r>
          </w:p>
        </w:tc>
        <w:tc>
          <w:tcPr>
            <w:tcW w:w="360" w:type="pct"/>
            <w:vMerge/>
            <w:vAlign w:val="center"/>
          </w:tcPr>
          <w:p w14:paraId="09365D3A" w14:textId="77777777" w:rsidR="00C9297C" w:rsidRPr="00381D8F" w:rsidRDefault="00C9297C" w:rsidP="00B10F48">
            <w:pPr>
              <w:suppressAutoHyphens/>
              <w:jc w:val="center"/>
              <w:rPr>
                <w:rFonts w:ascii="Times New Roman" w:hAnsi="Times New Roman"/>
                <w:i/>
                <w:sz w:val="24"/>
                <w:szCs w:val="24"/>
              </w:rPr>
            </w:pPr>
          </w:p>
        </w:tc>
      </w:tr>
      <w:tr w:rsidR="00C9297C" w:rsidRPr="00381D8F" w14:paraId="195599A8" w14:textId="77777777" w:rsidTr="00B10F48">
        <w:trPr>
          <w:trHeight w:val="268"/>
        </w:trPr>
        <w:tc>
          <w:tcPr>
            <w:tcW w:w="1128" w:type="pct"/>
            <w:vMerge/>
          </w:tcPr>
          <w:p w14:paraId="61A9936D" w14:textId="77777777" w:rsidR="00C9297C" w:rsidRPr="00381D8F" w:rsidRDefault="00C9297C" w:rsidP="00B10F48">
            <w:pPr>
              <w:spacing w:line="240" w:lineRule="auto"/>
              <w:rPr>
                <w:rFonts w:ascii="Times New Roman" w:hAnsi="Times New Roman"/>
                <w:bCs/>
                <w:sz w:val="24"/>
                <w:szCs w:val="24"/>
              </w:rPr>
            </w:pPr>
          </w:p>
        </w:tc>
        <w:tc>
          <w:tcPr>
            <w:tcW w:w="3512" w:type="pct"/>
          </w:tcPr>
          <w:p w14:paraId="4189947D" w14:textId="77777777" w:rsidR="00C9297C" w:rsidRPr="00C9297C" w:rsidRDefault="00C9297C" w:rsidP="00B10F48">
            <w:pPr>
              <w:suppressAutoHyphens/>
              <w:spacing w:line="240" w:lineRule="auto"/>
              <w:rPr>
                <w:rFonts w:ascii="Times New Roman" w:hAnsi="Times New Roman"/>
                <w:b/>
                <w:sz w:val="24"/>
                <w:szCs w:val="24"/>
              </w:rPr>
            </w:pPr>
            <w:r w:rsidRPr="00C9297C">
              <w:rPr>
                <w:rFonts w:ascii="Times New Roman" w:hAnsi="Times New Roman"/>
                <w:b/>
                <w:sz w:val="24"/>
                <w:szCs w:val="24"/>
              </w:rPr>
              <w:t>В том числе практических и лабораторных занятий</w:t>
            </w:r>
          </w:p>
        </w:tc>
        <w:tc>
          <w:tcPr>
            <w:tcW w:w="360" w:type="pct"/>
            <w:vMerge w:val="restart"/>
            <w:vAlign w:val="center"/>
          </w:tcPr>
          <w:p w14:paraId="56125BB9" w14:textId="77777777" w:rsidR="00C9297C" w:rsidRPr="00381D8F" w:rsidRDefault="00C9297C" w:rsidP="00B10F48">
            <w:pPr>
              <w:suppressAutoHyphens/>
              <w:jc w:val="center"/>
              <w:rPr>
                <w:rFonts w:ascii="Times New Roman" w:hAnsi="Times New Roman"/>
                <w:i/>
                <w:sz w:val="24"/>
                <w:szCs w:val="24"/>
              </w:rPr>
            </w:pPr>
            <w:r w:rsidRPr="00381D8F">
              <w:rPr>
                <w:rFonts w:ascii="Times New Roman" w:hAnsi="Times New Roman"/>
                <w:i/>
                <w:sz w:val="24"/>
                <w:szCs w:val="24"/>
              </w:rPr>
              <w:t>2</w:t>
            </w:r>
          </w:p>
        </w:tc>
      </w:tr>
      <w:tr w:rsidR="00C9297C" w:rsidRPr="00381D8F" w14:paraId="4492352B" w14:textId="77777777" w:rsidTr="00B10F48">
        <w:trPr>
          <w:trHeight w:val="1127"/>
        </w:trPr>
        <w:tc>
          <w:tcPr>
            <w:tcW w:w="1128" w:type="pct"/>
            <w:vMerge/>
          </w:tcPr>
          <w:p w14:paraId="03F48685" w14:textId="77777777" w:rsidR="00C9297C" w:rsidRPr="00381D8F" w:rsidRDefault="00C9297C" w:rsidP="00B10F48">
            <w:pPr>
              <w:spacing w:line="240" w:lineRule="auto"/>
              <w:rPr>
                <w:rFonts w:ascii="Times New Roman" w:hAnsi="Times New Roman"/>
                <w:bCs/>
                <w:sz w:val="24"/>
                <w:szCs w:val="24"/>
              </w:rPr>
            </w:pPr>
          </w:p>
        </w:tc>
        <w:tc>
          <w:tcPr>
            <w:tcW w:w="3512" w:type="pct"/>
          </w:tcPr>
          <w:p w14:paraId="56D9508A" w14:textId="77777777" w:rsidR="00C9297C" w:rsidRPr="00381D8F" w:rsidRDefault="00C9297C" w:rsidP="00B10F48">
            <w:pPr>
              <w:suppressAutoHyphens/>
              <w:spacing w:line="240" w:lineRule="auto"/>
              <w:rPr>
                <w:rFonts w:ascii="Times New Roman" w:hAnsi="Times New Roman"/>
                <w:bCs/>
                <w:sz w:val="24"/>
                <w:szCs w:val="24"/>
              </w:rPr>
            </w:pPr>
            <w:r w:rsidRPr="00381D8F">
              <w:rPr>
                <w:rFonts w:ascii="Times New Roman" w:hAnsi="Times New Roman"/>
                <w:bCs/>
                <w:sz w:val="24"/>
                <w:szCs w:val="24"/>
              </w:rPr>
              <w:t>Практическое занятие №1. Использования индивидуальных спасательных средств, а именно: надевание спасательного жилета, плавание в спасательном жилете, посадка в спасательную шлюпку и плот в спасательном жилете; надевание гидротермокостюма, совершение безопасного прыжка в воду, посадка в спасательный плот и шлюпку; умение держаться на воде без спасательного жилета, пользоваться спасательным кругом.</w:t>
            </w:r>
          </w:p>
        </w:tc>
        <w:tc>
          <w:tcPr>
            <w:tcW w:w="360" w:type="pct"/>
            <w:vMerge/>
            <w:vAlign w:val="center"/>
          </w:tcPr>
          <w:p w14:paraId="69F3AF1F" w14:textId="77777777" w:rsidR="00C9297C" w:rsidRPr="00381D8F" w:rsidRDefault="00C9297C" w:rsidP="00B10F48">
            <w:pPr>
              <w:suppressAutoHyphens/>
              <w:jc w:val="center"/>
              <w:rPr>
                <w:rFonts w:ascii="Times New Roman" w:hAnsi="Times New Roman"/>
                <w:i/>
                <w:sz w:val="24"/>
                <w:szCs w:val="24"/>
              </w:rPr>
            </w:pPr>
          </w:p>
        </w:tc>
      </w:tr>
      <w:tr w:rsidR="00C9297C" w:rsidRPr="00381D8F" w14:paraId="3F27449D" w14:textId="77777777" w:rsidTr="00B10F48">
        <w:trPr>
          <w:trHeight w:val="268"/>
        </w:trPr>
        <w:tc>
          <w:tcPr>
            <w:tcW w:w="1128" w:type="pct"/>
            <w:vMerge/>
          </w:tcPr>
          <w:p w14:paraId="380E8498" w14:textId="77777777" w:rsidR="00C9297C" w:rsidRPr="00381D8F" w:rsidRDefault="00C9297C" w:rsidP="00B10F48">
            <w:pPr>
              <w:spacing w:line="240" w:lineRule="auto"/>
              <w:rPr>
                <w:rFonts w:ascii="Times New Roman" w:hAnsi="Times New Roman"/>
                <w:bCs/>
                <w:sz w:val="24"/>
                <w:szCs w:val="24"/>
              </w:rPr>
            </w:pPr>
          </w:p>
        </w:tc>
        <w:tc>
          <w:tcPr>
            <w:tcW w:w="3512" w:type="pct"/>
          </w:tcPr>
          <w:p w14:paraId="20018A1F" w14:textId="77777777" w:rsidR="00C9297C" w:rsidRPr="00381D8F" w:rsidRDefault="00C9297C" w:rsidP="00B10F48">
            <w:pPr>
              <w:suppressAutoHyphens/>
              <w:spacing w:line="240" w:lineRule="auto"/>
              <w:rPr>
                <w:rFonts w:ascii="Times New Roman" w:hAnsi="Times New Roman"/>
                <w:bCs/>
                <w:sz w:val="24"/>
                <w:szCs w:val="24"/>
              </w:rPr>
            </w:pPr>
            <w:r w:rsidRPr="00381D8F">
              <w:rPr>
                <w:rFonts w:ascii="Times New Roman" w:hAnsi="Times New Roman"/>
                <w:bCs/>
                <w:sz w:val="24"/>
                <w:szCs w:val="24"/>
              </w:rPr>
              <w:t>Практическое занятие №2. Использования коллективных спасательных средств, а именно: приведение в действие спасательного плота, посадка в плот с судна, с воды, оказание помощи с использованием бросательного кольца, постановка плавучего якоря, переворачивание опрокинутого спасательного плота при надетом спасательном жилете, посадка в спасательную шлюпку с судна, с воды, выполнение первоначальных действий в плоту, шлюпке для повышения шансов выживания.</w:t>
            </w:r>
          </w:p>
        </w:tc>
        <w:tc>
          <w:tcPr>
            <w:tcW w:w="360" w:type="pct"/>
            <w:vMerge/>
            <w:vAlign w:val="center"/>
          </w:tcPr>
          <w:p w14:paraId="761C8500" w14:textId="77777777" w:rsidR="00C9297C" w:rsidRPr="00381D8F" w:rsidRDefault="00C9297C" w:rsidP="00B10F48">
            <w:pPr>
              <w:suppressAutoHyphens/>
              <w:jc w:val="center"/>
              <w:rPr>
                <w:rFonts w:ascii="Times New Roman" w:hAnsi="Times New Roman"/>
                <w:i/>
                <w:sz w:val="24"/>
                <w:szCs w:val="24"/>
              </w:rPr>
            </w:pPr>
          </w:p>
        </w:tc>
      </w:tr>
      <w:tr w:rsidR="00C9297C" w:rsidRPr="00381D8F" w14:paraId="4B58805D" w14:textId="77777777" w:rsidTr="00B10F48">
        <w:tc>
          <w:tcPr>
            <w:tcW w:w="1128" w:type="pct"/>
            <w:vMerge w:val="restart"/>
          </w:tcPr>
          <w:p w14:paraId="60801F5D" w14:textId="77777777" w:rsidR="00C9297C" w:rsidRPr="00381D8F" w:rsidRDefault="00C9297C" w:rsidP="00B10F48">
            <w:pPr>
              <w:spacing w:line="240" w:lineRule="auto"/>
              <w:rPr>
                <w:rFonts w:ascii="Times New Roman" w:hAnsi="Times New Roman"/>
                <w:bCs/>
                <w:sz w:val="24"/>
                <w:szCs w:val="24"/>
              </w:rPr>
            </w:pPr>
            <w:r w:rsidRPr="00381D8F">
              <w:rPr>
                <w:rFonts w:ascii="Times New Roman" w:hAnsi="Times New Roman"/>
                <w:bCs/>
                <w:sz w:val="24"/>
                <w:szCs w:val="24"/>
              </w:rPr>
              <w:t>Тема 1.3. Оборудование и снабжение спасательных шлюпок и плотов.</w:t>
            </w:r>
          </w:p>
        </w:tc>
        <w:tc>
          <w:tcPr>
            <w:tcW w:w="3512" w:type="pct"/>
          </w:tcPr>
          <w:p w14:paraId="2E4014F1" w14:textId="77777777" w:rsidR="00C9297C" w:rsidRPr="00C9297C" w:rsidRDefault="00C9297C" w:rsidP="00B10F48">
            <w:pPr>
              <w:spacing w:after="0" w:line="240" w:lineRule="auto"/>
              <w:rPr>
                <w:rFonts w:ascii="Times New Roman" w:hAnsi="Times New Roman"/>
                <w:b/>
                <w:sz w:val="24"/>
                <w:szCs w:val="24"/>
              </w:rPr>
            </w:pPr>
            <w:r w:rsidRPr="00C9297C">
              <w:rPr>
                <w:rFonts w:ascii="Times New Roman" w:hAnsi="Times New Roman"/>
                <w:b/>
                <w:sz w:val="24"/>
                <w:szCs w:val="24"/>
              </w:rPr>
              <w:t>Содержание</w:t>
            </w:r>
          </w:p>
        </w:tc>
        <w:tc>
          <w:tcPr>
            <w:tcW w:w="360" w:type="pct"/>
            <w:vMerge w:val="restart"/>
            <w:vAlign w:val="center"/>
          </w:tcPr>
          <w:p w14:paraId="6B703970" w14:textId="77777777" w:rsidR="00C9297C" w:rsidRPr="00381D8F" w:rsidRDefault="00C9297C" w:rsidP="00B10F48">
            <w:pPr>
              <w:suppressAutoHyphens/>
              <w:jc w:val="center"/>
              <w:rPr>
                <w:rFonts w:ascii="Times New Roman" w:hAnsi="Times New Roman"/>
                <w:i/>
                <w:sz w:val="24"/>
                <w:szCs w:val="24"/>
              </w:rPr>
            </w:pPr>
            <w:r w:rsidRPr="00381D8F">
              <w:rPr>
                <w:rFonts w:ascii="Times New Roman" w:hAnsi="Times New Roman"/>
                <w:i/>
                <w:sz w:val="24"/>
                <w:szCs w:val="24"/>
              </w:rPr>
              <w:t>4</w:t>
            </w:r>
          </w:p>
        </w:tc>
      </w:tr>
      <w:tr w:rsidR="00C9297C" w:rsidRPr="00381D8F" w14:paraId="05C8C784" w14:textId="77777777" w:rsidTr="00B10F48">
        <w:trPr>
          <w:trHeight w:val="704"/>
        </w:trPr>
        <w:tc>
          <w:tcPr>
            <w:tcW w:w="1128" w:type="pct"/>
            <w:vMerge/>
          </w:tcPr>
          <w:p w14:paraId="1D41413C" w14:textId="77777777" w:rsidR="00C9297C" w:rsidRPr="00381D8F" w:rsidRDefault="00C9297C" w:rsidP="00B10F48">
            <w:pPr>
              <w:spacing w:line="240" w:lineRule="auto"/>
              <w:rPr>
                <w:rFonts w:ascii="Times New Roman" w:hAnsi="Times New Roman"/>
                <w:bCs/>
                <w:sz w:val="24"/>
                <w:szCs w:val="24"/>
              </w:rPr>
            </w:pPr>
          </w:p>
        </w:tc>
        <w:tc>
          <w:tcPr>
            <w:tcW w:w="3512" w:type="pct"/>
          </w:tcPr>
          <w:p w14:paraId="6B705F47" w14:textId="77777777" w:rsidR="00C9297C" w:rsidRPr="00381D8F" w:rsidRDefault="00C9297C" w:rsidP="00B10F48">
            <w:pPr>
              <w:spacing w:after="0" w:line="240" w:lineRule="auto"/>
              <w:rPr>
                <w:rFonts w:ascii="Times New Roman" w:hAnsi="Times New Roman"/>
                <w:sz w:val="24"/>
                <w:szCs w:val="24"/>
              </w:rPr>
            </w:pPr>
            <w:r w:rsidRPr="00381D8F">
              <w:rPr>
                <w:rFonts w:ascii="Times New Roman" w:hAnsi="Times New Roman"/>
                <w:sz w:val="24"/>
                <w:szCs w:val="24"/>
              </w:rPr>
              <w:t>Работа с оборудованием спасательных шлюпок и плотов.</w:t>
            </w:r>
          </w:p>
          <w:p w14:paraId="510427BE" w14:textId="77777777" w:rsidR="00C9297C" w:rsidRPr="00381D8F" w:rsidRDefault="00C9297C" w:rsidP="00B10F48">
            <w:pPr>
              <w:spacing w:after="0" w:line="240" w:lineRule="auto"/>
              <w:rPr>
                <w:rFonts w:ascii="Times New Roman" w:hAnsi="Times New Roman"/>
                <w:sz w:val="24"/>
                <w:szCs w:val="24"/>
              </w:rPr>
            </w:pPr>
            <w:r w:rsidRPr="00381D8F">
              <w:rPr>
                <w:rFonts w:ascii="Times New Roman" w:hAnsi="Times New Roman"/>
                <w:sz w:val="24"/>
                <w:szCs w:val="24"/>
              </w:rPr>
              <w:t>Работа с устройствами:</w:t>
            </w:r>
          </w:p>
          <w:p w14:paraId="27759518" w14:textId="77777777" w:rsidR="00C9297C" w:rsidRPr="00381D8F" w:rsidRDefault="00C9297C" w:rsidP="00B10F48">
            <w:pPr>
              <w:spacing w:after="0" w:line="240" w:lineRule="auto"/>
              <w:rPr>
                <w:rFonts w:ascii="Times New Roman" w:hAnsi="Times New Roman"/>
                <w:sz w:val="24"/>
                <w:szCs w:val="24"/>
              </w:rPr>
            </w:pPr>
            <w:r w:rsidRPr="00381D8F">
              <w:rPr>
                <w:rFonts w:ascii="Times New Roman" w:hAnsi="Times New Roman"/>
                <w:sz w:val="24"/>
                <w:szCs w:val="24"/>
              </w:rPr>
              <w:t>- радиооборудование (УКВ, АРБ, РЛО)</w:t>
            </w:r>
          </w:p>
          <w:p w14:paraId="64E570DD" w14:textId="77777777" w:rsidR="00C9297C" w:rsidRPr="00381D8F" w:rsidRDefault="00C9297C" w:rsidP="00B10F48">
            <w:pPr>
              <w:spacing w:after="0" w:line="240" w:lineRule="auto"/>
              <w:rPr>
                <w:rFonts w:ascii="Times New Roman" w:hAnsi="Times New Roman"/>
                <w:sz w:val="24"/>
                <w:szCs w:val="24"/>
              </w:rPr>
            </w:pPr>
            <w:r w:rsidRPr="00381D8F">
              <w:rPr>
                <w:rFonts w:ascii="Times New Roman" w:hAnsi="Times New Roman"/>
                <w:sz w:val="24"/>
                <w:szCs w:val="24"/>
              </w:rPr>
              <w:t>- навигационное</w:t>
            </w:r>
          </w:p>
          <w:p w14:paraId="5127C280" w14:textId="77777777" w:rsidR="00C9297C" w:rsidRPr="00381D8F" w:rsidRDefault="00C9297C" w:rsidP="00B10F48">
            <w:pPr>
              <w:spacing w:after="0" w:line="240" w:lineRule="auto"/>
              <w:rPr>
                <w:rFonts w:ascii="Times New Roman" w:hAnsi="Times New Roman"/>
                <w:sz w:val="24"/>
                <w:szCs w:val="24"/>
              </w:rPr>
            </w:pPr>
            <w:r w:rsidRPr="00381D8F">
              <w:rPr>
                <w:rFonts w:ascii="Times New Roman" w:hAnsi="Times New Roman"/>
                <w:sz w:val="24"/>
                <w:szCs w:val="24"/>
              </w:rPr>
              <w:t>- сигнальное</w:t>
            </w:r>
          </w:p>
        </w:tc>
        <w:tc>
          <w:tcPr>
            <w:tcW w:w="360" w:type="pct"/>
            <w:vMerge/>
            <w:vAlign w:val="center"/>
          </w:tcPr>
          <w:p w14:paraId="7D5D77C5" w14:textId="77777777" w:rsidR="00C9297C" w:rsidRPr="00381D8F" w:rsidRDefault="00C9297C" w:rsidP="00B10F48">
            <w:pPr>
              <w:suppressAutoHyphens/>
              <w:jc w:val="center"/>
              <w:rPr>
                <w:rFonts w:ascii="Times New Roman" w:hAnsi="Times New Roman"/>
                <w:i/>
                <w:sz w:val="24"/>
                <w:szCs w:val="24"/>
              </w:rPr>
            </w:pPr>
          </w:p>
        </w:tc>
      </w:tr>
      <w:tr w:rsidR="00C9297C" w:rsidRPr="00381D8F" w14:paraId="69C110EF" w14:textId="77777777" w:rsidTr="00B10F48">
        <w:trPr>
          <w:trHeight w:val="394"/>
        </w:trPr>
        <w:tc>
          <w:tcPr>
            <w:tcW w:w="1128" w:type="pct"/>
            <w:vMerge/>
          </w:tcPr>
          <w:p w14:paraId="029ACBAE" w14:textId="77777777" w:rsidR="00C9297C" w:rsidRPr="00381D8F" w:rsidRDefault="00C9297C" w:rsidP="00B10F48">
            <w:pPr>
              <w:spacing w:line="240" w:lineRule="auto"/>
              <w:rPr>
                <w:rFonts w:ascii="Times New Roman" w:hAnsi="Times New Roman"/>
                <w:bCs/>
                <w:sz w:val="24"/>
                <w:szCs w:val="24"/>
              </w:rPr>
            </w:pPr>
          </w:p>
        </w:tc>
        <w:tc>
          <w:tcPr>
            <w:tcW w:w="3512" w:type="pct"/>
          </w:tcPr>
          <w:p w14:paraId="07847295" w14:textId="77777777" w:rsidR="00C9297C" w:rsidRPr="00C9297C" w:rsidRDefault="00C9297C" w:rsidP="00B10F48">
            <w:pPr>
              <w:spacing w:after="0" w:line="240" w:lineRule="auto"/>
              <w:rPr>
                <w:rFonts w:ascii="Times New Roman" w:hAnsi="Times New Roman"/>
                <w:b/>
                <w:sz w:val="24"/>
                <w:szCs w:val="24"/>
              </w:rPr>
            </w:pPr>
            <w:r w:rsidRPr="00C9297C">
              <w:rPr>
                <w:rFonts w:ascii="Times New Roman" w:hAnsi="Times New Roman"/>
                <w:b/>
                <w:sz w:val="24"/>
                <w:szCs w:val="24"/>
              </w:rPr>
              <w:t>В том числе практических и лабораторных занятий</w:t>
            </w:r>
          </w:p>
        </w:tc>
        <w:tc>
          <w:tcPr>
            <w:tcW w:w="360" w:type="pct"/>
            <w:vMerge w:val="restart"/>
            <w:vAlign w:val="center"/>
          </w:tcPr>
          <w:p w14:paraId="7F2C8396" w14:textId="77777777" w:rsidR="00C9297C" w:rsidRPr="00381D8F" w:rsidRDefault="00C9297C" w:rsidP="00B10F48">
            <w:pPr>
              <w:suppressAutoHyphens/>
              <w:jc w:val="center"/>
              <w:rPr>
                <w:rFonts w:ascii="Times New Roman" w:hAnsi="Times New Roman"/>
                <w:i/>
                <w:sz w:val="24"/>
                <w:szCs w:val="24"/>
              </w:rPr>
            </w:pPr>
            <w:r w:rsidRPr="00381D8F">
              <w:rPr>
                <w:rFonts w:ascii="Times New Roman" w:hAnsi="Times New Roman"/>
                <w:i/>
                <w:sz w:val="24"/>
                <w:szCs w:val="24"/>
              </w:rPr>
              <w:t>2</w:t>
            </w:r>
          </w:p>
        </w:tc>
      </w:tr>
      <w:tr w:rsidR="00C9297C" w:rsidRPr="00381D8F" w14:paraId="53458C88" w14:textId="77777777" w:rsidTr="00B10F48">
        <w:trPr>
          <w:trHeight w:val="393"/>
        </w:trPr>
        <w:tc>
          <w:tcPr>
            <w:tcW w:w="1128" w:type="pct"/>
            <w:vMerge/>
          </w:tcPr>
          <w:p w14:paraId="2EB390B2" w14:textId="77777777" w:rsidR="00C9297C" w:rsidRPr="00381D8F" w:rsidRDefault="00C9297C" w:rsidP="00B10F48">
            <w:pPr>
              <w:spacing w:line="240" w:lineRule="auto"/>
              <w:rPr>
                <w:rFonts w:ascii="Times New Roman" w:hAnsi="Times New Roman"/>
                <w:bCs/>
                <w:sz w:val="24"/>
                <w:szCs w:val="24"/>
              </w:rPr>
            </w:pPr>
          </w:p>
        </w:tc>
        <w:tc>
          <w:tcPr>
            <w:tcW w:w="3512" w:type="pct"/>
          </w:tcPr>
          <w:p w14:paraId="39C2B769" w14:textId="77777777" w:rsidR="00C9297C" w:rsidRPr="00381D8F" w:rsidRDefault="00C9297C" w:rsidP="00B10F48">
            <w:pPr>
              <w:spacing w:after="0" w:line="240" w:lineRule="auto"/>
              <w:rPr>
                <w:rFonts w:ascii="Times New Roman" w:hAnsi="Times New Roman"/>
                <w:sz w:val="24"/>
                <w:szCs w:val="24"/>
              </w:rPr>
            </w:pPr>
            <w:r w:rsidRPr="00381D8F">
              <w:rPr>
                <w:rFonts w:ascii="Times New Roman" w:hAnsi="Times New Roman"/>
                <w:sz w:val="24"/>
                <w:szCs w:val="24"/>
              </w:rPr>
              <w:t>Практическое занятие №3. Формирование навыков по использованию оборудования, устройств и снабжения спасательных шлюпок и плотов</w:t>
            </w:r>
          </w:p>
        </w:tc>
        <w:tc>
          <w:tcPr>
            <w:tcW w:w="360" w:type="pct"/>
            <w:vMerge/>
            <w:vAlign w:val="center"/>
          </w:tcPr>
          <w:p w14:paraId="7E02FA34" w14:textId="77777777" w:rsidR="00C9297C" w:rsidRPr="00381D8F" w:rsidRDefault="00C9297C" w:rsidP="00B10F48">
            <w:pPr>
              <w:suppressAutoHyphens/>
              <w:rPr>
                <w:rFonts w:ascii="Times New Roman" w:hAnsi="Times New Roman"/>
                <w:i/>
                <w:sz w:val="24"/>
                <w:szCs w:val="24"/>
              </w:rPr>
            </w:pPr>
          </w:p>
        </w:tc>
      </w:tr>
      <w:tr w:rsidR="00C9297C" w:rsidRPr="00381D8F" w14:paraId="5B1CEB26" w14:textId="77777777" w:rsidTr="00B10F48">
        <w:trPr>
          <w:trHeight w:val="394"/>
        </w:trPr>
        <w:tc>
          <w:tcPr>
            <w:tcW w:w="1128" w:type="pct"/>
            <w:vMerge w:val="restart"/>
          </w:tcPr>
          <w:p w14:paraId="2E2D301F" w14:textId="77777777" w:rsidR="00C9297C" w:rsidRPr="00381D8F" w:rsidRDefault="00C9297C" w:rsidP="00B10F48">
            <w:pPr>
              <w:spacing w:line="240" w:lineRule="auto"/>
              <w:rPr>
                <w:rFonts w:ascii="Times New Roman" w:hAnsi="Times New Roman"/>
                <w:bCs/>
                <w:sz w:val="24"/>
                <w:szCs w:val="24"/>
              </w:rPr>
            </w:pPr>
            <w:r w:rsidRPr="00381D8F">
              <w:rPr>
                <w:rFonts w:ascii="Times New Roman" w:hAnsi="Times New Roman"/>
                <w:bCs/>
                <w:sz w:val="24"/>
                <w:szCs w:val="24"/>
              </w:rPr>
              <w:t>Тема 1.4. Действия членов экипажа при оставлении судна</w:t>
            </w:r>
          </w:p>
        </w:tc>
        <w:tc>
          <w:tcPr>
            <w:tcW w:w="3512" w:type="pct"/>
          </w:tcPr>
          <w:p w14:paraId="169BF2A0" w14:textId="77777777" w:rsidR="00C9297C" w:rsidRPr="00C9297C" w:rsidRDefault="00C9297C" w:rsidP="00B10F48">
            <w:pPr>
              <w:spacing w:after="0" w:line="240" w:lineRule="auto"/>
              <w:rPr>
                <w:rFonts w:ascii="Times New Roman" w:hAnsi="Times New Roman"/>
                <w:b/>
                <w:sz w:val="24"/>
                <w:szCs w:val="24"/>
              </w:rPr>
            </w:pPr>
            <w:r w:rsidRPr="00C9297C">
              <w:rPr>
                <w:rFonts w:ascii="Times New Roman" w:hAnsi="Times New Roman"/>
                <w:b/>
                <w:sz w:val="24"/>
                <w:szCs w:val="24"/>
              </w:rPr>
              <w:t>Содержание</w:t>
            </w:r>
          </w:p>
        </w:tc>
        <w:tc>
          <w:tcPr>
            <w:tcW w:w="360" w:type="pct"/>
            <w:vMerge w:val="restart"/>
            <w:vAlign w:val="center"/>
          </w:tcPr>
          <w:p w14:paraId="77B7A409" w14:textId="77777777" w:rsidR="00C9297C" w:rsidRPr="00381D8F" w:rsidRDefault="00C9297C" w:rsidP="00B10F48">
            <w:pPr>
              <w:suppressAutoHyphens/>
              <w:jc w:val="center"/>
              <w:rPr>
                <w:rFonts w:ascii="Times New Roman" w:hAnsi="Times New Roman"/>
                <w:i/>
                <w:sz w:val="24"/>
                <w:szCs w:val="24"/>
              </w:rPr>
            </w:pPr>
            <w:r w:rsidRPr="00381D8F">
              <w:rPr>
                <w:rFonts w:ascii="Times New Roman" w:hAnsi="Times New Roman"/>
                <w:i/>
                <w:sz w:val="24"/>
                <w:szCs w:val="24"/>
              </w:rPr>
              <w:t>4</w:t>
            </w:r>
          </w:p>
        </w:tc>
      </w:tr>
      <w:tr w:rsidR="00C9297C" w:rsidRPr="00381D8F" w14:paraId="7D8AE4AD" w14:textId="77777777" w:rsidTr="00B10F48">
        <w:trPr>
          <w:trHeight w:val="701"/>
        </w:trPr>
        <w:tc>
          <w:tcPr>
            <w:tcW w:w="1128" w:type="pct"/>
            <w:vMerge/>
          </w:tcPr>
          <w:p w14:paraId="7F75F0A2" w14:textId="77777777" w:rsidR="00C9297C" w:rsidRPr="00381D8F" w:rsidRDefault="00C9297C" w:rsidP="00B10F48">
            <w:pPr>
              <w:spacing w:line="240" w:lineRule="auto"/>
              <w:rPr>
                <w:rFonts w:ascii="Times New Roman" w:hAnsi="Times New Roman"/>
                <w:bCs/>
                <w:sz w:val="24"/>
                <w:szCs w:val="24"/>
              </w:rPr>
            </w:pPr>
          </w:p>
        </w:tc>
        <w:tc>
          <w:tcPr>
            <w:tcW w:w="3512" w:type="pct"/>
          </w:tcPr>
          <w:p w14:paraId="6A9D8344" w14:textId="77777777" w:rsidR="00C9297C" w:rsidRPr="00381D8F" w:rsidRDefault="00C9297C" w:rsidP="00B10F48">
            <w:pPr>
              <w:spacing w:after="0" w:line="240" w:lineRule="auto"/>
              <w:rPr>
                <w:rFonts w:ascii="Times New Roman" w:hAnsi="Times New Roman"/>
                <w:sz w:val="24"/>
                <w:szCs w:val="24"/>
              </w:rPr>
            </w:pPr>
            <w:r w:rsidRPr="00381D8F">
              <w:rPr>
                <w:rFonts w:ascii="Times New Roman" w:hAnsi="Times New Roman"/>
                <w:sz w:val="24"/>
                <w:szCs w:val="24"/>
              </w:rPr>
              <w:t>Действия по сигналу «Шлюпочная тревога», при следовании к местонахождению шлюпок и плотов. Организация посадки в спасательные средства. Спуск спасательной шлюпки. Спуск спасательных плотов. Оказание помощи человеку за бортом. Отход от судна.</w:t>
            </w:r>
          </w:p>
          <w:p w14:paraId="37C1B0D4" w14:textId="77777777" w:rsidR="00C9297C" w:rsidRPr="00381D8F" w:rsidRDefault="00C9297C" w:rsidP="00B10F48">
            <w:pPr>
              <w:spacing w:after="0" w:line="240" w:lineRule="auto"/>
              <w:rPr>
                <w:rFonts w:ascii="Times New Roman" w:hAnsi="Times New Roman"/>
                <w:sz w:val="24"/>
                <w:szCs w:val="24"/>
              </w:rPr>
            </w:pPr>
            <w:r w:rsidRPr="00381D8F">
              <w:rPr>
                <w:rFonts w:ascii="Times New Roman" w:hAnsi="Times New Roman"/>
                <w:sz w:val="24"/>
                <w:szCs w:val="24"/>
              </w:rPr>
              <w:t>Судовые подготовки и учения.</w:t>
            </w:r>
          </w:p>
          <w:p w14:paraId="1CA988CA" w14:textId="77777777" w:rsidR="00C9297C" w:rsidRPr="00381D8F" w:rsidRDefault="00C9297C" w:rsidP="00B10F48">
            <w:pPr>
              <w:spacing w:after="0" w:line="240" w:lineRule="auto"/>
              <w:rPr>
                <w:rFonts w:ascii="Times New Roman" w:hAnsi="Times New Roman"/>
                <w:sz w:val="24"/>
                <w:szCs w:val="24"/>
              </w:rPr>
            </w:pPr>
            <w:r w:rsidRPr="00381D8F">
              <w:rPr>
                <w:rFonts w:ascii="Times New Roman" w:hAnsi="Times New Roman"/>
                <w:sz w:val="24"/>
                <w:szCs w:val="24"/>
              </w:rPr>
              <w:t>Первичные действия после оставления судна. Действия командира спасательного средства. Важность держаться вместе - подать концы друг другу. Ориентировки и наблюдение в море. Внутренние и внешние вахты. Распорядок жизни на спасательном средстве. Организация питания и пополнение запасов пищи и воды. Оказание медицинской помощи и борьба за жизнь человека в спасательном средстве. Психологический аспект выживаемости, гипотермии, высокие температуры, недостаток воды и пищи.</w:t>
            </w:r>
          </w:p>
        </w:tc>
        <w:tc>
          <w:tcPr>
            <w:tcW w:w="360" w:type="pct"/>
            <w:vMerge/>
            <w:vAlign w:val="center"/>
          </w:tcPr>
          <w:p w14:paraId="2EF163B5" w14:textId="77777777" w:rsidR="00C9297C" w:rsidRPr="00381D8F" w:rsidRDefault="00C9297C" w:rsidP="00B10F48">
            <w:pPr>
              <w:suppressAutoHyphens/>
              <w:rPr>
                <w:rFonts w:ascii="Times New Roman" w:hAnsi="Times New Roman"/>
                <w:i/>
                <w:sz w:val="24"/>
                <w:szCs w:val="24"/>
              </w:rPr>
            </w:pPr>
          </w:p>
        </w:tc>
      </w:tr>
      <w:tr w:rsidR="00C9297C" w:rsidRPr="00381D8F" w14:paraId="74F08929" w14:textId="77777777" w:rsidTr="00B10F48">
        <w:trPr>
          <w:trHeight w:val="216"/>
        </w:trPr>
        <w:tc>
          <w:tcPr>
            <w:tcW w:w="1128" w:type="pct"/>
            <w:vMerge/>
          </w:tcPr>
          <w:p w14:paraId="5473BD74" w14:textId="77777777" w:rsidR="00C9297C" w:rsidRPr="00381D8F" w:rsidRDefault="00C9297C" w:rsidP="00B10F48">
            <w:pPr>
              <w:spacing w:line="240" w:lineRule="auto"/>
              <w:rPr>
                <w:rFonts w:ascii="Times New Roman" w:hAnsi="Times New Roman"/>
                <w:bCs/>
                <w:sz w:val="24"/>
                <w:szCs w:val="24"/>
              </w:rPr>
            </w:pPr>
          </w:p>
        </w:tc>
        <w:tc>
          <w:tcPr>
            <w:tcW w:w="3512" w:type="pct"/>
          </w:tcPr>
          <w:p w14:paraId="7737E7AD" w14:textId="77777777" w:rsidR="00C9297C" w:rsidRPr="00381D8F" w:rsidRDefault="00C9297C" w:rsidP="00B10F48">
            <w:pPr>
              <w:spacing w:after="0" w:line="240" w:lineRule="auto"/>
              <w:rPr>
                <w:rFonts w:ascii="Times New Roman" w:hAnsi="Times New Roman"/>
                <w:sz w:val="24"/>
                <w:szCs w:val="24"/>
              </w:rPr>
            </w:pPr>
            <w:r w:rsidRPr="00381D8F">
              <w:rPr>
                <w:rFonts w:ascii="Times New Roman" w:hAnsi="Times New Roman"/>
                <w:bCs/>
                <w:sz w:val="24"/>
                <w:szCs w:val="24"/>
              </w:rPr>
              <w:t>В том числе практических и лабораторных занятий</w:t>
            </w:r>
          </w:p>
        </w:tc>
        <w:tc>
          <w:tcPr>
            <w:tcW w:w="360" w:type="pct"/>
            <w:vMerge w:val="restart"/>
            <w:vAlign w:val="center"/>
          </w:tcPr>
          <w:p w14:paraId="36BFBE33" w14:textId="77777777" w:rsidR="00C9297C" w:rsidRPr="00381D8F" w:rsidRDefault="00C9297C" w:rsidP="00B10F48">
            <w:pPr>
              <w:suppressAutoHyphens/>
              <w:jc w:val="center"/>
              <w:rPr>
                <w:rFonts w:ascii="Times New Roman" w:hAnsi="Times New Roman"/>
                <w:i/>
                <w:sz w:val="24"/>
                <w:szCs w:val="24"/>
              </w:rPr>
            </w:pPr>
            <w:r w:rsidRPr="00381D8F">
              <w:rPr>
                <w:rFonts w:ascii="Times New Roman" w:hAnsi="Times New Roman"/>
                <w:i/>
                <w:sz w:val="24"/>
                <w:szCs w:val="24"/>
              </w:rPr>
              <w:t>2</w:t>
            </w:r>
          </w:p>
        </w:tc>
      </w:tr>
      <w:tr w:rsidR="00C9297C" w:rsidRPr="00381D8F" w14:paraId="6D74DCD6" w14:textId="77777777" w:rsidTr="00B10F48">
        <w:trPr>
          <w:trHeight w:val="219"/>
        </w:trPr>
        <w:tc>
          <w:tcPr>
            <w:tcW w:w="1128" w:type="pct"/>
            <w:vMerge/>
          </w:tcPr>
          <w:p w14:paraId="4ACAD38B" w14:textId="77777777" w:rsidR="00C9297C" w:rsidRPr="00381D8F" w:rsidRDefault="00C9297C" w:rsidP="00B10F48">
            <w:pPr>
              <w:spacing w:line="240" w:lineRule="auto"/>
              <w:rPr>
                <w:rFonts w:ascii="Times New Roman" w:hAnsi="Times New Roman"/>
                <w:bCs/>
                <w:sz w:val="24"/>
                <w:szCs w:val="24"/>
              </w:rPr>
            </w:pPr>
          </w:p>
        </w:tc>
        <w:tc>
          <w:tcPr>
            <w:tcW w:w="3512" w:type="pct"/>
          </w:tcPr>
          <w:p w14:paraId="622259D4" w14:textId="77777777" w:rsidR="00C9297C" w:rsidRPr="00381D8F" w:rsidRDefault="00C9297C" w:rsidP="00B10F48">
            <w:pPr>
              <w:spacing w:after="0" w:line="240" w:lineRule="auto"/>
              <w:rPr>
                <w:rFonts w:ascii="Times New Roman" w:hAnsi="Times New Roman"/>
                <w:sz w:val="24"/>
                <w:szCs w:val="24"/>
              </w:rPr>
            </w:pPr>
            <w:r w:rsidRPr="00381D8F">
              <w:rPr>
                <w:rFonts w:ascii="Times New Roman" w:hAnsi="Times New Roman"/>
                <w:sz w:val="24"/>
                <w:szCs w:val="24"/>
              </w:rPr>
              <w:t xml:space="preserve">Практическое занятие №4. Отработка </w:t>
            </w:r>
            <w:r w:rsidRPr="00381D8F">
              <w:rPr>
                <w:rFonts w:ascii="Times New Roman" w:hAnsi="Times New Roman"/>
                <w:bCs/>
                <w:sz w:val="24"/>
                <w:szCs w:val="24"/>
              </w:rPr>
              <w:t>действий членов экипажа при оставлении судна</w:t>
            </w:r>
          </w:p>
        </w:tc>
        <w:tc>
          <w:tcPr>
            <w:tcW w:w="360" w:type="pct"/>
            <w:vMerge/>
            <w:vAlign w:val="center"/>
          </w:tcPr>
          <w:p w14:paraId="5ADD0E27" w14:textId="77777777" w:rsidR="00C9297C" w:rsidRPr="00381D8F" w:rsidRDefault="00C9297C" w:rsidP="00B10F48">
            <w:pPr>
              <w:suppressAutoHyphens/>
              <w:rPr>
                <w:rFonts w:ascii="Times New Roman" w:hAnsi="Times New Roman"/>
                <w:i/>
                <w:sz w:val="24"/>
                <w:szCs w:val="24"/>
              </w:rPr>
            </w:pPr>
          </w:p>
        </w:tc>
      </w:tr>
      <w:tr w:rsidR="00C9297C" w:rsidRPr="00381D8F" w14:paraId="5D0E46EA" w14:textId="77777777" w:rsidTr="00B10F48">
        <w:trPr>
          <w:trHeight w:val="394"/>
        </w:trPr>
        <w:tc>
          <w:tcPr>
            <w:tcW w:w="1128" w:type="pct"/>
            <w:vMerge w:val="restart"/>
          </w:tcPr>
          <w:p w14:paraId="3748E272" w14:textId="77777777" w:rsidR="00C9297C" w:rsidRPr="00381D8F" w:rsidRDefault="00C9297C" w:rsidP="00B10F48">
            <w:pPr>
              <w:spacing w:line="240" w:lineRule="auto"/>
              <w:rPr>
                <w:rFonts w:ascii="Times New Roman" w:hAnsi="Times New Roman"/>
                <w:bCs/>
                <w:sz w:val="24"/>
                <w:szCs w:val="24"/>
              </w:rPr>
            </w:pPr>
            <w:r w:rsidRPr="00381D8F">
              <w:rPr>
                <w:rFonts w:ascii="Times New Roman" w:hAnsi="Times New Roman"/>
                <w:bCs/>
                <w:sz w:val="24"/>
                <w:szCs w:val="24"/>
              </w:rPr>
              <w:lastRenderedPageBreak/>
              <w:t>Тема 1.5. Возможные виды пожарной опасности на судах</w:t>
            </w:r>
          </w:p>
        </w:tc>
        <w:tc>
          <w:tcPr>
            <w:tcW w:w="3512" w:type="pct"/>
          </w:tcPr>
          <w:p w14:paraId="02240E0D" w14:textId="77777777" w:rsidR="00C9297C" w:rsidRPr="00C9297C" w:rsidRDefault="00C9297C" w:rsidP="00B10F48">
            <w:pPr>
              <w:spacing w:after="0" w:line="240" w:lineRule="auto"/>
              <w:rPr>
                <w:rFonts w:ascii="Times New Roman" w:hAnsi="Times New Roman"/>
                <w:b/>
                <w:sz w:val="24"/>
                <w:szCs w:val="24"/>
              </w:rPr>
            </w:pPr>
            <w:r w:rsidRPr="00C9297C">
              <w:rPr>
                <w:rFonts w:ascii="Times New Roman" w:hAnsi="Times New Roman"/>
                <w:b/>
                <w:sz w:val="24"/>
                <w:szCs w:val="24"/>
              </w:rPr>
              <w:t>Содержание</w:t>
            </w:r>
          </w:p>
        </w:tc>
        <w:tc>
          <w:tcPr>
            <w:tcW w:w="360" w:type="pct"/>
            <w:vMerge w:val="restart"/>
            <w:vAlign w:val="center"/>
          </w:tcPr>
          <w:p w14:paraId="3C3BCC02" w14:textId="77777777" w:rsidR="00C9297C" w:rsidRPr="00381D8F" w:rsidRDefault="00C9297C" w:rsidP="00B10F48">
            <w:pPr>
              <w:suppressAutoHyphens/>
              <w:jc w:val="center"/>
              <w:rPr>
                <w:rFonts w:ascii="Times New Roman" w:hAnsi="Times New Roman"/>
                <w:i/>
                <w:sz w:val="24"/>
                <w:szCs w:val="24"/>
              </w:rPr>
            </w:pPr>
            <w:r w:rsidRPr="00381D8F">
              <w:rPr>
                <w:rFonts w:ascii="Times New Roman" w:hAnsi="Times New Roman"/>
                <w:i/>
                <w:sz w:val="24"/>
                <w:szCs w:val="24"/>
              </w:rPr>
              <w:t>2</w:t>
            </w:r>
          </w:p>
        </w:tc>
      </w:tr>
      <w:tr w:rsidR="00C9297C" w:rsidRPr="00381D8F" w14:paraId="7D55F7CD" w14:textId="77777777" w:rsidTr="00B10F48">
        <w:trPr>
          <w:trHeight w:val="393"/>
        </w:trPr>
        <w:tc>
          <w:tcPr>
            <w:tcW w:w="1128" w:type="pct"/>
            <w:vMerge/>
          </w:tcPr>
          <w:p w14:paraId="07C355DA" w14:textId="77777777" w:rsidR="00C9297C" w:rsidRPr="00381D8F" w:rsidRDefault="00C9297C" w:rsidP="00B10F48">
            <w:pPr>
              <w:spacing w:line="240" w:lineRule="auto"/>
              <w:rPr>
                <w:rFonts w:ascii="Times New Roman" w:hAnsi="Times New Roman"/>
                <w:bCs/>
                <w:sz w:val="24"/>
                <w:szCs w:val="24"/>
              </w:rPr>
            </w:pPr>
          </w:p>
        </w:tc>
        <w:tc>
          <w:tcPr>
            <w:tcW w:w="3512" w:type="pct"/>
          </w:tcPr>
          <w:p w14:paraId="6BC153AD" w14:textId="77777777" w:rsidR="00C9297C" w:rsidRPr="00381D8F" w:rsidRDefault="00C9297C" w:rsidP="00B10F48">
            <w:pPr>
              <w:spacing w:after="0" w:line="240" w:lineRule="auto"/>
              <w:rPr>
                <w:rFonts w:ascii="Times New Roman" w:hAnsi="Times New Roman"/>
                <w:sz w:val="24"/>
                <w:szCs w:val="24"/>
              </w:rPr>
            </w:pPr>
            <w:r w:rsidRPr="00381D8F">
              <w:rPr>
                <w:rFonts w:ascii="Times New Roman" w:hAnsi="Times New Roman"/>
                <w:sz w:val="24"/>
                <w:szCs w:val="24"/>
              </w:rPr>
              <w:t>Определение пожара, теория пожара - пожарный треугольник и пожарный тетраэдр. Типы и источники воспламенения. Причины пожаров и их последствия. Опасности при пожаре. Распространение пламени на судне. Необходимость постоянной бдительности. Классификация пожаров. Характеристики применяемых огнетушащих веществ (достоинства - недостатки).</w:t>
            </w:r>
          </w:p>
        </w:tc>
        <w:tc>
          <w:tcPr>
            <w:tcW w:w="360" w:type="pct"/>
            <w:vMerge/>
            <w:vAlign w:val="center"/>
          </w:tcPr>
          <w:p w14:paraId="72B3F8A0" w14:textId="77777777" w:rsidR="00C9297C" w:rsidRPr="00381D8F" w:rsidRDefault="00C9297C" w:rsidP="00B10F48">
            <w:pPr>
              <w:suppressAutoHyphens/>
              <w:rPr>
                <w:rFonts w:ascii="Times New Roman" w:hAnsi="Times New Roman"/>
                <w:i/>
                <w:sz w:val="24"/>
                <w:szCs w:val="24"/>
              </w:rPr>
            </w:pPr>
          </w:p>
        </w:tc>
      </w:tr>
      <w:tr w:rsidR="00C9297C" w:rsidRPr="00381D8F" w14:paraId="30A1FABF" w14:textId="77777777" w:rsidTr="00B10F48">
        <w:trPr>
          <w:trHeight w:val="277"/>
        </w:trPr>
        <w:tc>
          <w:tcPr>
            <w:tcW w:w="1128" w:type="pct"/>
            <w:vMerge w:val="restart"/>
          </w:tcPr>
          <w:p w14:paraId="6610600B" w14:textId="77777777" w:rsidR="00C9297C" w:rsidRPr="00381D8F" w:rsidRDefault="00C9297C" w:rsidP="00B10F48">
            <w:pPr>
              <w:spacing w:line="240" w:lineRule="auto"/>
              <w:rPr>
                <w:rFonts w:ascii="Times New Roman" w:hAnsi="Times New Roman"/>
                <w:bCs/>
                <w:sz w:val="24"/>
                <w:szCs w:val="24"/>
              </w:rPr>
            </w:pPr>
            <w:r w:rsidRPr="00381D8F">
              <w:rPr>
                <w:rFonts w:ascii="Times New Roman" w:hAnsi="Times New Roman"/>
                <w:bCs/>
                <w:sz w:val="24"/>
                <w:szCs w:val="24"/>
              </w:rPr>
              <w:t>Тема 1.6. Комплекс противопожарной защиты судов</w:t>
            </w:r>
          </w:p>
        </w:tc>
        <w:tc>
          <w:tcPr>
            <w:tcW w:w="3512" w:type="pct"/>
          </w:tcPr>
          <w:p w14:paraId="1D41677B" w14:textId="77777777" w:rsidR="00C9297C" w:rsidRPr="00C9297C" w:rsidRDefault="00C9297C" w:rsidP="00B10F48">
            <w:pPr>
              <w:spacing w:after="0" w:line="240" w:lineRule="auto"/>
              <w:rPr>
                <w:rFonts w:ascii="Times New Roman" w:hAnsi="Times New Roman"/>
                <w:b/>
                <w:sz w:val="24"/>
                <w:szCs w:val="24"/>
              </w:rPr>
            </w:pPr>
            <w:r w:rsidRPr="00C9297C">
              <w:rPr>
                <w:rFonts w:ascii="Times New Roman" w:hAnsi="Times New Roman"/>
                <w:b/>
                <w:sz w:val="24"/>
                <w:szCs w:val="24"/>
              </w:rPr>
              <w:t>Содержание</w:t>
            </w:r>
          </w:p>
        </w:tc>
        <w:tc>
          <w:tcPr>
            <w:tcW w:w="360" w:type="pct"/>
            <w:vMerge w:val="restart"/>
            <w:vAlign w:val="center"/>
          </w:tcPr>
          <w:p w14:paraId="712B9938" w14:textId="77777777" w:rsidR="00C9297C" w:rsidRPr="00381D8F" w:rsidRDefault="00C9297C" w:rsidP="00B10F48">
            <w:pPr>
              <w:suppressAutoHyphens/>
              <w:jc w:val="center"/>
              <w:rPr>
                <w:rFonts w:ascii="Times New Roman" w:hAnsi="Times New Roman"/>
                <w:i/>
                <w:sz w:val="24"/>
                <w:szCs w:val="24"/>
              </w:rPr>
            </w:pPr>
            <w:r w:rsidRPr="00381D8F">
              <w:rPr>
                <w:rFonts w:ascii="Times New Roman" w:hAnsi="Times New Roman"/>
                <w:i/>
                <w:sz w:val="24"/>
                <w:szCs w:val="24"/>
              </w:rPr>
              <w:t>6</w:t>
            </w:r>
          </w:p>
        </w:tc>
      </w:tr>
      <w:tr w:rsidR="00C9297C" w:rsidRPr="00381D8F" w14:paraId="04D2241B" w14:textId="77777777" w:rsidTr="00B10F48">
        <w:trPr>
          <w:trHeight w:val="276"/>
        </w:trPr>
        <w:tc>
          <w:tcPr>
            <w:tcW w:w="1128" w:type="pct"/>
            <w:vMerge/>
          </w:tcPr>
          <w:p w14:paraId="511D3F89" w14:textId="77777777" w:rsidR="00C9297C" w:rsidRPr="00381D8F" w:rsidRDefault="00C9297C" w:rsidP="00B10F48">
            <w:pPr>
              <w:spacing w:line="240" w:lineRule="auto"/>
              <w:rPr>
                <w:rFonts w:ascii="Times New Roman" w:hAnsi="Times New Roman"/>
                <w:bCs/>
                <w:sz w:val="24"/>
                <w:szCs w:val="24"/>
              </w:rPr>
            </w:pPr>
          </w:p>
        </w:tc>
        <w:tc>
          <w:tcPr>
            <w:tcW w:w="3512" w:type="pct"/>
          </w:tcPr>
          <w:p w14:paraId="6A1B55EA" w14:textId="77777777" w:rsidR="00C9297C" w:rsidRPr="00381D8F" w:rsidRDefault="00C9297C" w:rsidP="00B10F48">
            <w:pPr>
              <w:spacing w:after="0" w:line="240" w:lineRule="auto"/>
              <w:rPr>
                <w:rFonts w:ascii="Times New Roman" w:hAnsi="Times New Roman"/>
                <w:sz w:val="24"/>
                <w:szCs w:val="24"/>
              </w:rPr>
            </w:pPr>
            <w:r w:rsidRPr="00381D8F">
              <w:rPr>
                <w:rFonts w:ascii="Times New Roman" w:hAnsi="Times New Roman"/>
                <w:sz w:val="24"/>
                <w:szCs w:val="24"/>
              </w:rPr>
              <w:t>Конструктивная противопожарная защита. Комплекс противопожарной защиты судов. Конструктивная защита. Основные конструктивные принципы пожаротушения. Перекрытия класса A, B и C. Противопожарные двери, горловины закрытий, пользование ими. Активная противопожарная защита. Системы сигнализации обнаружения пожара и дыма. Организационно-технические и предупредительные мероприятия. Предотвращение пожара и взрыва. Расположение противопожарных средств и аварийных путей эвакуации.</w:t>
            </w:r>
          </w:p>
        </w:tc>
        <w:tc>
          <w:tcPr>
            <w:tcW w:w="360" w:type="pct"/>
            <w:vMerge/>
            <w:vAlign w:val="center"/>
          </w:tcPr>
          <w:p w14:paraId="35BBE878" w14:textId="77777777" w:rsidR="00C9297C" w:rsidRPr="00381D8F" w:rsidRDefault="00C9297C" w:rsidP="00B10F48">
            <w:pPr>
              <w:suppressAutoHyphens/>
              <w:jc w:val="center"/>
              <w:rPr>
                <w:rFonts w:ascii="Times New Roman" w:hAnsi="Times New Roman"/>
                <w:i/>
                <w:sz w:val="24"/>
                <w:szCs w:val="24"/>
              </w:rPr>
            </w:pPr>
          </w:p>
        </w:tc>
      </w:tr>
      <w:tr w:rsidR="00C9297C" w:rsidRPr="00381D8F" w14:paraId="3500DF29" w14:textId="77777777" w:rsidTr="00B10F48">
        <w:trPr>
          <w:trHeight w:val="276"/>
        </w:trPr>
        <w:tc>
          <w:tcPr>
            <w:tcW w:w="1128" w:type="pct"/>
            <w:vMerge/>
          </w:tcPr>
          <w:p w14:paraId="0CBFD17D" w14:textId="77777777" w:rsidR="00C9297C" w:rsidRPr="00381D8F" w:rsidRDefault="00C9297C" w:rsidP="00B10F48">
            <w:pPr>
              <w:spacing w:line="240" w:lineRule="auto"/>
              <w:rPr>
                <w:rFonts w:ascii="Times New Roman" w:hAnsi="Times New Roman"/>
                <w:bCs/>
                <w:sz w:val="24"/>
                <w:szCs w:val="24"/>
              </w:rPr>
            </w:pPr>
          </w:p>
        </w:tc>
        <w:tc>
          <w:tcPr>
            <w:tcW w:w="3512" w:type="pct"/>
          </w:tcPr>
          <w:p w14:paraId="35D46C4C" w14:textId="77777777" w:rsidR="00C9297C" w:rsidRPr="00C9297C" w:rsidRDefault="00C9297C" w:rsidP="00B10F48">
            <w:pPr>
              <w:spacing w:after="0" w:line="240" w:lineRule="auto"/>
              <w:rPr>
                <w:rFonts w:ascii="Times New Roman" w:hAnsi="Times New Roman"/>
                <w:b/>
                <w:sz w:val="24"/>
                <w:szCs w:val="24"/>
              </w:rPr>
            </w:pPr>
            <w:r w:rsidRPr="00C9297C">
              <w:rPr>
                <w:rFonts w:ascii="Times New Roman" w:hAnsi="Times New Roman"/>
                <w:b/>
                <w:sz w:val="24"/>
                <w:szCs w:val="24"/>
              </w:rPr>
              <w:t>В том числе практических и лабораторных занятий</w:t>
            </w:r>
          </w:p>
        </w:tc>
        <w:tc>
          <w:tcPr>
            <w:tcW w:w="360" w:type="pct"/>
            <w:vMerge w:val="restart"/>
            <w:vAlign w:val="center"/>
          </w:tcPr>
          <w:p w14:paraId="314B68D1" w14:textId="77777777" w:rsidR="00C9297C" w:rsidRPr="00381D8F" w:rsidRDefault="00C9297C" w:rsidP="00B10F48">
            <w:pPr>
              <w:suppressAutoHyphens/>
              <w:jc w:val="center"/>
              <w:rPr>
                <w:rFonts w:ascii="Times New Roman" w:hAnsi="Times New Roman"/>
                <w:i/>
                <w:sz w:val="24"/>
                <w:szCs w:val="24"/>
              </w:rPr>
            </w:pPr>
            <w:r w:rsidRPr="00381D8F">
              <w:rPr>
                <w:rFonts w:ascii="Times New Roman" w:hAnsi="Times New Roman"/>
                <w:i/>
                <w:sz w:val="24"/>
                <w:szCs w:val="24"/>
              </w:rPr>
              <w:t>2</w:t>
            </w:r>
          </w:p>
        </w:tc>
      </w:tr>
      <w:tr w:rsidR="00C9297C" w:rsidRPr="00381D8F" w14:paraId="63ED92FB" w14:textId="77777777" w:rsidTr="00B10F48">
        <w:tc>
          <w:tcPr>
            <w:tcW w:w="1128" w:type="pct"/>
            <w:vMerge/>
          </w:tcPr>
          <w:p w14:paraId="7D7DFB70" w14:textId="77777777" w:rsidR="00C9297C" w:rsidRPr="00381D8F" w:rsidRDefault="00C9297C" w:rsidP="00B10F48">
            <w:pPr>
              <w:spacing w:line="240" w:lineRule="auto"/>
              <w:rPr>
                <w:rFonts w:ascii="Times New Roman" w:hAnsi="Times New Roman"/>
                <w:bCs/>
                <w:sz w:val="24"/>
                <w:szCs w:val="24"/>
              </w:rPr>
            </w:pPr>
          </w:p>
        </w:tc>
        <w:tc>
          <w:tcPr>
            <w:tcW w:w="3512" w:type="pct"/>
          </w:tcPr>
          <w:p w14:paraId="6523E5D5" w14:textId="77777777" w:rsidR="00C9297C" w:rsidRPr="00381D8F" w:rsidRDefault="00C9297C" w:rsidP="00B10F48">
            <w:pPr>
              <w:spacing w:after="0" w:line="240" w:lineRule="auto"/>
              <w:rPr>
                <w:rFonts w:ascii="Times New Roman" w:hAnsi="Times New Roman"/>
                <w:sz w:val="24"/>
                <w:szCs w:val="24"/>
              </w:rPr>
            </w:pPr>
            <w:r w:rsidRPr="00381D8F">
              <w:rPr>
                <w:rFonts w:ascii="Times New Roman" w:hAnsi="Times New Roman"/>
                <w:sz w:val="24"/>
                <w:szCs w:val="24"/>
              </w:rPr>
              <w:t>Практическое занятие №5. Формирование навыков применения противопожарного оборудования в части использования различных типов огнетушителей, тушения пожара с помощью воды, пены, порошка, а также знания противопожарного снабжения.</w:t>
            </w:r>
          </w:p>
        </w:tc>
        <w:tc>
          <w:tcPr>
            <w:tcW w:w="360" w:type="pct"/>
            <w:vMerge/>
            <w:vAlign w:val="center"/>
          </w:tcPr>
          <w:p w14:paraId="2D34F6D2" w14:textId="77777777" w:rsidR="00C9297C" w:rsidRPr="00381D8F" w:rsidRDefault="00C9297C" w:rsidP="00B10F48">
            <w:pPr>
              <w:suppressAutoHyphens/>
              <w:rPr>
                <w:rFonts w:ascii="Times New Roman" w:hAnsi="Times New Roman"/>
                <w:i/>
                <w:sz w:val="24"/>
                <w:szCs w:val="24"/>
              </w:rPr>
            </w:pPr>
          </w:p>
        </w:tc>
      </w:tr>
      <w:tr w:rsidR="00C9297C" w:rsidRPr="00381D8F" w14:paraId="71771E19" w14:textId="77777777" w:rsidTr="00B10F48">
        <w:trPr>
          <w:trHeight w:val="323"/>
        </w:trPr>
        <w:tc>
          <w:tcPr>
            <w:tcW w:w="1128" w:type="pct"/>
            <w:vMerge w:val="restart"/>
          </w:tcPr>
          <w:p w14:paraId="2C2C85F8" w14:textId="77777777" w:rsidR="00C9297C" w:rsidRPr="00381D8F" w:rsidRDefault="00C9297C" w:rsidP="00B10F48">
            <w:pPr>
              <w:spacing w:line="240" w:lineRule="auto"/>
              <w:rPr>
                <w:rFonts w:ascii="Times New Roman" w:hAnsi="Times New Roman"/>
                <w:bCs/>
                <w:sz w:val="24"/>
                <w:szCs w:val="24"/>
              </w:rPr>
            </w:pPr>
            <w:r w:rsidRPr="00381D8F">
              <w:rPr>
                <w:rFonts w:ascii="Times New Roman" w:hAnsi="Times New Roman"/>
                <w:bCs/>
                <w:sz w:val="24"/>
                <w:szCs w:val="24"/>
              </w:rPr>
              <w:t>Тема 1.7. Организация борьбы с пожаром на судах</w:t>
            </w:r>
          </w:p>
        </w:tc>
        <w:tc>
          <w:tcPr>
            <w:tcW w:w="3512" w:type="pct"/>
          </w:tcPr>
          <w:p w14:paraId="431C4C51" w14:textId="77777777" w:rsidR="00C9297C" w:rsidRPr="00C9297C" w:rsidRDefault="00C9297C" w:rsidP="00B10F48">
            <w:pPr>
              <w:spacing w:after="0" w:line="240" w:lineRule="auto"/>
              <w:rPr>
                <w:rFonts w:ascii="Times New Roman" w:hAnsi="Times New Roman"/>
                <w:b/>
                <w:sz w:val="24"/>
                <w:szCs w:val="24"/>
              </w:rPr>
            </w:pPr>
            <w:r w:rsidRPr="00C9297C">
              <w:rPr>
                <w:rFonts w:ascii="Times New Roman" w:hAnsi="Times New Roman"/>
                <w:b/>
                <w:sz w:val="24"/>
                <w:szCs w:val="24"/>
              </w:rPr>
              <w:t>Содержание</w:t>
            </w:r>
          </w:p>
        </w:tc>
        <w:tc>
          <w:tcPr>
            <w:tcW w:w="360" w:type="pct"/>
            <w:vMerge w:val="restart"/>
            <w:vAlign w:val="center"/>
          </w:tcPr>
          <w:p w14:paraId="2FA8955F" w14:textId="77777777" w:rsidR="00C9297C" w:rsidRPr="00381D8F" w:rsidRDefault="00C9297C" w:rsidP="00B10F48">
            <w:pPr>
              <w:suppressAutoHyphens/>
              <w:jc w:val="center"/>
              <w:rPr>
                <w:rFonts w:ascii="Times New Roman" w:hAnsi="Times New Roman"/>
                <w:i/>
                <w:sz w:val="24"/>
                <w:szCs w:val="24"/>
              </w:rPr>
            </w:pPr>
            <w:r w:rsidRPr="00381D8F">
              <w:rPr>
                <w:rFonts w:ascii="Times New Roman" w:hAnsi="Times New Roman"/>
                <w:i/>
                <w:sz w:val="24"/>
                <w:szCs w:val="24"/>
              </w:rPr>
              <w:t>1</w:t>
            </w:r>
          </w:p>
        </w:tc>
      </w:tr>
      <w:tr w:rsidR="00C9297C" w:rsidRPr="00381D8F" w14:paraId="76B8B2B7" w14:textId="77777777" w:rsidTr="00B10F48">
        <w:trPr>
          <w:trHeight w:val="603"/>
        </w:trPr>
        <w:tc>
          <w:tcPr>
            <w:tcW w:w="1128" w:type="pct"/>
            <w:vMerge/>
          </w:tcPr>
          <w:p w14:paraId="01CA94F4" w14:textId="77777777" w:rsidR="00C9297C" w:rsidRPr="00381D8F" w:rsidRDefault="00C9297C" w:rsidP="00B10F48">
            <w:pPr>
              <w:spacing w:line="240" w:lineRule="auto"/>
              <w:rPr>
                <w:rFonts w:ascii="Times New Roman" w:hAnsi="Times New Roman"/>
                <w:bCs/>
                <w:sz w:val="24"/>
                <w:szCs w:val="24"/>
              </w:rPr>
            </w:pPr>
          </w:p>
        </w:tc>
        <w:tc>
          <w:tcPr>
            <w:tcW w:w="3512" w:type="pct"/>
          </w:tcPr>
          <w:p w14:paraId="53C10F75" w14:textId="77777777" w:rsidR="00C9297C" w:rsidRPr="00381D8F" w:rsidRDefault="00C9297C" w:rsidP="00B10F48">
            <w:pPr>
              <w:spacing w:after="0" w:line="240" w:lineRule="auto"/>
              <w:rPr>
                <w:rFonts w:ascii="Times New Roman" w:hAnsi="Times New Roman"/>
                <w:sz w:val="24"/>
                <w:szCs w:val="24"/>
              </w:rPr>
            </w:pPr>
            <w:r w:rsidRPr="00381D8F">
              <w:rPr>
                <w:rFonts w:ascii="Times New Roman" w:hAnsi="Times New Roman"/>
                <w:sz w:val="24"/>
                <w:szCs w:val="24"/>
              </w:rPr>
              <w:t>Аварийная партия для борьбы с пожаром на судах. Действия членов аварийной партии при борьбе с пожаром. Место сбора. Порядок подачи сигналов пожарной тре</w:t>
            </w:r>
            <w:r w:rsidRPr="00381D8F">
              <w:rPr>
                <w:rFonts w:ascii="Times New Roman" w:hAnsi="Times New Roman"/>
                <w:sz w:val="24"/>
                <w:szCs w:val="24"/>
              </w:rPr>
              <w:softHyphen/>
              <w:t>воги (на переходе, в порту). Взаимодействия с другими силами и средствами при борьбе с пожаром.</w:t>
            </w:r>
          </w:p>
        </w:tc>
        <w:tc>
          <w:tcPr>
            <w:tcW w:w="360" w:type="pct"/>
            <w:vMerge/>
            <w:vAlign w:val="center"/>
          </w:tcPr>
          <w:p w14:paraId="307AEBE6" w14:textId="77777777" w:rsidR="00C9297C" w:rsidRPr="00381D8F" w:rsidRDefault="00C9297C" w:rsidP="00B10F48">
            <w:pPr>
              <w:suppressAutoHyphens/>
              <w:rPr>
                <w:rFonts w:ascii="Times New Roman" w:hAnsi="Times New Roman"/>
                <w:i/>
                <w:sz w:val="24"/>
                <w:szCs w:val="24"/>
              </w:rPr>
            </w:pPr>
          </w:p>
        </w:tc>
      </w:tr>
      <w:tr w:rsidR="00C9297C" w:rsidRPr="00381D8F" w14:paraId="4EF5727C" w14:textId="77777777" w:rsidTr="00B10F48">
        <w:trPr>
          <w:trHeight w:val="211"/>
        </w:trPr>
        <w:tc>
          <w:tcPr>
            <w:tcW w:w="1128" w:type="pct"/>
            <w:vMerge w:val="restart"/>
          </w:tcPr>
          <w:p w14:paraId="26AD005B" w14:textId="77777777" w:rsidR="00C9297C" w:rsidRPr="00381D8F" w:rsidRDefault="00C9297C" w:rsidP="00B10F48">
            <w:pPr>
              <w:spacing w:line="240" w:lineRule="auto"/>
              <w:rPr>
                <w:rFonts w:ascii="Times New Roman" w:hAnsi="Times New Roman"/>
                <w:bCs/>
                <w:sz w:val="24"/>
                <w:szCs w:val="24"/>
              </w:rPr>
            </w:pPr>
            <w:r w:rsidRPr="00381D8F">
              <w:rPr>
                <w:rFonts w:ascii="Times New Roman" w:hAnsi="Times New Roman"/>
                <w:bCs/>
                <w:sz w:val="24"/>
                <w:szCs w:val="24"/>
              </w:rPr>
              <w:t>Тема 1.8. Использование противопожарного оборудования и снабжения</w:t>
            </w:r>
          </w:p>
        </w:tc>
        <w:tc>
          <w:tcPr>
            <w:tcW w:w="3512" w:type="pct"/>
          </w:tcPr>
          <w:p w14:paraId="55F36FDC" w14:textId="77777777" w:rsidR="00C9297C" w:rsidRPr="00C9297C" w:rsidRDefault="00C9297C" w:rsidP="00B10F48">
            <w:pPr>
              <w:spacing w:after="0" w:line="240" w:lineRule="auto"/>
              <w:rPr>
                <w:rFonts w:ascii="Times New Roman" w:hAnsi="Times New Roman"/>
                <w:b/>
                <w:sz w:val="24"/>
                <w:szCs w:val="24"/>
              </w:rPr>
            </w:pPr>
            <w:r w:rsidRPr="00C9297C">
              <w:rPr>
                <w:rFonts w:ascii="Times New Roman" w:hAnsi="Times New Roman"/>
                <w:b/>
                <w:sz w:val="24"/>
                <w:szCs w:val="24"/>
              </w:rPr>
              <w:t>Содержание</w:t>
            </w:r>
          </w:p>
        </w:tc>
        <w:tc>
          <w:tcPr>
            <w:tcW w:w="360" w:type="pct"/>
            <w:vMerge w:val="restart"/>
            <w:vAlign w:val="center"/>
          </w:tcPr>
          <w:p w14:paraId="77172BBA" w14:textId="77777777" w:rsidR="00C9297C" w:rsidRPr="00381D8F" w:rsidRDefault="00C9297C" w:rsidP="00B10F48">
            <w:pPr>
              <w:suppressAutoHyphens/>
              <w:jc w:val="center"/>
              <w:rPr>
                <w:rFonts w:ascii="Times New Roman" w:hAnsi="Times New Roman"/>
                <w:i/>
                <w:sz w:val="24"/>
                <w:szCs w:val="24"/>
              </w:rPr>
            </w:pPr>
            <w:r w:rsidRPr="00381D8F">
              <w:rPr>
                <w:rFonts w:ascii="Times New Roman" w:hAnsi="Times New Roman"/>
                <w:i/>
                <w:sz w:val="24"/>
                <w:szCs w:val="24"/>
              </w:rPr>
              <w:t>5</w:t>
            </w:r>
          </w:p>
        </w:tc>
      </w:tr>
      <w:tr w:rsidR="00C9297C" w:rsidRPr="00381D8F" w14:paraId="6CC4D008" w14:textId="77777777" w:rsidTr="00B10F48">
        <w:trPr>
          <w:trHeight w:val="536"/>
        </w:trPr>
        <w:tc>
          <w:tcPr>
            <w:tcW w:w="1128" w:type="pct"/>
            <w:vMerge/>
          </w:tcPr>
          <w:p w14:paraId="3935D8E3" w14:textId="77777777" w:rsidR="00C9297C" w:rsidRPr="00381D8F" w:rsidRDefault="00C9297C" w:rsidP="00B10F48">
            <w:pPr>
              <w:spacing w:line="240" w:lineRule="auto"/>
              <w:rPr>
                <w:rFonts w:ascii="Times New Roman" w:hAnsi="Times New Roman"/>
                <w:bCs/>
                <w:sz w:val="24"/>
                <w:szCs w:val="24"/>
              </w:rPr>
            </w:pPr>
          </w:p>
        </w:tc>
        <w:tc>
          <w:tcPr>
            <w:tcW w:w="3512" w:type="pct"/>
          </w:tcPr>
          <w:p w14:paraId="61CE4E23" w14:textId="77777777" w:rsidR="00C9297C" w:rsidRPr="00381D8F" w:rsidRDefault="00C9297C" w:rsidP="00B10F48">
            <w:pPr>
              <w:spacing w:after="0" w:line="240" w:lineRule="auto"/>
              <w:rPr>
                <w:rFonts w:ascii="Times New Roman" w:hAnsi="Times New Roman"/>
                <w:sz w:val="24"/>
                <w:szCs w:val="24"/>
              </w:rPr>
            </w:pPr>
            <w:r w:rsidRPr="00381D8F">
              <w:rPr>
                <w:rFonts w:ascii="Times New Roman" w:hAnsi="Times New Roman"/>
                <w:sz w:val="24"/>
                <w:szCs w:val="24"/>
              </w:rPr>
              <w:t>Типовой стандарт действий экипажа при пожаре, методы борьбы с пожаром, снаряжение пожарного. Использование дыхательных аппаратов в ходе борьбы с пожаром, действия по спасанию в задымленном помещении. Тушение пожаров с помощью компактной и распыленной струи воды, с помощью пены, порошка. Вхождение и прохождение через помещения, в которые была введена высокократная пена, со спасательным леером, но без дыхательного аппарата. Тушение нефтяных пожаров.</w:t>
            </w:r>
          </w:p>
        </w:tc>
        <w:tc>
          <w:tcPr>
            <w:tcW w:w="360" w:type="pct"/>
            <w:vMerge/>
            <w:vAlign w:val="center"/>
          </w:tcPr>
          <w:p w14:paraId="42986E1B" w14:textId="77777777" w:rsidR="00C9297C" w:rsidRPr="00381D8F" w:rsidRDefault="00C9297C" w:rsidP="00B10F48">
            <w:pPr>
              <w:suppressAutoHyphens/>
              <w:rPr>
                <w:rFonts w:ascii="Times New Roman" w:hAnsi="Times New Roman"/>
                <w:i/>
                <w:sz w:val="24"/>
                <w:szCs w:val="24"/>
              </w:rPr>
            </w:pPr>
          </w:p>
        </w:tc>
      </w:tr>
      <w:tr w:rsidR="00C9297C" w:rsidRPr="00381D8F" w14:paraId="640F6F11" w14:textId="77777777" w:rsidTr="00B10F48">
        <w:trPr>
          <w:trHeight w:val="394"/>
        </w:trPr>
        <w:tc>
          <w:tcPr>
            <w:tcW w:w="1128" w:type="pct"/>
            <w:vMerge/>
          </w:tcPr>
          <w:p w14:paraId="556DB505" w14:textId="77777777" w:rsidR="00C9297C" w:rsidRPr="00381D8F" w:rsidRDefault="00C9297C" w:rsidP="00B10F48">
            <w:pPr>
              <w:spacing w:line="240" w:lineRule="auto"/>
              <w:rPr>
                <w:rFonts w:ascii="Times New Roman" w:hAnsi="Times New Roman"/>
                <w:bCs/>
                <w:sz w:val="24"/>
                <w:szCs w:val="24"/>
              </w:rPr>
            </w:pPr>
          </w:p>
        </w:tc>
        <w:tc>
          <w:tcPr>
            <w:tcW w:w="3512" w:type="pct"/>
          </w:tcPr>
          <w:p w14:paraId="6CC6733B" w14:textId="77777777" w:rsidR="00C9297C" w:rsidRPr="00C9297C" w:rsidRDefault="00C9297C" w:rsidP="00B10F48">
            <w:pPr>
              <w:spacing w:after="0" w:line="240" w:lineRule="auto"/>
              <w:rPr>
                <w:rFonts w:ascii="Times New Roman" w:hAnsi="Times New Roman"/>
                <w:b/>
                <w:sz w:val="24"/>
                <w:szCs w:val="24"/>
              </w:rPr>
            </w:pPr>
            <w:r w:rsidRPr="00C9297C">
              <w:rPr>
                <w:rFonts w:ascii="Times New Roman" w:hAnsi="Times New Roman"/>
                <w:b/>
                <w:sz w:val="24"/>
                <w:szCs w:val="24"/>
              </w:rPr>
              <w:t>В том числе практических и лабораторных занятий</w:t>
            </w:r>
          </w:p>
        </w:tc>
        <w:tc>
          <w:tcPr>
            <w:tcW w:w="360" w:type="pct"/>
            <w:vMerge w:val="restart"/>
            <w:vAlign w:val="center"/>
          </w:tcPr>
          <w:p w14:paraId="143F864A" w14:textId="77777777" w:rsidR="00C9297C" w:rsidRPr="00381D8F" w:rsidRDefault="00C9297C" w:rsidP="00B10F48">
            <w:pPr>
              <w:suppressAutoHyphens/>
              <w:jc w:val="center"/>
              <w:rPr>
                <w:rFonts w:ascii="Times New Roman" w:hAnsi="Times New Roman"/>
                <w:i/>
                <w:sz w:val="24"/>
                <w:szCs w:val="24"/>
              </w:rPr>
            </w:pPr>
            <w:r w:rsidRPr="00381D8F">
              <w:rPr>
                <w:rFonts w:ascii="Times New Roman" w:hAnsi="Times New Roman"/>
                <w:i/>
                <w:sz w:val="24"/>
                <w:szCs w:val="24"/>
              </w:rPr>
              <w:t>4</w:t>
            </w:r>
          </w:p>
        </w:tc>
      </w:tr>
      <w:tr w:rsidR="00C9297C" w:rsidRPr="00381D8F" w14:paraId="2DFA440E" w14:textId="77777777" w:rsidTr="00B10F48">
        <w:trPr>
          <w:trHeight w:val="145"/>
        </w:trPr>
        <w:tc>
          <w:tcPr>
            <w:tcW w:w="1128" w:type="pct"/>
            <w:vMerge/>
          </w:tcPr>
          <w:p w14:paraId="3F24C321" w14:textId="77777777" w:rsidR="00C9297C" w:rsidRPr="00381D8F" w:rsidRDefault="00C9297C" w:rsidP="00B10F48">
            <w:pPr>
              <w:spacing w:line="240" w:lineRule="auto"/>
              <w:rPr>
                <w:rFonts w:ascii="Times New Roman" w:hAnsi="Times New Roman"/>
                <w:bCs/>
                <w:sz w:val="24"/>
                <w:szCs w:val="24"/>
              </w:rPr>
            </w:pPr>
          </w:p>
        </w:tc>
        <w:tc>
          <w:tcPr>
            <w:tcW w:w="3512" w:type="pct"/>
          </w:tcPr>
          <w:p w14:paraId="005EAEAC" w14:textId="77777777" w:rsidR="00C9297C" w:rsidRPr="00381D8F" w:rsidRDefault="00C9297C" w:rsidP="00B10F48">
            <w:pPr>
              <w:spacing w:after="0" w:line="240" w:lineRule="auto"/>
              <w:rPr>
                <w:rFonts w:ascii="Times New Roman" w:hAnsi="Times New Roman"/>
                <w:sz w:val="24"/>
                <w:szCs w:val="24"/>
              </w:rPr>
            </w:pPr>
            <w:r w:rsidRPr="00381D8F">
              <w:rPr>
                <w:rFonts w:ascii="Times New Roman" w:hAnsi="Times New Roman"/>
                <w:sz w:val="24"/>
                <w:szCs w:val="24"/>
              </w:rPr>
              <w:t>Практическое занятие №6. Применение противопожарного оборудования (использование различных типов огнетушителей, тушить пожары с помощью воды, пены, порошка);</w:t>
            </w:r>
          </w:p>
        </w:tc>
        <w:tc>
          <w:tcPr>
            <w:tcW w:w="360" w:type="pct"/>
            <w:vMerge/>
            <w:vAlign w:val="center"/>
          </w:tcPr>
          <w:p w14:paraId="4B5F9C41" w14:textId="77777777" w:rsidR="00C9297C" w:rsidRPr="00381D8F" w:rsidRDefault="00C9297C" w:rsidP="00B10F48">
            <w:pPr>
              <w:suppressAutoHyphens/>
              <w:rPr>
                <w:rFonts w:ascii="Times New Roman" w:hAnsi="Times New Roman"/>
                <w:i/>
                <w:sz w:val="24"/>
                <w:szCs w:val="24"/>
              </w:rPr>
            </w:pPr>
          </w:p>
        </w:tc>
      </w:tr>
      <w:tr w:rsidR="00C9297C" w:rsidRPr="00381D8F" w14:paraId="118ECE28" w14:textId="77777777" w:rsidTr="00B10F48">
        <w:trPr>
          <w:trHeight w:val="145"/>
        </w:trPr>
        <w:tc>
          <w:tcPr>
            <w:tcW w:w="1128" w:type="pct"/>
            <w:vMerge/>
          </w:tcPr>
          <w:p w14:paraId="75119829" w14:textId="77777777" w:rsidR="00C9297C" w:rsidRPr="00381D8F" w:rsidRDefault="00C9297C" w:rsidP="00B10F48">
            <w:pPr>
              <w:spacing w:line="240" w:lineRule="auto"/>
              <w:rPr>
                <w:rFonts w:ascii="Times New Roman" w:hAnsi="Times New Roman"/>
                <w:bCs/>
                <w:sz w:val="24"/>
                <w:szCs w:val="24"/>
              </w:rPr>
            </w:pPr>
          </w:p>
        </w:tc>
        <w:tc>
          <w:tcPr>
            <w:tcW w:w="3512" w:type="pct"/>
          </w:tcPr>
          <w:p w14:paraId="3F075D3F" w14:textId="77777777" w:rsidR="00C9297C" w:rsidRPr="00381D8F" w:rsidRDefault="00C9297C" w:rsidP="00B10F48">
            <w:pPr>
              <w:spacing w:after="0" w:line="240" w:lineRule="auto"/>
              <w:rPr>
                <w:rFonts w:ascii="Times New Roman" w:hAnsi="Times New Roman"/>
                <w:sz w:val="24"/>
                <w:szCs w:val="24"/>
              </w:rPr>
            </w:pPr>
            <w:r w:rsidRPr="00381D8F">
              <w:rPr>
                <w:rFonts w:ascii="Times New Roman" w:hAnsi="Times New Roman"/>
                <w:sz w:val="24"/>
                <w:szCs w:val="24"/>
              </w:rPr>
              <w:t>Практическое занятие №7. Вход и проход через помещение, в которое была введена высокократная пена, со спасательным леером, но без дыхательного аппарата);</w:t>
            </w:r>
          </w:p>
        </w:tc>
        <w:tc>
          <w:tcPr>
            <w:tcW w:w="360" w:type="pct"/>
            <w:vMerge/>
            <w:vAlign w:val="center"/>
          </w:tcPr>
          <w:p w14:paraId="18911993" w14:textId="77777777" w:rsidR="00C9297C" w:rsidRPr="00381D8F" w:rsidRDefault="00C9297C" w:rsidP="00B10F48">
            <w:pPr>
              <w:suppressAutoHyphens/>
              <w:rPr>
                <w:rFonts w:ascii="Times New Roman" w:hAnsi="Times New Roman"/>
                <w:i/>
                <w:sz w:val="24"/>
                <w:szCs w:val="24"/>
              </w:rPr>
            </w:pPr>
          </w:p>
        </w:tc>
      </w:tr>
      <w:tr w:rsidR="00C9297C" w:rsidRPr="00381D8F" w14:paraId="57BC32E7" w14:textId="77777777" w:rsidTr="00B10F48">
        <w:trPr>
          <w:trHeight w:val="145"/>
        </w:trPr>
        <w:tc>
          <w:tcPr>
            <w:tcW w:w="1128" w:type="pct"/>
            <w:vMerge/>
          </w:tcPr>
          <w:p w14:paraId="2E879F63" w14:textId="77777777" w:rsidR="00C9297C" w:rsidRPr="00381D8F" w:rsidRDefault="00C9297C" w:rsidP="00B10F48">
            <w:pPr>
              <w:spacing w:line="240" w:lineRule="auto"/>
              <w:rPr>
                <w:rFonts w:ascii="Times New Roman" w:hAnsi="Times New Roman"/>
                <w:bCs/>
                <w:sz w:val="24"/>
                <w:szCs w:val="24"/>
              </w:rPr>
            </w:pPr>
          </w:p>
        </w:tc>
        <w:tc>
          <w:tcPr>
            <w:tcW w:w="3512" w:type="pct"/>
          </w:tcPr>
          <w:p w14:paraId="23FA5E0D" w14:textId="77777777" w:rsidR="00C9297C" w:rsidRPr="00381D8F" w:rsidRDefault="00C9297C" w:rsidP="00B10F48">
            <w:pPr>
              <w:spacing w:after="0" w:line="240" w:lineRule="auto"/>
              <w:rPr>
                <w:rFonts w:ascii="Times New Roman" w:hAnsi="Times New Roman"/>
                <w:sz w:val="24"/>
                <w:szCs w:val="24"/>
              </w:rPr>
            </w:pPr>
            <w:r w:rsidRPr="00381D8F">
              <w:rPr>
                <w:rFonts w:ascii="Times New Roman" w:hAnsi="Times New Roman"/>
                <w:sz w:val="24"/>
                <w:szCs w:val="24"/>
              </w:rPr>
              <w:t>Практическое занятие №8. Использование автономно-дыхательных аппаратов и снаряжение пожарного; спасение человека в задымленных помещениях с использованием автономно-дыхательных аппаратов.</w:t>
            </w:r>
          </w:p>
        </w:tc>
        <w:tc>
          <w:tcPr>
            <w:tcW w:w="360" w:type="pct"/>
            <w:vMerge/>
            <w:vAlign w:val="center"/>
          </w:tcPr>
          <w:p w14:paraId="56F6DE54" w14:textId="77777777" w:rsidR="00C9297C" w:rsidRPr="00381D8F" w:rsidRDefault="00C9297C" w:rsidP="00B10F48">
            <w:pPr>
              <w:suppressAutoHyphens/>
              <w:rPr>
                <w:rFonts w:ascii="Times New Roman" w:hAnsi="Times New Roman"/>
                <w:i/>
                <w:sz w:val="24"/>
                <w:szCs w:val="24"/>
              </w:rPr>
            </w:pPr>
          </w:p>
        </w:tc>
      </w:tr>
      <w:tr w:rsidR="00C9297C" w:rsidRPr="00381D8F" w14:paraId="4C21B394" w14:textId="77777777" w:rsidTr="00B10F48">
        <w:trPr>
          <w:trHeight w:val="100"/>
        </w:trPr>
        <w:tc>
          <w:tcPr>
            <w:tcW w:w="1128" w:type="pct"/>
            <w:vMerge w:val="restart"/>
          </w:tcPr>
          <w:p w14:paraId="69F9A174" w14:textId="77777777" w:rsidR="00C9297C" w:rsidRPr="00381D8F" w:rsidRDefault="00C9297C" w:rsidP="00B10F48">
            <w:pPr>
              <w:spacing w:line="240" w:lineRule="auto"/>
              <w:rPr>
                <w:rFonts w:ascii="Times New Roman" w:hAnsi="Times New Roman"/>
                <w:bCs/>
                <w:sz w:val="24"/>
                <w:szCs w:val="24"/>
              </w:rPr>
            </w:pPr>
            <w:r w:rsidRPr="00381D8F">
              <w:rPr>
                <w:rFonts w:ascii="Times New Roman" w:hAnsi="Times New Roman"/>
                <w:bCs/>
                <w:sz w:val="24"/>
                <w:szCs w:val="24"/>
              </w:rPr>
              <w:lastRenderedPageBreak/>
              <w:t>Тема 1.9.</w:t>
            </w:r>
            <w:r w:rsidRPr="00381D8F">
              <w:rPr>
                <w:rFonts w:ascii="Times New Roman" w:hAnsi="Times New Roman"/>
                <w:sz w:val="24"/>
                <w:szCs w:val="24"/>
              </w:rPr>
              <w:t xml:space="preserve"> </w:t>
            </w:r>
            <w:r w:rsidRPr="00381D8F">
              <w:rPr>
                <w:rFonts w:ascii="Times New Roman" w:hAnsi="Times New Roman"/>
                <w:bCs/>
                <w:sz w:val="24"/>
                <w:szCs w:val="24"/>
              </w:rPr>
              <w:t>Принятие немедленных мер при несчастном случае или в иной ситуации, требующей неотложной первой помощи</w:t>
            </w:r>
          </w:p>
        </w:tc>
        <w:tc>
          <w:tcPr>
            <w:tcW w:w="3512" w:type="pct"/>
          </w:tcPr>
          <w:p w14:paraId="28B3E1AB" w14:textId="77777777" w:rsidR="00C9297C" w:rsidRPr="00C9297C" w:rsidRDefault="00C9297C" w:rsidP="00B10F48">
            <w:pPr>
              <w:spacing w:after="0" w:line="240" w:lineRule="auto"/>
              <w:rPr>
                <w:rFonts w:ascii="Times New Roman" w:hAnsi="Times New Roman"/>
                <w:b/>
                <w:sz w:val="24"/>
                <w:szCs w:val="24"/>
              </w:rPr>
            </w:pPr>
            <w:r w:rsidRPr="00C9297C">
              <w:rPr>
                <w:rFonts w:ascii="Times New Roman" w:hAnsi="Times New Roman"/>
                <w:b/>
                <w:sz w:val="24"/>
                <w:szCs w:val="24"/>
              </w:rPr>
              <w:t>Содержание</w:t>
            </w:r>
          </w:p>
        </w:tc>
        <w:tc>
          <w:tcPr>
            <w:tcW w:w="360" w:type="pct"/>
            <w:vMerge w:val="restart"/>
            <w:vAlign w:val="center"/>
          </w:tcPr>
          <w:p w14:paraId="17E520A2" w14:textId="77777777" w:rsidR="00C9297C" w:rsidRPr="00381D8F" w:rsidRDefault="00C9297C" w:rsidP="00B10F48">
            <w:pPr>
              <w:suppressAutoHyphens/>
              <w:jc w:val="center"/>
              <w:rPr>
                <w:rFonts w:ascii="Times New Roman" w:hAnsi="Times New Roman"/>
                <w:i/>
                <w:sz w:val="24"/>
                <w:szCs w:val="24"/>
              </w:rPr>
            </w:pPr>
            <w:r w:rsidRPr="00381D8F">
              <w:rPr>
                <w:rFonts w:ascii="Times New Roman" w:hAnsi="Times New Roman"/>
                <w:i/>
                <w:sz w:val="24"/>
                <w:szCs w:val="24"/>
              </w:rPr>
              <w:t>8</w:t>
            </w:r>
          </w:p>
        </w:tc>
      </w:tr>
      <w:tr w:rsidR="00C9297C" w:rsidRPr="00381D8F" w14:paraId="5B169CA0" w14:textId="77777777" w:rsidTr="00B10F48">
        <w:trPr>
          <w:trHeight w:val="963"/>
        </w:trPr>
        <w:tc>
          <w:tcPr>
            <w:tcW w:w="1128" w:type="pct"/>
            <w:vMerge/>
          </w:tcPr>
          <w:p w14:paraId="43F30E9B" w14:textId="77777777" w:rsidR="00C9297C" w:rsidRPr="00381D8F" w:rsidRDefault="00C9297C" w:rsidP="00B10F48">
            <w:pPr>
              <w:spacing w:line="240" w:lineRule="auto"/>
              <w:rPr>
                <w:rFonts w:ascii="Times New Roman" w:hAnsi="Times New Roman"/>
                <w:bCs/>
                <w:sz w:val="24"/>
                <w:szCs w:val="24"/>
              </w:rPr>
            </w:pPr>
          </w:p>
        </w:tc>
        <w:tc>
          <w:tcPr>
            <w:tcW w:w="3512" w:type="pct"/>
          </w:tcPr>
          <w:p w14:paraId="5E8421FB" w14:textId="77777777" w:rsidR="00C9297C" w:rsidRPr="00381D8F" w:rsidRDefault="00C9297C" w:rsidP="00B10F48">
            <w:pPr>
              <w:spacing w:after="0" w:line="240" w:lineRule="auto"/>
              <w:rPr>
                <w:rFonts w:ascii="Times New Roman" w:hAnsi="Times New Roman"/>
                <w:sz w:val="24"/>
                <w:szCs w:val="24"/>
              </w:rPr>
            </w:pPr>
            <w:r w:rsidRPr="00381D8F">
              <w:rPr>
                <w:rFonts w:ascii="Times New Roman" w:hAnsi="Times New Roman"/>
                <w:sz w:val="24"/>
                <w:szCs w:val="24"/>
              </w:rPr>
              <w:t>Анатомия человека и функции организма. Оценка помощи, в которой нуждается пострадавший и угрозы собственной безопасности. Неотложные меры, которые должны быть предприняты в чрезвычайных ситуациях: положение пострадавшего, способы приведения в сознание, оказание первой помощи при кровотечениях, необходимые меры для выведения из шокового состояния и в случаях ожогов, оказание помощи пострадавшему и его транспортировка, наложение повязок и использование материалов из аптечки первой помощи.</w:t>
            </w:r>
          </w:p>
        </w:tc>
        <w:tc>
          <w:tcPr>
            <w:tcW w:w="360" w:type="pct"/>
            <w:vMerge/>
            <w:vAlign w:val="center"/>
          </w:tcPr>
          <w:p w14:paraId="0E187394" w14:textId="77777777" w:rsidR="00C9297C" w:rsidRPr="00381D8F" w:rsidRDefault="00C9297C" w:rsidP="00B10F48">
            <w:pPr>
              <w:suppressAutoHyphens/>
              <w:jc w:val="center"/>
              <w:rPr>
                <w:rFonts w:ascii="Times New Roman" w:hAnsi="Times New Roman"/>
                <w:i/>
                <w:sz w:val="24"/>
                <w:szCs w:val="24"/>
              </w:rPr>
            </w:pPr>
          </w:p>
        </w:tc>
      </w:tr>
      <w:tr w:rsidR="00C9297C" w:rsidRPr="00381D8F" w14:paraId="0EE23520" w14:textId="77777777" w:rsidTr="00B10F48">
        <w:tc>
          <w:tcPr>
            <w:tcW w:w="1128" w:type="pct"/>
            <w:vMerge/>
          </w:tcPr>
          <w:p w14:paraId="0D83983F" w14:textId="77777777" w:rsidR="00C9297C" w:rsidRPr="00381D8F" w:rsidRDefault="00C9297C" w:rsidP="00B10F48">
            <w:pPr>
              <w:spacing w:line="240" w:lineRule="auto"/>
              <w:rPr>
                <w:rFonts w:ascii="Times New Roman" w:hAnsi="Times New Roman"/>
                <w:bCs/>
                <w:sz w:val="24"/>
                <w:szCs w:val="24"/>
              </w:rPr>
            </w:pPr>
          </w:p>
        </w:tc>
        <w:tc>
          <w:tcPr>
            <w:tcW w:w="3512" w:type="pct"/>
          </w:tcPr>
          <w:p w14:paraId="0C744E81" w14:textId="77777777" w:rsidR="00C9297C" w:rsidRPr="00C9297C" w:rsidRDefault="00C9297C" w:rsidP="00B10F48">
            <w:pPr>
              <w:spacing w:after="0" w:line="240" w:lineRule="auto"/>
              <w:rPr>
                <w:rFonts w:ascii="Times New Roman" w:hAnsi="Times New Roman"/>
                <w:b/>
                <w:sz w:val="24"/>
                <w:szCs w:val="24"/>
              </w:rPr>
            </w:pPr>
            <w:r w:rsidRPr="00C9297C">
              <w:rPr>
                <w:rFonts w:ascii="Times New Roman" w:hAnsi="Times New Roman"/>
                <w:b/>
                <w:sz w:val="24"/>
                <w:szCs w:val="24"/>
              </w:rPr>
              <w:t>В том числе практических и лабораторных занятий</w:t>
            </w:r>
          </w:p>
        </w:tc>
        <w:tc>
          <w:tcPr>
            <w:tcW w:w="360" w:type="pct"/>
            <w:vMerge w:val="restart"/>
            <w:vAlign w:val="center"/>
          </w:tcPr>
          <w:p w14:paraId="64F46561" w14:textId="77777777" w:rsidR="00C9297C" w:rsidRPr="00381D8F" w:rsidRDefault="00C9297C" w:rsidP="00B10F48">
            <w:pPr>
              <w:suppressAutoHyphens/>
              <w:jc w:val="center"/>
              <w:rPr>
                <w:rFonts w:ascii="Times New Roman" w:hAnsi="Times New Roman"/>
                <w:i/>
                <w:sz w:val="24"/>
                <w:szCs w:val="24"/>
              </w:rPr>
            </w:pPr>
            <w:r w:rsidRPr="00381D8F">
              <w:rPr>
                <w:rFonts w:ascii="Times New Roman" w:hAnsi="Times New Roman"/>
                <w:i/>
                <w:sz w:val="24"/>
                <w:szCs w:val="24"/>
              </w:rPr>
              <w:t>6</w:t>
            </w:r>
          </w:p>
        </w:tc>
      </w:tr>
      <w:tr w:rsidR="00C9297C" w:rsidRPr="00381D8F" w14:paraId="148DC0C2" w14:textId="77777777" w:rsidTr="00B10F48">
        <w:tc>
          <w:tcPr>
            <w:tcW w:w="1128" w:type="pct"/>
            <w:vMerge/>
          </w:tcPr>
          <w:p w14:paraId="171CBBE8" w14:textId="77777777" w:rsidR="00C9297C" w:rsidRPr="00381D8F" w:rsidRDefault="00C9297C" w:rsidP="00B10F48">
            <w:pPr>
              <w:spacing w:line="240" w:lineRule="auto"/>
              <w:rPr>
                <w:rFonts w:ascii="Times New Roman" w:hAnsi="Times New Roman"/>
                <w:bCs/>
                <w:sz w:val="24"/>
                <w:szCs w:val="24"/>
              </w:rPr>
            </w:pPr>
          </w:p>
        </w:tc>
        <w:tc>
          <w:tcPr>
            <w:tcW w:w="3512" w:type="pct"/>
          </w:tcPr>
          <w:p w14:paraId="44617E5C" w14:textId="77777777" w:rsidR="00C9297C" w:rsidRPr="00381D8F" w:rsidRDefault="00C9297C" w:rsidP="00B10F48">
            <w:pPr>
              <w:spacing w:after="0" w:line="240" w:lineRule="auto"/>
              <w:rPr>
                <w:rFonts w:ascii="Times New Roman" w:hAnsi="Times New Roman"/>
                <w:sz w:val="24"/>
                <w:szCs w:val="24"/>
              </w:rPr>
            </w:pPr>
            <w:r w:rsidRPr="00381D8F">
              <w:rPr>
                <w:rFonts w:ascii="Times New Roman" w:hAnsi="Times New Roman"/>
                <w:sz w:val="24"/>
                <w:szCs w:val="24"/>
              </w:rPr>
              <w:t>Практическое занятие №9. Формирование навыков применения способов приведения в сознание, правильного обращения с пострадавшим, остановки кровотечения, выведения из шока, оказания помощи в случае ожогов, поражения электрическим током, транспортировки пострадавшего, пользования материалами аптечки первой помощи.</w:t>
            </w:r>
          </w:p>
        </w:tc>
        <w:tc>
          <w:tcPr>
            <w:tcW w:w="360" w:type="pct"/>
            <w:vMerge/>
            <w:vAlign w:val="center"/>
          </w:tcPr>
          <w:p w14:paraId="6B396969" w14:textId="77777777" w:rsidR="00C9297C" w:rsidRPr="00381D8F" w:rsidRDefault="00C9297C" w:rsidP="00B10F48">
            <w:pPr>
              <w:suppressAutoHyphens/>
              <w:rPr>
                <w:rFonts w:ascii="Times New Roman" w:hAnsi="Times New Roman"/>
                <w:i/>
                <w:sz w:val="24"/>
                <w:szCs w:val="24"/>
              </w:rPr>
            </w:pPr>
          </w:p>
        </w:tc>
      </w:tr>
      <w:tr w:rsidR="00C9297C" w:rsidRPr="00381D8F" w14:paraId="6A2621D8" w14:textId="77777777" w:rsidTr="00B10F48">
        <w:trPr>
          <w:trHeight w:val="207"/>
        </w:trPr>
        <w:tc>
          <w:tcPr>
            <w:tcW w:w="1128" w:type="pct"/>
            <w:vMerge w:val="restart"/>
          </w:tcPr>
          <w:p w14:paraId="1D287D43" w14:textId="77777777" w:rsidR="00C9297C" w:rsidRPr="00381D8F" w:rsidRDefault="00C9297C" w:rsidP="00B10F48">
            <w:pPr>
              <w:spacing w:line="240" w:lineRule="auto"/>
              <w:rPr>
                <w:rFonts w:ascii="Times New Roman" w:hAnsi="Times New Roman"/>
                <w:bCs/>
                <w:sz w:val="24"/>
                <w:szCs w:val="24"/>
              </w:rPr>
            </w:pPr>
            <w:r w:rsidRPr="00381D8F">
              <w:rPr>
                <w:rFonts w:ascii="Times New Roman" w:hAnsi="Times New Roman"/>
                <w:bCs/>
                <w:sz w:val="24"/>
                <w:szCs w:val="24"/>
              </w:rPr>
              <w:t>Тема 1.10. Готовность к действию в чрезвычайных ситуациях</w:t>
            </w:r>
          </w:p>
        </w:tc>
        <w:tc>
          <w:tcPr>
            <w:tcW w:w="3512" w:type="pct"/>
          </w:tcPr>
          <w:p w14:paraId="355A4251" w14:textId="77777777" w:rsidR="00C9297C" w:rsidRPr="00C9297C" w:rsidRDefault="00C9297C" w:rsidP="00B10F48">
            <w:pPr>
              <w:spacing w:after="0" w:line="240" w:lineRule="auto"/>
              <w:rPr>
                <w:rFonts w:ascii="Times New Roman" w:hAnsi="Times New Roman"/>
                <w:b/>
                <w:sz w:val="24"/>
                <w:szCs w:val="24"/>
              </w:rPr>
            </w:pPr>
            <w:r w:rsidRPr="00C9297C">
              <w:rPr>
                <w:rFonts w:ascii="Times New Roman" w:hAnsi="Times New Roman"/>
                <w:b/>
                <w:sz w:val="24"/>
                <w:szCs w:val="24"/>
              </w:rPr>
              <w:t>Содержание</w:t>
            </w:r>
          </w:p>
        </w:tc>
        <w:tc>
          <w:tcPr>
            <w:tcW w:w="360" w:type="pct"/>
            <w:vMerge w:val="restart"/>
            <w:vAlign w:val="center"/>
          </w:tcPr>
          <w:p w14:paraId="62AEE222" w14:textId="77777777" w:rsidR="00C9297C" w:rsidRPr="00381D8F" w:rsidRDefault="00C9297C" w:rsidP="00B10F48">
            <w:pPr>
              <w:suppressAutoHyphens/>
              <w:jc w:val="center"/>
              <w:rPr>
                <w:rFonts w:ascii="Times New Roman" w:hAnsi="Times New Roman"/>
                <w:i/>
                <w:sz w:val="24"/>
                <w:szCs w:val="24"/>
              </w:rPr>
            </w:pPr>
            <w:r w:rsidRPr="00381D8F">
              <w:rPr>
                <w:rFonts w:ascii="Times New Roman" w:hAnsi="Times New Roman"/>
                <w:i/>
                <w:sz w:val="24"/>
                <w:szCs w:val="24"/>
              </w:rPr>
              <w:t>1</w:t>
            </w:r>
          </w:p>
        </w:tc>
      </w:tr>
      <w:tr w:rsidR="00C9297C" w:rsidRPr="00381D8F" w14:paraId="4A7F1B57" w14:textId="77777777" w:rsidTr="00B10F48">
        <w:trPr>
          <w:trHeight w:val="536"/>
        </w:trPr>
        <w:tc>
          <w:tcPr>
            <w:tcW w:w="1128" w:type="pct"/>
            <w:vMerge/>
          </w:tcPr>
          <w:p w14:paraId="53ED4019" w14:textId="77777777" w:rsidR="00C9297C" w:rsidRPr="00381D8F" w:rsidRDefault="00C9297C" w:rsidP="00B10F48">
            <w:pPr>
              <w:spacing w:line="240" w:lineRule="auto"/>
              <w:rPr>
                <w:rFonts w:ascii="Times New Roman" w:hAnsi="Times New Roman"/>
                <w:bCs/>
                <w:sz w:val="24"/>
                <w:szCs w:val="24"/>
              </w:rPr>
            </w:pPr>
          </w:p>
        </w:tc>
        <w:tc>
          <w:tcPr>
            <w:tcW w:w="3512" w:type="pct"/>
          </w:tcPr>
          <w:p w14:paraId="4FC0D6BF" w14:textId="77777777" w:rsidR="00C9297C" w:rsidRPr="00381D8F" w:rsidRDefault="00C9297C" w:rsidP="00B10F48">
            <w:pPr>
              <w:spacing w:after="0" w:line="240" w:lineRule="auto"/>
              <w:rPr>
                <w:rFonts w:ascii="Times New Roman" w:hAnsi="Times New Roman"/>
                <w:sz w:val="24"/>
                <w:szCs w:val="24"/>
              </w:rPr>
            </w:pPr>
            <w:r w:rsidRPr="00381D8F">
              <w:rPr>
                <w:rFonts w:ascii="Times New Roman" w:hAnsi="Times New Roman"/>
                <w:sz w:val="24"/>
                <w:szCs w:val="24"/>
              </w:rPr>
              <w:t>Выполнение действий при авариях. Потенциально возможные аварийные ситуации и первоначальные действия по ним. Готовность к аварийным ситуациям. Судовой план действий в ЧАС. Действия, предпринимаемые по сигналам тревоги. Расписание по тревогам, действия членов экипажа по ним. Каютная карточка. Правильное использование снаряжения личной безопасности. Инструктажи и учения на судне. 3нание путей эвакуации. Аварийно-предупредительная сигнализация и системы внутрисудовой связи.</w:t>
            </w:r>
          </w:p>
        </w:tc>
        <w:tc>
          <w:tcPr>
            <w:tcW w:w="360" w:type="pct"/>
            <w:vMerge/>
            <w:vAlign w:val="center"/>
          </w:tcPr>
          <w:p w14:paraId="33FB4B28" w14:textId="77777777" w:rsidR="00C9297C" w:rsidRPr="00381D8F" w:rsidRDefault="00C9297C" w:rsidP="00B10F48">
            <w:pPr>
              <w:suppressAutoHyphens/>
              <w:jc w:val="center"/>
              <w:rPr>
                <w:rFonts w:ascii="Times New Roman" w:hAnsi="Times New Roman"/>
                <w:i/>
                <w:sz w:val="24"/>
                <w:szCs w:val="24"/>
              </w:rPr>
            </w:pPr>
          </w:p>
        </w:tc>
      </w:tr>
      <w:tr w:rsidR="00C9297C" w:rsidRPr="00381D8F" w14:paraId="772A32CF" w14:textId="77777777" w:rsidTr="00B10F48">
        <w:trPr>
          <w:trHeight w:val="199"/>
        </w:trPr>
        <w:tc>
          <w:tcPr>
            <w:tcW w:w="1128" w:type="pct"/>
            <w:vMerge w:val="restart"/>
          </w:tcPr>
          <w:p w14:paraId="0948C255" w14:textId="77777777" w:rsidR="00C9297C" w:rsidRPr="00381D8F" w:rsidRDefault="00C9297C" w:rsidP="00B10F48">
            <w:pPr>
              <w:spacing w:line="240" w:lineRule="auto"/>
              <w:rPr>
                <w:rFonts w:ascii="Times New Roman" w:hAnsi="Times New Roman"/>
                <w:bCs/>
                <w:sz w:val="24"/>
                <w:szCs w:val="24"/>
              </w:rPr>
            </w:pPr>
            <w:r w:rsidRPr="00381D8F">
              <w:rPr>
                <w:rFonts w:ascii="Times New Roman" w:hAnsi="Times New Roman"/>
                <w:bCs/>
                <w:sz w:val="24"/>
                <w:szCs w:val="24"/>
              </w:rPr>
              <w:t>Тема 1.11. Борьба за непотопляемость</w:t>
            </w:r>
          </w:p>
        </w:tc>
        <w:tc>
          <w:tcPr>
            <w:tcW w:w="3512" w:type="pct"/>
          </w:tcPr>
          <w:p w14:paraId="4753F5AB" w14:textId="77777777" w:rsidR="00C9297C" w:rsidRPr="00C9297C" w:rsidRDefault="00C9297C" w:rsidP="00B10F48">
            <w:pPr>
              <w:spacing w:after="0" w:line="240" w:lineRule="auto"/>
              <w:rPr>
                <w:rFonts w:ascii="Times New Roman" w:hAnsi="Times New Roman"/>
                <w:b/>
                <w:sz w:val="24"/>
                <w:szCs w:val="24"/>
              </w:rPr>
            </w:pPr>
            <w:r w:rsidRPr="00C9297C">
              <w:rPr>
                <w:rFonts w:ascii="Times New Roman" w:hAnsi="Times New Roman"/>
                <w:b/>
                <w:sz w:val="24"/>
                <w:szCs w:val="24"/>
              </w:rPr>
              <w:t>Содержание</w:t>
            </w:r>
          </w:p>
        </w:tc>
        <w:tc>
          <w:tcPr>
            <w:tcW w:w="360" w:type="pct"/>
            <w:vMerge w:val="restart"/>
            <w:vAlign w:val="center"/>
          </w:tcPr>
          <w:p w14:paraId="7B048333" w14:textId="77777777" w:rsidR="00C9297C" w:rsidRPr="00381D8F" w:rsidRDefault="00C9297C" w:rsidP="00B10F48">
            <w:pPr>
              <w:suppressAutoHyphens/>
              <w:jc w:val="center"/>
              <w:rPr>
                <w:rFonts w:ascii="Times New Roman" w:hAnsi="Times New Roman"/>
                <w:i/>
                <w:sz w:val="24"/>
                <w:szCs w:val="24"/>
              </w:rPr>
            </w:pPr>
            <w:r w:rsidRPr="00381D8F">
              <w:rPr>
                <w:rFonts w:ascii="Times New Roman" w:hAnsi="Times New Roman"/>
                <w:i/>
                <w:sz w:val="24"/>
                <w:szCs w:val="24"/>
              </w:rPr>
              <w:t>9</w:t>
            </w:r>
          </w:p>
        </w:tc>
      </w:tr>
      <w:tr w:rsidR="00C9297C" w:rsidRPr="00381D8F" w14:paraId="1E399C59" w14:textId="77777777" w:rsidTr="00B10F48">
        <w:trPr>
          <w:trHeight w:val="416"/>
        </w:trPr>
        <w:tc>
          <w:tcPr>
            <w:tcW w:w="1128" w:type="pct"/>
            <w:vMerge/>
          </w:tcPr>
          <w:p w14:paraId="28EC35FF" w14:textId="77777777" w:rsidR="00C9297C" w:rsidRPr="00381D8F" w:rsidRDefault="00C9297C" w:rsidP="00B10F48">
            <w:pPr>
              <w:spacing w:line="240" w:lineRule="auto"/>
              <w:rPr>
                <w:rFonts w:ascii="Times New Roman" w:hAnsi="Times New Roman"/>
                <w:bCs/>
                <w:sz w:val="24"/>
                <w:szCs w:val="24"/>
              </w:rPr>
            </w:pPr>
          </w:p>
        </w:tc>
        <w:tc>
          <w:tcPr>
            <w:tcW w:w="3512" w:type="pct"/>
          </w:tcPr>
          <w:p w14:paraId="08E048CA" w14:textId="77777777" w:rsidR="00C9297C" w:rsidRPr="00381D8F" w:rsidRDefault="00C9297C" w:rsidP="00B10F48">
            <w:pPr>
              <w:spacing w:after="0" w:line="240" w:lineRule="auto"/>
              <w:rPr>
                <w:rFonts w:ascii="Times New Roman" w:hAnsi="Times New Roman"/>
                <w:sz w:val="24"/>
                <w:szCs w:val="24"/>
              </w:rPr>
            </w:pPr>
            <w:r w:rsidRPr="00381D8F">
              <w:rPr>
                <w:rFonts w:ascii="Times New Roman" w:hAnsi="Times New Roman"/>
                <w:sz w:val="24"/>
                <w:szCs w:val="24"/>
              </w:rPr>
              <w:t>Предпринимаемые меры по обеспечению непотопляемости. Типовые стандарты действий экипажа при поступлении воды (при столкновении, посадке судна на мель). Назначение аварийного снабжения.</w:t>
            </w:r>
          </w:p>
        </w:tc>
        <w:tc>
          <w:tcPr>
            <w:tcW w:w="360" w:type="pct"/>
            <w:vMerge/>
            <w:vAlign w:val="center"/>
          </w:tcPr>
          <w:p w14:paraId="1F5515FF" w14:textId="77777777" w:rsidR="00C9297C" w:rsidRPr="00381D8F" w:rsidRDefault="00C9297C" w:rsidP="00B10F48">
            <w:pPr>
              <w:suppressAutoHyphens/>
              <w:rPr>
                <w:rFonts w:ascii="Times New Roman" w:hAnsi="Times New Roman"/>
                <w:i/>
                <w:sz w:val="24"/>
                <w:szCs w:val="24"/>
              </w:rPr>
            </w:pPr>
          </w:p>
        </w:tc>
      </w:tr>
      <w:tr w:rsidR="00C9297C" w:rsidRPr="00381D8F" w14:paraId="12E90B65" w14:textId="77777777" w:rsidTr="00B10F48">
        <w:trPr>
          <w:trHeight w:val="77"/>
        </w:trPr>
        <w:tc>
          <w:tcPr>
            <w:tcW w:w="1128" w:type="pct"/>
            <w:vMerge/>
          </w:tcPr>
          <w:p w14:paraId="232FCB77" w14:textId="77777777" w:rsidR="00C9297C" w:rsidRPr="00381D8F" w:rsidRDefault="00C9297C" w:rsidP="00B10F48">
            <w:pPr>
              <w:spacing w:line="240" w:lineRule="auto"/>
              <w:rPr>
                <w:rFonts w:ascii="Times New Roman" w:hAnsi="Times New Roman"/>
                <w:bCs/>
                <w:sz w:val="24"/>
                <w:szCs w:val="24"/>
              </w:rPr>
            </w:pPr>
          </w:p>
        </w:tc>
        <w:tc>
          <w:tcPr>
            <w:tcW w:w="3512" w:type="pct"/>
          </w:tcPr>
          <w:p w14:paraId="7B9D527E" w14:textId="77777777" w:rsidR="00C9297C" w:rsidRPr="00C9297C" w:rsidRDefault="00C9297C" w:rsidP="00B10F48">
            <w:pPr>
              <w:spacing w:after="0" w:line="240" w:lineRule="auto"/>
              <w:rPr>
                <w:rFonts w:ascii="Times New Roman" w:hAnsi="Times New Roman"/>
                <w:b/>
                <w:sz w:val="24"/>
                <w:szCs w:val="24"/>
              </w:rPr>
            </w:pPr>
            <w:r w:rsidRPr="00C9297C">
              <w:rPr>
                <w:rFonts w:ascii="Times New Roman" w:hAnsi="Times New Roman"/>
                <w:b/>
                <w:sz w:val="24"/>
                <w:szCs w:val="24"/>
              </w:rPr>
              <w:t>В том числе практических и лабораторных занятий</w:t>
            </w:r>
          </w:p>
        </w:tc>
        <w:tc>
          <w:tcPr>
            <w:tcW w:w="360" w:type="pct"/>
            <w:vMerge w:val="restart"/>
            <w:vAlign w:val="center"/>
          </w:tcPr>
          <w:p w14:paraId="5D72A9CD" w14:textId="77777777" w:rsidR="00C9297C" w:rsidRPr="00381D8F" w:rsidRDefault="00C9297C" w:rsidP="00B10F48">
            <w:pPr>
              <w:suppressAutoHyphens/>
              <w:jc w:val="center"/>
              <w:rPr>
                <w:rFonts w:ascii="Times New Roman" w:hAnsi="Times New Roman"/>
                <w:i/>
                <w:sz w:val="24"/>
                <w:szCs w:val="24"/>
              </w:rPr>
            </w:pPr>
            <w:r w:rsidRPr="00381D8F">
              <w:rPr>
                <w:rFonts w:ascii="Times New Roman" w:hAnsi="Times New Roman"/>
                <w:i/>
                <w:sz w:val="24"/>
                <w:szCs w:val="24"/>
              </w:rPr>
              <w:t>6</w:t>
            </w:r>
          </w:p>
        </w:tc>
      </w:tr>
      <w:tr w:rsidR="00C9297C" w:rsidRPr="00381D8F" w14:paraId="4E68DDE7" w14:textId="77777777" w:rsidTr="00B10F48">
        <w:trPr>
          <w:trHeight w:val="196"/>
        </w:trPr>
        <w:tc>
          <w:tcPr>
            <w:tcW w:w="1128" w:type="pct"/>
            <w:vMerge/>
          </w:tcPr>
          <w:p w14:paraId="1166E714" w14:textId="77777777" w:rsidR="00C9297C" w:rsidRPr="00381D8F" w:rsidRDefault="00C9297C" w:rsidP="00B10F48">
            <w:pPr>
              <w:spacing w:line="240" w:lineRule="auto"/>
              <w:rPr>
                <w:rFonts w:ascii="Times New Roman" w:hAnsi="Times New Roman"/>
                <w:bCs/>
                <w:sz w:val="24"/>
                <w:szCs w:val="24"/>
              </w:rPr>
            </w:pPr>
          </w:p>
        </w:tc>
        <w:tc>
          <w:tcPr>
            <w:tcW w:w="3512" w:type="pct"/>
          </w:tcPr>
          <w:p w14:paraId="33BBA563" w14:textId="77777777" w:rsidR="00C9297C" w:rsidRPr="00381D8F" w:rsidRDefault="00C9297C" w:rsidP="00B10F48">
            <w:pPr>
              <w:spacing w:after="0" w:line="240" w:lineRule="auto"/>
              <w:rPr>
                <w:rFonts w:ascii="Times New Roman" w:hAnsi="Times New Roman"/>
                <w:sz w:val="24"/>
                <w:szCs w:val="24"/>
              </w:rPr>
            </w:pPr>
            <w:r w:rsidRPr="00381D8F">
              <w:rPr>
                <w:rFonts w:ascii="Times New Roman" w:hAnsi="Times New Roman"/>
                <w:sz w:val="24"/>
                <w:szCs w:val="24"/>
              </w:rPr>
              <w:t>Практическое занятие №10. Постановка пластыря, цементного ящика, заделка малых пробоин с использованием жесткого пластыря, раздвижного упора, струбцин, клиньев. Исправление повреждений трубопровода (установка хомутов)</w:t>
            </w:r>
          </w:p>
        </w:tc>
        <w:tc>
          <w:tcPr>
            <w:tcW w:w="360" w:type="pct"/>
            <w:vMerge/>
            <w:vAlign w:val="center"/>
          </w:tcPr>
          <w:p w14:paraId="40C48681" w14:textId="77777777" w:rsidR="00C9297C" w:rsidRPr="00381D8F" w:rsidRDefault="00C9297C" w:rsidP="00B10F48">
            <w:pPr>
              <w:suppressAutoHyphens/>
              <w:rPr>
                <w:rFonts w:ascii="Times New Roman" w:hAnsi="Times New Roman"/>
                <w:i/>
                <w:sz w:val="24"/>
                <w:szCs w:val="24"/>
              </w:rPr>
            </w:pPr>
          </w:p>
        </w:tc>
      </w:tr>
      <w:tr w:rsidR="00C9297C" w:rsidRPr="00381D8F" w14:paraId="0F4A5F8F" w14:textId="77777777" w:rsidTr="00B10F48">
        <w:trPr>
          <w:trHeight w:val="199"/>
        </w:trPr>
        <w:tc>
          <w:tcPr>
            <w:tcW w:w="1128" w:type="pct"/>
            <w:vMerge w:val="restart"/>
          </w:tcPr>
          <w:p w14:paraId="2815B4FF" w14:textId="77777777" w:rsidR="00C9297C" w:rsidRPr="00381D8F" w:rsidRDefault="00C9297C" w:rsidP="00B10F48">
            <w:pPr>
              <w:spacing w:line="240" w:lineRule="auto"/>
              <w:rPr>
                <w:rFonts w:ascii="Times New Roman" w:hAnsi="Times New Roman"/>
                <w:bCs/>
                <w:sz w:val="24"/>
                <w:szCs w:val="24"/>
              </w:rPr>
            </w:pPr>
            <w:r w:rsidRPr="00381D8F">
              <w:rPr>
                <w:rFonts w:ascii="Times New Roman" w:hAnsi="Times New Roman"/>
                <w:bCs/>
                <w:sz w:val="24"/>
                <w:szCs w:val="24"/>
              </w:rPr>
              <w:t>Тема 1.12. Соблюдение техники безопасности</w:t>
            </w:r>
          </w:p>
        </w:tc>
        <w:tc>
          <w:tcPr>
            <w:tcW w:w="3512" w:type="pct"/>
          </w:tcPr>
          <w:p w14:paraId="63CD5873" w14:textId="77777777" w:rsidR="00C9297C" w:rsidRPr="00C9297C" w:rsidRDefault="00C9297C" w:rsidP="00B10F48">
            <w:pPr>
              <w:spacing w:after="0" w:line="240" w:lineRule="auto"/>
              <w:rPr>
                <w:rFonts w:ascii="Times New Roman" w:hAnsi="Times New Roman"/>
                <w:b/>
                <w:sz w:val="24"/>
                <w:szCs w:val="24"/>
              </w:rPr>
            </w:pPr>
            <w:r w:rsidRPr="00C9297C">
              <w:rPr>
                <w:rFonts w:ascii="Times New Roman" w:hAnsi="Times New Roman"/>
                <w:b/>
                <w:sz w:val="24"/>
                <w:szCs w:val="24"/>
              </w:rPr>
              <w:t>Содержание</w:t>
            </w:r>
          </w:p>
        </w:tc>
        <w:tc>
          <w:tcPr>
            <w:tcW w:w="360" w:type="pct"/>
            <w:vMerge w:val="restart"/>
            <w:vAlign w:val="center"/>
          </w:tcPr>
          <w:p w14:paraId="57C72E5C" w14:textId="77777777" w:rsidR="00C9297C" w:rsidRPr="00381D8F" w:rsidRDefault="00C9297C" w:rsidP="00B10F48">
            <w:pPr>
              <w:suppressAutoHyphens/>
              <w:jc w:val="center"/>
              <w:rPr>
                <w:rFonts w:ascii="Times New Roman" w:hAnsi="Times New Roman"/>
                <w:i/>
                <w:sz w:val="24"/>
                <w:szCs w:val="24"/>
              </w:rPr>
            </w:pPr>
            <w:r w:rsidRPr="00381D8F">
              <w:rPr>
                <w:rFonts w:ascii="Times New Roman" w:hAnsi="Times New Roman"/>
                <w:i/>
                <w:sz w:val="24"/>
                <w:szCs w:val="24"/>
              </w:rPr>
              <w:t>3</w:t>
            </w:r>
          </w:p>
        </w:tc>
      </w:tr>
      <w:tr w:rsidR="00C9297C" w:rsidRPr="00381D8F" w14:paraId="4497CE65" w14:textId="77777777" w:rsidTr="00B10F48">
        <w:trPr>
          <w:trHeight w:val="196"/>
        </w:trPr>
        <w:tc>
          <w:tcPr>
            <w:tcW w:w="1128" w:type="pct"/>
            <w:vMerge/>
          </w:tcPr>
          <w:p w14:paraId="3340A626" w14:textId="77777777" w:rsidR="00C9297C" w:rsidRPr="00381D8F" w:rsidRDefault="00C9297C" w:rsidP="00B10F48">
            <w:pPr>
              <w:spacing w:line="240" w:lineRule="auto"/>
              <w:rPr>
                <w:rFonts w:ascii="Times New Roman" w:hAnsi="Times New Roman"/>
                <w:bCs/>
                <w:sz w:val="24"/>
                <w:szCs w:val="24"/>
              </w:rPr>
            </w:pPr>
          </w:p>
        </w:tc>
        <w:tc>
          <w:tcPr>
            <w:tcW w:w="3512" w:type="pct"/>
          </w:tcPr>
          <w:p w14:paraId="5232D84B" w14:textId="77777777" w:rsidR="00C9297C" w:rsidRPr="00381D8F" w:rsidRDefault="00C9297C" w:rsidP="00B10F48">
            <w:pPr>
              <w:spacing w:after="0" w:line="240" w:lineRule="auto"/>
              <w:rPr>
                <w:rFonts w:ascii="Times New Roman" w:hAnsi="Times New Roman"/>
                <w:sz w:val="24"/>
                <w:szCs w:val="24"/>
              </w:rPr>
            </w:pPr>
            <w:r w:rsidRPr="00381D8F">
              <w:rPr>
                <w:rFonts w:ascii="Times New Roman" w:hAnsi="Times New Roman"/>
                <w:sz w:val="24"/>
                <w:szCs w:val="24"/>
              </w:rPr>
              <w:t>Важность постоянного выполнения требований техники безопасности. Устройства безопасности и защиты, имеющиеся на судах, для защиты от потенциальных опасностей (спецодежда, снаряжение). Правила техники безопасности при работе с механизмами, на высоте, за бортом, в закрытых помещениях. Меры безопасности, предпринимаемые до входа в закрытые помещения.</w:t>
            </w:r>
          </w:p>
        </w:tc>
        <w:tc>
          <w:tcPr>
            <w:tcW w:w="360" w:type="pct"/>
            <w:vMerge/>
            <w:vAlign w:val="center"/>
          </w:tcPr>
          <w:p w14:paraId="03A0A2F2" w14:textId="77777777" w:rsidR="00C9297C" w:rsidRPr="00381D8F" w:rsidRDefault="00C9297C" w:rsidP="00B10F48">
            <w:pPr>
              <w:suppressAutoHyphens/>
              <w:jc w:val="center"/>
              <w:rPr>
                <w:rFonts w:ascii="Times New Roman" w:hAnsi="Times New Roman"/>
                <w:i/>
                <w:sz w:val="24"/>
                <w:szCs w:val="24"/>
              </w:rPr>
            </w:pPr>
          </w:p>
        </w:tc>
      </w:tr>
      <w:tr w:rsidR="00C9297C" w:rsidRPr="00381D8F" w14:paraId="6AE3D694" w14:textId="77777777" w:rsidTr="00B10F48">
        <w:trPr>
          <w:trHeight w:val="302"/>
        </w:trPr>
        <w:tc>
          <w:tcPr>
            <w:tcW w:w="1128" w:type="pct"/>
            <w:vMerge w:val="restart"/>
          </w:tcPr>
          <w:p w14:paraId="0ED5C02D" w14:textId="77777777" w:rsidR="00C9297C" w:rsidRPr="00381D8F" w:rsidRDefault="00C9297C" w:rsidP="00B10F48">
            <w:pPr>
              <w:spacing w:line="240" w:lineRule="auto"/>
              <w:rPr>
                <w:rFonts w:ascii="Times New Roman" w:hAnsi="Times New Roman"/>
                <w:bCs/>
                <w:sz w:val="24"/>
                <w:szCs w:val="24"/>
              </w:rPr>
            </w:pPr>
            <w:r w:rsidRPr="00381D8F">
              <w:rPr>
                <w:rFonts w:ascii="Times New Roman" w:hAnsi="Times New Roman"/>
                <w:bCs/>
                <w:sz w:val="24"/>
                <w:szCs w:val="24"/>
              </w:rPr>
              <w:t>Тема 1.13. Предотвращение загрязнения окружающей среды</w:t>
            </w:r>
          </w:p>
        </w:tc>
        <w:tc>
          <w:tcPr>
            <w:tcW w:w="3512" w:type="pct"/>
          </w:tcPr>
          <w:p w14:paraId="393A3CC3" w14:textId="77777777" w:rsidR="00C9297C" w:rsidRPr="00C9297C" w:rsidRDefault="00C9297C" w:rsidP="00B10F48">
            <w:pPr>
              <w:spacing w:after="0" w:line="240" w:lineRule="auto"/>
              <w:rPr>
                <w:rFonts w:ascii="Times New Roman" w:hAnsi="Times New Roman"/>
                <w:b/>
                <w:sz w:val="24"/>
                <w:szCs w:val="24"/>
              </w:rPr>
            </w:pPr>
            <w:r w:rsidRPr="00C9297C">
              <w:rPr>
                <w:rFonts w:ascii="Times New Roman" w:hAnsi="Times New Roman"/>
                <w:b/>
                <w:sz w:val="24"/>
                <w:szCs w:val="24"/>
              </w:rPr>
              <w:t>Содержание</w:t>
            </w:r>
          </w:p>
        </w:tc>
        <w:tc>
          <w:tcPr>
            <w:tcW w:w="360" w:type="pct"/>
            <w:vMerge w:val="restart"/>
            <w:vAlign w:val="center"/>
          </w:tcPr>
          <w:p w14:paraId="0A39EA72" w14:textId="77777777" w:rsidR="00C9297C" w:rsidRPr="00381D8F" w:rsidRDefault="00C9297C" w:rsidP="00B10F48">
            <w:pPr>
              <w:suppressAutoHyphens/>
              <w:jc w:val="center"/>
              <w:rPr>
                <w:rFonts w:ascii="Times New Roman" w:hAnsi="Times New Roman"/>
                <w:i/>
                <w:sz w:val="24"/>
                <w:szCs w:val="24"/>
              </w:rPr>
            </w:pPr>
            <w:r w:rsidRPr="00381D8F">
              <w:rPr>
                <w:rFonts w:ascii="Times New Roman" w:hAnsi="Times New Roman"/>
                <w:i/>
                <w:sz w:val="24"/>
                <w:szCs w:val="24"/>
              </w:rPr>
              <w:t>6</w:t>
            </w:r>
          </w:p>
        </w:tc>
      </w:tr>
      <w:tr w:rsidR="00C9297C" w:rsidRPr="00381D8F" w14:paraId="33D2B320" w14:textId="77777777" w:rsidTr="00B10F48">
        <w:trPr>
          <w:trHeight w:val="301"/>
        </w:trPr>
        <w:tc>
          <w:tcPr>
            <w:tcW w:w="1128" w:type="pct"/>
            <w:vMerge/>
          </w:tcPr>
          <w:p w14:paraId="41ABCA53" w14:textId="77777777" w:rsidR="00C9297C" w:rsidRPr="00381D8F" w:rsidRDefault="00C9297C" w:rsidP="00B10F48">
            <w:pPr>
              <w:spacing w:line="240" w:lineRule="auto"/>
              <w:rPr>
                <w:rFonts w:ascii="Times New Roman" w:hAnsi="Times New Roman"/>
                <w:bCs/>
                <w:sz w:val="24"/>
                <w:szCs w:val="24"/>
              </w:rPr>
            </w:pPr>
          </w:p>
        </w:tc>
        <w:tc>
          <w:tcPr>
            <w:tcW w:w="3512" w:type="pct"/>
          </w:tcPr>
          <w:p w14:paraId="767DB4FB" w14:textId="77777777" w:rsidR="00C9297C" w:rsidRPr="00381D8F" w:rsidRDefault="00C9297C" w:rsidP="00B10F48">
            <w:pPr>
              <w:spacing w:after="0" w:line="240" w:lineRule="auto"/>
              <w:jc w:val="both"/>
              <w:rPr>
                <w:rFonts w:ascii="Times New Roman" w:hAnsi="Times New Roman"/>
                <w:sz w:val="24"/>
                <w:szCs w:val="24"/>
              </w:rPr>
            </w:pPr>
            <w:r w:rsidRPr="00381D8F">
              <w:rPr>
                <w:rFonts w:ascii="Times New Roman" w:hAnsi="Times New Roman"/>
                <w:sz w:val="24"/>
                <w:szCs w:val="24"/>
              </w:rPr>
              <w:t xml:space="preserve">Национальные требования по предотвращению загрязнения с судов. Предупредительные меры обеспечения экологической безопасности. Эксплуатационные меры обеспечения экологической </w:t>
            </w:r>
            <w:r w:rsidRPr="00381D8F">
              <w:rPr>
                <w:rFonts w:ascii="Times New Roman" w:hAnsi="Times New Roman"/>
                <w:sz w:val="24"/>
                <w:szCs w:val="24"/>
              </w:rPr>
              <w:lastRenderedPageBreak/>
              <w:t>безопасности. Судовая документация и свидетельства по вопросам предотвращения загрязнения с судов.</w:t>
            </w:r>
          </w:p>
          <w:p w14:paraId="4F94F16D" w14:textId="77777777" w:rsidR="00C9297C" w:rsidRPr="00381D8F" w:rsidRDefault="00C9297C" w:rsidP="00B10F48">
            <w:pPr>
              <w:spacing w:after="0" w:line="240" w:lineRule="auto"/>
              <w:rPr>
                <w:rFonts w:ascii="Times New Roman" w:hAnsi="Times New Roman"/>
                <w:sz w:val="24"/>
                <w:szCs w:val="24"/>
              </w:rPr>
            </w:pPr>
            <w:r w:rsidRPr="00381D8F">
              <w:rPr>
                <w:rFonts w:ascii="Times New Roman" w:hAnsi="Times New Roman"/>
                <w:sz w:val="24"/>
                <w:szCs w:val="24"/>
              </w:rPr>
              <w:t>Виды загрязнения с судов и их влияние на окружающую среду. Воздействия судоходства на окружающую среду и последствия эксплуатационного или случайного загрязнения окружающей среды. Категории мусора. Сдача мусора перед выходом судна из порта.</w:t>
            </w:r>
          </w:p>
          <w:p w14:paraId="1FFEC056" w14:textId="77777777" w:rsidR="00C9297C" w:rsidRPr="00381D8F" w:rsidRDefault="00C9297C" w:rsidP="00B10F48">
            <w:pPr>
              <w:spacing w:after="0" w:line="240" w:lineRule="auto"/>
              <w:jc w:val="both"/>
              <w:rPr>
                <w:rFonts w:ascii="Times New Roman" w:hAnsi="Times New Roman"/>
                <w:sz w:val="24"/>
                <w:szCs w:val="24"/>
              </w:rPr>
            </w:pPr>
            <w:r w:rsidRPr="00381D8F">
              <w:rPr>
                <w:rFonts w:ascii="Times New Roman" w:hAnsi="Times New Roman"/>
                <w:sz w:val="24"/>
                <w:szCs w:val="24"/>
              </w:rPr>
              <w:t>Использование и эксплуатация оборудования судна для борьбы с загрязнением. Локализация и ликвидация пятен загрязнения. Одобренные методы удаления загрязнителей водной поверхности. 7. Устройство и принцип работы нефтесборщиков.</w:t>
            </w:r>
          </w:p>
        </w:tc>
        <w:tc>
          <w:tcPr>
            <w:tcW w:w="360" w:type="pct"/>
            <w:vMerge/>
            <w:vAlign w:val="center"/>
          </w:tcPr>
          <w:p w14:paraId="0B255FA3" w14:textId="77777777" w:rsidR="00C9297C" w:rsidRPr="00381D8F" w:rsidRDefault="00C9297C" w:rsidP="00B10F48">
            <w:pPr>
              <w:suppressAutoHyphens/>
              <w:rPr>
                <w:rFonts w:ascii="Times New Roman" w:hAnsi="Times New Roman"/>
                <w:i/>
                <w:sz w:val="24"/>
                <w:szCs w:val="24"/>
              </w:rPr>
            </w:pPr>
          </w:p>
        </w:tc>
      </w:tr>
      <w:tr w:rsidR="00C9297C" w:rsidRPr="00381D8F" w14:paraId="6B357736" w14:textId="77777777" w:rsidTr="00B10F48">
        <w:trPr>
          <w:trHeight w:val="199"/>
        </w:trPr>
        <w:tc>
          <w:tcPr>
            <w:tcW w:w="1128" w:type="pct"/>
            <w:vMerge w:val="restart"/>
          </w:tcPr>
          <w:p w14:paraId="352EB455" w14:textId="77777777" w:rsidR="00C9297C" w:rsidRPr="00381D8F" w:rsidRDefault="00C9297C" w:rsidP="00B10F48">
            <w:pPr>
              <w:spacing w:line="240" w:lineRule="auto"/>
              <w:rPr>
                <w:rFonts w:ascii="Times New Roman" w:hAnsi="Times New Roman"/>
                <w:bCs/>
                <w:sz w:val="24"/>
                <w:szCs w:val="24"/>
              </w:rPr>
            </w:pPr>
            <w:r w:rsidRPr="00381D8F">
              <w:rPr>
                <w:rFonts w:ascii="Times New Roman" w:hAnsi="Times New Roman"/>
                <w:bCs/>
                <w:sz w:val="24"/>
                <w:szCs w:val="24"/>
              </w:rPr>
              <w:t>Тема 1.14. Взаимоотношения между людьми на судне</w:t>
            </w:r>
          </w:p>
        </w:tc>
        <w:tc>
          <w:tcPr>
            <w:tcW w:w="3512" w:type="pct"/>
          </w:tcPr>
          <w:p w14:paraId="5BC8F552" w14:textId="77777777" w:rsidR="00C9297C" w:rsidRPr="00C9297C" w:rsidRDefault="00C9297C" w:rsidP="00B10F48">
            <w:pPr>
              <w:spacing w:after="0" w:line="240" w:lineRule="auto"/>
              <w:rPr>
                <w:rFonts w:ascii="Times New Roman" w:hAnsi="Times New Roman"/>
                <w:b/>
                <w:sz w:val="24"/>
                <w:szCs w:val="24"/>
              </w:rPr>
            </w:pPr>
            <w:r w:rsidRPr="00C9297C">
              <w:rPr>
                <w:rFonts w:ascii="Times New Roman" w:hAnsi="Times New Roman"/>
                <w:b/>
                <w:sz w:val="24"/>
                <w:szCs w:val="24"/>
              </w:rPr>
              <w:t>Содержание</w:t>
            </w:r>
          </w:p>
        </w:tc>
        <w:tc>
          <w:tcPr>
            <w:tcW w:w="360" w:type="pct"/>
            <w:vMerge w:val="restart"/>
            <w:vAlign w:val="center"/>
          </w:tcPr>
          <w:p w14:paraId="47783FD4" w14:textId="77777777" w:rsidR="00C9297C" w:rsidRPr="00381D8F" w:rsidRDefault="00C9297C" w:rsidP="00B10F48">
            <w:pPr>
              <w:suppressAutoHyphens/>
              <w:jc w:val="center"/>
              <w:rPr>
                <w:rFonts w:ascii="Times New Roman" w:hAnsi="Times New Roman"/>
                <w:i/>
                <w:sz w:val="24"/>
                <w:szCs w:val="24"/>
              </w:rPr>
            </w:pPr>
            <w:r w:rsidRPr="00381D8F">
              <w:rPr>
                <w:rFonts w:ascii="Times New Roman" w:hAnsi="Times New Roman"/>
                <w:i/>
                <w:sz w:val="24"/>
                <w:szCs w:val="24"/>
              </w:rPr>
              <w:t>1</w:t>
            </w:r>
          </w:p>
        </w:tc>
      </w:tr>
      <w:tr w:rsidR="00C9297C" w:rsidRPr="00381D8F" w14:paraId="31EDD8F8" w14:textId="77777777" w:rsidTr="00B10F48">
        <w:trPr>
          <w:trHeight w:val="196"/>
        </w:trPr>
        <w:tc>
          <w:tcPr>
            <w:tcW w:w="1128" w:type="pct"/>
            <w:vMerge/>
          </w:tcPr>
          <w:p w14:paraId="7D2B5297" w14:textId="77777777" w:rsidR="00C9297C" w:rsidRPr="00381D8F" w:rsidRDefault="00C9297C" w:rsidP="00B10F48">
            <w:pPr>
              <w:spacing w:line="240" w:lineRule="auto"/>
              <w:rPr>
                <w:rFonts w:ascii="Times New Roman" w:hAnsi="Times New Roman"/>
                <w:bCs/>
                <w:sz w:val="24"/>
                <w:szCs w:val="24"/>
              </w:rPr>
            </w:pPr>
          </w:p>
        </w:tc>
        <w:tc>
          <w:tcPr>
            <w:tcW w:w="3512" w:type="pct"/>
          </w:tcPr>
          <w:p w14:paraId="020C745A" w14:textId="77777777" w:rsidR="00C9297C" w:rsidRPr="00381D8F" w:rsidRDefault="00C9297C" w:rsidP="00B10F48">
            <w:pPr>
              <w:spacing w:after="0" w:line="240" w:lineRule="auto"/>
              <w:rPr>
                <w:rFonts w:ascii="Times New Roman" w:hAnsi="Times New Roman"/>
                <w:sz w:val="24"/>
                <w:szCs w:val="24"/>
              </w:rPr>
            </w:pPr>
            <w:r w:rsidRPr="00381D8F">
              <w:rPr>
                <w:rFonts w:ascii="Times New Roman" w:hAnsi="Times New Roman"/>
                <w:sz w:val="24"/>
                <w:szCs w:val="24"/>
              </w:rPr>
              <w:t>Политика компании и членов экипажа в содействие установлению эффективного общения на судне. Принципы эффективного общения между отдельными лицами и группами на судне, их понимание и препятствия для такого общения. Язык общения. Важность поддержания хороших человеческих и рабочих отношений между людьми на судне. Организация экипажа судна. Контроль за работой и дисциплиной. Основные принципы и практика совместной работы, включая разрешение конфликтных ситуаций. Выполнение обязанностей. Пунктуальность. Ответственность. Терпимость. Самоконтроль. Соблюдение правил и инструкций. Недопустимость антиобщественного поведения, в т.ч. агрессии, шумного поведения, оскорблений. Понимание и принятие необходимых мер для управления усталостью. Трудности, испытываемые экипажем судна.</w:t>
            </w:r>
          </w:p>
        </w:tc>
        <w:tc>
          <w:tcPr>
            <w:tcW w:w="360" w:type="pct"/>
            <w:vMerge/>
            <w:vAlign w:val="center"/>
          </w:tcPr>
          <w:p w14:paraId="32D86029" w14:textId="77777777" w:rsidR="00C9297C" w:rsidRPr="00381D8F" w:rsidRDefault="00C9297C" w:rsidP="00B10F48">
            <w:pPr>
              <w:suppressAutoHyphens/>
              <w:rPr>
                <w:rFonts w:ascii="Times New Roman" w:hAnsi="Times New Roman"/>
                <w:i/>
                <w:sz w:val="24"/>
                <w:szCs w:val="24"/>
              </w:rPr>
            </w:pPr>
          </w:p>
        </w:tc>
      </w:tr>
      <w:tr w:rsidR="00C9297C" w:rsidRPr="00381D8F" w14:paraId="63C83104" w14:textId="77777777" w:rsidTr="00B10F48">
        <w:trPr>
          <w:trHeight w:val="480"/>
        </w:trPr>
        <w:tc>
          <w:tcPr>
            <w:tcW w:w="1128" w:type="pct"/>
            <w:vMerge w:val="restart"/>
          </w:tcPr>
          <w:p w14:paraId="0CA964EF" w14:textId="77777777" w:rsidR="00C9297C" w:rsidRPr="00381D8F" w:rsidRDefault="00C9297C" w:rsidP="00B10F48">
            <w:pPr>
              <w:spacing w:line="240" w:lineRule="auto"/>
              <w:rPr>
                <w:rFonts w:ascii="Times New Roman" w:hAnsi="Times New Roman"/>
                <w:bCs/>
                <w:sz w:val="24"/>
                <w:szCs w:val="24"/>
              </w:rPr>
            </w:pPr>
            <w:r w:rsidRPr="00381D8F">
              <w:rPr>
                <w:rFonts w:ascii="Times New Roman" w:hAnsi="Times New Roman"/>
                <w:bCs/>
                <w:sz w:val="24"/>
                <w:szCs w:val="24"/>
              </w:rPr>
              <w:t>Тема 1.15. Нормативно-правовое регулирование в области обеспечения транспортной безопасности</w:t>
            </w:r>
          </w:p>
        </w:tc>
        <w:tc>
          <w:tcPr>
            <w:tcW w:w="3512" w:type="pct"/>
          </w:tcPr>
          <w:p w14:paraId="5991D933" w14:textId="77777777" w:rsidR="00C9297C" w:rsidRPr="00C9297C" w:rsidRDefault="00C9297C" w:rsidP="00B10F48">
            <w:pPr>
              <w:spacing w:after="0" w:line="240" w:lineRule="auto"/>
              <w:rPr>
                <w:rFonts w:ascii="Times New Roman" w:hAnsi="Times New Roman"/>
                <w:b/>
                <w:sz w:val="24"/>
                <w:szCs w:val="24"/>
              </w:rPr>
            </w:pPr>
            <w:r w:rsidRPr="00C9297C">
              <w:rPr>
                <w:rFonts w:ascii="Times New Roman" w:hAnsi="Times New Roman"/>
                <w:b/>
                <w:sz w:val="24"/>
                <w:szCs w:val="24"/>
              </w:rPr>
              <w:t>Содержание</w:t>
            </w:r>
          </w:p>
        </w:tc>
        <w:tc>
          <w:tcPr>
            <w:tcW w:w="360" w:type="pct"/>
            <w:vMerge w:val="restart"/>
            <w:vAlign w:val="center"/>
          </w:tcPr>
          <w:p w14:paraId="4B465218" w14:textId="77777777" w:rsidR="00C9297C" w:rsidRPr="00381D8F" w:rsidRDefault="00C9297C" w:rsidP="00B10F48">
            <w:pPr>
              <w:suppressAutoHyphens/>
              <w:jc w:val="center"/>
              <w:rPr>
                <w:rFonts w:ascii="Times New Roman" w:hAnsi="Times New Roman"/>
                <w:i/>
                <w:sz w:val="24"/>
                <w:szCs w:val="24"/>
              </w:rPr>
            </w:pPr>
            <w:r w:rsidRPr="00381D8F">
              <w:rPr>
                <w:rFonts w:ascii="Times New Roman" w:hAnsi="Times New Roman"/>
                <w:i/>
                <w:sz w:val="24"/>
                <w:szCs w:val="24"/>
              </w:rPr>
              <w:t>2</w:t>
            </w:r>
          </w:p>
        </w:tc>
      </w:tr>
      <w:tr w:rsidR="00C9297C" w:rsidRPr="00381D8F" w14:paraId="6BC9B99E" w14:textId="77777777" w:rsidTr="00B10F48">
        <w:trPr>
          <w:trHeight w:val="480"/>
        </w:trPr>
        <w:tc>
          <w:tcPr>
            <w:tcW w:w="1128" w:type="pct"/>
            <w:vMerge/>
          </w:tcPr>
          <w:p w14:paraId="120D5F8A" w14:textId="77777777" w:rsidR="00C9297C" w:rsidRPr="00381D8F" w:rsidRDefault="00C9297C" w:rsidP="00B10F48">
            <w:pPr>
              <w:spacing w:line="240" w:lineRule="auto"/>
              <w:rPr>
                <w:rFonts w:ascii="Times New Roman" w:hAnsi="Times New Roman"/>
                <w:bCs/>
                <w:sz w:val="24"/>
                <w:szCs w:val="24"/>
              </w:rPr>
            </w:pPr>
          </w:p>
        </w:tc>
        <w:tc>
          <w:tcPr>
            <w:tcW w:w="3512" w:type="pct"/>
          </w:tcPr>
          <w:p w14:paraId="2616F8FE" w14:textId="77777777" w:rsidR="00C9297C" w:rsidRPr="00381D8F" w:rsidRDefault="00C9297C" w:rsidP="00B10F48">
            <w:pPr>
              <w:spacing w:after="0"/>
              <w:jc w:val="both"/>
              <w:rPr>
                <w:rFonts w:ascii="Times New Roman" w:hAnsi="Times New Roman"/>
                <w:sz w:val="24"/>
                <w:szCs w:val="24"/>
              </w:rPr>
            </w:pPr>
            <w:r w:rsidRPr="00381D8F">
              <w:rPr>
                <w:rFonts w:ascii="Times New Roman" w:hAnsi="Times New Roman"/>
              </w:rPr>
              <w:t>Международное и национальное законодательство в области транспортной безопасности. Права и обязанности членов экипажа судна, ответственных за транспортную безопасность</w:t>
            </w:r>
            <w:r w:rsidRPr="00381D8F">
              <w:t>.</w:t>
            </w:r>
          </w:p>
        </w:tc>
        <w:tc>
          <w:tcPr>
            <w:tcW w:w="360" w:type="pct"/>
            <w:vMerge/>
            <w:vAlign w:val="center"/>
          </w:tcPr>
          <w:p w14:paraId="5A5AE32A" w14:textId="77777777" w:rsidR="00C9297C" w:rsidRPr="00381D8F" w:rsidRDefault="00C9297C" w:rsidP="00B10F48">
            <w:pPr>
              <w:suppressAutoHyphens/>
              <w:rPr>
                <w:rFonts w:ascii="Times New Roman" w:hAnsi="Times New Roman"/>
                <w:i/>
                <w:sz w:val="24"/>
                <w:szCs w:val="24"/>
              </w:rPr>
            </w:pPr>
          </w:p>
        </w:tc>
      </w:tr>
      <w:tr w:rsidR="00C9297C" w:rsidRPr="00381D8F" w14:paraId="58E645A4" w14:textId="77777777" w:rsidTr="00B10F48">
        <w:trPr>
          <w:trHeight w:val="353"/>
        </w:trPr>
        <w:tc>
          <w:tcPr>
            <w:tcW w:w="1128" w:type="pct"/>
            <w:vMerge w:val="restart"/>
          </w:tcPr>
          <w:p w14:paraId="34E2C9CD" w14:textId="77777777" w:rsidR="00C9297C" w:rsidRPr="00381D8F" w:rsidRDefault="00C9297C" w:rsidP="00B10F48">
            <w:pPr>
              <w:spacing w:line="240" w:lineRule="auto"/>
              <w:rPr>
                <w:rFonts w:ascii="Times New Roman" w:hAnsi="Times New Roman"/>
                <w:bCs/>
                <w:sz w:val="24"/>
                <w:szCs w:val="24"/>
              </w:rPr>
            </w:pPr>
            <w:r w:rsidRPr="00381D8F">
              <w:rPr>
                <w:rFonts w:ascii="Times New Roman" w:hAnsi="Times New Roman"/>
                <w:bCs/>
                <w:sz w:val="24"/>
                <w:szCs w:val="24"/>
              </w:rPr>
              <w:t>Тема 1.16. Организация охраны судов и портовых средств</w:t>
            </w:r>
          </w:p>
        </w:tc>
        <w:tc>
          <w:tcPr>
            <w:tcW w:w="3512" w:type="pct"/>
          </w:tcPr>
          <w:p w14:paraId="7B648A6C" w14:textId="77777777" w:rsidR="00C9297C" w:rsidRPr="00C9297C" w:rsidRDefault="00C9297C" w:rsidP="00B10F48">
            <w:pPr>
              <w:spacing w:after="0" w:line="240" w:lineRule="auto"/>
              <w:rPr>
                <w:rFonts w:ascii="Times New Roman" w:hAnsi="Times New Roman"/>
                <w:b/>
                <w:sz w:val="24"/>
                <w:szCs w:val="24"/>
              </w:rPr>
            </w:pPr>
            <w:r w:rsidRPr="00C9297C">
              <w:rPr>
                <w:rFonts w:ascii="Times New Roman" w:hAnsi="Times New Roman"/>
                <w:b/>
                <w:sz w:val="24"/>
                <w:szCs w:val="24"/>
              </w:rPr>
              <w:t>Содержание</w:t>
            </w:r>
          </w:p>
        </w:tc>
        <w:tc>
          <w:tcPr>
            <w:tcW w:w="360" w:type="pct"/>
            <w:vMerge w:val="restart"/>
            <w:vAlign w:val="center"/>
          </w:tcPr>
          <w:p w14:paraId="5B1F3FFA" w14:textId="77777777" w:rsidR="00C9297C" w:rsidRPr="00381D8F" w:rsidRDefault="00C9297C" w:rsidP="00B10F48">
            <w:pPr>
              <w:suppressAutoHyphens/>
              <w:jc w:val="center"/>
              <w:rPr>
                <w:rFonts w:ascii="Times New Roman" w:hAnsi="Times New Roman"/>
                <w:i/>
                <w:sz w:val="24"/>
                <w:szCs w:val="24"/>
              </w:rPr>
            </w:pPr>
            <w:r w:rsidRPr="00381D8F">
              <w:rPr>
                <w:rFonts w:ascii="Times New Roman" w:hAnsi="Times New Roman"/>
                <w:i/>
                <w:sz w:val="24"/>
                <w:szCs w:val="24"/>
              </w:rPr>
              <w:t>3</w:t>
            </w:r>
          </w:p>
        </w:tc>
      </w:tr>
      <w:tr w:rsidR="00C9297C" w:rsidRPr="00381D8F" w14:paraId="2B77633B" w14:textId="77777777" w:rsidTr="00B10F48">
        <w:trPr>
          <w:trHeight w:val="352"/>
        </w:trPr>
        <w:tc>
          <w:tcPr>
            <w:tcW w:w="1128" w:type="pct"/>
            <w:vMerge/>
          </w:tcPr>
          <w:p w14:paraId="150A8D08" w14:textId="77777777" w:rsidR="00C9297C" w:rsidRPr="00381D8F" w:rsidRDefault="00C9297C" w:rsidP="00B10F48">
            <w:pPr>
              <w:spacing w:line="240" w:lineRule="auto"/>
              <w:rPr>
                <w:rFonts w:ascii="Times New Roman" w:hAnsi="Times New Roman"/>
                <w:bCs/>
                <w:sz w:val="24"/>
                <w:szCs w:val="24"/>
              </w:rPr>
            </w:pPr>
          </w:p>
        </w:tc>
        <w:tc>
          <w:tcPr>
            <w:tcW w:w="3512" w:type="pct"/>
          </w:tcPr>
          <w:p w14:paraId="50D12753" w14:textId="77777777" w:rsidR="00C9297C" w:rsidRPr="00381D8F" w:rsidRDefault="00C9297C" w:rsidP="00B10F48">
            <w:pPr>
              <w:spacing w:after="0" w:line="240" w:lineRule="auto"/>
              <w:jc w:val="both"/>
              <w:rPr>
                <w:rFonts w:ascii="Times New Roman" w:hAnsi="Times New Roman"/>
                <w:sz w:val="24"/>
                <w:szCs w:val="24"/>
              </w:rPr>
            </w:pPr>
            <w:r w:rsidRPr="00381D8F">
              <w:rPr>
                <w:rFonts w:ascii="Times New Roman" w:hAnsi="Times New Roman"/>
                <w:sz w:val="24"/>
                <w:szCs w:val="24"/>
              </w:rPr>
              <w:t>Международное и национальное законодательство в области охраны судов и портовых средств, противодействия пиратству и вооружённому ограблению. Определение рисков и угроз охране, процедуры сообщений, связанных с охраной. План охраны судна. Оценка охраны судна. Декларация об охране судна.</w:t>
            </w:r>
            <w:r w:rsidRPr="00381D8F">
              <w:rPr>
                <w:bCs/>
              </w:rPr>
              <w:t xml:space="preserve"> </w:t>
            </w:r>
            <w:r w:rsidRPr="00381D8F">
              <w:rPr>
                <w:rFonts w:ascii="Times New Roman" w:hAnsi="Times New Roman"/>
                <w:bCs/>
              </w:rPr>
              <w:t>Лицо командного состава, ответственное за охрану судна. Процедуры проведения учений и занятий, относящихся к охране судна. Процедуры проведения проверок охраны и освидетельствования судна.</w:t>
            </w:r>
          </w:p>
        </w:tc>
        <w:tc>
          <w:tcPr>
            <w:tcW w:w="360" w:type="pct"/>
            <w:vMerge/>
            <w:vAlign w:val="center"/>
          </w:tcPr>
          <w:p w14:paraId="02DE7692" w14:textId="77777777" w:rsidR="00C9297C" w:rsidRPr="00381D8F" w:rsidRDefault="00C9297C" w:rsidP="00B10F48">
            <w:pPr>
              <w:suppressAutoHyphens/>
              <w:jc w:val="center"/>
              <w:rPr>
                <w:rFonts w:ascii="Times New Roman" w:hAnsi="Times New Roman"/>
                <w:i/>
                <w:sz w:val="24"/>
                <w:szCs w:val="24"/>
              </w:rPr>
            </w:pPr>
          </w:p>
        </w:tc>
      </w:tr>
      <w:tr w:rsidR="00C9297C" w:rsidRPr="00381D8F" w14:paraId="14B145A0" w14:textId="77777777" w:rsidTr="00B10F48">
        <w:trPr>
          <w:trHeight w:val="480"/>
        </w:trPr>
        <w:tc>
          <w:tcPr>
            <w:tcW w:w="1128" w:type="pct"/>
            <w:vMerge w:val="restart"/>
          </w:tcPr>
          <w:p w14:paraId="1E269E03" w14:textId="77777777" w:rsidR="00C9297C" w:rsidRPr="00381D8F" w:rsidRDefault="00C9297C" w:rsidP="00B10F48">
            <w:pPr>
              <w:spacing w:line="240" w:lineRule="auto"/>
              <w:rPr>
                <w:rFonts w:ascii="Times New Roman" w:hAnsi="Times New Roman"/>
                <w:bCs/>
                <w:sz w:val="24"/>
                <w:szCs w:val="24"/>
              </w:rPr>
            </w:pPr>
            <w:r w:rsidRPr="00381D8F">
              <w:rPr>
                <w:rFonts w:ascii="Times New Roman" w:hAnsi="Times New Roman"/>
                <w:bCs/>
                <w:sz w:val="24"/>
                <w:szCs w:val="24"/>
              </w:rPr>
              <w:t>Тема 1.17. Система управления безопасностью (СУБ)</w:t>
            </w:r>
          </w:p>
        </w:tc>
        <w:tc>
          <w:tcPr>
            <w:tcW w:w="3512" w:type="pct"/>
          </w:tcPr>
          <w:p w14:paraId="4A889FD2" w14:textId="77777777" w:rsidR="00C9297C" w:rsidRPr="00C9297C" w:rsidRDefault="00C9297C" w:rsidP="00B10F48">
            <w:pPr>
              <w:spacing w:after="0" w:line="240" w:lineRule="auto"/>
              <w:rPr>
                <w:rFonts w:ascii="Times New Roman" w:hAnsi="Times New Roman"/>
                <w:b/>
                <w:sz w:val="24"/>
                <w:szCs w:val="24"/>
              </w:rPr>
            </w:pPr>
            <w:r w:rsidRPr="00C9297C">
              <w:rPr>
                <w:rFonts w:ascii="Times New Roman" w:hAnsi="Times New Roman"/>
                <w:b/>
                <w:sz w:val="24"/>
                <w:szCs w:val="24"/>
              </w:rPr>
              <w:t>Содержание</w:t>
            </w:r>
          </w:p>
        </w:tc>
        <w:tc>
          <w:tcPr>
            <w:tcW w:w="360" w:type="pct"/>
            <w:vMerge w:val="restart"/>
            <w:vAlign w:val="center"/>
          </w:tcPr>
          <w:p w14:paraId="7668271C" w14:textId="77777777" w:rsidR="00C9297C" w:rsidRPr="00381D8F" w:rsidRDefault="00C9297C" w:rsidP="00B10F48">
            <w:pPr>
              <w:suppressAutoHyphens/>
              <w:jc w:val="center"/>
              <w:rPr>
                <w:rFonts w:ascii="Times New Roman" w:hAnsi="Times New Roman"/>
                <w:i/>
                <w:sz w:val="24"/>
                <w:szCs w:val="24"/>
              </w:rPr>
            </w:pPr>
            <w:r w:rsidRPr="00381D8F">
              <w:rPr>
                <w:rFonts w:ascii="Times New Roman" w:hAnsi="Times New Roman"/>
                <w:i/>
                <w:sz w:val="24"/>
                <w:szCs w:val="24"/>
              </w:rPr>
              <w:t>6</w:t>
            </w:r>
          </w:p>
        </w:tc>
      </w:tr>
      <w:tr w:rsidR="00C9297C" w:rsidRPr="00381D8F" w14:paraId="0F26DA40" w14:textId="77777777" w:rsidTr="00B10F48">
        <w:trPr>
          <w:trHeight w:val="305"/>
        </w:trPr>
        <w:tc>
          <w:tcPr>
            <w:tcW w:w="1128" w:type="pct"/>
            <w:vMerge/>
          </w:tcPr>
          <w:p w14:paraId="6FC8C6B1" w14:textId="77777777" w:rsidR="00C9297C" w:rsidRPr="00381D8F" w:rsidRDefault="00C9297C" w:rsidP="00B10F48">
            <w:pPr>
              <w:spacing w:line="240" w:lineRule="auto"/>
              <w:rPr>
                <w:rFonts w:ascii="Times New Roman" w:hAnsi="Times New Roman"/>
                <w:bCs/>
                <w:sz w:val="24"/>
                <w:szCs w:val="24"/>
              </w:rPr>
            </w:pPr>
          </w:p>
        </w:tc>
        <w:tc>
          <w:tcPr>
            <w:tcW w:w="3512" w:type="pct"/>
          </w:tcPr>
          <w:p w14:paraId="047B5DA7" w14:textId="77777777" w:rsidR="00C9297C" w:rsidRPr="00381D8F" w:rsidRDefault="00C9297C" w:rsidP="00B10F48">
            <w:pPr>
              <w:spacing w:after="0" w:line="240" w:lineRule="auto"/>
              <w:rPr>
                <w:rFonts w:ascii="Times New Roman" w:hAnsi="Times New Roman"/>
                <w:sz w:val="24"/>
                <w:szCs w:val="24"/>
              </w:rPr>
            </w:pPr>
            <w:r w:rsidRPr="00381D8F">
              <w:rPr>
                <w:rFonts w:ascii="Times New Roman" w:hAnsi="Times New Roman"/>
                <w:bCs/>
                <w:sz w:val="24"/>
                <w:szCs w:val="24"/>
              </w:rPr>
              <w:t>Международное и национальное законодательство в области безопасной эксплуатации судна и предотвращения загрязнения окружающей среды. Политика в области безопасности и защиты окружающей среды</w:t>
            </w:r>
            <w:r w:rsidRPr="00381D8F">
              <w:rPr>
                <w:rFonts w:ascii="Times New Roman" w:hAnsi="Times New Roman"/>
                <w:sz w:val="24"/>
                <w:szCs w:val="24"/>
              </w:rPr>
              <w:t xml:space="preserve">. </w:t>
            </w:r>
            <w:r w:rsidRPr="00381D8F">
              <w:rPr>
                <w:rFonts w:ascii="Times New Roman" w:hAnsi="Times New Roman"/>
                <w:bCs/>
                <w:sz w:val="24"/>
                <w:szCs w:val="24"/>
              </w:rPr>
              <w:t xml:space="preserve">Значение МКУБ как международного стандарта по управлению безопасной эксплуатацией судов и предотвращению загрязнения. Основные цели и задачи СУБ. Принципы </w:t>
            </w:r>
            <w:r w:rsidRPr="00381D8F">
              <w:rPr>
                <w:rFonts w:ascii="Times New Roman" w:hAnsi="Times New Roman"/>
                <w:bCs/>
                <w:sz w:val="24"/>
                <w:szCs w:val="24"/>
              </w:rPr>
              <w:lastRenderedPageBreak/>
              <w:t>построения и структура СУБ. Общие требования к СУБ судна. Обязанности и ответственность владельца, управляющего, фрахтователя судна. Единство береговой и судовой СУБ. Условия выдачи и возобновления Документа о соответствии (ДСК) и Свидетельства об управлении безопасностью (СУБ). Виды освидетельствований СУБ и их периодичность. Терминология, используемая при освидетельствованиях. Процесс проведения освидетельствования судовой СУБ. Требования к членам экипажей в соответствии с СУБ.</w:t>
            </w:r>
          </w:p>
        </w:tc>
        <w:tc>
          <w:tcPr>
            <w:tcW w:w="360" w:type="pct"/>
            <w:vMerge/>
            <w:vAlign w:val="center"/>
          </w:tcPr>
          <w:p w14:paraId="0BC49222" w14:textId="77777777" w:rsidR="00C9297C" w:rsidRPr="00381D8F" w:rsidRDefault="00C9297C" w:rsidP="00B10F48">
            <w:pPr>
              <w:suppressAutoHyphens/>
              <w:rPr>
                <w:rFonts w:ascii="Times New Roman" w:hAnsi="Times New Roman"/>
                <w:i/>
                <w:sz w:val="24"/>
                <w:szCs w:val="24"/>
              </w:rPr>
            </w:pPr>
          </w:p>
        </w:tc>
      </w:tr>
      <w:tr w:rsidR="00C9297C" w:rsidRPr="00381D8F" w14:paraId="2AA2CFA0" w14:textId="77777777" w:rsidTr="00B10F48">
        <w:tc>
          <w:tcPr>
            <w:tcW w:w="1128" w:type="pct"/>
            <w:vMerge/>
          </w:tcPr>
          <w:p w14:paraId="608F900E" w14:textId="77777777" w:rsidR="00C9297C" w:rsidRPr="00381D8F" w:rsidRDefault="00C9297C" w:rsidP="00B10F48">
            <w:pPr>
              <w:spacing w:line="240" w:lineRule="auto"/>
              <w:rPr>
                <w:rFonts w:ascii="Times New Roman" w:hAnsi="Times New Roman"/>
                <w:bCs/>
                <w:sz w:val="24"/>
                <w:szCs w:val="24"/>
              </w:rPr>
            </w:pPr>
          </w:p>
        </w:tc>
        <w:tc>
          <w:tcPr>
            <w:tcW w:w="3512" w:type="pct"/>
          </w:tcPr>
          <w:p w14:paraId="7E965BDF" w14:textId="77777777" w:rsidR="00C9297C" w:rsidRPr="00381D8F" w:rsidRDefault="00C9297C" w:rsidP="00B10F48">
            <w:pPr>
              <w:spacing w:after="0" w:line="240" w:lineRule="auto"/>
              <w:rPr>
                <w:rFonts w:ascii="Times New Roman" w:hAnsi="Times New Roman"/>
                <w:sz w:val="24"/>
                <w:szCs w:val="24"/>
              </w:rPr>
            </w:pPr>
            <w:r w:rsidRPr="00381D8F">
              <w:rPr>
                <w:rFonts w:ascii="Times New Roman" w:hAnsi="Times New Roman"/>
                <w:sz w:val="24"/>
                <w:szCs w:val="24"/>
              </w:rPr>
              <w:t>Расследование, учет и отчетность производственного травматизма на предприятиях водного транспорта</w:t>
            </w:r>
          </w:p>
        </w:tc>
        <w:tc>
          <w:tcPr>
            <w:tcW w:w="360" w:type="pct"/>
            <w:vMerge/>
            <w:vAlign w:val="center"/>
          </w:tcPr>
          <w:p w14:paraId="694F84B4" w14:textId="77777777" w:rsidR="00C9297C" w:rsidRPr="00381D8F" w:rsidRDefault="00C9297C" w:rsidP="00B10F48">
            <w:pPr>
              <w:suppressAutoHyphens/>
              <w:rPr>
                <w:rFonts w:ascii="Times New Roman" w:hAnsi="Times New Roman"/>
                <w:i/>
                <w:sz w:val="24"/>
                <w:szCs w:val="24"/>
              </w:rPr>
            </w:pPr>
          </w:p>
        </w:tc>
      </w:tr>
      <w:tr w:rsidR="00C9297C" w:rsidRPr="00381D8F" w14:paraId="72350025" w14:textId="77777777" w:rsidTr="00B10F48">
        <w:trPr>
          <w:trHeight w:val="810"/>
        </w:trPr>
        <w:tc>
          <w:tcPr>
            <w:tcW w:w="4640" w:type="pct"/>
            <w:gridSpan w:val="2"/>
          </w:tcPr>
          <w:p w14:paraId="4303E59F" w14:textId="77777777" w:rsidR="00C9297C" w:rsidRPr="00381D8F" w:rsidRDefault="00C9297C" w:rsidP="00B10F48">
            <w:pPr>
              <w:spacing w:after="0" w:line="240" w:lineRule="auto"/>
              <w:rPr>
                <w:rFonts w:ascii="Times New Roman" w:hAnsi="Times New Roman"/>
                <w:i/>
                <w:sz w:val="24"/>
                <w:szCs w:val="24"/>
              </w:rPr>
            </w:pPr>
            <w:r w:rsidRPr="00381D8F">
              <w:rPr>
                <w:rFonts w:ascii="Times New Roman" w:hAnsi="Times New Roman"/>
                <w:bCs/>
                <w:sz w:val="24"/>
                <w:szCs w:val="24"/>
              </w:rPr>
              <w:t>Примерная тематика самостоятельной учебной работы при изучении раздела №1</w:t>
            </w:r>
          </w:p>
          <w:p w14:paraId="078CDCF5" w14:textId="77777777" w:rsidR="00C9297C" w:rsidRPr="00381D8F" w:rsidRDefault="00C9297C" w:rsidP="00C9297C">
            <w:pPr>
              <w:pStyle w:val="a6"/>
              <w:numPr>
                <w:ilvl w:val="0"/>
                <w:numId w:val="2"/>
              </w:numPr>
              <w:spacing w:before="0" w:after="0"/>
            </w:pPr>
            <w:r w:rsidRPr="00381D8F">
              <w:rPr>
                <w:sz w:val="22"/>
                <w:szCs w:val="22"/>
              </w:rPr>
              <w:t>Система управления безопасностью (СУБ)</w:t>
            </w:r>
          </w:p>
          <w:p w14:paraId="42054E76" w14:textId="77777777" w:rsidR="00C9297C" w:rsidRPr="00381D8F" w:rsidRDefault="00C9297C" w:rsidP="00C9297C">
            <w:pPr>
              <w:pStyle w:val="a6"/>
              <w:numPr>
                <w:ilvl w:val="0"/>
                <w:numId w:val="2"/>
              </w:numPr>
              <w:spacing w:before="0" w:after="0"/>
            </w:pPr>
            <w:r w:rsidRPr="00381D8F">
              <w:t>Противопожарная защита на судах внутреннего плавания</w:t>
            </w:r>
          </w:p>
        </w:tc>
        <w:tc>
          <w:tcPr>
            <w:tcW w:w="360" w:type="pct"/>
            <w:vAlign w:val="center"/>
          </w:tcPr>
          <w:p w14:paraId="609FEC31" w14:textId="7EEF0506" w:rsidR="00C9297C" w:rsidRPr="00381D8F" w:rsidRDefault="00C9297C" w:rsidP="00B10F48">
            <w:pPr>
              <w:spacing w:after="0"/>
              <w:jc w:val="center"/>
              <w:rPr>
                <w:rFonts w:ascii="Times New Roman" w:hAnsi="Times New Roman"/>
                <w:i/>
                <w:sz w:val="24"/>
                <w:szCs w:val="24"/>
              </w:rPr>
            </w:pPr>
            <w:r>
              <w:rPr>
                <w:rFonts w:ascii="Times New Roman" w:hAnsi="Times New Roman"/>
                <w:i/>
                <w:sz w:val="24"/>
                <w:szCs w:val="24"/>
              </w:rPr>
              <w:t>3</w:t>
            </w:r>
          </w:p>
        </w:tc>
      </w:tr>
      <w:tr w:rsidR="00C9297C" w:rsidRPr="00381D8F" w14:paraId="165914BC" w14:textId="77777777" w:rsidTr="00B10F48">
        <w:tc>
          <w:tcPr>
            <w:tcW w:w="4640" w:type="pct"/>
            <w:gridSpan w:val="2"/>
          </w:tcPr>
          <w:p w14:paraId="76537E4E" w14:textId="77777777" w:rsidR="00C9297C" w:rsidRPr="00C9297C" w:rsidRDefault="00C9297C" w:rsidP="00B10F48">
            <w:pPr>
              <w:suppressAutoHyphens/>
              <w:spacing w:after="0" w:line="240" w:lineRule="auto"/>
              <w:jc w:val="both"/>
              <w:rPr>
                <w:rFonts w:ascii="Times New Roman" w:hAnsi="Times New Roman"/>
                <w:b/>
                <w:sz w:val="24"/>
                <w:szCs w:val="24"/>
              </w:rPr>
            </w:pPr>
            <w:r w:rsidRPr="00C9297C">
              <w:rPr>
                <w:rFonts w:ascii="Times New Roman" w:hAnsi="Times New Roman"/>
                <w:b/>
                <w:sz w:val="24"/>
                <w:szCs w:val="24"/>
              </w:rPr>
              <w:t>Производственная практика</w:t>
            </w:r>
          </w:p>
          <w:p w14:paraId="7C2161B4" w14:textId="77777777" w:rsidR="00C9297C" w:rsidRPr="00C9297C" w:rsidRDefault="00C9297C" w:rsidP="00B10F48">
            <w:pPr>
              <w:suppressAutoHyphens/>
              <w:spacing w:after="0" w:line="240" w:lineRule="auto"/>
              <w:jc w:val="both"/>
              <w:rPr>
                <w:rFonts w:ascii="Times New Roman" w:hAnsi="Times New Roman"/>
                <w:b/>
                <w:sz w:val="24"/>
                <w:szCs w:val="24"/>
              </w:rPr>
            </w:pPr>
            <w:r w:rsidRPr="00C9297C">
              <w:rPr>
                <w:rFonts w:ascii="Times New Roman" w:hAnsi="Times New Roman"/>
                <w:b/>
                <w:sz w:val="24"/>
                <w:szCs w:val="24"/>
              </w:rPr>
              <w:t xml:space="preserve">Виды работ </w:t>
            </w:r>
          </w:p>
          <w:p w14:paraId="27AE41D6" w14:textId="77777777" w:rsidR="00C9297C" w:rsidRPr="00381D8F" w:rsidRDefault="00C9297C" w:rsidP="00C9297C">
            <w:pPr>
              <w:pStyle w:val="a6"/>
              <w:numPr>
                <w:ilvl w:val="0"/>
                <w:numId w:val="3"/>
              </w:numPr>
              <w:suppressAutoHyphens/>
              <w:spacing w:before="0" w:after="0"/>
              <w:jc w:val="both"/>
            </w:pPr>
            <w:r w:rsidRPr="00381D8F">
              <w:t>Действия экипажа при аварийных и нештатных ситуациях на судне.</w:t>
            </w:r>
          </w:p>
          <w:p w14:paraId="63206391" w14:textId="77777777" w:rsidR="00C9297C" w:rsidRPr="00381D8F" w:rsidRDefault="00C9297C" w:rsidP="00C9297C">
            <w:pPr>
              <w:pStyle w:val="a6"/>
              <w:numPr>
                <w:ilvl w:val="0"/>
                <w:numId w:val="3"/>
              </w:numPr>
              <w:suppressAutoHyphens/>
              <w:spacing w:before="0" w:after="0"/>
              <w:jc w:val="both"/>
            </w:pPr>
            <w:r w:rsidRPr="00381D8F">
              <w:t>Борьба за непотопляемость судна.</w:t>
            </w:r>
          </w:p>
          <w:p w14:paraId="6C988DAF" w14:textId="77777777" w:rsidR="00C9297C" w:rsidRPr="00381D8F" w:rsidRDefault="00C9297C" w:rsidP="00C9297C">
            <w:pPr>
              <w:pStyle w:val="a6"/>
              <w:numPr>
                <w:ilvl w:val="0"/>
                <w:numId w:val="3"/>
              </w:numPr>
              <w:suppressAutoHyphens/>
              <w:spacing w:before="0" w:after="0"/>
              <w:jc w:val="both"/>
            </w:pPr>
            <w:r w:rsidRPr="00381D8F">
              <w:t>Обеспечение противопожарной безопасности судна.</w:t>
            </w:r>
          </w:p>
          <w:p w14:paraId="338074E0" w14:textId="77777777" w:rsidR="00C9297C" w:rsidRPr="00381D8F" w:rsidRDefault="00C9297C" w:rsidP="00C9297C">
            <w:pPr>
              <w:pStyle w:val="a6"/>
              <w:numPr>
                <w:ilvl w:val="0"/>
                <w:numId w:val="3"/>
              </w:numPr>
              <w:suppressAutoHyphens/>
              <w:spacing w:before="0" w:after="0"/>
              <w:jc w:val="both"/>
            </w:pPr>
            <w:r w:rsidRPr="00381D8F">
              <w:t>Организация противопожарной защиты на судне.</w:t>
            </w:r>
          </w:p>
          <w:p w14:paraId="62108A6B" w14:textId="77777777" w:rsidR="00C9297C" w:rsidRPr="00381D8F" w:rsidRDefault="00C9297C" w:rsidP="00C9297C">
            <w:pPr>
              <w:pStyle w:val="a6"/>
              <w:numPr>
                <w:ilvl w:val="0"/>
                <w:numId w:val="3"/>
              </w:numPr>
              <w:suppressAutoHyphens/>
              <w:spacing w:before="0" w:after="0"/>
              <w:jc w:val="both"/>
            </w:pPr>
            <w:r w:rsidRPr="00381D8F">
              <w:t>Действия по борьбе с пожарами</w:t>
            </w:r>
          </w:p>
          <w:p w14:paraId="2F9B0AEE" w14:textId="77777777" w:rsidR="00C9297C" w:rsidRPr="00381D8F" w:rsidRDefault="00C9297C" w:rsidP="00C9297C">
            <w:pPr>
              <w:pStyle w:val="a6"/>
              <w:numPr>
                <w:ilvl w:val="0"/>
                <w:numId w:val="3"/>
              </w:numPr>
              <w:suppressAutoHyphens/>
              <w:spacing w:before="0" w:after="0"/>
              <w:jc w:val="both"/>
            </w:pPr>
            <w:r w:rsidRPr="00381D8F">
              <w:t>Ознакомление с планом охраны судна</w:t>
            </w:r>
          </w:p>
          <w:p w14:paraId="69FF210E" w14:textId="77777777" w:rsidR="00C9297C" w:rsidRPr="00381D8F" w:rsidRDefault="00C9297C" w:rsidP="00C9297C">
            <w:pPr>
              <w:pStyle w:val="a6"/>
              <w:numPr>
                <w:ilvl w:val="0"/>
                <w:numId w:val="3"/>
              </w:numPr>
              <w:suppressAutoHyphens/>
              <w:spacing w:before="0" w:after="0"/>
              <w:jc w:val="both"/>
            </w:pPr>
            <w:r w:rsidRPr="00381D8F">
              <w:t>Несение вахты</w:t>
            </w:r>
          </w:p>
          <w:p w14:paraId="7BA3F2B2" w14:textId="77777777" w:rsidR="00C9297C" w:rsidRPr="00381D8F" w:rsidRDefault="00C9297C" w:rsidP="00C9297C">
            <w:pPr>
              <w:pStyle w:val="a6"/>
              <w:numPr>
                <w:ilvl w:val="0"/>
                <w:numId w:val="3"/>
              </w:numPr>
              <w:suppressAutoHyphens/>
              <w:spacing w:before="0" w:after="0"/>
              <w:jc w:val="both"/>
            </w:pPr>
            <w:r w:rsidRPr="00381D8F">
              <w:t>Использование индивидуальных и коллективных спасательных средств.</w:t>
            </w:r>
          </w:p>
          <w:p w14:paraId="5BA283FC" w14:textId="77777777" w:rsidR="00C9297C" w:rsidRPr="00381D8F" w:rsidRDefault="00C9297C" w:rsidP="00C9297C">
            <w:pPr>
              <w:pStyle w:val="a6"/>
              <w:numPr>
                <w:ilvl w:val="0"/>
                <w:numId w:val="3"/>
              </w:numPr>
              <w:suppressAutoHyphens/>
              <w:spacing w:before="0" w:after="0"/>
              <w:jc w:val="both"/>
            </w:pPr>
            <w:r w:rsidRPr="00381D8F">
              <w:t>Оказание первой медицинской помощи.</w:t>
            </w:r>
          </w:p>
          <w:p w14:paraId="04AE34FD" w14:textId="77777777" w:rsidR="00C9297C" w:rsidRPr="00381D8F" w:rsidRDefault="00C9297C" w:rsidP="00C9297C">
            <w:pPr>
              <w:pStyle w:val="a6"/>
              <w:numPr>
                <w:ilvl w:val="0"/>
                <w:numId w:val="3"/>
              </w:numPr>
              <w:suppressAutoHyphens/>
              <w:spacing w:before="0" w:after="0"/>
              <w:jc w:val="both"/>
            </w:pPr>
            <w:r w:rsidRPr="00381D8F">
              <w:t>Организация работ по выполнению требований санитарных норм и правил к судовым устройствам и системам</w:t>
            </w:r>
          </w:p>
        </w:tc>
        <w:tc>
          <w:tcPr>
            <w:tcW w:w="360" w:type="pct"/>
            <w:vAlign w:val="center"/>
          </w:tcPr>
          <w:p w14:paraId="2A338A9B" w14:textId="77777777" w:rsidR="00C9297C" w:rsidRPr="00381D8F" w:rsidRDefault="00C9297C" w:rsidP="00B10F48">
            <w:pPr>
              <w:jc w:val="center"/>
              <w:rPr>
                <w:rFonts w:ascii="Times New Roman" w:hAnsi="Times New Roman"/>
                <w:i/>
                <w:sz w:val="24"/>
                <w:szCs w:val="24"/>
              </w:rPr>
            </w:pPr>
            <w:r w:rsidRPr="00381D8F">
              <w:rPr>
                <w:rFonts w:ascii="Times New Roman" w:hAnsi="Times New Roman"/>
                <w:i/>
                <w:sz w:val="24"/>
                <w:szCs w:val="24"/>
              </w:rPr>
              <w:t>72</w:t>
            </w:r>
          </w:p>
        </w:tc>
      </w:tr>
      <w:tr w:rsidR="00C9297C" w:rsidRPr="00381D8F" w14:paraId="22973FFC" w14:textId="77777777" w:rsidTr="00B10F48">
        <w:tc>
          <w:tcPr>
            <w:tcW w:w="4640" w:type="pct"/>
            <w:gridSpan w:val="2"/>
          </w:tcPr>
          <w:p w14:paraId="727D1B27" w14:textId="77777777" w:rsidR="00C9297C" w:rsidRPr="00381D8F" w:rsidRDefault="00C9297C" w:rsidP="00B10F48">
            <w:pPr>
              <w:suppressAutoHyphens/>
              <w:spacing w:after="0" w:line="240" w:lineRule="auto"/>
              <w:jc w:val="both"/>
              <w:rPr>
                <w:rFonts w:ascii="Times New Roman" w:hAnsi="Times New Roman"/>
                <w:bCs/>
                <w:sz w:val="24"/>
                <w:szCs w:val="24"/>
              </w:rPr>
            </w:pPr>
            <w:r w:rsidRPr="00381D8F">
              <w:rPr>
                <w:rFonts w:ascii="Times New Roman" w:hAnsi="Times New Roman"/>
                <w:b/>
                <w:sz w:val="24"/>
                <w:szCs w:val="24"/>
              </w:rPr>
              <w:t>Экзамен по ПМ</w:t>
            </w:r>
          </w:p>
        </w:tc>
        <w:tc>
          <w:tcPr>
            <w:tcW w:w="360" w:type="pct"/>
            <w:vAlign w:val="center"/>
          </w:tcPr>
          <w:p w14:paraId="4487A379" w14:textId="77777777" w:rsidR="00C9297C" w:rsidRPr="00381D8F" w:rsidRDefault="00C9297C" w:rsidP="00B10F48">
            <w:pPr>
              <w:jc w:val="center"/>
              <w:rPr>
                <w:rFonts w:ascii="Times New Roman" w:hAnsi="Times New Roman"/>
                <w:i/>
                <w:sz w:val="24"/>
                <w:szCs w:val="24"/>
              </w:rPr>
            </w:pPr>
            <w:r w:rsidRPr="00381D8F">
              <w:rPr>
                <w:rFonts w:ascii="Times New Roman" w:hAnsi="Times New Roman"/>
                <w:i/>
                <w:sz w:val="24"/>
                <w:szCs w:val="24"/>
              </w:rPr>
              <w:t>18</w:t>
            </w:r>
          </w:p>
        </w:tc>
      </w:tr>
      <w:tr w:rsidR="00C9297C" w:rsidRPr="00381D8F" w14:paraId="556BBD45" w14:textId="77777777" w:rsidTr="00B10F48">
        <w:tc>
          <w:tcPr>
            <w:tcW w:w="4640" w:type="pct"/>
            <w:gridSpan w:val="2"/>
          </w:tcPr>
          <w:p w14:paraId="1F7E7706" w14:textId="77777777" w:rsidR="00C9297C" w:rsidRPr="00381D8F" w:rsidRDefault="00C9297C" w:rsidP="00B10F48">
            <w:pPr>
              <w:spacing w:after="0"/>
              <w:rPr>
                <w:rFonts w:ascii="Times New Roman" w:hAnsi="Times New Roman"/>
                <w:bCs/>
                <w:sz w:val="24"/>
                <w:szCs w:val="24"/>
              </w:rPr>
            </w:pPr>
            <w:r w:rsidRPr="00381D8F">
              <w:rPr>
                <w:rFonts w:ascii="Times New Roman" w:hAnsi="Times New Roman"/>
                <w:bCs/>
                <w:sz w:val="24"/>
                <w:szCs w:val="24"/>
              </w:rPr>
              <w:t>Всего</w:t>
            </w:r>
          </w:p>
        </w:tc>
        <w:tc>
          <w:tcPr>
            <w:tcW w:w="360" w:type="pct"/>
            <w:vAlign w:val="center"/>
          </w:tcPr>
          <w:p w14:paraId="51A8D7CD" w14:textId="7F12DB2F" w:rsidR="00C9297C" w:rsidRPr="00381D8F" w:rsidRDefault="00C9297C" w:rsidP="00B10F48">
            <w:pPr>
              <w:jc w:val="center"/>
              <w:rPr>
                <w:rFonts w:ascii="Times New Roman" w:hAnsi="Times New Roman"/>
                <w:i/>
                <w:sz w:val="24"/>
                <w:szCs w:val="24"/>
              </w:rPr>
            </w:pPr>
            <w:r w:rsidRPr="00381D8F">
              <w:rPr>
                <w:rFonts w:ascii="Times New Roman" w:hAnsi="Times New Roman"/>
                <w:i/>
                <w:sz w:val="24"/>
                <w:szCs w:val="24"/>
              </w:rPr>
              <w:t>16</w:t>
            </w:r>
            <w:r>
              <w:rPr>
                <w:rFonts w:ascii="Times New Roman" w:hAnsi="Times New Roman"/>
                <w:i/>
                <w:sz w:val="24"/>
                <w:szCs w:val="24"/>
              </w:rPr>
              <w:t>6</w:t>
            </w:r>
          </w:p>
        </w:tc>
      </w:tr>
    </w:tbl>
    <w:p w14:paraId="69C38560" w14:textId="7B38DCA7" w:rsidR="00C9297C" w:rsidRDefault="00C9297C" w:rsidP="0047779F">
      <w:pPr>
        <w:suppressAutoHyphens/>
        <w:ind w:firstLine="709"/>
        <w:jc w:val="both"/>
        <w:rPr>
          <w:rFonts w:ascii="Times New Roman" w:hAnsi="Times New Roman"/>
          <w:b/>
          <w:sz w:val="24"/>
          <w:szCs w:val="24"/>
        </w:rPr>
      </w:pPr>
    </w:p>
    <w:p w14:paraId="4F75E8AE" w14:textId="77777777" w:rsidR="00C9297C" w:rsidRPr="00381D8F" w:rsidRDefault="00C9297C" w:rsidP="0047779F">
      <w:pPr>
        <w:suppressAutoHyphens/>
        <w:ind w:firstLine="709"/>
        <w:jc w:val="both"/>
        <w:rPr>
          <w:rFonts w:ascii="Times New Roman" w:hAnsi="Times New Roman"/>
          <w:b/>
          <w:sz w:val="24"/>
          <w:szCs w:val="24"/>
        </w:rPr>
      </w:pPr>
    </w:p>
    <w:p w14:paraId="46631CA8" w14:textId="77777777" w:rsidR="0047779F" w:rsidRPr="00381D8F" w:rsidRDefault="0047779F" w:rsidP="0047779F">
      <w:pPr>
        <w:suppressAutoHyphens/>
        <w:spacing w:line="240" w:lineRule="auto"/>
        <w:jc w:val="both"/>
        <w:rPr>
          <w:rFonts w:ascii="Times New Roman" w:hAnsi="Times New Roman"/>
          <w:bCs/>
          <w:i/>
        </w:rPr>
      </w:pPr>
    </w:p>
    <w:p w14:paraId="634F2FF2" w14:textId="77777777" w:rsidR="0047779F" w:rsidRPr="00381D8F" w:rsidRDefault="0047779F" w:rsidP="0047779F">
      <w:pPr>
        <w:suppressAutoHyphens/>
        <w:rPr>
          <w:rFonts w:ascii="Times New Roman" w:hAnsi="Times New Roman"/>
          <w:i/>
        </w:rPr>
      </w:pPr>
    </w:p>
    <w:p w14:paraId="6FEF4BBA" w14:textId="77777777" w:rsidR="0047779F" w:rsidRPr="00381D8F" w:rsidRDefault="0047779F" w:rsidP="0047779F">
      <w:pPr>
        <w:rPr>
          <w:rFonts w:ascii="Times New Roman" w:hAnsi="Times New Roman"/>
          <w:i/>
        </w:rPr>
        <w:sectPr w:rsidR="0047779F" w:rsidRPr="00381D8F" w:rsidSect="000A68EB">
          <w:pgSz w:w="16840" w:h="11907" w:orient="landscape"/>
          <w:pgMar w:top="851" w:right="1134" w:bottom="851" w:left="992" w:header="709" w:footer="709" w:gutter="0"/>
          <w:cols w:space="720"/>
        </w:sectPr>
      </w:pPr>
    </w:p>
    <w:p w14:paraId="4A38FF3A" w14:textId="58B6B2CC" w:rsidR="0047779F" w:rsidRPr="00381D8F" w:rsidRDefault="0047779F" w:rsidP="0047779F">
      <w:pPr>
        <w:spacing w:after="0"/>
        <w:jc w:val="center"/>
        <w:rPr>
          <w:rFonts w:ascii="Times New Roman" w:hAnsi="Times New Roman"/>
          <w:b/>
          <w:bCs/>
          <w:sz w:val="24"/>
          <w:szCs w:val="24"/>
        </w:rPr>
      </w:pPr>
      <w:r w:rsidRPr="00381D8F">
        <w:rPr>
          <w:rFonts w:ascii="Times New Roman" w:hAnsi="Times New Roman"/>
          <w:b/>
          <w:bCs/>
          <w:sz w:val="24"/>
          <w:szCs w:val="24"/>
        </w:rPr>
        <w:lastRenderedPageBreak/>
        <w:t>3. УСЛОВИЯ РЕАЛИЗАЦИИ ПРОФЕССИОНАЛЬНОГО МОДУЛЯ</w:t>
      </w:r>
    </w:p>
    <w:p w14:paraId="07A43A34" w14:textId="77777777" w:rsidR="0047779F" w:rsidRPr="00381D8F" w:rsidRDefault="0047779F" w:rsidP="0047779F">
      <w:pPr>
        <w:spacing w:after="0"/>
        <w:ind w:firstLine="709"/>
        <w:rPr>
          <w:rFonts w:ascii="Times New Roman" w:hAnsi="Times New Roman"/>
          <w:b/>
          <w:bCs/>
          <w:sz w:val="24"/>
          <w:szCs w:val="24"/>
        </w:rPr>
      </w:pPr>
    </w:p>
    <w:p w14:paraId="4259801B" w14:textId="77777777" w:rsidR="0047779F" w:rsidRPr="00381D8F" w:rsidRDefault="0047779F" w:rsidP="0047779F">
      <w:pPr>
        <w:spacing w:after="0"/>
        <w:ind w:firstLine="709"/>
        <w:rPr>
          <w:rFonts w:ascii="Times New Roman" w:hAnsi="Times New Roman"/>
          <w:b/>
          <w:bCs/>
          <w:sz w:val="24"/>
          <w:szCs w:val="24"/>
        </w:rPr>
      </w:pPr>
      <w:r w:rsidRPr="00381D8F">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847D9C4" w14:textId="77777777" w:rsidR="00942BE5" w:rsidRPr="00F376B6" w:rsidRDefault="00942BE5" w:rsidP="00942BE5">
      <w:pPr>
        <w:suppressAutoHyphens/>
        <w:ind w:firstLine="709"/>
        <w:contextualSpacing/>
        <w:jc w:val="both"/>
        <w:rPr>
          <w:rFonts w:ascii="Times New Roman" w:hAnsi="Times New Roman"/>
          <w:bCs/>
          <w:iCs/>
          <w:sz w:val="24"/>
          <w:szCs w:val="24"/>
        </w:rPr>
      </w:pPr>
      <w:r w:rsidRPr="005F59C7">
        <w:rPr>
          <w:rFonts w:ascii="Times New Roman" w:hAnsi="Times New Roman"/>
          <w:bCs/>
          <w:sz w:val="24"/>
          <w:szCs w:val="24"/>
        </w:rPr>
        <w:t>Кабинет</w:t>
      </w:r>
      <w:r w:rsidRPr="005F59C7">
        <w:rPr>
          <w:rFonts w:ascii="Times New Roman" w:hAnsi="Times New Roman"/>
          <w:bCs/>
          <w:i/>
          <w:sz w:val="24"/>
          <w:szCs w:val="24"/>
        </w:rPr>
        <w:t xml:space="preserve"> </w:t>
      </w:r>
      <w:r w:rsidRPr="00F376B6">
        <w:rPr>
          <w:rFonts w:ascii="Times New Roman" w:hAnsi="Times New Roman"/>
          <w:bCs/>
          <w:iCs/>
          <w:sz w:val="24"/>
          <w:szCs w:val="24"/>
        </w:rPr>
        <w:t>общепрофессиональных дисциплин и профессиональных модулей</w:t>
      </w:r>
      <w:r w:rsidRPr="005F59C7">
        <w:rPr>
          <w:rFonts w:ascii="Times New Roman" w:hAnsi="Times New Roman"/>
          <w:bCs/>
          <w:i/>
          <w:sz w:val="24"/>
          <w:szCs w:val="24"/>
        </w:rPr>
        <w:t xml:space="preserve">, </w:t>
      </w:r>
      <w:r w:rsidRPr="005F59C7">
        <w:rPr>
          <w:rFonts w:ascii="Times New Roman" w:hAnsi="Times New Roman"/>
          <w:bCs/>
          <w:sz w:val="24"/>
          <w:szCs w:val="24"/>
        </w:rPr>
        <w:t xml:space="preserve">в соответствии с п. 6.1.2.1 образовательной программы по </w:t>
      </w:r>
      <w:r w:rsidRPr="00F376B6">
        <w:rPr>
          <w:rFonts w:ascii="Times New Roman" w:hAnsi="Times New Roman"/>
          <w:bCs/>
          <w:iCs/>
          <w:sz w:val="24"/>
          <w:szCs w:val="24"/>
        </w:rPr>
        <w:t>специальности.</w:t>
      </w:r>
    </w:p>
    <w:p w14:paraId="577A0E0B" w14:textId="77777777" w:rsidR="00942BE5" w:rsidRPr="00381D8F" w:rsidRDefault="00942BE5" w:rsidP="00942BE5">
      <w:pPr>
        <w:suppressAutoHyphens/>
        <w:spacing w:after="0"/>
        <w:ind w:firstLine="709"/>
        <w:jc w:val="both"/>
        <w:rPr>
          <w:rFonts w:ascii="Times New Roman" w:hAnsi="Times New Roman"/>
          <w:bCs/>
          <w:sz w:val="24"/>
          <w:szCs w:val="24"/>
        </w:rPr>
      </w:pPr>
      <w:r w:rsidRPr="00381D8F">
        <w:rPr>
          <w:rFonts w:ascii="Times New Roman" w:hAnsi="Times New Roman"/>
          <w:bCs/>
          <w:sz w:val="24"/>
          <w:szCs w:val="24"/>
        </w:rPr>
        <w:t>Оснащенные базы практики, в соответствии с п 6.1.2.3 примерной программы по специальности 26.02.01 Эксплуатация внутренних водных путей.</w:t>
      </w:r>
    </w:p>
    <w:p w14:paraId="00798DAC" w14:textId="77777777" w:rsidR="00942BE5" w:rsidRPr="00381D8F" w:rsidRDefault="00942BE5" w:rsidP="00942BE5">
      <w:pPr>
        <w:suppressAutoHyphens/>
        <w:spacing w:after="0"/>
        <w:ind w:firstLine="709"/>
        <w:jc w:val="both"/>
        <w:rPr>
          <w:rFonts w:ascii="Times New Roman" w:hAnsi="Times New Roman"/>
          <w:bCs/>
          <w:sz w:val="24"/>
          <w:szCs w:val="24"/>
        </w:rPr>
      </w:pPr>
      <w:r w:rsidRPr="00381D8F">
        <w:rPr>
          <w:rFonts w:ascii="Times New Roman" w:hAnsi="Times New Roman"/>
          <w:bCs/>
          <w:sz w:val="24"/>
          <w:szCs w:val="24"/>
        </w:rPr>
        <w:t>Производственная практика проводится на судах, находящихся в эксплуатации.</w:t>
      </w:r>
    </w:p>
    <w:p w14:paraId="523CB282" w14:textId="77777777" w:rsidR="00942BE5" w:rsidRPr="00381D8F" w:rsidRDefault="00942BE5" w:rsidP="00942BE5">
      <w:pPr>
        <w:suppressAutoHyphens/>
        <w:spacing w:after="0"/>
        <w:ind w:firstLine="709"/>
        <w:jc w:val="both"/>
        <w:rPr>
          <w:rFonts w:ascii="Times New Roman" w:hAnsi="Times New Roman"/>
          <w:bCs/>
          <w:i/>
          <w:sz w:val="24"/>
          <w:szCs w:val="24"/>
        </w:rPr>
      </w:pPr>
    </w:p>
    <w:p w14:paraId="7D9919D0" w14:textId="77777777" w:rsidR="00942BE5" w:rsidRPr="00381D8F" w:rsidRDefault="00942BE5" w:rsidP="00942BE5">
      <w:pPr>
        <w:spacing w:after="0"/>
        <w:ind w:firstLine="709"/>
        <w:rPr>
          <w:rFonts w:ascii="Times New Roman" w:hAnsi="Times New Roman"/>
          <w:b/>
          <w:bCs/>
          <w:sz w:val="24"/>
          <w:szCs w:val="24"/>
        </w:rPr>
      </w:pPr>
      <w:r w:rsidRPr="00381D8F">
        <w:rPr>
          <w:rFonts w:ascii="Times New Roman" w:hAnsi="Times New Roman"/>
          <w:b/>
          <w:bCs/>
          <w:sz w:val="24"/>
          <w:szCs w:val="24"/>
        </w:rPr>
        <w:t>3.2. Информационное обеспечение реализации программы</w:t>
      </w:r>
    </w:p>
    <w:p w14:paraId="75803E24" w14:textId="77777777" w:rsidR="00942BE5" w:rsidRPr="00985111" w:rsidRDefault="00942BE5" w:rsidP="00942BE5">
      <w:pPr>
        <w:ind w:firstLine="709"/>
        <w:jc w:val="both"/>
        <w:rPr>
          <w:rFonts w:ascii="Times New Roman" w:hAnsi="Times New Roman"/>
          <w:bCs/>
          <w:sz w:val="24"/>
          <w:szCs w:val="24"/>
        </w:rPr>
      </w:pPr>
      <w:r w:rsidRPr="00985111">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hAnsi="Times New Roman"/>
          <w:bCs/>
          <w:sz w:val="24"/>
          <w:szCs w:val="24"/>
        </w:rPr>
        <w:br/>
      </w:r>
      <w:r w:rsidRPr="00985111">
        <w:rPr>
          <w:rFonts w:ascii="Times New Roman" w:hAnsi="Times New Roman"/>
          <w:bCs/>
          <w:sz w:val="24"/>
          <w:szCs w:val="24"/>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6A7F1E1A" w14:textId="77777777" w:rsidR="0047779F" w:rsidRPr="00381D8F" w:rsidRDefault="0047779F" w:rsidP="0047779F">
      <w:pPr>
        <w:pStyle w:val="a6"/>
        <w:spacing w:before="0" w:after="0"/>
        <w:ind w:left="0" w:firstLine="709"/>
        <w:contextualSpacing/>
        <w:rPr>
          <w:b/>
        </w:rPr>
      </w:pPr>
      <w:r w:rsidRPr="00381D8F">
        <w:rPr>
          <w:b/>
        </w:rPr>
        <w:t>3.2.1. Основные печатные издания</w:t>
      </w:r>
    </w:p>
    <w:p w14:paraId="29B2AD27" w14:textId="77777777" w:rsidR="0047779F" w:rsidRPr="00123973" w:rsidRDefault="0047779F" w:rsidP="00B87B2D">
      <w:pPr>
        <w:pStyle w:val="a6"/>
        <w:widowControl w:val="0"/>
        <w:numPr>
          <w:ilvl w:val="0"/>
          <w:numId w:val="32"/>
        </w:numPr>
        <w:spacing w:before="0" w:after="0"/>
        <w:ind w:left="0" w:firstLine="709"/>
        <w:jc w:val="both"/>
        <w:rPr>
          <w:iCs/>
        </w:rPr>
      </w:pPr>
      <w:r w:rsidRPr="00123973">
        <w:rPr>
          <w:iCs/>
        </w:rPr>
        <w:t>Иванов М.А. Борьба экипажа с водой. Постановка мягкого пластыря : учебно-методическое пособие – М. : ФГБУ «МОРРЕЧЦЕНТР», 2019. – 22 с.</w:t>
      </w:r>
    </w:p>
    <w:p w14:paraId="46A9859D" w14:textId="77777777" w:rsidR="0047779F" w:rsidRPr="00123973" w:rsidRDefault="0047779F" w:rsidP="00B87B2D">
      <w:pPr>
        <w:pStyle w:val="a6"/>
        <w:widowControl w:val="0"/>
        <w:numPr>
          <w:ilvl w:val="0"/>
          <w:numId w:val="32"/>
        </w:numPr>
        <w:spacing w:before="0" w:after="0"/>
        <w:ind w:left="0" w:firstLine="709"/>
        <w:jc w:val="both"/>
        <w:rPr>
          <w:iCs/>
        </w:rPr>
      </w:pPr>
      <w:r w:rsidRPr="00123973">
        <w:rPr>
          <w:iCs/>
        </w:rPr>
        <w:t>Иванов М.А. Проведение досмотров на внутреннем водном транспорте : учебно-методическое пособие – М. : ФГБУ «МОРРЕЧЦЕНТР», 2019. – 19 с.</w:t>
      </w:r>
    </w:p>
    <w:p w14:paraId="7077A6B5" w14:textId="77777777" w:rsidR="0047779F" w:rsidRPr="00123973" w:rsidRDefault="0047779F" w:rsidP="00B87B2D">
      <w:pPr>
        <w:pStyle w:val="a6"/>
        <w:widowControl w:val="0"/>
        <w:numPr>
          <w:ilvl w:val="0"/>
          <w:numId w:val="32"/>
        </w:numPr>
        <w:spacing w:before="0" w:after="0"/>
        <w:ind w:left="0" w:firstLine="709"/>
        <w:jc w:val="both"/>
        <w:rPr>
          <w:iCs/>
        </w:rPr>
      </w:pPr>
      <w:r w:rsidRPr="00123973">
        <w:rPr>
          <w:iCs/>
        </w:rPr>
        <w:t xml:space="preserve">Иванов М.А. Действия экипажа судна при получении анонимной информации об угрозе взрыва : учебно-методическое пособие – М. : ФГБУ «СИЦ МИНТРАНСА РОССИИ», 2020. – 20 с. </w:t>
      </w:r>
    </w:p>
    <w:p w14:paraId="39436351" w14:textId="77777777" w:rsidR="0047779F" w:rsidRPr="00123973" w:rsidRDefault="0047779F" w:rsidP="00B87B2D">
      <w:pPr>
        <w:pStyle w:val="a6"/>
        <w:widowControl w:val="0"/>
        <w:numPr>
          <w:ilvl w:val="0"/>
          <w:numId w:val="32"/>
        </w:numPr>
        <w:spacing w:before="0" w:after="0"/>
        <w:ind w:left="0" w:firstLine="709"/>
        <w:jc w:val="both"/>
        <w:rPr>
          <w:iCs/>
        </w:rPr>
      </w:pPr>
      <w:r w:rsidRPr="00123973">
        <w:rPr>
          <w:iCs/>
        </w:rPr>
        <w:t>Иванов М.А. Меры пожарной безопасности на судах внутреннего плавания : учебно-методическое пособие – М. : ФГБУ «СИЦ МИНТРАНСА РОССИИ», 2020. – 20 с.</w:t>
      </w:r>
    </w:p>
    <w:p w14:paraId="6945F41D" w14:textId="77777777" w:rsidR="0047779F" w:rsidRPr="00123973" w:rsidRDefault="0047779F" w:rsidP="00B87B2D">
      <w:pPr>
        <w:pStyle w:val="a6"/>
        <w:widowControl w:val="0"/>
        <w:numPr>
          <w:ilvl w:val="0"/>
          <w:numId w:val="32"/>
        </w:numPr>
        <w:spacing w:before="0" w:after="0"/>
        <w:ind w:left="0" w:firstLine="709"/>
        <w:jc w:val="both"/>
        <w:rPr>
          <w:iCs/>
        </w:rPr>
      </w:pPr>
      <w:r w:rsidRPr="00123973">
        <w:rPr>
          <w:iCs/>
        </w:rPr>
        <w:t>Транспортная безопасность. Курс подготовки экипажей гражданских судов [Текст] : учеб. пособие / В.А. Богословский, Н.М. Божук, А.Н. Петров. - СПб. : Изд-во ГУМРФ им. адм. С.О. Макарова, 2015. - 219 с.</w:t>
      </w:r>
    </w:p>
    <w:p w14:paraId="3BB2E6A2" w14:textId="77777777" w:rsidR="0047779F" w:rsidRPr="00123973" w:rsidRDefault="0047779F" w:rsidP="00B87B2D">
      <w:pPr>
        <w:pStyle w:val="a6"/>
        <w:widowControl w:val="0"/>
        <w:numPr>
          <w:ilvl w:val="0"/>
          <w:numId w:val="32"/>
        </w:numPr>
        <w:spacing w:before="0" w:after="0"/>
        <w:ind w:left="0" w:firstLine="709"/>
        <w:jc w:val="both"/>
        <w:rPr>
          <w:iCs/>
        </w:rPr>
      </w:pPr>
      <w:r w:rsidRPr="00123973">
        <w:rPr>
          <w:iCs/>
        </w:rPr>
        <w:t xml:space="preserve">Дробинская А.О. Анатомия и физиология человека : учебник для СПО / А.О. Дробинская. – 2-е изд., перераб. и доп. – М. : Издательство Юрайт, 2018. – 414 с. – (Серия: Профессиональное образование). – ISBN 978-5-534-00684-1. </w:t>
      </w:r>
    </w:p>
    <w:p w14:paraId="5946B67B" w14:textId="77777777" w:rsidR="0047779F" w:rsidRPr="00123973" w:rsidRDefault="0047779F" w:rsidP="00B87B2D">
      <w:pPr>
        <w:pStyle w:val="a6"/>
        <w:widowControl w:val="0"/>
        <w:numPr>
          <w:ilvl w:val="0"/>
          <w:numId w:val="32"/>
        </w:numPr>
        <w:spacing w:before="0" w:after="0"/>
        <w:ind w:left="0" w:firstLine="709"/>
        <w:jc w:val="both"/>
        <w:rPr>
          <w:iCs/>
        </w:rPr>
      </w:pPr>
      <w:r w:rsidRPr="00123973">
        <w:rPr>
          <w:iCs/>
        </w:rPr>
        <w:t xml:space="preserve">Замараев В.А. Анатомия: учебное пособие для СПО / В.А. Замараев. – 2-е изд., испр. и доп. – М: Издательство Юрайт, 2018. – 255 с. – (Серия: Профессиональное образование). – ISBN 978-5-534-00145-7. </w:t>
      </w:r>
    </w:p>
    <w:p w14:paraId="08D38087" w14:textId="77777777" w:rsidR="0047779F" w:rsidRPr="00123973" w:rsidRDefault="0047779F" w:rsidP="00B87B2D">
      <w:pPr>
        <w:pStyle w:val="a6"/>
        <w:widowControl w:val="0"/>
        <w:numPr>
          <w:ilvl w:val="0"/>
          <w:numId w:val="32"/>
        </w:numPr>
        <w:spacing w:before="0" w:after="0"/>
        <w:ind w:left="0" w:firstLine="709"/>
        <w:jc w:val="both"/>
        <w:rPr>
          <w:iCs/>
        </w:rPr>
      </w:pPr>
      <w:r w:rsidRPr="00123973">
        <w:rPr>
          <w:iCs/>
        </w:rPr>
        <w:t>Мисюк М.Н. Основы медицинских знаний : учебник и практикум для СПО / М.Н. Мисюк. – 3-е изд., перераб. и доп. – М.: Издательство Юрайт, 2018. – 499 с. – (Серия: Профессиональное образование). – ISBN 978-5-534-00398-7.</w:t>
      </w:r>
    </w:p>
    <w:p w14:paraId="34F6677A" w14:textId="77777777" w:rsidR="0047779F" w:rsidRPr="00123973" w:rsidRDefault="0047779F" w:rsidP="00B87B2D">
      <w:pPr>
        <w:pStyle w:val="a6"/>
        <w:widowControl w:val="0"/>
        <w:numPr>
          <w:ilvl w:val="0"/>
          <w:numId w:val="32"/>
        </w:numPr>
        <w:spacing w:before="0" w:after="0"/>
        <w:ind w:left="0" w:firstLine="709"/>
        <w:jc w:val="both"/>
        <w:rPr>
          <w:iCs/>
        </w:rPr>
      </w:pPr>
      <w:r w:rsidRPr="00123973">
        <w:rPr>
          <w:iCs/>
        </w:rPr>
        <w:t>Брызгалов В.Д., Моденов Д.В. Противопожарная подготовка членов экипажей судов внутреннего плавания : учебное пособие – Котлас: РГ «Успешная», 2018. – 72 с.</w:t>
      </w:r>
    </w:p>
    <w:p w14:paraId="6BEC8224" w14:textId="77777777" w:rsidR="0047779F" w:rsidRPr="00123973" w:rsidRDefault="0047779F" w:rsidP="0047779F">
      <w:pPr>
        <w:spacing w:after="0"/>
        <w:ind w:firstLine="709"/>
        <w:contextualSpacing/>
        <w:rPr>
          <w:rFonts w:ascii="Times New Roman" w:hAnsi="Times New Roman"/>
          <w:b/>
          <w:iCs/>
          <w:sz w:val="24"/>
          <w:szCs w:val="24"/>
        </w:rPr>
      </w:pPr>
    </w:p>
    <w:p w14:paraId="6B49A293" w14:textId="77777777" w:rsidR="0047779F" w:rsidRPr="00381D8F" w:rsidRDefault="0047779F" w:rsidP="0047779F">
      <w:pPr>
        <w:spacing w:after="0"/>
        <w:ind w:firstLine="709"/>
        <w:contextualSpacing/>
        <w:rPr>
          <w:rFonts w:ascii="Times New Roman" w:hAnsi="Times New Roman"/>
          <w:b/>
          <w:sz w:val="24"/>
          <w:szCs w:val="24"/>
        </w:rPr>
      </w:pPr>
      <w:r w:rsidRPr="00381D8F">
        <w:rPr>
          <w:rFonts w:ascii="Times New Roman" w:hAnsi="Times New Roman"/>
          <w:b/>
          <w:sz w:val="24"/>
          <w:szCs w:val="24"/>
        </w:rPr>
        <w:t>3.2.2. Основные электронные издания</w:t>
      </w:r>
    </w:p>
    <w:p w14:paraId="02EED937" w14:textId="77777777" w:rsidR="0047779F" w:rsidRPr="00381D8F" w:rsidRDefault="0047779F" w:rsidP="0047779F">
      <w:pPr>
        <w:spacing w:after="0"/>
        <w:ind w:firstLine="709"/>
        <w:contextualSpacing/>
        <w:jc w:val="both"/>
        <w:rPr>
          <w:rFonts w:ascii="Times New Roman" w:hAnsi="Times New Roman"/>
          <w:sz w:val="24"/>
          <w:szCs w:val="24"/>
        </w:rPr>
      </w:pPr>
      <w:r w:rsidRPr="00381D8F">
        <w:rPr>
          <w:rFonts w:ascii="Times New Roman" w:hAnsi="Times New Roman"/>
          <w:b/>
          <w:sz w:val="24"/>
          <w:szCs w:val="24"/>
        </w:rPr>
        <w:t xml:space="preserve">1. </w:t>
      </w:r>
      <w:r w:rsidRPr="00381D8F">
        <w:rPr>
          <w:rFonts w:ascii="Times New Roman" w:hAnsi="Times New Roman"/>
          <w:sz w:val="24"/>
          <w:szCs w:val="24"/>
        </w:rPr>
        <w:t xml:space="preserve">Белокобыльский, Н.Н. Транспортная безопасность. Термины. Понятия. Определения: Словарь [Электронный ресурс] : словарь / Н.Н. Белокобыльский. — Электрон. дан. — Москва : СТАТУТ, 2016. — 352 с. — </w:t>
      </w:r>
      <w:r>
        <w:rPr>
          <w:rFonts w:ascii="Times New Roman" w:hAnsi="Times New Roman"/>
          <w:sz w:val="24"/>
          <w:szCs w:val="24"/>
        </w:rPr>
        <w:t xml:space="preserve">URL: </w:t>
      </w:r>
      <w:hyperlink r:id="rId12" w:history="1">
        <w:r w:rsidRPr="00381D8F">
          <w:rPr>
            <w:rStyle w:val="ad"/>
            <w:rFonts w:ascii="Times New Roman" w:eastAsiaTheme="majorEastAsia" w:hAnsi="Times New Roman"/>
            <w:sz w:val="24"/>
            <w:szCs w:val="24"/>
          </w:rPr>
          <w:t>https://e.lanbook.com/book/92547</w:t>
        </w:r>
      </w:hyperlink>
      <w:r w:rsidRPr="00381D8F">
        <w:rPr>
          <w:rFonts w:ascii="Times New Roman" w:hAnsi="Times New Roman"/>
          <w:sz w:val="24"/>
          <w:szCs w:val="24"/>
        </w:rPr>
        <w:t>.</w:t>
      </w:r>
    </w:p>
    <w:p w14:paraId="1ACCAAB2" w14:textId="77777777" w:rsidR="0047779F" w:rsidRPr="00381D8F" w:rsidRDefault="0047779F" w:rsidP="0047779F">
      <w:pPr>
        <w:suppressAutoHyphens/>
        <w:spacing w:after="0"/>
        <w:ind w:firstLine="709"/>
        <w:contextualSpacing/>
        <w:rPr>
          <w:rFonts w:ascii="Times New Roman" w:hAnsi="Times New Roman"/>
          <w:bCs/>
          <w:i/>
          <w:sz w:val="24"/>
          <w:szCs w:val="24"/>
        </w:rPr>
      </w:pPr>
      <w:r w:rsidRPr="00381D8F">
        <w:rPr>
          <w:rFonts w:ascii="Times New Roman" w:hAnsi="Times New Roman"/>
          <w:b/>
          <w:bCs/>
          <w:sz w:val="24"/>
          <w:szCs w:val="24"/>
        </w:rPr>
        <w:lastRenderedPageBreak/>
        <w:t xml:space="preserve">3.2.3. Дополнительные источники </w:t>
      </w:r>
    </w:p>
    <w:p w14:paraId="38BD25D0" w14:textId="77777777" w:rsidR="0047779F" w:rsidRPr="00381D8F" w:rsidRDefault="0047779F" w:rsidP="0047779F">
      <w:pPr>
        <w:spacing w:after="0"/>
        <w:ind w:firstLine="709"/>
        <w:contextualSpacing/>
        <w:jc w:val="both"/>
        <w:rPr>
          <w:rFonts w:ascii="Times New Roman" w:hAnsi="Times New Roman"/>
          <w:bCs/>
          <w:sz w:val="24"/>
          <w:szCs w:val="24"/>
        </w:rPr>
      </w:pPr>
      <w:r w:rsidRPr="00381D8F">
        <w:rPr>
          <w:rFonts w:ascii="Times New Roman" w:hAnsi="Times New Roman"/>
          <w:bCs/>
          <w:sz w:val="24"/>
          <w:szCs w:val="24"/>
        </w:rPr>
        <w:t xml:space="preserve">1. Морозов, М.А. Основы первой медицинской помощи [Электронный ресурс]: учеб. пособие — Электрон. дан. — Санкт-Петербург: СпецЛит, 2015. — 310 с. — </w:t>
      </w:r>
      <w:r>
        <w:rPr>
          <w:rFonts w:ascii="Times New Roman" w:hAnsi="Times New Roman"/>
          <w:bCs/>
          <w:sz w:val="24"/>
          <w:szCs w:val="24"/>
        </w:rPr>
        <w:t xml:space="preserve">URL: </w:t>
      </w:r>
      <w:r w:rsidRPr="00381D8F">
        <w:rPr>
          <w:rFonts w:ascii="Times New Roman" w:hAnsi="Times New Roman"/>
          <w:bCs/>
          <w:sz w:val="24"/>
          <w:szCs w:val="24"/>
        </w:rPr>
        <w:t>https://e.lanbook.com/book/59831. — Загл. с экрана.</w:t>
      </w:r>
    </w:p>
    <w:p w14:paraId="4B606A6A" w14:textId="77777777" w:rsidR="0047779F" w:rsidRPr="00381D8F" w:rsidRDefault="0047779F" w:rsidP="0047779F">
      <w:pPr>
        <w:spacing w:after="0"/>
        <w:ind w:firstLine="709"/>
        <w:contextualSpacing/>
        <w:jc w:val="both"/>
        <w:rPr>
          <w:rFonts w:ascii="Times New Roman" w:hAnsi="Times New Roman"/>
          <w:bCs/>
          <w:sz w:val="24"/>
          <w:szCs w:val="24"/>
        </w:rPr>
      </w:pPr>
      <w:r w:rsidRPr="00381D8F">
        <w:rPr>
          <w:rFonts w:ascii="Times New Roman" w:hAnsi="Times New Roman"/>
          <w:bCs/>
          <w:sz w:val="24"/>
          <w:szCs w:val="24"/>
        </w:rPr>
        <w:t>2. Безопасность мореплавания. Курс лекций для студентов очного и заочного обучения специальности 180403.65 «Судовождение» [Электронный ресурс] / А. А. Сёмин ; Сёмин А.А. - Москва : ВГУВТ (Волжский государственный университет водного транспорта), 2015. http://e.lanbook.com/books/element.php?pl1_id=72451</w:t>
      </w:r>
    </w:p>
    <w:p w14:paraId="4CDF33C8" w14:textId="77777777" w:rsidR="0047779F" w:rsidRPr="00381D8F" w:rsidRDefault="0047779F" w:rsidP="0047779F">
      <w:pPr>
        <w:spacing w:after="0"/>
        <w:ind w:firstLine="709"/>
        <w:contextualSpacing/>
        <w:rPr>
          <w:rFonts w:ascii="Times New Roman" w:hAnsi="Times New Roman"/>
          <w:bCs/>
          <w:i/>
          <w:sz w:val="24"/>
          <w:szCs w:val="24"/>
        </w:rPr>
      </w:pPr>
    </w:p>
    <w:p w14:paraId="29D2603E" w14:textId="77777777" w:rsidR="0047779F" w:rsidRPr="00381D8F" w:rsidRDefault="0047779F" w:rsidP="0047779F">
      <w:pPr>
        <w:ind w:hanging="142"/>
        <w:jc w:val="center"/>
        <w:rPr>
          <w:rFonts w:ascii="Times New Roman" w:hAnsi="Times New Roman"/>
          <w:b/>
          <w:sz w:val="24"/>
          <w:szCs w:val="24"/>
        </w:rPr>
      </w:pPr>
      <w:r w:rsidRPr="00381D8F">
        <w:rPr>
          <w:rFonts w:ascii="Times New Roman" w:hAnsi="Times New Roman"/>
          <w:b/>
          <w:sz w:val="24"/>
          <w:szCs w:val="24"/>
        </w:rPr>
        <w:t xml:space="preserve">4. КОНТРОЛЬ И ОЦЕНКА РЕЗУЛЬТАТОВ ОСВОЕНИЯ </w:t>
      </w:r>
      <w:r w:rsidRPr="00381D8F">
        <w:rPr>
          <w:rFonts w:ascii="Times New Roman" w:hAnsi="Times New Roman"/>
          <w:b/>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7"/>
        <w:gridCol w:w="3968"/>
        <w:gridCol w:w="2687"/>
      </w:tblGrid>
      <w:tr w:rsidR="0047779F" w:rsidRPr="00381D8F" w14:paraId="7EE85754" w14:textId="77777777" w:rsidTr="00D60955">
        <w:trPr>
          <w:trHeight w:val="1098"/>
        </w:trPr>
        <w:tc>
          <w:tcPr>
            <w:tcW w:w="2297" w:type="dxa"/>
          </w:tcPr>
          <w:p w14:paraId="06C2E32C" w14:textId="77777777" w:rsidR="0047779F" w:rsidRPr="00381D8F" w:rsidRDefault="0047779F" w:rsidP="00D60955">
            <w:pPr>
              <w:suppressAutoHyphens/>
              <w:spacing w:after="0" w:line="240" w:lineRule="auto"/>
              <w:jc w:val="center"/>
              <w:rPr>
                <w:rFonts w:ascii="Times New Roman" w:hAnsi="Times New Roman"/>
              </w:rPr>
            </w:pPr>
            <w:r w:rsidRPr="00381D8F">
              <w:rPr>
                <w:rFonts w:ascii="Times New Roman" w:hAnsi="Times New Roman"/>
              </w:rPr>
              <w:t>Код и наименование профессиональных и общих компетенций, формируемых в рамках модуля</w:t>
            </w:r>
          </w:p>
        </w:tc>
        <w:tc>
          <w:tcPr>
            <w:tcW w:w="3969" w:type="dxa"/>
          </w:tcPr>
          <w:p w14:paraId="7D91CEBF" w14:textId="77777777" w:rsidR="0047779F" w:rsidRPr="00381D8F" w:rsidRDefault="0047779F" w:rsidP="00D60955">
            <w:pPr>
              <w:suppressAutoHyphens/>
              <w:spacing w:after="0" w:line="240" w:lineRule="auto"/>
              <w:jc w:val="center"/>
              <w:rPr>
                <w:rFonts w:ascii="Times New Roman" w:hAnsi="Times New Roman"/>
              </w:rPr>
            </w:pPr>
          </w:p>
          <w:p w14:paraId="5DB56554" w14:textId="77777777" w:rsidR="0047779F" w:rsidRPr="00381D8F" w:rsidRDefault="0047779F" w:rsidP="00D60955">
            <w:pPr>
              <w:suppressAutoHyphens/>
              <w:spacing w:after="0" w:line="240" w:lineRule="auto"/>
              <w:jc w:val="center"/>
              <w:rPr>
                <w:rFonts w:ascii="Times New Roman" w:hAnsi="Times New Roman"/>
              </w:rPr>
            </w:pPr>
            <w:r w:rsidRPr="00381D8F">
              <w:rPr>
                <w:rFonts w:ascii="Times New Roman" w:hAnsi="Times New Roman"/>
              </w:rPr>
              <w:t>Критерии оценки</w:t>
            </w:r>
          </w:p>
        </w:tc>
        <w:tc>
          <w:tcPr>
            <w:tcW w:w="2687" w:type="dxa"/>
          </w:tcPr>
          <w:p w14:paraId="12FD2FBE" w14:textId="77777777" w:rsidR="0047779F" w:rsidRPr="00381D8F" w:rsidRDefault="0047779F" w:rsidP="00D60955">
            <w:pPr>
              <w:suppressAutoHyphens/>
              <w:spacing w:after="0" w:line="240" w:lineRule="auto"/>
              <w:jc w:val="center"/>
              <w:rPr>
                <w:rFonts w:ascii="Times New Roman" w:hAnsi="Times New Roman"/>
              </w:rPr>
            </w:pPr>
          </w:p>
          <w:p w14:paraId="161D58E7" w14:textId="77777777" w:rsidR="0047779F" w:rsidRPr="00381D8F" w:rsidRDefault="0047779F" w:rsidP="00D60955">
            <w:pPr>
              <w:suppressAutoHyphens/>
              <w:spacing w:after="0" w:line="240" w:lineRule="auto"/>
              <w:jc w:val="center"/>
              <w:rPr>
                <w:rFonts w:ascii="Times New Roman" w:hAnsi="Times New Roman"/>
              </w:rPr>
            </w:pPr>
            <w:r w:rsidRPr="00381D8F">
              <w:rPr>
                <w:rFonts w:ascii="Times New Roman" w:hAnsi="Times New Roman"/>
              </w:rPr>
              <w:t>Методы оценки</w:t>
            </w:r>
          </w:p>
        </w:tc>
      </w:tr>
      <w:tr w:rsidR="0047779F" w:rsidRPr="00381D8F" w14:paraId="4EE7B36B" w14:textId="77777777" w:rsidTr="00D60955">
        <w:trPr>
          <w:trHeight w:val="698"/>
        </w:trPr>
        <w:tc>
          <w:tcPr>
            <w:tcW w:w="2297" w:type="dxa"/>
          </w:tcPr>
          <w:p w14:paraId="326B214F" w14:textId="77777777" w:rsidR="0047779F" w:rsidRPr="00381D8F" w:rsidRDefault="0047779F" w:rsidP="00D60955">
            <w:pPr>
              <w:suppressAutoHyphens/>
              <w:spacing w:after="0" w:line="240" w:lineRule="auto"/>
              <w:rPr>
                <w:rFonts w:ascii="Times New Roman" w:hAnsi="Times New Roman"/>
                <w:i/>
              </w:rPr>
            </w:pPr>
            <w:r w:rsidRPr="00381D8F">
              <w:rPr>
                <w:rFonts w:ascii="Times New Roman" w:hAnsi="Times New Roman"/>
              </w:rPr>
              <w:t>ПК 4.1. Организовывать мероприятия по обеспечению транспортной безопасности</w:t>
            </w:r>
          </w:p>
        </w:tc>
        <w:tc>
          <w:tcPr>
            <w:tcW w:w="3969" w:type="dxa"/>
          </w:tcPr>
          <w:p w14:paraId="52E9ADD6" w14:textId="77777777" w:rsidR="0047779F" w:rsidRPr="00381D8F" w:rsidRDefault="0047779F" w:rsidP="00D60955">
            <w:pPr>
              <w:widowControl w:val="0"/>
              <w:suppressAutoHyphens/>
              <w:snapToGrid w:val="0"/>
              <w:spacing w:after="0" w:line="240" w:lineRule="auto"/>
              <w:rPr>
                <w:rFonts w:ascii="Times New Roman" w:hAnsi="Times New Roman"/>
                <w:sz w:val="24"/>
                <w:szCs w:val="24"/>
                <w:lang w:eastAsia="ar-SA"/>
              </w:rPr>
            </w:pPr>
            <w:r w:rsidRPr="00381D8F">
              <w:rPr>
                <w:rFonts w:ascii="Times New Roman" w:hAnsi="Times New Roman"/>
                <w:sz w:val="24"/>
                <w:szCs w:val="24"/>
                <w:lang w:eastAsia="ar-SA"/>
              </w:rPr>
              <w:t>- планирование мероприятий по обеспечению транспортной безопасности требованиям нормативных документов;</w:t>
            </w:r>
          </w:p>
          <w:p w14:paraId="69BED849" w14:textId="77777777" w:rsidR="0047779F" w:rsidRPr="00381D8F" w:rsidRDefault="0047779F" w:rsidP="00D60955">
            <w:pPr>
              <w:widowControl w:val="0"/>
              <w:suppressAutoHyphens/>
              <w:spacing w:after="0" w:line="240" w:lineRule="auto"/>
              <w:rPr>
                <w:rFonts w:ascii="Times New Roman" w:hAnsi="Times New Roman"/>
                <w:sz w:val="24"/>
                <w:szCs w:val="24"/>
                <w:lang w:eastAsia="ar-SA"/>
              </w:rPr>
            </w:pPr>
            <w:r w:rsidRPr="00381D8F">
              <w:rPr>
                <w:rFonts w:ascii="Times New Roman" w:hAnsi="Times New Roman"/>
                <w:sz w:val="24"/>
                <w:szCs w:val="24"/>
                <w:lang w:eastAsia="ar-SA"/>
              </w:rPr>
              <w:t>- обоснование составления расписания по тревогам, сигналов судовых тревог и бедствия целям и задачам организации мероприятий по обеспечению транспортной безопасности;</w:t>
            </w:r>
          </w:p>
          <w:p w14:paraId="597C57C9" w14:textId="77777777" w:rsidR="0047779F" w:rsidRPr="00381D8F" w:rsidRDefault="0047779F" w:rsidP="00D60955">
            <w:pPr>
              <w:suppressAutoHyphens/>
              <w:spacing w:after="0" w:line="240" w:lineRule="auto"/>
              <w:rPr>
                <w:rFonts w:ascii="Times New Roman" w:hAnsi="Times New Roman"/>
                <w:i/>
              </w:rPr>
            </w:pPr>
            <w:r w:rsidRPr="00381D8F">
              <w:rPr>
                <w:rFonts w:ascii="Times New Roman" w:hAnsi="Times New Roman"/>
                <w:sz w:val="24"/>
                <w:szCs w:val="24"/>
                <w:lang w:eastAsia="ar-SA"/>
              </w:rPr>
              <w:t>-создание условий для   обеспечения защищённости судна от актов незаконного вмешательства и неразрешённого доступа в соответствии с целями и задачами мероприятия по обеспечению транспортной безопасности</w:t>
            </w:r>
          </w:p>
        </w:tc>
        <w:tc>
          <w:tcPr>
            <w:tcW w:w="2687" w:type="dxa"/>
            <w:vMerge w:val="restart"/>
          </w:tcPr>
          <w:p w14:paraId="1240B01C" w14:textId="77777777" w:rsidR="0047779F" w:rsidRPr="00381D8F" w:rsidRDefault="0047779F" w:rsidP="00D60955">
            <w:pPr>
              <w:suppressAutoHyphens/>
              <w:spacing w:after="0" w:line="240" w:lineRule="auto"/>
              <w:jc w:val="both"/>
              <w:rPr>
                <w:rFonts w:ascii="Times New Roman" w:hAnsi="Times New Roman"/>
              </w:rPr>
            </w:pPr>
            <w:r w:rsidRPr="00381D8F">
              <w:rPr>
                <w:rFonts w:ascii="Times New Roman" w:hAnsi="Times New Roman"/>
              </w:rPr>
              <w:t>- текущий контроль;</w:t>
            </w:r>
          </w:p>
          <w:p w14:paraId="56B0DFD6" w14:textId="77777777" w:rsidR="0047779F" w:rsidRPr="00381D8F" w:rsidRDefault="0047779F" w:rsidP="00D60955">
            <w:pPr>
              <w:suppressAutoHyphens/>
              <w:spacing w:after="0" w:line="240" w:lineRule="auto"/>
              <w:jc w:val="both"/>
              <w:rPr>
                <w:rFonts w:ascii="Times New Roman" w:hAnsi="Times New Roman"/>
              </w:rPr>
            </w:pPr>
            <w:r w:rsidRPr="00381D8F">
              <w:rPr>
                <w:rFonts w:ascii="Times New Roman" w:hAnsi="Times New Roman"/>
              </w:rPr>
              <w:t>- наблюдение за выполнением практических работ;</w:t>
            </w:r>
          </w:p>
          <w:p w14:paraId="5A880163" w14:textId="77777777" w:rsidR="0047779F" w:rsidRPr="00381D8F" w:rsidRDefault="0047779F" w:rsidP="00D60955">
            <w:pPr>
              <w:suppressAutoHyphens/>
              <w:spacing w:after="0" w:line="240" w:lineRule="auto"/>
              <w:jc w:val="both"/>
              <w:rPr>
                <w:rFonts w:ascii="Times New Roman" w:hAnsi="Times New Roman"/>
              </w:rPr>
            </w:pPr>
            <w:r w:rsidRPr="00381D8F">
              <w:rPr>
                <w:rFonts w:ascii="Times New Roman" w:hAnsi="Times New Roman"/>
              </w:rPr>
              <w:t>- промежуточный контроль по разделам профессионального модуля;</w:t>
            </w:r>
          </w:p>
          <w:p w14:paraId="2EAA1B57" w14:textId="77777777" w:rsidR="0047779F" w:rsidRPr="00381D8F" w:rsidRDefault="0047779F" w:rsidP="00D60955">
            <w:pPr>
              <w:suppressAutoHyphens/>
              <w:spacing w:after="0" w:line="240" w:lineRule="auto"/>
              <w:rPr>
                <w:rFonts w:ascii="Times New Roman" w:hAnsi="Times New Roman"/>
                <w:i/>
              </w:rPr>
            </w:pPr>
            <w:r w:rsidRPr="00381D8F">
              <w:rPr>
                <w:rFonts w:ascii="Times New Roman" w:hAnsi="Times New Roman"/>
              </w:rPr>
              <w:t>- квалификационный экзамен по профессиональному модуля с учетом результатов прохождения практики.</w:t>
            </w:r>
          </w:p>
        </w:tc>
      </w:tr>
      <w:tr w:rsidR="0047779F" w:rsidRPr="00381D8F" w14:paraId="1DCEC6E9" w14:textId="77777777" w:rsidTr="00D60955">
        <w:tc>
          <w:tcPr>
            <w:tcW w:w="2297" w:type="dxa"/>
          </w:tcPr>
          <w:p w14:paraId="29DAEF68"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rPr>
              <w:t>ПК 4.2. Применять средства по борьбе за живучесть судна</w:t>
            </w:r>
          </w:p>
        </w:tc>
        <w:tc>
          <w:tcPr>
            <w:tcW w:w="3969" w:type="dxa"/>
          </w:tcPr>
          <w:p w14:paraId="4F1F32F6" w14:textId="77777777" w:rsidR="0047779F" w:rsidRPr="00381D8F" w:rsidRDefault="0047779F" w:rsidP="00D60955">
            <w:pPr>
              <w:widowControl w:val="0"/>
              <w:suppressAutoHyphens/>
              <w:snapToGrid w:val="0"/>
              <w:spacing w:after="0" w:line="240" w:lineRule="auto"/>
              <w:rPr>
                <w:rFonts w:ascii="Times New Roman" w:hAnsi="Times New Roman"/>
                <w:sz w:val="24"/>
                <w:szCs w:val="24"/>
                <w:lang w:eastAsia="ar-SA"/>
              </w:rPr>
            </w:pPr>
            <w:r w:rsidRPr="00381D8F">
              <w:rPr>
                <w:rFonts w:ascii="Times New Roman" w:hAnsi="Times New Roman"/>
                <w:sz w:val="24"/>
                <w:szCs w:val="24"/>
                <w:lang w:eastAsia="ar-SA"/>
              </w:rPr>
              <w:t>- демонстрация знания звуковых сигналов по тревогам</w:t>
            </w:r>
          </w:p>
          <w:p w14:paraId="7AF2DA76" w14:textId="77777777" w:rsidR="0047779F" w:rsidRPr="00381D8F" w:rsidRDefault="0047779F" w:rsidP="00D60955">
            <w:pPr>
              <w:widowControl w:val="0"/>
              <w:suppressAutoHyphens/>
              <w:spacing w:after="0" w:line="240" w:lineRule="auto"/>
              <w:rPr>
                <w:rFonts w:ascii="Times New Roman" w:hAnsi="Times New Roman"/>
                <w:sz w:val="24"/>
                <w:szCs w:val="24"/>
                <w:lang w:eastAsia="ar-SA"/>
              </w:rPr>
            </w:pPr>
            <w:r w:rsidRPr="00381D8F">
              <w:rPr>
                <w:rFonts w:ascii="Times New Roman" w:hAnsi="Times New Roman"/>
                <w:sz w:val="24"/>
                <w:szCs w:val="24"/>
                <w:lang w:eastAsia="ar-SA"/>
              </w:rPr>
              <w:t>- выполнение действий по всем видам тревог при борьбе за живучесть судна;</w:t>
            </w:r>
          </w:p>
          <w:p w14:paraId="51B3CB90" w14:textId="77777777" w:rsidR="0047779F" w:rsidRPr="00381D8F" w:rsidRDefault="0047779F" w:rsidP="00D60955">
            <w:pPr>
              <w:widowControl w:val="0"/>
              <w:suppressAutoHyphens/>
              <w:spacing w:after="0" w:line="240" w:lineRule="auto"/>
              <w:rPr>
                <w:rFonts w:ascii="Times New Roman" w:hAnsi="Times New Roman"/>
                <w:sz w:val="24"/>
                <w:szCs w:val="24"/>
                <w:lang w:eastAsia="ar-SA"/>
              </w:rPr>
            </w:pPr>
            <w:r w:rsidRPr="00381D8F">
              <w:rPr>
                <w:rFonts w:ascii="Times New Roman" w:hAnsi="Times New Roman"/>
                <w:sz w:val="24"/>
                <w:szCs w:val="24"/>
                <w:lang w:eastAsia="ar-SA"/>
              </w:rPr>
              <w:t>- определение средств по борьбе за живучесть судна при организации квалифицированной борьбы с водотечьностью на судне;</w:t>
            </w:r>
          </w:p>
          <w:p w14:paraId="79954653"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sz w:val="24"/>
                <w:szCs w:val="24"/>
                <w:lang w:eastAsia="ar-SA"/>
              </w:rPr>
              <w:t>- демонстрация соответствия методов восстановления остойчивости и спрямления аварийного судна выбору средств по борьбе за живучесть судна</w:t>
            </w:r>
          </w:p>
        </w:tc>
        <w:tc>
          <w:tcPr>
            <w:tcW w:w="2687" w:type="dxa"/>
            <w:vMerge/>
          </w:tcPr>
          <w:p w14:paraId="6EB7D762" w14:textId="77777777" w:rsidR="0047779F" w:rsidRPr="00381D8F" w:rsidRDefault="0047779F" w:rsidP="00D60955">
            <w:pPr>
              <w:spacing w:after="0" w:line="240" w:lineRule="auto"/>
              <w:rPr>
                <w:rFonts w:ascii="Times New Roman" w:hAnsi="Times New Roman"/>
                <w:i/>
              </w:rPr>
            </w:pPr>
          </w:p>
        </w:tc>
      </w:tr>
      <w:tr w:rsidR="0047779F" w:rsidRPr="00381D8F" w14:paraId="74051F6A" w14:textId="77777777" w:rsidTr="00D60955">
        <w:tc>
          <w:tcPr>
            <w:tcW w:w="2297" w:type="dxa"/>
          </w:tcPr>
          <w:p w14:paraId="20B1994F"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rPr>
              <w:lastRenderedPageBreak/>
              <w:t>ПК 4.3. Организовывать и обеспечивать действия подчиненных членов экипажа судна при организации учебных пожарных тревог, предупреждения возникновения пожара и при тушении пожара</w:t>
            </w:r>
          </w:p>
        </w:tc>
        <w:tc>
          <w:tcPr>
            <w:tcW w:w="3969" w:type="dxa"/>
          </w:tcPr>
          <w:p w14:paraId="58533C2C" w14:textId="77777777" w:rsidR="0047779F" w:rsidRPr="00381D8F" w:rsidRDefault="0047779F" w:rsidP="00D60955">
            <w:pPr>
              <w:widowControl w:val="0"/>
              <w:suppressAutoHyphens/>
              <w:snapToGrid w:val="0"/>
              <w:spacing w:after="0" w:line="240" w:lineRule="auto"/>
              <w:rPr>
                <w:rFonts w:ascii="Times New Roman" w:hAnsi="Times New Roman"/>
                <w:sz w:val="24"/>
                <w:szCs w:val="24"/>
                <w:lang w:eastAsia="ar-SA"/>
              </w:rPr>
            </w:pPr>
            <w:r w:rsidRPr="00381D8F">
              <w:rPr>
                <w:rFonts w:ascii="Times New Roman" w:hAnsi="Times New Roman"/>
                <w:sz w:val="24"/>
                <w:szCs w:val="24"/>
                <w:lang w:eastAsia="ar-SA"/>
              </w:rPr>
              <w:t>-  демонстрация знаний видов</w:t>
            </w:r>
          </w:p>
          <w:p w14:paraId="0C3840F9" w14:textId="77777777" w:rsidR="0047779F" w:rsidRPr="00381D8F" w:rsidRDefault="0047779F" w:rsidP="00D60955">
            <w:pPr>
              <w:widowControl w:val="0"/>
              <w:suppressAutoHyphens/>
              <w:spacing w:after="0" w:line="240" w:lineRule="auto"/>
              <w:rPr>
                <w:rFonts w:ascii="Times New Roman" w:hAnsi="Times New Roman"/>
                <w:sz w:val="24"/>
                <w:szCs w:val="24"/>
                <w:lang w:eastAsia="ar-SA"/>
              </w:rPr>
            </w:pPr>
            <w:r w:rsidRPr="00381D8F">
              <w:rPr>
                <w:rFonts w:ascii="Times New Roman" w:hAnsi="Times New Roman"/>
                <w:sz w:val="24"/>
                <w:szCs w:val="24"/>
                <w:lang w:eastAsia="ar-SA"/>
              </w:rPr>
              <w:t xml:space="preserve">и химической природы </w:t>
            </w:r>
          </w:p>
          <w:p w14:paraId="652153E4" w14:textId="77777777" w:rsidR="0047779F" w:rsidRPr="00381D8F" w:rsidRDefault="0047779F" w:rsidP="00D60955">
            <w:pPr>
              <w:widowControl w:val="0"/>
              <w:suppressAutoHyphens/>
              <w:spacing w:after="0" w:line="240" w:lineRule="auto"/>
              <w:rPr>
                <w:rFonts w:ascii="Times New Roman" w:hAnsi="Times New Roman"/>
                <w:sz w:val="24"/>
                <w:szCs w:val="24"/>
                <w:lang w:eastAsia="ar-SA"/>
              </w:rPr>
            </w:pPr>
            <w:r w:rsidRPr="00381D8F">
              <w:rPr>
                <w:rFonts w:ascii="Times New Roman" w:hAnsi="Times New Roman"/>
                <w:sz w:val="24"/>
                <w:szCs w:val="24"/>
                <w:lang w:eastAsia="ar-SA"/>
              </w:rPr>
              <w:t>пожаров на судах, особенностей и способов их тушения;</w:t>
            </w:r>
          </w:p>
          <w:p w14:paraId="4A9C3DF3" w14:textId="77777777" w:rsidR="0047779F" w:rsidRPr="00381D8F" w:rsidRDefault="0047779F" w:rsidP="00D60955">
            <w:pPr>
              <w:widowControl w:val="0"/>
              <w:suppressAutoHyphens/>
              <w:spacing w:after="0" w:line="240" w:lineRule="auto"/>
              <w:rPr>
                <w:rFonts w:ascii="Times New Roman" w:hAnsi="Times New Roman"/>
                <w:sz w:val="24"/>
                <w:szCs w:val="24"/>
                <w:lang w:eastAsia="ar-SA"/>
              </w:rPr>
            </w:pPr>
            <w:r w:rsidRPr="00381D8F">
              <w:rPr>
                <w:rFonts w:ascii="Times New Roman" w:hAnsi="Times New Roman"/>
                <w:sz w:val="24"/>
                <w:szCs w:val="24"/>
                <w:lang w:eastAsia="ar-SA"/>
              </w:rPr>
              <w:t xml:space="preserve">-обоснование выбора противопожарных средств защиты, оборудования, систем организации при обеспечении действий членов экипажа при учебных пожарных тревогах; </w:t>
            </w:r>
          </w:p>
          <w:p w14:paraId="6701713C"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sz w:val="24"/>
                <w:szCs w:val="24"/>
                <w:lang w:eastAsia="ar-SA"/>
              </w:rPr>
              <w:t xml:space="preserve">-демонстрация умение организовать подготовку по учебным тревогам по борьбе с огнём на судне </w:t>
            </w:r>
          </w:p>
        </w:tc>
        <w:tc>
          <w:tcPr>
            <w:tcW w:w="2687" w:type="dxa"/>
            <w:vMerge/>
          </w:tcPr>
          <w:p w14:paraId="3D620275" w14:textId="77777777" w:rsidR="0047779F" w:rsidRPr="00381D8F" w:rsidRDefault="0047779F" w:rsidP="00D60955">
            <w:pPr>
              <w:spacing w:after="0" w:line="240" w:lineRule="auto"/>
              <w:rPr>
                <w:rFonts w:ascii="Times New Roman" w:hAnsi="Times New Roman"/>
                <w:i/>
              </w:rPr>
            </w:pPr>
          </w:p>
        </w:tc>
      </w:tr>
      <w:tr w:rsidR="0047779F" w:rsidRPr="00381D8F" w14:paraId="3E64D9D7" w14:textId="77777777" w:rsidTr="00D60955">
        <w:tc>
          <w:tcPr>
            <w:tcW w:w="2297" w:type="dxa"/>
          </w:tcPr>
          <w:p w14:paraId="03930858"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rPr>
              <w:t>ПК 4.4. Организовывать и обеспечивать действия подчиненных членов экипажа судна при авариях</w:t>
            </w:r>
          </w:p>
        </w:tc>
        <w:tc>
          <w:tcPr>
            <w:tcW w:w="3969" w:type="dxa"/>
          </w:tcPr>
          <w:p w14:paraId="3AB3BB8F" w14:textId="77777777" w:rsidR="0047779F" w:rsidRPr="00381D8F" w:rsidRDefault="0047779F" w:rsidP="00D60955">
            <w:pPr>
              <w:widowControl w:val="0"/>
              <w:suppressAutoHyphens/>
              <w:snapToGrid w:val="0"/>
              <w:spacing w:after="0" w:line="240" w:lineRule="auto"/>
              <w:rPr>
                <w:rFonts w:ascii="Times New Roman" w:hAnsi="Times New Roman"/>
                <w:sz w:val="24"/>
                <w:szCs w:val="24"/>
                <w:lang w:eastAsia="ar-SA"/>
              </w:rPr>
            </w:pPr>
            <w:r w:rsidRPr="00381D8F">
              <w:rPr>
                <w:rFonts w:ascii="Times New Roman" w:hAnsi="Times New Roman"/>
                <w:sz w:val="24"/>
                <w:szCs w:val="24"/>
                <w:lang w:eastAsia="ar-SA"/>
              </w:rPr>
              <w:t>- демонстрация знаний классификации аварийных происшествий, причин и их учёт;</w:t>
            </w:r>
          </w:p>
          <w:p w14:paraId="1C2F4181"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sz w:val="24"/>
                <w:szCs w:val="24"/>
                <w:lang w:eastAsia="ar-SA"/>
              </w:rPr>
              <w:t>- определение порядка действий при авариях, расследования и составления при этом необходимой документации требованиям организации и обеспечения действий членов экипажа судна при авариях</w:t>
            </w:r>
          </w:p>
        </w:tc>
        <w:tc>
          <w:tcPr>
            <w:tcW w:w="2687" w:type="dxa"/>
            <w:vMerge/>
          </w:tcPr>
          <w:p w14:paraId="5BF0C28F" w14:textId="77777777" w:rsidR="0047779F" w:rsidRPr="00381D8F" w:rsidRDefault="0047779F" w:rsidP="00D60955">
            <w:pPr>
              <w:spacing w:after="0" w:line="240" w:lineRule="auto"/>
              <w:rPr>
                <w:rFonts w:ascii="Times New Roman" w:hAnsi="Times New Roman"/>
                <w:i/>
              </w:rPr>
            </w:pPr>
          </w:p>
        </w:tc>
      </w:tr>
      <w:tr w:rsidR="0047779F" w:rsidRPr="00381D8F" w14:paraId="787CD80E" w14:textId="77777777" w:rsidTr="00D60955">
        <w:tc>
          <w:tcPr>
            <w:tcW w:w="2297" w:type="dxa"/>
          </w:tcPr>
          <w:p w14:paraId="3E05EA8B"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rPr>
              <w:t>ПК 4.5. Оказывать доврачебную помощь пострадавшим</w:t>
            </w:r>
          </w:p>
        </w:tc>
        <w:tc>
          <w:tcPr>
            <w:tcW w:w="3969" w:type="dxa"/>
          </w:tcPr>
          <w:p w14:paraId="04039D62"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sz w:val="24"/>
                <w:szCs w:val="24"/>
                <w:lang w:eastAsia="ar-SA"/>
              </w:rPr>
              <w:t>- демонстрировать умение оказывать доврачебную медицинскую помощь в соответствии с алгоритмами оказания медицинской помощи пострадавшим с применением средств связи</w:t>
            </w:r>
          </w:p>
        </w:tc>
        <w:tc>
          <w:tcPr>
            <w:tcW w:w="2687" w:type="dxa"/>
            <w:vMerge/>
          </w:tcPr>
          <w:p w14:paraId="19B965A3" w14:textId="77777777" w:rsidR="0047779F" w:rsidRPr="00381D8F" w:rsidRDefault="0047779F" w:rsidP="00D60955">
            <w:pPr>
              <w:spacing w:after="0" w:line="240" w:lineRule="auto"/>
              <w:rPr>
                <w:rFonts w:ascii="Times New Roman" w:hAnsi="Times New Roman"/>
                <w:i/>
              </w:rPr>
            </w:pPr>
          </w:p>
        </w:tc>
      </w:tr>
      <w:tr w:rsidR="0047779F" w:rsidRPr="00381D8F" w14:paraId="3BDFD6FA" w14:textId="77777777" w:rsidTr="00D60955">
        <w:tc>
          <w:tcPr>
            <w:tcW w:w="2297" w:type="dxa"/>
          </w:tcPr>
          <w:p w14:paraId="687999FA"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rPr>
              <w:t>ПК 4.6. Организовывать и обеспечивать действия подчиненных членов экипажа судна при оставлении судна, использовать спасательные шлюпки, спасательные плоты и иные спасательные средства</w:t>
            </w:r>
          </w:p>
        </w:tc>
        <w:tc>
          <w:tcPr>
            <w:tcW w:w="3969" w:type="dxa"/>
          </w:tcPr>
          <w:p w14:paraId="1C1506A1" w14:textId="77777777" w:rsidR="0047779F" w:rsidRPr="00381D8F" w:rsidRDefault="0047779F" w:rsidP="00D60955">
            <w:pPr>
              <w:suppressAutoHyphens/>
              <w:snapToGrid w:val="0"/>
              <w:spacing w:after="0" w:line="240" w:lineRule="auto"/>
              <w:rPr>
                <w:rFonts w:ascii="Times New Roman" w:hAnsi="Times New Roman"/>
                <w:sz w:val="24"/>
                <w:szCs w:val="24"/>
                <w:lang w:eastAsia="ar-SA"/>
              </w:rPr>
            </w:pPr>
            <w:r w:rsidRPr="00381D8F">
              <w:rPr>
                <w:rFonts w:ascii="Times New Roman" w:hAnsi="Times New Roman"/>
                <w:sz w:val="24"/>
                <w:szCs w:val="24"/>
                <w:lang w:eastAsia="ar-SA"/>
              </w:rPr>
              <w:t>- обоснование выбора видов и способов подачи сигналов бедствия, порядка действий при поиске и спасении, способов выживания на воде целям и содержанию обеспечения действий подчиненных членов экипажа при оставлении судна;</w:t>
            </w:r>
          </w:p>
          <w:p w14:paraId="6DAC1D29" w14:textId="77777777" w:rsidR="0047779F" w:rsidRPr="00381D8F" w:rsidRDefault="0047779F" w:rsidP="00D60955">
            <w:pPr>
              <w:suppressAutoHyphens/>
              <w:spacing w:after="0" w:line="240" w:lineRule="auto"/>
              <w:rPr>
                <w:rFonts w:ascii="Times New Roman" w:hAnsi="Times New Roman"/>
                <w:sz w:val="24"/>
                <w:szCs w:val="24"/>
                <w:lang w:eastAsia="ar-SA"/>
              </w:rPr>
            </w:pPr>
            <w:r w:rsidRPr="00381D8F">
              <w:rPr>
                <w:rFonts w:ascii="Times New Roman" w:hAnsi="Times New Roman"/>
                <w:sz w:val="24"/>
                <w:szCs w:val="24"/>
                <w:lang w:eastAsia="ar-SA"/>
              </w:rPr>
              <w:t>- обоснование выбора коллективных и индивидуальных спасательных средств при осуществлении организации действий подчиненных членов экипажа при оставлении судна;</w:t>
            </w:r>
          </w:p>
          <w:p w14:paraId="7EE7A374"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sz w:val="24"/>
                <w:szCs w:val="24"/>
                <w:lang w:eastAsia="ar-SA"/>
              </w:rPr>
              <w:t>- выполнение всех форм работы с устройствами по спуску и подъёму спасательных средств в соответствии с требованиями к организации действий членов экипажа при оставлении судна</w:t>
            </w:r>
          </w:p>
        </w:tc>
        <w:tc>
          <w:tcPr>
            <w:tcW w:w="2687" w:type="dxa"/>
            <w:vMerge/>
          </w:tcPr>
          <w:p w14:paraId="17769932" w14:textId="77777777" w:rsidR="0047779F" w:rsidRPr="00381D8F" w:rsidRDefault="0047779F" w:rsidP="00D60955">
            <w:pPr>
              <w:spacing w:after="0" w:line="240" w:lineRule="auto"/>
              <w:rPr>
                <w:rFonts w:ascii="Times New Roman" w:hAnsi="Times New Roman"/>
                <w:i/>
              </w:rPr>
            </w:pPr>
          </w:p>
        </w:tc>
      </w:tr>
      <w:tr w:rsidR="0047779F" w:rsidRPr="00381D8F" w14:paraId="3668DD08" w14:textId="77777777" w:rsidTr="00D60955">
        <w:tc>
          <w:tcPr>
            <w:tcW w:w="2297" w:type="dxa"/>
          </w:tcPr>
          <w:p w14:paraId="1546F70F"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rPr>
              <w:lastRenderedPageBreak/>
              <w:t>ПК 4.7. Организовывать и обеспечивать действия подчиненных членов экипажа судна по предупреждению и предотвращению загрязнения водной среды</w:t>
            </w:r>
          </w:p>
        </w:tc>
        <w:tc>
          <w:tcPr>
            <w:tcW w:w="3969" w:type="dxa"/>
          </w:tcPr>
          <w:p w14:paraId="5E80C3CD"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sz w:val="24"/>
                <w:szCs w:val="24"/>
                <w:lang w:eastAsia="ar-SA"/>
              </w:rPr>
              <w:t>- обоснование выбранного комплекса мер по предупреждению и предотвращению загрязнения водной среды целям и содержанию организации действий подчиненных членов экипажа судна по предупреждению и предотвращению загрязнения водной среды</w:t>
            </w:r>
          </w:p>
        </w:tc>
        <w:tc>
          <w:tcPr>
            <w:tcW w:w="2687" w:type="dxa"/>
            <w:vMerge/>
          </w:tcPr>
          <w:p w14:paraId="0CE48903" w14:textId="77777777" w:rsidR="0047779F" w:rsidRPr="00381D8F" w:rsidRDefault="0047779F" w:rsidP="00D60955">
            <w:pPr>
              <w:spacing w:after="0" w:line="240" w:lineRule="auto"/>
              <w:rPr>
                <w:rFonts w:ascii="Times New Roman" w:hAnsi="Times New Roman"/>
                <w:i/>
              </w:rPr>
            </w:pPr>
          </w:p>
        </w:tc>
      </w:tr>
      <w:tr w:rsidR="0047779F" w:rsidRPr="00381D8F" w14:paraId="47D23C49" w14:textId="77777777" w:rsidTr="00D60955">
        <w:tc>
          <w:tcPr>
            <w:tcW w:w="2297" w:type="dxa"/>
          </w:tcPr>
          <w:p w14:paraId="6FF4446F"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rPr>
              <w:t>ОК 01.</w:t>
            </w:r>
            <w:r w:rsidRPr="00381D8F">
              <w:rPr>
                <w:rFonts w:ascii="Times New Roman" w:hAnsi="Times New Roman"/>
                <w:i/>
              </w:rPr>
              <w:t xml:space="preserve"> </w:t>
            </w:r>
            <w:r w:rsidRPr="00381D8F">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3969" w:type="dxa"/>
          </w:tcPr>
          <w:p w14:paraId="08F24FF0" w14:textId="77777777" w:rsidR="0047779F" w:rsidRPr="00381D8F" w:rsidRDefault="0047779F" w:rsidP="00B87B2D">
            <w:pPr>
              <w:numPr>
                <w:ilvl w:val="0"/>
                <w:numId w:val="4"/>
              </w:numPr>
              <w:tabs>
                <w:tab w:val="left" w:pos="252"/>
              </w:tabs>
              <w:spacing w:after="0" w:line="240" w:lineRule="auto"/>
              <w:rPr>
                <w:rFonts w:ascii="Times New Roman" w:hAnsi="Times New Roman"/>
              </w:rPr>
            </w:pPr>
            <w:r w:rsidRPr="00381D8F">
              <w:rPr>
                <w:rFonts w:ascii="Times New Roman" w:hAnsi="Times New Roman"/>
              </w:rPr>
              <w:t>обоснованность постановки цели, выбора и применения методов и способов решения профессиональных задач;</w:t>
            </w:r>
          </w:p>
          <w:p w14:paraId="52F1562B"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rPr>
              <w:t>- адекватная оценка и самооценка эффективности и качества выполнения профессиональных задач</w:t>
            </w:r>
          </w:p>
        </w:tc>
        <w:tc>
          <w:tcPr>
            <w:tcW w:w="2687" w:type="dxa"/>
          </w:tcPr>
          <w:p w14:paraId="0F83A15E"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47779F" w:rsidRPr="00381D8F" w14:paraId="6EB63E66" w14:textId="77777777" w:rsidTr="00D60955">
        <w:tc>
          <w:tcPr>
            <w:tcW w:w="2297" w:type="dxa"/>
          </w:tcPr>
          <w:p w14:paraId="675F8BA4"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i/>
              </w:rPr>
              <w:t xml:space="preserve">ОК 02. </w:t>
            </w:r>
            <w:r w:rsidRPr="00381D8F">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c>
          <w:tcPr>
            <w:tcW w:w="3969" w:type="dxa"/>
          </w:tcPr>
          <w:p w14:paraId="577D0B96"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rPr>
              <w:t>- 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2687" w:type="dxa"/>
          </w:tcPr>
          <w:p w14:paraId="733260BE"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47779F" w:rsidRPr="00381D8F" w14:paraId="700ABEC3" w14:textId="77777777" w:rsidTr="00D60955">
        <w:tc>
          <w:tcPr>
            <w:tcW w:w="2297" w:type="dxa"/>
          </w:tcPr>
          <w:p w14:paraId="6084C61D"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sz w:val="24"/>
                <w:szCs w:val="24"/>
              </w:rPr>
              <w:t>ОК 03. Планировать и реализовывать собственное профессиональное и личностное развитие</w:t>
            </w:r>
          </w:p>
        </w:tc>
        <w:tc>
          <w:tcPr>
            <w:tcW w:w="3969" w:type="dxa"/>
          </w:tcPr>
          <w:p w14:paraId="60B13880" w14:textId="77777777" w:rsidR="0047779F" w:rsidRPr="00381D8F" w:rsidRDefault="0047779F" w:rsidP="00D60955">
            <w:pPr>
              <w:spacing w:after="0" w:line="240" w:lineRule="auto"/>
              <w:rPr>
                <w:rFonts w:ascii="Times New Roman" w:hAnsi="Times New Roman"/>
              </w:rPr>
            </w:pPr>
            <w:r w:rsidRPr="00381D8F">
              <w:rPr>
                <w:rFonts w:ascii="Times New Roman" w:hAnsi="Times New Roman"/>
              </w:rPr>
              <w:t>- демонстрация ответственности за принятые решения</w:t>
            </w:r>
          </w:p>
          <w:p w14:paraId="09D16AE8"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rPr>
              <w:t xml:space="preserve">- обоснованность самоанализа и коррекция результатов собственной работы; </w:t>
            </w:r>
          </w:p>
        </w:tc>
        <w:tc>
          <w:tcPr>
            <w:tcW w:w="2687" w:type="dxa"/>
          </w:tcPr>
          <w:p w14:paraId="41FF090B"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47779F" w:rsidRPr="00381D8F" w14:paraId="3A467BE7" w14:textId="77777777" w:rsidTr="00D60955">
        <w:tc>
          <w:tcPr>
            <w:tcW w:w="2297" w:type="dxa"/>
          </w:tcPr>
          <w:p w14:paraId="674541E3"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i/>
              </w:rPr>
              <w:t xml:space="preserve">ОК 04. </w:t>
            </w:r>
            <w:r w:rsidRPr="00381D8F">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c>
          <w:tcPr>
            <w:tcW w:w="3969" w:type="dxa"/>
          </w:tcPr>
          <w:p w14:paraId="66FD95D4" w14:textId="77777777" w:rsidR="0047779F" w:rsidRPr="00381D8F" w:rsidRDefault="0047779F" w:rsidP="00D60955">
            <w:pPr>
              <w:spacing w:after="0" w:line="240" w:lineRule="auto"/>
              <w:rPr>
                <w:rFonts w:ascii="Times New Roman" w:hAnsi="Times New Roman"/>
              </w:rPr>
            </w:pPr>
            <w:r w:rsidRPr="00381D8F">
              <w:rPr>
                <w:rFonts w:ascii="Times New Roman" w:hAnsi="Times New Roman"/>
              </w:rPr>
              <w:t>- взаимодействие с обучающимися, преподавателями и мастерами в ходе обучения, с руководителями учебной и производственной практик;</w:t>
            </w:r>
          </w:p>
          <w:p w14:paraId="2969C33A"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rPr>
              <w:t>- обоснованность анализа работы членов команды (подчиненных)</w:t>
            </w:r>
          </w:p>
        </w:tc>
        <w:tc>
          <w:tcPr>
            <w:tcW w:w="2687" w:type="dxa"/>
          </w:tcPr>
          <w:p w14:paraId="59736069"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47779F" w:rsidRPr="00381D8F" w14:paraId="76757B94" w14:textId="77777777" w:rsidTr="00D60955">
        <w:tc>
          <w:tcPr>
            <w:tcW w:w="2297" w:type="dxa"/>
          </w:tcPr>
          <w:p w14:paraId="3D0C2C01" w14:textId="77777777" w:rsidR="0047779F" w:rsidRPr="009C2877" w:rsidRDefault="0047779F" w:rsidP="00D60955">
            <w:pPr>
              <w:spacing w:after="0" w:line="240" w:lineRule="auto"/>
              <w:rPr>
                <w:rFonts w:ascii="Times New Roman" w:hAnsi="Times New Roman"/>
              </w:rPr>
            </w:pPr>
            <w:r w:rsidRPr="009C2877">
              <w:rPr>
                <w:rFonts w:ascii="Times New Roman" w:hAnsi="Times New Roman"/>
              </w:rPr>
              <w:t xml:space="preserve">ОК 05. </w:t>
            </w:r>
            <w:r w:rsidRPr="009C2877">
              <w:rPr>
                <w:rFonts w:ascii="Times New Roman" w:hAnsi="Times New Roman"/>
                <w:sz w:val="24"/>
                <w:szCs w:val="24"/>
              </w:rPr>
              <w:t xml:space="preserve">Осуществлять устную и письменную коммуникацию на государственном языке Российской Федерации с учетом </w:t>
            </w:r>
            <w:r w:rsidRPr="009C2877">
              <w:rPr>
                <w:rFonts w:ascii="Times New Roman" w:hAnsi="Times New Roman"/>
                <w:sz w:val="24"/>
                <w:szCs w:val="24"/>
              </w:rPr>
              <w:lastRenderedPageBreak/>
              <w:t>особенностей социального и культурного контекста</w:t>
            </w:r>
          </w:p>
        </w:tc>
        <w:tc>
          <w:tcPr>
            <w:tcW w:w="3969" w:type="dxa"/>
          </w:tcPr>
          <w:p w14:paraId="1700E919" w14:textId="77777777" w:rsidR="0047779F" w:rsidRPr="009C2877" w:rsidRDefault="0047779F" w:rsidP="00D60955">
            <w:pPr>
              <w:spacing w:after="0" w:line="240" w:lineRule="auto"/>
              <w:rPr>
                <w:rFonts w:ascii="Times New Roman" w:hAnsi="Times New Roman"/>
              </w:rPr>
            </w:pPr>
            <w:r w:rsidRPr="009C2877">
              <w:rPr>
                <w:rFonts w:ascii="Times New Roman" w:hAnsi="Times New Roman"/>
              </w:rPr>
              <w:lastRenderedPageBreak/>
              <w:t>- демонстрация владения устной коммуникацией на государственном языке</w:t>
            </w:r>
          </w:p>
        </w:tc>
        <w:tc>
          <w:tcPr>
            <w:tcW w:w="2687" w:type="dxa"/>
          </w:tcPr>
          <w:p w14:paraId="18FB298B"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47779F" w:rsidRPr="00381D8F" w14:paraId="0374EBD5" w14:textId="77777777" w:rsidTr="00D60955">
        <w:tc>
          <w:tcPr>
            <w:tcW w:w="2297" w:type="dxa"/>
          </w:tcPr>
          <w:p w14:paraId="1412E4EA"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i/>
              </w:rPr>
              <w:t xml:space="preserve">ОК 09. </w:t>
            </w:r>
            <w:r w:rsidRPr="00381D8F">
              <w:rPr>
                <w:rFonts w:ascii="Times New Roman" w:hAnsi="Times New Roman"/>
                <w:sz w:val="24"/>
                <w:szCs w:val="24"/>
              </w:rPr>
              <w:t>Использовать информационные технологии в профессиональной деятельности</w:t>
            </w:r>
          </w:p>
        </w:tc>
        <w:tc>
          <w:tcPr>
            <w:tcW w:w="3969" w:type="dxa"/>
          </w:tcPr>
          <w:p w14:paraId="33E49A22"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sz w:val="24"/>
                <w:szCs w:val="24"/>
              </w:rPr>
              <w:t>- демонстрация навыков использования информационно-коммуникационных технологий в профессиональной деятельности</w:t>
            </w:r>
          </w:p>
        </w:tc>
        <w:tc>
          <w:tcPr>
            <w:tcW w:w="2687" w:type="dxa"/>
          </w:tcPr>
          <w:p w14:paraId="63F9DBDF"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47779F" w:rsidRPr="00381D8F" w14:paraId="153F2FC2" w14:textId="77777777" w:rsidTr="00D60955">
        <w:tc>
          <w:tcPr>
            <w:tcW w:w="2297" w:type="dxa"/>
          </w:tcPr>
          <w:p w14:paraId="3787FA7C"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i/>
              </w:rPr>
              <w:t xml:space="preserve">ОК 10. </w:t>
            </w:r>
            <w:r w:rsidRPr="00381D8F">
              <w:rPr>
                <w:rFonts w:ascii="Times New Roman" w:hAnsi="Times New Roman"/>
                <w:sz w:val="24"/>
                <w:szCs w:val="24"/>
              </w:rPr>
              <w:t>Пользоваться профессиональной документацией на государственном и иностранных языках</w:t>
            </w:r>
          </w:p>
        </w:tc>
        <w:tc>
          <w:tcPr>
            <w:tcW w:w="3969" w:type="dxa"/>
          </w:tcPr>
          <w:p w14:paraId="76A1320C"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rPr>
              <w:t>- эффективность использования в профессиональной деятельности необходимой технической документации</w:t>
            </w:r>
          </w:p>
        </w:tc>
        <w:tc>
          <w:tcPr>
            <w:tcW w:w="2687" w:type="dxa"/>
          </w:tcPr>
          <w:p w14:paraId="2109EFBF" w14:textId="77777777" w:rsidR="0047779F" w:rsidRPr="00381D8F" w:rsidRDefault="0047779F" w:rsidP="00D60955">
            <w:pPr>
              <w:spacing w:after="0" w:line="240" w:lineRule="auto"/>
              <w:rPr>
                <w:rFonts w:ascii="Times New Roman" w:hAnsi="Times New Roman"/>
                <w:i/>
              </w:rPr>
            </w:pPr>
            <w:r w:rsidRPr="00381D8F">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bl>
    <w:p w14:paraId="3417CFE3" w14:textId="77777777" w:rsidR="0047779F" w:rsidRPr="00381D8F" w:rsidRDefault="0047779F" w:rsidP="0047779F"/>
    <w:p w14:paraId="108F09F7" w14:textId="77777777" w:rsidR="0047779F" w:rsidRPr="00381D8F" w:rsidRDefault="0047779F" w:rsidP="0047779F">
      <w:pPr>
        <w:spacing w:after="0"/>
        <w:jc w:val="both"/>
        <w:rPr>
          <w:rFonts w:ascii="Times New Roman" w:hAnsi="Times New Roman"/>
          <w:b/>
          <w:szCs w:val="52"/>
        </w:rPr>
        <w:sectPr w:rsidR="0047779F" w:rsidRPr="00381D8F" w:rsidSect="008A7E9D">
          <w:footerReference w:type="even" r:id="rId13"/>
          <w:footerReference w:type="default" r:id="rId14"/>
          <w:pgSz w:w="11906" w:h="16838"/>
          <w:pgMar w:top="1134" w:right="851" w:bottom="1134" w:left="1701" w:header="709" w:footer="709" w:gutter="0"/>
          <w:cols w:space="708"/>
          <w:docGrid w:linePitch="360"/>
        </w:sectPr>
      </w:pPr>
    </w:p>
    <w:p w14:paraId="5A7DFBAE" w14:textId="3B310503" w:rsidR="0047779F" w:rsidRDefault="0047779F" w:rsidP="0047779F">
      <w:pPr>
        <w:jc w:val="right"/>
        <w:rPr>
          <w:rFonts w:ascii="Times New Roman" w:hAnsi="Times New Roman"/>
          <w:b/>
          <w:szCs w:val="52"/>
        </w:rPr>
      </w:pPr>
      <w:r>
        <w:rPr>
          <w:rFonts w:ascii="Times New Roman" w:hAnsi="Times New Roman"/>
          <w:b/>
          <w:sz w:val="24"/>
          <w:szCs w:val="24"/>
        </w:rPr>
        <w:lastRenderedPageBreak/>
        <w:t xml:space="preserve">Приложение </w:t>
      </w:r>
      <w:r w:rsidR="00942BE5">
        <w:rPr>
          <w:rFonts w:ascii="Times New Roman" w:hAnsi="Times New Roman"/>
          <w:b/>
          <w:sz w:val="24"/>
          <w:szCs w:val="24"/>
        </w:rPr>
        <w:t>2</w:t>
      </w:r>
      <w:r>
        <w:rPr>
          <w:rFonts w:ascii="Times New Roman" w:hAnsi="Times New Roman"/>
          <w:b/>
          <w:sz w:val="24"/>
          <w:szCs w:val="24"/>
        </w:rPr>
        <w:t>.5</w:t>
      </w:r>
      <w:r>
        <w:rPr>
          <w:rFonts w:ascii="Times New Roman" w:hAnsi="Times New Roman"/>
          <w:b/>
          <w:sz w:val="24"/>
          <w:szCs w:val="24"/>
        </w:rPr>
        <w:br/>
      </w:r>
      <w:r>
        <w:rPr>
          <w:rFonts w:ascii="Times New Roman" w:hAnsi="Times New Roman"/>
        </w:rPr>
        <w:t>к ПОП</w:t>
      </w:r>
      <w:r w:rsidR="00942BE5">
        <w:rPr>
          <w:rFonts w:ascii="Times New Roman" w:hAnsi="Times New Roman"/>
        </w:rPr>
        <w:t>-П</w:t>
      </w:r>
      <w:r>
        <w:rPr>
          <w:rFonts w:ascii="Times New Roman" w:hAnsi="Times New Roman"/>
        </w:rPr>
        <w:t xml:space="preserve"> по </w:t>
      </w:r>
      <w:r>
        <w:rPr>
          <w:rFonts w:ascii="Times New Roman" w:hAnsi="Times New Roman"/>
          <w:iCs/>
        </w:rPr>
        <w:t xml:space="preserve">специальности </w:t>
      </w:r>
      <w:r>
        <w:rPr>
          <w:rFonts w:ascii="Times New Roman" w:hAnsi="Times New Roman"/>
          <w:iCs/>
        </w:rPr>
        <w:br/>
        <w:t>26.02.01 Эксплуатация внутренних водных путей</w:t>
      </w:r>
    </w:p>
    <w:p w14:paraId="2E2D2FD5" w14:textId="77777777" w:rsidR="0047779F" w:rsidRPr="00381D8F" w:rsidRDefault="0047779F" w:rsidP="0047779F">
      <w:pPr>
        <w:jc w:val="center"/>
        <w:rPr>
          <w:rFonts w:ascii="Times New Roman" w:hAnsi="Times New Roman"/>
          <w:b/>
          <w:i/>
          <w:sz w:val="24"/>
          <w:szCs w:val="24"/>
        </w:rPr>
      </w:pPr>
    </w:p>
    <w:p w14:paraId="1690CE41" w14:textId="77777777" w:rsidR="0047779F" w:rsidRPr="00381D8F" w:rsidRDefault="0047779F" w:rsidP="0047779F">
      <w:pPr>
        <w:jc w:val="center"/>
        <w:rPr>
          <w:rFonts w:ascii="Times New Roman" w:hAnsi="Times New Roman"/>
          <w:b/>
          <w:i/>
          <w:sz w:val="24"/>
          <w:szCs w:val="24"/>
        </w:rPr>
      </w:pPr>
    </w:p>
    <w:p w14:paraId="4C455F37" w14:textId="77777777" w:rsidR="0047779F" w:rsidRPr="00381D8F" w:rsidRDefault="0047779F" w:rsidP="0047779F">
      <w:pPr>
        <w:jc w:val="center"/>
        <w:rPr>
          <w:rFonts w:ascii="Times New Roman" w:hAnsi="Times New Roman"/>
          <w:b/>
          <w:i/>
          <w:sz w:val="24"/>
          <w:szCs w:val="24"/>
        </w:rPr>
      </w:pPr>
    </w:p>
    <w:p w14:paraId="1C62A563" w14:textId="77777777" w:rsidR="0047779F" w:rsidRPr="00381D8F" w:rsidRDefault="0047779F" w:rsidP="0047779F">
      <w:pPr>
        <w:jc w:val="center"/>
        <w:rPr>
          <w:rFonts w:ascii="Times New Roman" w:hAnsi="Times New Roman"/>
          <w:b/>
          <w:i/>
          <w:sz w:val="24"/>
          <w:szCs w:val="24"/>
        </w:rPr>
      </w:pPr>
    </w:p>
    <w:p w14:paraId="0F6F89BB" w14:textId="77777777" w:rsidR="0047779F" w:rsidRPr="00381D8F" w:rsidRDefault="0047779F" w:rsidP="0047779F">
      <w:pPr>
        <w:jc w:val="center"/>
        <w:rPr>
          <w:rFonts w:ascii="Times New Roman" w:hAnsi="Times New Roman"/>
          <w:b/>
          <w:i/>
          <w:sz w:val="24"/>
          <w:szCs w:val="24"/>
        </w:rPr>
      </w:pPr>
    </w:p>
    <w:p w14:paraId="45037857" w14:textId="77777777" w:rsidR="0047779F" w:rsidRPr="00381D8F" w:rsidRDefault="0047779F" w:rsidP="0047779F">
      <w:pPr>
        <w:jc w:val="center"/>
        <w:rPr>
          <w:rFonts w:ascii="Times New Roman" w:hAnsi="Times New Roman"/>
          <w:b/>
          <w:i/>
          <w:sz w:val="24"/>
          <w:szCs w:val="24"/>
        </w:rPr>
      </w:pPr>
    </w:p>
    <w:p w14:paraId="312C7E4B" w14:textId="77777777" w:rsidR="0047779F" w:rsidRPr="00381D8F" w:rsidRDefault="0047779F" w:rsidP="0047779F">
      <w:pPr>
        <w:jc w:val="center"/>
        <w:rPr>
          <w:rFonts w:ascii="Times New Roman" w:hAnsi="Times New Roman"/>
          <w:b/>
          <w:i/>
          <w:sz w:val="24"/>
          <w:szCs w:val="24"/>
        </w:rPr>
      </w:pPr>
    </w:p>
    <w:p w14:paraId="12F5D12D" w14:textId="77777777" w:rsidR="0047779F" w:rsidRPr="00381D8F" w:rsidRDefault="0047779F" w:rsidP="0047779F">
      <w:pPr>
        <w:jc w:val="center"/>
        <w:rPr>
          <w:rFonts w:ascii="Times New Roman" w:hAnsi="Times New Roman"/>
          <w:b/>
          <w:i/>
          <w:sz w:val="24"/>
          <w:szCs w:val="24"/>
        </w:rPr>
      </w:pPr>
    </w:p>
    <w:p w14:paraId="7B665B39" w14:textId="77777777" w:rsidR="0047779F" w:rsidRPr="00381D8F" w:rsidRDefault="0047779F" w:rsidP="0047779F">
      <w:pPr>
        <w:jc w:val="center"/>
        <w:rPr>
          <w:rFonts w:ascii="Times New Roman" w:hAnsi="Times New Roman"/>
          <w:b/>
          <w:i/>
          <w:sz w:val="24"/>
          <w:szCs w:val="24"/>
        </w:rPr>
      </w:pPr>
    </w:p>
    <w:p w14:paraId="20C69C89" w14:textId="77777777" w:rsidR="0047779F" w:rsidRPr="00381D8F" w:rsidRDefault="0047779F" w:rsidP="0047779F">
      <w:pPr>
        <w:jc w:val="center"/>
        <w:rPr>
          <w:rFonts w:ascii="Times New Roman" w:hAnsi="Times New Roman"/>
          <w:b/>
          <w:sz w:val="24"/>
          <w:szCs w:val="24"/>
        </w:rPr>
      </w:pPr>
      <w:r w:rsidRPr="00381D8F">
        <w:rPr>
          <w:rFonts w:ascii="Times New Roman" w:hAnsi="Times New Roman"/>
          <w:b/>
          <w:sz w:val="24"/>
          <w:szCs w:val="24"/>
        </w:rPr>
        <w:t>ПРИМЕРНАЯ РАБОЧАЯ ПРОГРАММА ПРОФЕССИОНАЛЬНОГО МОДУЛЯ</w:t>
      </w:r>
    </w:p>
    <w:p w14:paraId="7E6FECF0" w14:textId="77777777" w:rsidR="0047779F" w:rsidRPr="00381D8F" w:rsidRDefault="0047779F" w:rsidP="0047779F">
      <w:pPr>
        <w:jc w:val="center"/>
        <w:rPr>
          <w:rFonts w:ascii="Times New Roman" w:hAnsi="Times New Roman"/>
          <w:b/>
          <w:sz w:val="24"/>
          <w:szCs w:val="24"/>
          <w:u w:val="single"/>
        </w:rPr>
      </w:pPr>
    </w:p>
    <w:p w14:paraId="26E1A3BB" w14:textId="77777777" w:rsidR="0047779F" w:rsidRPr="009C2877" w:rsidRDefault="0047779F" w:rsidP="0047779F">
      <w:pPr>
        <w:pStyle w:val="1"/>
        <w:jc w:val="center"/>
        <w:rPr>
          <w:rFonts w:ascii="Times New Roman" w:hAnsi="Times New Roman"/>
          <w:sz w:val="24"/>
        </w:rPr>
      </w:pPr>
      <w:bookmarkStart w:id="147" w:name="_Toc75974278"/>
      <w:r w:rsidRPr="009C2877">
        <w:rPr>
          <w:rFonts w:ascii="Times New Roman" w:hAnsi="Times New Roman"/>
          <w:sz w:val="24"/>
        </w:rPr>
        <w:t>ПМ.05 УПРАВЛЕНИЕ СТРУКТУРНЫМ ПОДРАЗДЕЛЕНИЕМ</w:t>
      </w:r>
      <w:bookmarkEnd w:id="147"/>
    </w:p>
    <w:p w14:paraId="3953102E" w14:textId="77777777" w:rsidR="0047779F" w:rsidRPr="00381D8F" w:rsidRDefault="0047779F" w:rsidP="0047779F">
      <w:pPr>
        <w:jc w:val="center"/>
        <w:rPr>
          <w:rFonts w:ascii="Times New Roman" w:hAnsi="Times New Roman"/>
          <w:b/>
          <w:i/>
          <w:sz w:val="24"/>
          <w:szCs w:val="24"/>
        </w:rPr>
      </w:pPr>
    </w:p>
    <w:p w14:paraId="42A086FB" w14:textId="77C2DDC5" w:rsidR="0047779F" w:rsidRPr="00381D8F" w:rsidRDefault="00C436A6" w:rsidP="0047779F">
      <w:pPr>
        <w:jc w:val="center"/>
        <w:rPr>
          <w:rFonts w:ascii="Times New Roman" w:hAnsi="Times New Roman"/>
          <w:b/>
          <w:i/>
          <w:sz w:val="24"/>
          <w:szCs w:val="24"/>
        </w:rPr>
      </w:pPr>
      <w:r w:rsidRPr="00985111">
        <w:rPr>
          <w:rFonts w:ascii="Times New Roman" w:hAnsi="Times New Roman"/>
          <w:b/>
          <w:sz w:val="24"/>
          <w:szCs w:val="24"/>
        </w:rPr>
        <w:t>Обязательный профессиональный блок</w:t>
      </w:r>
    </w:p>
    <w:p w14:paraId="236735F5" w14:textId="77777777" w:rsidR="0047779F" w:rsidRPr="00381D8F" w:rsidRDefault="0047779F" w:rsidP="0047779F">
      <w:pPr>
        <w:jc w:val="center"/>
        <w:rPr>
          <w:rFonts w:ascii="Times New Roman" w:hAnsi="Times New Roman"/>
          <w:b/>
          <w:i/>
          <w:sz w:val="24"/>
          <w:szCs w:val="24"/>
        </w:rPr>
      </w:pPr>
    </w:p>
    <w:p w14:paraId="498DCBA0" w14:textId="77777777" w:rsidR="0047779F" w:rsidRPr="00381D8F" w:rsidRDefault="0047779F" w:rsidP="0047779F">
      <w:pPr>
        <w:jc w:val="center"/>
        <w:rPr>
          <w:rFonts w:ascii="Times New Roman" w:hAnsi="Times New Roman"/>
          <w:b/>
          <w:i/>
          <w:sz w:val="24"/>
          <w:szCs w:val="24"/>
        </w:rPr>
      </w:pPr>
    </w:p>
    <w:p w14:paraId="5FC987DF" w14:textId="77777777" w:rsidR="0047779F" w:rsidRPr="00381D8F" w:rsidRDefault="0047779F" w:rsidP="0047779F">
      <w:pPr>
        <w:jc w:val="center"/>
        <w:rPr>
          <w:rFonts w:ascii="Times New Roman" w:hAnsi="Times New Roman"/>
          <w:b/>
          <w:i/>
          <w:sz w:val="24"/>
          <w:szCs w:val="24"/>
        </w:rPr>
      </w:pPr>
    </w:p>
    <w:p w14:paraId="516E728B" w14:textId="77777777" w:rsidR="0047779F" w:rsidRPr="00381D8F" w:rsidRDefault="0047779F" w:rsidP="0047779F">
      <w:pPr>
        <w:jc w:val="center"/>
        <w:rPr>
          <w:rFonts w:ascii="Times New Roman" w:hAnsi="Times New Roman"/>
          <w:b/>
          <w:i/>
          <w:sz w:val="24"/>
          <w:szCs w:val="24"/>
        </w:rPr>
      </w:pPr>
    </w:p>
    <w:p w14:paraId="152D13FE" w14:textId="77777777" w:rsidR="0047779F" w:rsidRPr="00381D8F" w:rsidRDefault="0047779F" w:rsidP="0047779F">
      <w:pPr>
        <w:rPr>
          <w:rFonts w:ascii="Times New Roman" w:hAnsi="Times New Roman"/>
          <w:b/>
          <w:i/>
          <w:sz w:val="24"/>
          <w:szCs w:val="24"/>
        </w:rPr>
      </w:pPr>
    </w:p>
    <w:p w14:paraId="7D64B469" w14:textId="77777777" w:rsidR="0047779F" w:rsidRPr="00381D8F" w:rsidRDefault="0047779F" w:rsidP="0047779F">
      <w:pPr>
        <w:rPr>
          <w:rFonts w:ascii="Times New Roman" w:hAnsi="Times New Roman"/>
          <w:b/>
          <w:i/>
          <w:sz w:val="24"/>
          <w:szCs w:val="24"/>
        </w:rPr>
      </w:pPr>
    </w:p>
    <w:p w14:paraId="1B6A28BE" w14:textId="77777777" w:rsidR="0047779F" w:rsidRPr="00381D8F" w:rsidRDefault="0047779F" w:rsidP="0047779F">
      <w:pPr>
        <w:rPr>
          <w:rFonts w:ascii="Times New Roman" w:hAnsi="Times New Roman"/>
          <w:b/>
          <w:i/>
          <w:sz w:val="24"/>
          <w:szCs w:val="24"/>
        </w:rPr>
      </w:pPr>
    </w:p>
    <w:p w14:paraId="52A9B998" w14:textId="77777777" w:rsidR="0047779F" w:rsidRPr="00381D8F" w:rsidRDefault="0047779F" w:rsidP="0047779F">
      <w:pPr>
        <w:rPr>
          <w:rFonts w:ascii="Times New Roman" w:hAnsi="Times New Roman"/>
          <w:b/>
          <w:i/>
          <w:sz w:val="24"/>
          <w:szCs w:val="24"/>
        </w:rPr>
      </w:pPr>
    </w:p>
    <w:p w14:paraId="5441DB60" w14:textId="77777777" w:rsidR="0047779F" w:rsidRPr="00381D8F" w:rsidRDefault="0047779F" w:rsidP="0047779F">
      <w:pPr>
        <w:rPr>
          <w:rFonts w:ascii="Times New Roman" w:hAnsi="Times New Roman"/>
          <w:b/>
          <w:i/>
          <w:sz w:val="24"/>
          <w:szCs w:val="24"/>
        </w:rPr>
      </w:pPr>
    </w:p>
    <w:p w14:paraId="7D89E5EF" w14:textId="77777777" w:rsidR="0047779F" w:rsidRPr="00381D8F" w:rsidRDefault="0047779F" w:rsidP="0047779F">
      <w:pPr>
        <w:rPr>
          <w:rFonts w:ascii="Times New Roman" w:hAnsi="Times New Roman"/>
          <w:b/>
          <w:i/>
          <w:sz w:val="24"/>
          <w:szCs w:val="24"/>
        </w:rPr>
      </w:pPr>
    </w:p>
    <w:p w14:paraId="2E470FE4" w14:textId="4AFA01F9" w:rsidR="0047779F" w:rsidRPr="00381D8F" w:rsidRDefault="0047779F" w:rsidP="0047779F">
      <w:pPr>
        <w:jc w:val="center"/>
        <w:rPr>
          <w:rFonts w:ascii="Times New Roman" w:hAnsi="Times New Roman"/>
          <w:b/>
          <w:i/>
          <w:sz w:val="24"/>
          <w:szCs w:val="24"/>
        </w:rPr>
        <w:sectPr w:rsidR="0047779F" w:rsidRPr="00381D8F" w:rsidSect="00EC79A2">
          <w:pgSz w:w="11907" w:h="16840"/>
          <w:pgMar w:top="1134" w:right="851" w:bottom="992" w:left="1418" w:header="709" w:footer="709" w:gutter="0"/>
          <w:cols w:space="720"/>
        </w:sectPr>
      </w:pPr>
      <w:r w:rsidRPr="00381D8F">
        <w:rPr>
          <w:rFonts w:ascii="Times New Roman" w:hAnsi="Times New Roman"/>
          <w:b/>
          <w:i/>
          <w:sz w:val="24"/>
          <w:szCs w:val="24"/>
        </w:rPr>
        <w:t>202</w:t>
      </w:r>
      <w:r w:rsidR="00942BE5">
        <w:rPr>
          <w:rFonts w:ascii="Times New Roman" w:hAnsi="Times New Roman"/>
          <w:b/>
          <w:i/>
          <w:sz w:val="24"/>
          <w:szCs w:val="24"/>
        </w:rPr>
        <w:t>3</w:t>
      </w:r>
    </w:p>
    <w:p w14:paraId="77396049" w14:textId="77777777" w:rsidR="0047779F" w:rsidRPr="00381D8F" w:rsidRDefault="0047779F" w:rsidP="0047779F">
      <w:pPr>
        <w:jc w:val="center"/>
        <w:rPr>
          <w:rFonts w:ascii="Times New Roman" w:hAnsi="Times New Roman"/>
          <w:b/>
          <w:i/>
          <w:sz w:val="24"/>
          <w:szCs w:val="24"/>
        </w:rPr>
      </w:pPr>
      <w:r w:rsidRPr="00381D8F">
        <w:rPr>
          <w:rFonts w:ascii="Times New Roman" w:hAnsi="Times New Roman"/>
          <w:b/>
          <w:i/>
          <w:sz w:val="24"/>
          <w:szCs w:val="24"/>
        </w:rPr>
        <w:lastRenderedPageBreak/>
        <w:t>СОДЕРЖАНИЕ</w:t>
      </w:r>
    </w:p>
    <w:p w14:paraId="6F2FD524" w14:textId="77777777" w:rsidR="0047779F" w:rsidRPr="00381D8F" w:rsidRDefault="0047779F" w:rsidP="0047779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7779F" w:rsidRPr="00381D8F" w14:paraId="30CE06D4" w14:textId="77777777" w:rsidTr="00D60955">
        <w:tc>
          <w:tcPr>
            <w:tcW w:w="7501" w:type="dxa"/>
          </w:tcPr>
          <w:p w14:paraId="1910B367" w14:textId="77777777" w:rsidR="0047779F" w:rsidRPr="00381D8F" w:rsidRDefault="0047779F" w:rsidP="00B87B2D">
            <w:pPr>
              <w:numPr>
                <w:ilvl w:val="0"/>
                <w:numId w:val="11"/>
              </w:numPr>
              <w:suppressAutoHyphens/>
              <w:rPr>
                <w:rFonts w:ascii="Times New Roman" w:hAnsi="Times New Roman"/>
                <w:b/>
                <w:sz w:val="24"/>
                <w:szCs w:val="24"/>
              </w:rPr>
            </w:pPr>
            <w:r w:rsidRPr="00381D8F">
              <w:rPr>
                <w:rFonts w:ascii="Times New Roman" w:hAnsi="Times New Roman"/>
                <w:b/>
                <w:sz w:val="24"/>
                <w:szCs w:val="24"/>
              </w:rPr>
              <w:t>ОБЩАЯ ХАРАКТЕРИСТИКА ПРИМЕРНОЙ РАБОЧЕЙ ПРОГРАММЫ ПРОФЕССИОНАЛЬНОГО МОДУЛЯ</w:t>
            </w:r>
          </w:p>
        </w:tc>
        <w:tc>
          <w:tcPr>
            <w:tcW w:w="1854" w:type="dxa"/>
          </w:tcPr>
          <w:p w14:paraId="30BF2A7F" w14:textId="77777777" w:rsidR="0047779F" w:rsidRPr="00381D8F" w:rsidRDefault="0047779F" w:rsidP="00D60955">
            <w:pPr>
              <w:rPr>
                <w:rFonts w:ascii="Times New Roman" w:hAnsi="Times New Roman"/>
                <w:b/>
                <w:sz w:val="24"/>
                <w:szCs w:val="24"/>
              </w:rPr>
            </w:pPr>
          </w:p>
        </w:tc>
      </w:tr>
      <w:tr w:rsidR="0047779F" w:rsidRPr="00381D8F" w14:paraId="42F20143" w14:textId="77777777" w:rsidTr="00D60955">
        <w:tc>
          <w:tcPr>
            <w:tcW w:w="7501" w:type="dxa"/>
          </w:tcPr>
          <w:p w14:paraId="6AE8D1CC" w14:textId="77777777" w:rsidR="0047779F" w:rsidRPr="00381D8F" w:rsidRDefault="0047779F" w:rsidP="00B87B2D">
            <w:pPr>
              <w:numPr>
                <w:ilvl w:val="0"/>
                <w:numId w:val="11"/>
              </w:numPr>
              <w:tabs>
                <w:tab w:val="num" w:pos="284"/>
              </w:tabs>
              <w:suppressAutoHyphens/>
              <w:rPr>
                <w:rFonts w:ascii="Times New Roman" w:hAnsi="Times New Roman"/>
                <w:b/>
                <w:sz w:val="24"/>
                <w:szCs w:val="24"/>
              </w:rPr>
            </w:pPr>
            <w:r w:rsidRPr="00381D8F">
              <w:rPr>
                <w:rFonts w:ascii="Times New Roman" w:hAnsi="Times New Roman"/>
                <w:b/>
                <w:sz w:val="24"/>
                <w:szCs w:val="24"/>
              </w:rPr>
              <w:t>СТРУКТУРА И СОДЕРЖАНИЕ ПРОФЕССИОНАЛЬНОГО МОДУЛЯ</w:t>
            </w:r>
          </w:p>
          <w:p w14:paraId="00C576B3" w14:textId="77777777" w:rsidR="0047779F" w:rsidRPr="00381D8F" w:rsidRDefault="0047779F" w:rsidP="00B87B2D">
            <w:pPr>
              <w:numPr>
                <w:ilvl w:val="0"/>
                <w:numId w:val="11"/>
              </w:numPr>
              <w:tabs>
                <w:tab w:val="num" w:pos="284"/>
              </w:tabs>
              <w:suppressAutoHyphens/>
              <w:rPr>
                <w:rFonts w:ascii="Times New Roman" w:hAnsi="Times New Roman"/>
                <w:b/>
                <w:sz w:val="24"/>
                <w:szCs w:val="24"/>
              </w:rPr>
            </w:pPr>
            <w:r w:rsidRPr="00381D8F">
              <w:rPr>
                <w:rFonts w:ascii="Times New Roman" w:hAnsi="Times New Roman"/>
                <w:b/>
                <w:sz w:val="24"/>
                <w:szCs w:val="24"/>
              </w:rPr>
              <w:t>УСЛОВИЯ РЕАЛИЗАЦИИ ПРОФЕССИОНАЛЬНОГО МОДУЛЯ</w:t>
            </w:r>
          </w:p>
        </w:tc>
        <w:tc>
          <w:tcPr>
            <w:tcW w:w="1854" w:type="dxa"/>
          </w:tcPr>
          <w:p w14:paraId="3267609C" w14:textId="77777777" w:rsidR="0047779F" w:rsidRPr="00381D8F" w:rsidRDefault="0047779F" w:rsidP="00D60955">
            <w:pPr>
              <w:ind w:left="644"/>
              <w:rPr>
                <w:rFonts w:ascii="Times New Roman" w:hAnsi="Times New Roman"/>
                <w:b/>
                <w:sz w:val="24"/>
                <w:szCs w:val="24"/>
              </w:rPr>
            </w:pPr>
          </w:p>
        </w:tc>
      </w:tr>
      <w:tr w:rsidR="0047779F" w:rsidRPr="00381D8F" w14:paraId="4230715E" w14:textId="77777777" w:rsidTr="00D60955">
        <w:tc>
          <w:tcPr>
            <w:tcW w:w="7501" w:type="dxa"/>
          </w:tcPr>
          <w:p w14:paraId="59273C58" w14:textId="77777777" w:rsidR="0047779F" w:rsidRPr="00381D8F" w:rsidRDefault="0047779F" w:rsidP="00B87B2D">
            <w:pPr>
              <w:numPr>
                <w:ilvl w:val="0"/>
                <w:numId w:val="11"/>
              </w:numPr>
              <w:suppressAutoHyphens/>
              <w:rPr>
                <w:rFonts w:ascii="Times New Roman" w:hAnsi="Times New Roman"/>
                <w:b/>
                <w:sz w:val="24"/>
                <w:szCs w:val="24"/>
              </w:rPr>
            </w:pPr>
            <w:r w:rsidRPr="00381D8F">
              <w:rPr>
                <w:rFonts w:ascii="Times New Roman" w:hAnsi="Times New Roman"/>
                <w:b/>
                <w:sz w:val="24"/>
                <w:szCs w:val="24"/>
              </w:rPr>
              <w:t>КОНТРОЛЬ И ОЦЕНКА РЕЗУЛЬТАТОВ ОСВОЕНИЯ ПРОФЕССИОНАЛЬНОГО МОДУЛЯ</w:t>
            </w:r>
          </w:p>
          <w:p w14:paraId="5142EBC3" w14:textId="77777777" w:rsidR="0047779F" w:rsidRPr="00381D8F" w:rsidRDefault="0047779F" w:rsidP="00D60955">
            <w:pPr>
              <w:suppressAutoHyphens/>
              <w:rPr>
                <w:rFonts w:ascii="Times New Roman" w:hAnsi="Times New Roman"/>
                <w:b/>
                <w:sz w:val="24"/>
                <w:szCs w:val="24"/>
              </w:rPr>
            </w:pPr>
          </w:p>
        </w:tc>
        <w:tc>
          <w:tcPr>
            <w:tcW w:w="1854" w:type="dxa"/>
          </w:tcPr>
          <w:p w14:paraId="0F5B71FB" w14:textId="77777777" w:rsidR="0047779F" w:rsidRPr="00381D8F" w:rsidRDefault="0047779F" w:rsidP="00D60955">
            <w:pPr>
              <w:rPr>
                <w:rFonts w:ascii="Times New Roman" w:hAnsi="Times New Roman"/>
                <w:b/>
                <w:sz w:val="24"/>
                <w:szCs w:val="24"/>
              </w:rPr>
            </w:pPr>
          </w:p>
        </w:tc>
      </w:tr>
    </w:tbl>
    <w:p w14:paraId="5779EC0D" w14:textId="77777777" w:rsidR="0047779F" w:rsidRPr="00381D8F" w:rsidRDefault="0047779F" w:rsidP="0047779F">
      <w:pPr>
        <w:rPr>
          <w:rFonts w:ascii="Times New Roman" w:hAnsi="Times New Roman"/>
          <w:b/>
          <w:i/>
          <w:sz w:val="24"/>
          <w:szCs w:val="24"/>
        </w:rPr>
        <w:sectPr w:rsidR="0047779F" w:rsidRPr="00381D8F" w:rsidSect="00EC79A2">
          <w:pgSz w:w="11907" w:h="16840"/>
          <w:pgMar w:top="1134" w:right="851" w:bottom="992" w:left="1418" w:header="709" w:footer="709" w:gutter="0"/>
          <w:cols w:space="720"/>
        </w:sectPr>
      </w:pPr>
    </w:p>
    <w:p w14:paraId="7B61A4CE" w14:textId="77777777" w:rsidR="0047779F" w:rsidRPr="00381D8F" w:rsidRDefault="0047779F" w:rsidP="0047779F">
      <w:pPr>
        <w:rPr>
          <w:rFonts w:ascii="Times New Roman" w:hAnsi="Times New Roman"/>
          <w:b/>
          <w:sz w:val="24"/>
          <w:szCs w:val="24"/>
        </w:rPr>
      </w:pPr>
    </w:p>
    <w:p w14:paraId="6BFC7D3A" w14:textId="77777777" w:rsidR="0047779F" w:rsidRPr="00381D8F" w:rsidRDefault="0047779F" w:rsidP="0047779F">
      <w:pPr>
        <w:spacing w:after="0"/>
        <w:jc w:val="center"/>
        <w:rPr>
          <w:rFonts w:ascii="Times New Roman" w:hAnsi="Times New Roman"/>
          <w:b/>
          <w:sz w:val="24"/>
          <w:szCs w:val="24"/>
        </w:rPr>
      </w:pPr>
      <w:r w:rsidRPr="00381D8F">
        <w:rPr>
          <w:rFonts w:ascii="Times New Roman" w:hAnsi="Times New Roman"/>
          <w:b/>
          <w:sz w:val="24"/>
          <w:szCs w:val="24"/>
        </w:rPr>
        <w:t>1. ОБЩАЯ ХАРАКТЕРИСТИКА ПРИМЕРНОЙ РАБОЧЕЙ ПРОГРАММЫ</w:t>
      </w:r>
    </w:p>
    <w:p w14:paraId="505D06CA" w14:textId="77777777" w:rsidR="0047779F" w:rsidRPr="00381D8F" w:rsidRDefault="0047779F" w:rsidP="0047779F">
      <w:pPr>
        <w:spacing w:after="0"/>
        <w:jc w:val="center"/>
        <w:rPr>
          <w:rFonts w:ascii="Times New Roman" w:hAnsi="Times New Roman"/>
          <w:b/>
          <w:sz w:val="24"/>
          <w:szCs w:val="24"/>
        </w:rPr>
      </w:pPr>
      <w:r w:rsidRPr="00381D8F">
        <w:rPr>
          <w:rFonts w:ascii="Times New Roman" w:hAnsi="Times New Roman"/>
          <w:b/>
          <w:sz w:val="24"/>
          <w:szCs w:val="24"/>
        </w:rPr>
        <w:t>ПРОФЕССИОНАЛЬНОГО МОДУЛЯ</w:t>
      </w:r>
    </w:p>
    <w:p w14:paraId="1BDA62CE" w14:textId="77777777" w:rsidR="0047779F" w:rsidRPr="00381D8F" w:rsidRDefault="0047779F" w:rsidP="0047779F">
      <w:pPr>
        <w:autoSpaceDE w:val="0"/>
        <w:autoSpaceDN w:val="0"/>
        <w:adjustRightInd w:val="0"/>
        <w:jc w:val="center"/>
        <w:rPr>
          <w:rFonts w:ascii="Times New Roman" w:hAnsi="Times New Roman"/>
          <w:b/>
          <w:bCs/>
          <w:sz w:val="28"/>
          <w:szCs w:val="28"/>
        </w:rPr>
      </w:pPr>
      <w:r w:rsidRPr="00381D8F">
        <w:rPr>
          <w:rFonts w:ascii="Times New Roman" w:hAnsi="Times New Roman"/>
          <w:b/>
          <w:bCs/>
          <w:sz w:val="28"/>
          <w:szCs w:val="28"/>
        </w:rPr>
        <w:t>ПМ.05 УПРАВЛЕНИЕ СТРУКТУРНЫМ ПОДРАЗДЕЛЕНИЕМ</w:t>
      </w:r>
    </w:p>
    <w:p w14:paraId="28FC6424" w14:textId="77777777" w:rsidR="0047779F" w:rsidRPr="00381D8F" w:rsidRDefault="0047779F" w:rsidP="0047779F">
      <w:pPr>
        <w:suppressAutoHyphens/>
        <w:spacing w:after="0" w:line="240" w:lineRule="auto"/>
        <w:ind w:firstLine="709"/>
        <w:rPr>
          <w:rFonts w:ascii="Times New Roman" w:hAnsi="Times New Roman"/>
          <w:b/>
          <w:sz w:val="24"/>
          <w:szCs w:val="24"/>
        </w:rPr>
      </w:pPr>
      <w:r w:rsidRPr="00381D8F">
        <w:rPr>
          <w:rFonts w:ascii="Times New Roman" w:hAnsi="Times New Roman"/>
          <w:b/>
          <w:sz w:val="24"/>
          <w:szCs w:val="24"/>
        </w:rPr>
        <w:t xml:space="preserve">1.1. Цель и планируемые результаты освоения профессионального модуля </w:t>
      </w:r>
    </w:p>
    <w:p w14:paraId="759A801B" w14:textId="77777777" w:rsidR="0047779F" w:rsidRPr="00381D8F" w:rsidRDefault="0047779F" w:rsidP="0047779F">
      <w:pPr>
        <w:suppressAutoHyphens/>
        <w:spacing w:after="0" w:line="240" w:lineRule="auto"/>
        <w:ind w:firstLine="709"/>
        <w:jc w:val="both"/>
        <w:rPr>
          <w:rFonts w:ascii="Times New Roman" w:hAnsi="Times New Roman"/>
          <w:sz w:val="24"/>
          <w:szCs w:val="24"/>
        </w:rPr>
      </w:pPr>
      <w:r w:rsidRPr="00381D8F">
        <w:rPr>
          <w:rFonts w:ascii="Times New Roman" w:hAnsi="Times New Roman"/>
          <w:sz w:val="24"/>
          <w:szCs w:val="24"/>
        </w:rPr>
        <w:t>В результате изучения профессионального модуля обучающийся должен освоить основной вид деятельности Управление структурным подразделением и соответствующие ему общие компетенции, и профессиональные компетенции:</w:t>
      </w:r>
    </w:p>
    <w:tbl>
      <w:tblPr>
        <w:tblpPr w:leftFromText="180" w:rightFromText="180" w:vertAnchor="text" w:horzAnchor="margin" w:tblpY="3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47779F" w:rsidRPr="00381D8F" w14:paraId="44DAEF2B" w14:textId="77777777" w:rsidTr="00D60955">
        <w:tc>
          <w:tcPr>
            <w:tcW w:w="1229" w:type="dxa"/>
          </w:tcPr>
          <w:p w14:paraId="43319381" w14:textId="77777777" w:rsidR="0047779F" w:rsidRPr="009C2877" w:rsidRDefault="0047779F" w:rsidP="00D60955">
            <w:pPr>
              <w:pStyle w:val="ac"/>
              <w:rPr>
                <w:rStyle w:val="a8"/>
                <w:rFonts w:ascii="Times New Roman" w:hAnsi="Times New Roman"/>
                <w:i w:val="0"/>
                <w:sz w:val="24"/>
                <w:szCs w:val="24"/>
              </w:rPr>
            </w:pPr>
            <w:r w:rsidRPr="009C2877">
              <w:rPr>
                <w:rStyle w:val="a8"/>
                <w:rFonts w:ascii="Times New Roman" w:hAnsi="Times New Roman"/>
                <w:sz w:val="24"/>
                <w:szCs w:val="24"/>
              </w:rPr>
              <w:t>Код</w:t>
            </w:r>
          </w:p>
        </w:tc>
        <w:tc>
          <w:tcPr>
            <w:tcW w:w="8342" w:type="dxa"/>
          </w:tcPr>
          <w:p w14:paraId="5FF493E7" w14:textId="77777777" w:rsidR="0047779F" w:rsidRPr="009C2877" w:rsidRDefault="0047779F" w:rsidP="00D60955">
            <w:pPr>
              <w:pStyle w:val="ac"/>
              <w:rPr>
                <w:rStyle w:val="a8"/>
                <w:rFonts w:ascii="Times New Roman" w:hAnsi="Times New Roman"/>
                <w:i w:val="0"/>
                <w:sz w:val="24"/>
                <w:szCs w:val="24"/>
              </w:rPr>
            </w:pPr>
            <w:r w:rsidRPr="009C2877">
              <w:rPr>
                <w:rStyle w:val="a8"/>
                <w:rFonts w:ascii="Times New Roman" w:hAnsi="Times New Roman"/>
                <w:sz w:val="24"/>
                <w:szCs w:val="24"/>
              </w:rPr>
              <w:t>Наименование общих компетенций</w:t>
            </w:r>
          </w:p>
        </w:tc>
      </w:tr>
      <w:tr w:rsidR="0047779F" w:rsidRPr="00381D8F" w14:paraId="30A9C1CC" w14:textId="77777777" w:rsidTr="00D60955">
        <w:trPr>
          <w:trHeight w:val="327"/>
        </w:trPr>
        <w:tc>
          <w:tcPr>
            <w:tcW w:w="1229" w:type="dxa"/>
          </w:tcPr>
          <w:p w14:paraId="1E160DD4" w14:textId="77777777" w:rsidR="0047779F" w:rsidRPr="00942BE5" w:rsidRDefault="0047779F" w:rsidP="00D60955">
            <w:pPr>
              <w:pStyle w:val="ac"/>
              <w:rPr>
                <w:rStyle w:val="a8"/>
                <w:rFonts w:ascii="Times New Roman" w:hAnsi="Times New Roman"/>
                <w:i w:val="0"/>
                <w:iCs/>
                <w:sz w:val="24"/>
                <w:szCs w:val="24"/>
              </w:rPr>
            </w:pPr>
            <w:r w:rsidRPr="00942BE5">
              <w:rPr>
                <w:rStyle w:val="a8"/>
                <w:rFonts w:ascii="Times New Roman" w:hAnsi="Times New Roman"/>
                <w:i w:val="0"/>
                <w:iCs/>
                <w:sz w:val="24"/>
                <w:szCs w:val="24"/>
              </w:rPr>
              <w:t>ОК 01.</w:t>
            </w:r>
          </w:p>
        </w:tc>
        <w:tc>
          <w:tcPr>
            <w:tcW w:w="8342" w:type="dxa"/>
          </w:tcPr>
          <w:p w14:paraId="4F1D4340" w14:textId="77777777" w:rsidR="0047779F" w:rsidRPr="00942BE5" w:rsidRDefault="0047779F" w:rsidP="00D60955">
            <w:pPr>
              <w:pStyle w:val="ac"/>
              <w:rPr>
                <w:rFonts w:ascii="Times New Roman" w:hAnsi="Times New Roman"/>
                <w:iCs/>
                <w:sz w:val="24"/>
                <w:szCs w:val="24"/>
              </w:rPr>
            </w:pPr>
            <w:r w:rsidRPr="00942BE5">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47779F" w:rsidRPr="00381D8F" w14:paraId="57BACB17" w14:textId="77777777" w:rsidTr="00D60955">
        <w:tc>
          <w:tcPr>
            <w:tcW w:w="1229" w:type="dxa"/>
          </w:tcPr>
          <w:p w14:paraId="7B7C76E3" w14:textId="77777777" w:rsidR="0047779F" w:rsidRPr="00942BE5" w:rsidRDefault="0047779F" w:rsidP="00D60955">
            <w:pPr>
              <w:pStyle w:val="ac"/>
              <w:rPr>
                <w:rStyle w:val="a8"/>
                <w:rFonts w:ascii="Times New Roman" w:hAnsi="Times New Roman"/>
                <w:i w:val="0"/>
                <w:iCs/>
                <w:sz w:val="24"/>
                <w:szCs w:val="24"/>
              </w:rPr>
            </w:pPr>
            <w:r w:rsidRPr="00942BE5">
              <w:rPr>
                <w:rStyle w:val="a8"/>
                <w:rFonts w:ascii="Times New Roman" w:hAnsi="Times New Roman"/>
                <w:i w:val="0"/>
                <w:iCs/>
                <w:sz w:val="24"/>
                <w:szCs w:val="24"/>
              </w:rPr>
              <w:t>ОК 02.</w:t>
            </w:r>
          </w:p>
        </w:tc>
        <w:tc>
          <w:tcPr>
            <w:tcW w:w="8342" w:type="dxa"/>
          </w:tcPr>
          <w:p w14:paraId="70E9E31D" w14:textId="77777777" w:rsidR="0047779F" w:rsidRPr="00942BE5" w:rsidRDefault="0047779F" w:rsidP="00D60955">
            <w:pPr>
              <w:pStyle w:val="ac"/>
              <w:rPr>
                <w:rFonts w:ascii="Times New Roman" w:hAnsi="Times New Roman"/>
                <w:iCs/>
                <w:sz w:val="24"/>
                <w:szCs w:val="24"/>
              </w:rPr>
            </w:pPr>
            <w:r w:rsidRPr="00942BE5">
              <w:rPr>
                <w:rFonts w:ascii="Times New Roman" w:hAnsi="Times New Roman"/>
                <w:iCs/>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47779F" w:rsidRPr="00381D8F" w14:paraId="35B0EF9D" w14:textId="77777777" w:rsidTr="00D60955">
        <w:tc>
          <w:tcPr>
            <w:tcW w:w="1229" w:type="dxa"/>
          </w:tcPr>
          <w:p w14:paraId="340E1F6D" w14:textId="77777777" w:rsidR="0047779F" w:rsidRPr="00942BE5" w:rsidRDefault="0047779F" w:rsidP="00D60955">
            <w:pPr>
              <w:pStyle w:val="ac"/>
              <w:rPr>
                <w:rStyle w:val="a8"/>
                <w:rFonts w:ascii="Times New Roman" w:hAnsi="Times New Roman"/>
                <w:i w:val="0"/>
                <w:iCs/>
                <w:sz w:val="24"/>
                <w:szCs w:val="24"/>
              </w:rPr>
            </w:pPr>
            <w:r w:rsidRPr="00942BE5">
              <w:rPr>
                <w:rStyle w:val="a8"/>
                <w:rFonts w:ascii="Times New Roman" w:hAnsi="Times New Roman"/>
                <w:i w:val="0"/>
                <w:iCs/>
                <w:sz w:val="24"/>
                <w:szCs w:val="24"/>
              </w:rPr>
              <w:t>ОК 03.</w:t>
            </w:r>
          </w:p>
        </w:tc>
        <w:tc>
          <w:tcPr>
            <w:tcW w:w="8342" w:type="dxa"/>
          </w:tcPr>
          <w:p w14:paraId="1CD86BEC" w14:textId="77777777" w:rsidR="0047779F" w:rsidRPr="00942BE5" w:rsidRDefault="0047779F" w:rsidP="00D60955">
            <w:pPr>
              <w:pStyle w:val="ac"/>
              <w:rPr>
                <w:rFonts w:ascii="Times New Roman" w:hAnsi="Times New Roman"/>
                <w:iCs/>
                <w:sz w:val="24"/>
                <w:szCs w:val="24"/>
              </w:rPr>
            </w:pPr>
            <w:r w:rsidRPr="00942BE5">
              <w:rPr>
                <w:rFonts w:ascii="Times New Roman" w:hAnsi="Times New Roman"/>
                <w:iCs/>
                <w:sz w:val="24"/>
                <w:szCs w:val="24"/>
              </w:rPr>
              <w:t>Планировать и реализовывать собственное профессиональное и личностное развитие</w:t>
            </w:r>
          </w:p>
        </w:tc>
      </w:tr>
      <w:tr w:rsidR="0047779F" w:rsidRPr="00381D8F" w14:paraId="086B9B09" w14:textId="77777777" w:rsidTr="00D60955">
        <w:tc>
          <w:tcPr>
            <w:tcW w:w="1229" w:type="dxa"/>
          </w:tcPr>
          <w:p w14:paraId="5FE51A52" w14:textId="77777777" w:rsidR="0047779F" w:rsidRPr="00942BE5" w:rsidRDefault="0047779F" w:rsidP="00D60955">
            <w:pPr>
              <w:pStyle w:val="ac"/>
              <w:rPr>
                <w:rStyle w:val="a8"/>
                <w:rFonts w:ascii="Times New Roman" w:hAnsi="Times New Roman"/>
                <w:i w:val="0"/>
                <w:iCs/>
                <w:sz w:val="24"/>
                <w:szCs w:val="24"/>
              </w:rPr>
            </w:pPr>
            <w:r w:rsidRPr="00942BE5">
              <w:rPr>
                <w:rStyle w:val="a8"/>
                <w:rFonts w:ascii="Times New Roman" w:hAnsi="Times New Roman"/>
                <w:i w:val="0"/>
                <w:iCs/>
                <w:sz w:val="24"/>
                <w:szCs w:val="24"/>
              </w:rPr>
              <w:t>ОК 04.</w:t>
            </w:r>
          </w:p>
        </w:tc>
        <w:tc>
          <w:tcPr>
            <w:tcW w:w="8342" w:type="dxa"/>
          </w:tcPr>
          <w:p w14:paraId="732FB625" w14:textId="77777777" w:rsidR="0047779F" w:rsidRPr="00942BE5" w:rsidRDefault="0047779F" w:rsidP="00D60955">
            <w:pPr>
              <w:pStyle w:val="ac"/>
              <w:rPr>
                <w:rFonts w:ascii="Times New Roman" w:hAnsi="Times New Roman"/>
                <w:iCs/>
                <w:sz w:val="24"/>
                <w:szCs w:val="24"/>
              </w:rPr>
            </w:pPr>
            <w:r w:rsidRPr="00942BE5">
              <w:rPr>
                <w:rFonts w:ascii="Times New Roman" w:hAnsi="Times New Roman"/>
                <w:iCs/>
                <w:sz w:val="24"/>
                <w:szCs w:val="24"/>
              </w:rPr>
              <w:t>Работать в коллективе и команде, эффективно взаимодействовать с коллегами, руководством, клиентами.</w:t>
            </w:r>
          </w:p>
        </w:tc>
      </w:tr>
      <w:tr w:rsidR="0047779F" w:rsidRPr="00381D8F" w14:paraId="28AE5C49" w14:textId="77777777" w:rsidTr="00D60955">
        <w:tc>
          <w:tcPr>
            <w:tcW w:w="1229" w:type="dxa"/>
          </w:tcPr>
          <w:p w14:paraId="232769D5" w14:textId="77777777" w:rsidR="0047779F" w:rsidRPr="00942BE5" w:rsidRDefault="0047779F" w:rsidP="00D60955">
            <w:pPr>
              <w:pStyle w:val="ac"/>
              <w:rPr>
                <w:rStyle w:val="a8"/>
                <w:rFonts w:ascii="Times New Roman" w:hAnsi="Times New Roman"/>
                <w:i w:val="0"/>
                <w:iCs/>
                <w:sz w:val="24"/>
                <w:szCs w:val="24"/>
              </w:rPr>
            </w:pPr>
            <w:r w:rsidRPr="00942BE5">
              <w:rPr>
                <w:rStyle w:val="a8"/>
                <w:rFonts w:ascii="Times New Roman" w:hAnsi="Times New Roman"/>
                <w:i w:val="0"/>
                <w:iCs/>
                <w:sz w:val="24"/>
                <w:szCs w:val="24"/>
              </w:rPr>
              <w:t>ОК 05.</w:t>
            </w:r>
          </w:p>
        </w:tc>
        <w:tc>
          <w:tcPr>
            <w:tcW w:w="8342" w:type="dxa"/>
          </w:tcPr>
          <w:p w14:paraId="3A13E7BF" w14:textId="77777777" w:rsidR="0047779F" w:rsidRPr="00942BE5" w:rsidRDefault="0047779F" w:rsidP="00D60955">
            <w:pPr>
              <w:pStyle w:val="ac"/>
              <w:rPr>
                <w:rFonts w:ascii="Times New Roman" w:hAnsi="Times New Roman"/>
                <w:iCs/>
                <w:sz w:val="24"/>
                <w:szCs w:val="24"/>
              </w:rPr>
            </w:pPr>
            <w:r w:rsidRPr="00942BE5">
              <w:rPr>
                <w:rFonts w:ascii="Times New Roman" w:hAnsi="Times New Roman"/>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47779F" w:rsidRPr="00381D8F" w14:paraId="56174B3D" w14:textId="77777777" w:rsidTr="00D60955">
        <w:tc>
          <w:tcPr>
            <w:tcW w:w="1229" w:type="dxa"/>
          </w:tcPr>
          <w:p w14:paraId="44172473" w14:textId="77777777" w:rsidR="0047779F" w:rsidRPr="00942BE5" w:rsidRDefault="0047779F" w:rsidP="00D60955">
            <w:pPr>
              <w:pStyle w:val="ac"/>
              <w:rPr>
                <w:rStyle w:val="a8"/>
                <w:rFonts w:ascii="Times New Roman" w:hAnsi="Times New Roman"/>
                <w:i w:val="0"/>
                <w:iCs/>
                <w:sz w:val="24"/>
                <w:szCs w:val="24"/>
              </w:rPr>
            </w:pPr>
            <w:r w:rsidRPr="00942BE5">
              <w:rPr>
                <w:rStyle w:val="a8"/>
                <w:rFonts w:ascii="Times New Roman" w:hAnsi="Times New Roman"/>
                <w:i w:val="0"/>
                <w:iCs/>
                <w:sz w:val="24"/>
                <w:szCs w:val="24"/>
              </w:rPr>
              <w:t>ОК 06.</w:t>
            </w:r>
          </w:p>
        </w:tc>
        <w:tc>
          <w:tcPr>
            <w:tcW w:w="8342" w:type="dxa"/>
          </w:tcPr>
          <w:p w14:paraId="46DE3801" w14:textId="77777777" w:rsidR="0047779F" w:rsidRPr="00942BE5" w:rsidRDefault="0047779F" w:rsidP="00D60955">
            <w:pPr>
              <w:pStyle w:val="ac"/>
              <w:rPr>
                <w:rFonts w:ascii="Times New Roman" w:hAnsi="Times New Roman"/>
                <w:iCs/>
                <w:sz w:val="24"/>
                <w:szCs w:val="24"/>
              </w:rPr>
            </w:pPr>
            <w:r w:rsidRPr="00942BE5">
              <w:rPr>
                <w:rFonts w:ascii="Times New Roman" w:hAnsi="Times New Roman"/>
                <w:i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47779F" w:rsidRPr="00381D8F" w14:paraId="29D4618A" w14:textId="77777777" w:rsidTr="00D60955">
        <w:tc>
          <w:tcPr>
            <w:tcW w:w="1229" w:type="dxa"/>
          </w:tcPr>
          <w:p w14:paraId="56AE4AEF" w14:textId="77777777" w:rsidR="0047779F" w:rsidRPr="00942BE5" w:rsidRDefault="0047779F" w:rsidP="00D60955">
            <w:pPr>
              <w:pStyle w:val="ac"/>
              <w:rPr>
                <w:rStyle w:val="a8"/>
                <w:rFonts w:ascii="Times New Roman" w:hAnsi="Times New Roman"/>
                <w:i w:val="0"/>
                <w:iCs/>
                <w:sz w:val="24"/>
                <w:szCs w:val="24"/>
              </w:rPr>
            </w:pPr>
            <w:r w:rsidRPr="00942BE5">
              <w:rPr>
                <w:rStyle w:val="a8"/>
                <w:rFonts w:ascii="Times New Roman" w:hAnsi="Times New Roman"/>
                <w:i w:val="0"/>
                <w:iCs/>
                <w:sz w:val="24"/>
                <w:szCs w:val="24"/>
              </w:rPr>
              <w:t>ОК 07.</w:t>
            </w:r>
          </w:p>
        </w:tc>
        <w:tc>
          <w:tcPr>
            <w:tcW w:w="8342" w:type="dxa"/>
          </w:tcPr>
          <w:p w14:paraId="777DA29D" w14:textId="77777777" w:rsidR="0047779F" w:rsidRPr="00942BE5" w:rsidRDefault="0047779F" w:rsidP="00D60955">
            <w:pPr>
              <w:pStyle w:val="ac"/>
              <w:rPr>
                <w:rFonts w:ascii="Times New Roman" w:hAnsi="Times New Roman"/>
                <w:iCs/>
                <w:sz w:val="24"/>
                <w:szCs w:val="24"/>
              </w:rPr>
            </w:pPr>
            <w:r w:rsidRPr="00942BE5">
              <w:rPr>
                <w:rFonts w:ascii="Times New Roman" w:hAnsi="Times New Roman"/>
                <w:iCs/>
                <w:sz w:val="24"/>
                <w:szCs w:val="24"/>
              </w:rPr>
              <w:t>Содействовать сохранению окружающей среды, ресурсосбережению, эффективно действовать в чрезвычайных ситуациях.</w:t>
            </w:r>
          </w:p>
        </w:tc>
      </w:tr>
      <w:tr w:rsidR="0047779F" w:rsidRPr="00381D8F" w14:paraId="1009747F" w14:textId="77777777" w:rsidTr="00D60955">
        <w:tc>
          <w:tcPr>
            <w:tcW w:w="1229" w:type="dxa"/>
          </w:tcPr>
          <w:p w14:paraId="53AEB264" w14:textId="77777777" w:rsidR="0047779F" w:rsidRPr="00942BE5" w:rsidRDefault="0047779F" w:rsidP="00D60955">
            <w:pPr>
              <w:pStyle w:val="ac"/>
              <w:rPr>
                <w:rStyle w:val="a8"/>
                <w:rFonts w:ascii="Times New Roman" w:hAnsi="Times New Roman"/>
                <w:i w:val="0"/>
                <w:iCs/>
                <w:sz w:val="24"/>
                <w:szCs w:val="24"/>
              </w:rPr>
            </w:pPr>
            <w:r w:rsidRPr="00942BE5">
              <w:rPr>
                <w:rStyle w:val="a8"/>
                <w:rFonts w:ascii="Times New Roman" w:hAnsi="Times New Roman"/>
                <w:i w:val="0"/>
                <w:iCs/>
                <w:sz w:val="24"/>
                <w:szCs w:val="24"/>
              </w:rPr>
              <w:t>ОК 08.</w:t>
            </w:r>
          </w:p>
        </w:tc>
        <w:tc>
          <w:tcPr>
            <w:tcW w:w="8342" w:type="dxa"/>
          </w:tcPr>
          <w:p w14:paraId="6FFE7633" w14:textId="77777777" w:rsidR="0047779F" w:rsidRPr="00942BE5" w:rsidRDefault="0047779F" w:rsidP="00D60955">
            <w:pPr>
              <w:pStyle w:val="ac"/>
              <w:rPr>
                <w:rFonts w:ascii="Times New Roman" w:hAnsi="Times New Roman"/>
                <w:iCs/>
                <w:sz w:val="24"/>
                <w:szCs w:val="24"/>
              </w:rPr>
            </w:pPr>
            <w:r w:rsidRPr="00942BE5">
              <w:rPr>
                <w:rFonts w:ascii="Times New Roman" w:hAnsi="Times New Roman"/>
                <w:i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47779F" w:rsidRPr="00381D8F" w14:paraId="1442C49F" w14:textId="77777777" w:rsidTr="00D60955">
        <w:tc>
          <w:tcPr>
            <w:tcW w:w="1229" w:type="dxa"/>
          </w:tcPr>
          <w:p w14:paraId="55C6EA40" w14:textId="77777777" w:rsidR="0047779F" w:rsidRPr="00942BE5" w:rsidRDefault="0047779F" w:rsidP="00D60955">
            <w:pPr>
              <w:pStyle w:val="ac"/>
              <w:rPr>
                <w:rStyle w:val="a8"/>
                <w:rFonts w:ascii="Times New Roman" w:hAnsi="Times New Roman"/>
                <w:i w:val="0"/>
                <w:iCs/>
                <w:sz w:val="24"/>
                <w:szCs w:val="24"/>
              </w:rPr>
            </w:pPr>
            <w:r w:rsidRPr="00942BE5">
              <w:rPr>
                <w:rStyle w:val="a8"/>
                <w:rFonts w:ascii="Times New Roman" w:hAnsi="Times New Roman"/>
                <w:i w:val="0"/>
                <w:iCs/>
                <w:sz w:val="24"/>
                <w:szCs w:val="24"/>
              </w:rPr>
              <w:t>ОК 09.</w:t>
            </w:r>
          </w:p>
        </w:tc>
        <w:tc>
          <w:tcPr>
            <w:tcW w:w="8342" w:type="dxa"/>
          </w:tcPr>
          <w:p w14:paraId="4B158958" w14:textId="77777777" w:rsidR="0047779F" w:rsidRPr="00942BE5" w:rsidRDefault="0047779F" w:rsidP="00D60955">
            <w:pPr>
              <w:pStyle w:val="ac"/>
              <w:rPr>
                <w:rFonts w:ascii="Times New Roman" w:hAnsi="Times New Roman"/>
                <w:iCs/>
                <w:sz w:val="24"/>
                <w:szCs w:val="24"/>
              </w:rPr>
            </w:pPr>
            <w:r w:rsidRPr="00942BE5">
              <w:rPr>
                <w:rFonts w:ascii="Times New Roman" w:hAnsi="Times New Roman"/>
                <w:iCs/>
                <w:sz w:val="24"/>
                <w:szCs w:val="24"/>
              </w:rPr>
              <w:t>Использовать информационные технологии в профессиональной деятельности.</w:t>
            </w:r>
          </w:p>
        </w:tc>
      </w:tr>
      <w:tr w:rsidR="0047779F" w:rsidRPr="00381D8F" w14:paraId="551F6211" w14:textId="77777777" w:rsidTr="00D60955">
        <w:tc>
          <w:tcPr>
            <w:tcW w:w="1229" w:type="dxa"/>
          </w:tcPr>
          <w:p w14:paraId="607DBE75" w14:textId="77777777" w:rsidR="0047779F" w:rsidRPr="00942BE5" w:rsidRDefault="0047779F" w:rsidP="00D60955">
            <w:pPr>
              <w:pStyle w:val="ac"/>
              <w:rPr>
                <w:rStyle w:val="a8"/>
                <w:rFonts w:ascii="Times New Roman" w:hAnsi="Times New Roman"/>
                <w:i w:val="0"/>
                <w:iCs/>
                <w:sz w:val="24"/>
                <w:szCs w:val="24"/>
              </w:rPr>
            </w:pPr>
            <w:r w:rsidRPr="00942BE5">
              <w:rPr>
                <w:rStyle w:val="a8"/>
                <w:rFonts w:ascii="Times New Roman" w:hAnsi="Times New Roman"/>
                <w:i w:val="0"/>
                <w:iCs/>
                <w:sz w:val="24"/>
                <w:szCs w:val="24"/>
              </w:rPr>
              <w:t xml:space="preserve">ОК 10. </w:t>
            </w:r>
          </w:p>
        </w:tc>
        <w:tc>
          <w:tcPr>
            <w:tcW w:w="8342" w:type="dxa"/>
          </w:tcPr>
          <w:p w14:paraId="53007F45" w14:textId="77777777" w:rsidR="0047779F" w:rsidRPr="00942BE5" w:rsidRDefault="0047779F" w:rsidP="00D60955">
            <w:pPr>
              <w:pStyle w:val="ac"/>
              <w:rPr>
                <w:rFonts w:ascii="Times New Roman" w:hAnsi="Times New Roman"/>
                <w:iCs/>
                <w:sz w:val="24"/>
                <w:szCs w:val="24"/>
              </w:rPr>
            </w:pPr>
            <w:r w:rsidRPr="00942BE5">
              <w:rPr>
                <w:rFonts w:ascii="Times New Roman" w:hAnsi="Times New Roman"/>
                <w:iCs/>
                <w:sz w:val="24"/>
                <w:szCs w:val="24"/>
              </w:rPr>
              <w:t>Пользоваться профессиональной документацией на государственном и иностранном языках.</w:t>
            </w:r>
          </w:p>
        </w:tc>
      </w:tr>
      <w:tr w:rsidR="0047779F" w:rsidRPr="00381D8F" w14:paraId="70E65574" w14:textId="77777777" w:rsidTr="00D60955">
        <w:tc>
          <w:tcPr>
            <w:tcW w:w="1229" w:type="dxa"/>
          </w:tcPr>
          <w:p w14:paraId="30020483" w14:textId="77777777" w:rsidR="0047779F" w:rsidRPr="00942BE5" w:rsidRDefault="0047779F" w:rsidP="00D60955">
            <w:pPr>
              <w:pStyle w:val="ac"/>
              <w:rPr>
                <w:rStyle w:val="a8"/>
                <w:rFonts w:ascii="Times New Roman" w:hAnsi="Times New Roman"/>
                <w:i w:val="0"/>
                <w:iCs/>
                <w:sz w:val="24"/>
                <w:szCs w:val="24"/>
              </w:rPr>
            </w:pPr>
            <w:r w:rsidRPr="00942BE5">
              <w:rPr>
                <w:rStyle w:val="a8"/>
                <w:rFonts w:ascii="Times New Roman" w:hAnsi="Times New Roman"/>
                <w:i w:val="0"/>
                <w:iCs/>
                <w:sz w:val="24"/>
                <w:szCs w:val="24"/>
              </w:rPr>
              <w:t>ОК 11.</w:t>
            </w:r>
          </w:p>
        </w:tc>
        <w:tc>
          <w:tcPr>
            <w:tcW w:w="8342" w:type="dxa"/>
          </w:tcPr>
          <w:p w14:paraId="5873E35D" w14:textId="77777777" w:rsidR="0047779F" w:rsidRPr="00942BE5" w:rsidRDefault="0047779F" w:rsidP="00D60955">
            <w:pPr>
              <w:pStyle w:val="ac"/>
              <w:rPr>
                <w:rFonts w:ascii="Times New Roman" w:hAnsi="Times New Roman"/>
                <w:iCs/>
                <w:sz w:val="24"/>
                <w:szCs w:val="24"/>
              </w:rPr>
            </w:pPr>
            <w:r w:rsidRPr="00942BE5">
              <w:rPr>
                <w:rFonts w:ascii="Times New Roman" w:hAnsi="Times New Roman"/>
                <w:iCs/>
                <w:sz w:val="24"/>
                <w:szCs w:val="24"/>
              </w:rPr>
              <w:t>Использовать знания по финансовой грамотности, планировать предпринимательскую деятельность в профессиональной сфере.</w:t>
            </w:r>
          </w:p>
        </w:tc>
      </w:tr>
    </w:tbl>
    <w:p w14:paraId="4F6927D8" w14:textId="77777777" w:rsidR="0047779F" w:rsidRPr="00381D8F" w:rsidRDefault="0047779F" w:rsidP="0047779F">
      <w:pPr>
        <w:pStyle w:val="ac"/>
        <w:rPr>
          <w:rFonts w:ascii="Times New Roman" w:hAnsi="Times New Roman"/>
          <w:sz w:val="24"/>
          <w:szCs w:val="24"/>
        </w:rPr>
      </w:pPr>
      <w:r w:rsidRPr="00381D8F">
        <w:rPr>
          <w:rFonts w:ascii="Times New Roman" w:hAnsi="Times New Roman"/>
          <w:sz w:val="24"/>
          <w:szCs w:val="24"/>
        </w:rPr>
        <w:t>Перечень общих компетенций</w:t>
      </w:r>
    </w:p>
    <w:p w14:paraId="102A681B" w14:textId="77777777" w:rsidR="0047779F" w:rsidRPr="00381D8F" w:rsidRDefault="0047779F" w:rsidP="0047779F">
      <w:pPr>
        <w:pStyle w:val="ac"/>
        <w:rPr>
          <w:rFonts w:ascii="Times New Roman" w:hAnsi="Times New Roman"/>
          <w:sz w:val="24"/>
          <w:szCs w:val="24"/>
        </w:rPr>
      </w:pPr>
    </w:p>
    <w:p w14:paraId="45E89718" w14:textId="77777777" w:rsidR="0047779F" w:rsidRPr="009C2877" w:rsidRDefault="0047779F" w:rsidP="0047779F">
      <w:pPr>
        <w:pStyle w:val="ac"/>
        <w:rPr>
          <w:rStyle w:val="a8"/>
          <w:rFonts w:ascii="Times New Roman" w:hAnsi="Times New Roman"/>
          <w:i w:val="0"/>
          <w:sz w:val="24"/>
          <w:szCs w:val="24"/>
        </w:rPr>
      </w:pPr>
      <w:r w:rsidRPr="009C2877">
        <w:rPr>
          <w:rStyle w:val="a8"/>
          <w:rFonts w:ascii="Times New Roman" w:hAnsi="Times New Roman"/>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47779F" w:rsidRPr="009C2877" w14:paraId="027A02D0" w14:textId="77777777" w:rsidTr="00D60955">
        <w:tc>
          <w:tcPr>
            <w:tcW w:w="1204" w:type="dxa"/>
          </w:tcPr>
          <w:p w14:paraId="06F951E8" w14:textId="77777777" w:rsidR="0047779F" w:rsidRPr="009C2877" w:rsidRDefault="0047779F" w:rsidP="00D60955">
            <w:pPr>
              <w:pStyle w:val="ac"/>
              <w:rPr>
                <w:rStyle w:val="a8"/>
                <w:rFonts w:ascii="Times New Roman" w:hAnsi="Times New Roman"/>
                <w:i w:val="0"/>
                <w:sz w:val="24"/>
                <w:szCs w:val="24"/>
              </w:rPr>
            </w:pPr>
            <w:r w:rsidRPr="009C2877">
              <w:rPr>
                <w:rStyle w:val="a8"/>
                <w:rFonts w:ascii="Times New Roman" w:hAnsi="Times New Roman"/>
                <w:sz w:val="24"/>
                <w:szCs w:val="24"/>
              </w:rPr>
              <w:t>Код</w:t>
            </w:r>
          </w:p>
        </w:tc>
        <w:tc>
          <w:tcPr>
            <w:tcW w:w="8367" w:type="dxa"/>
          </w:tcPr>
          <w:p w14:paraId="25C7F11F" w14:textId="77777777" w:rsidR="0047779F" w:rsidRPr="009C2877" w:rsidRDefault="0047779F" w:rsidP="00D60955">
            <w:pPr>
              <w:pStyle w:val="ac"/>
              <w:rPr>
                <w:rStyle w:val="a8"/>
                <w:rFonts w:ascii="Times New Roman" w:hAnsi="Times New Roman"/>
                <w:i w:val="0"/>
                <w:sz w:val="24"/>
                <w:szCs w:val="24"/>
              </w:rPr>
            </w:pPr>
            <w:r w:rsidRPr="009C2877">
              <w:rPr>
                <w:rStyle w:val="a8"/>
                <w:rFonts w:ascii="Times New Roman" w:hAnsi="Times New Roman"/>
                <w:sz w:val="24"/>
                <w:szCs w:val="24"/>
              </w:rPr>
              <w:t>Наименование видов деятельности и профессиональных компетенций</w:t>
            </w:r>
          </w:p>
        </w:tc>
      </w:tr>
      <w:tr w:rsidR="0047779F" w:rsidRPr="00381D8F" w14:paraId="547B05F8" w14:textId="77777777" w:rsidTr="00D60955">
        <w:tc>
          <w:tcPr>
            <w:tcW w:w="1204" w:type="dxa"/>
          </w:tcPr>
          <w:p w14:paraId="1DCAA328" w14:textId="77777777" w:rsidR="0047779F" w:rsidRPr="00942BE5" w:rsidRDefault="0047779F" w:rsidP="00D60955">
            <w:pPr>
              <w:pStyle w:val="ac"/>
              <w:rPr>
                <w:rStyle w:val="a8"/>
                <w:rFonts w:ascii="Times New Roman" w:hAnsi="Times New Roman"/>
                <w:i w:val="0"/>
                <w:iCs/>
                <w:sz w:val="24"/>
                <w:szCs w:val="24"/>
              </w:rPr>
            </w:pPr>
            <w:r w:rsidRPr="00942BE5">
              <w:rPr>
                <w:rStyle w:val="a8"/>
                <w:rFonts w:ascii="Times New Roman" w:hAnsi="Times New Roman"/>
                <w:i w:val="0"/>
                <w:iCs/>
                <w:sz w:val="24"/>
                <w:szCs w:val="24"/>
              </w:rPr>
              <w:t>ПК 5.1</w:t>
            </w:r>
          </w:p>
        </w:tc>
        <w:tc>
          <w:tcPr>
            <w:tcW w:w="8367" w:type="dxa"/>
          </w:tcPr>
          <w:p w14:paraId="01E1F4DA" w14:textId="77777777" w:rsidR="0047779F" w:rsidRPr="00942BE5" w:rsidRDefault="0047779F" w:rsidP="00D60955">
            <w:pPr>
              <w:pStyle w:val="ac"/>
              <w:rPr>
                <w:rStyle w:val="a8"/>
                <w:rFonts w:ascii="Times New Roman" w:hAnsi="Times New Roman"/>
                <w:i w:val="0"/>
                <w:iCs/>
                <w:sz w:val="24"/>
                <w:szCs w:val="24"/>
              </w:rPr>
            </w:pPr>
            <w:r w:rsidRPr="00942BE5">
              <w:rPr>
                <w:rFonts w:ascii="Times New Roman" w:hAnsi="Times New Roman"/>
                <w:iCs/>
                <w:sz w:val="24"/>
                <w:szCs w:val="24"/>
              </w:rPr>
              <w:t>Организовывать работы коллектива исполнителей, включая планирование и организацию производственных работ, выбор оптимальных решений при планировании работ в условиях нестандартных ситуаций.</w:t>
            </w:r>
          </w:p>
        </w:tc>
      </w:tr>
      <w:tr w:rsidR="0047779F" w:rsidRPr="00381D8F" w14:paraId="6EFEEA2D" w14:textId="77777777" w:rsidTr="00D60955">
        <w:tc>
          <w:tcPr>
            <w:tcW w:w="1204" w:type="dxa"/>
          </w:tcPr>
          <w:p w14:paraId="0EA0CC79" w14:textId="77777777" w:rsidR="0047779F" w:rsidRPr="00942BE5" w:rsidRDefault="0047779F" w:rsidP="00D60955">
            <w:pPr>
              <w:pStyle w:val="ac"/>
              <w:rPr>
                <w:rStyle w:val="a8"/>
                <w:rFonts w:ascii="Times New Roman" w:hAnsi="Times New Roman"/>
                <w:i w:val="0"/>
                <w:iCs/>
                <w:sz w:val="24"/>
                <w:szCs w:val="24"/>
              </w:rPr>
            </w:pPr>
            <w:r w:rsidRPr="00942BE5">
              <w:rPr>
                <w:rStyle w:val="a8"/>
                <w:rFonts w:ascii="Times New Roman" w:hAnsi="Times New Roman"/>
                <w:i w:val="0"/>
                <w:iCs/>
                <w:sz w:val="24"/>
                <w:szCs w:val="24"/>
              </w:rPr>
              <w:t>ПК 5.2</w:t>
            </w:r>
          </w:p>
        </w:tc>
        <w:tc>
          <w:tcPr>
            <w:tcW w:w="8367" w:type="dxa"/>
          </w:tcPr>
          <w:p w14:paraId="49D0EC1D" w14:textId="77777777" w:rsidR="0047779F" w:rsidRPr="00942BE5" w:rsidRDefault="0047779F" w:rsidP="00D60955">
            <w:pPr>
              <w:pStyle w:val="ac"/>
              <w:rPr>
                <w:rStyle w:val="a8"/>
                <w:rFonts w:ascii="Times New Roman" w:hAnsi="Times New Roman"/>
                <w:i w:val="0"/>
                <w:iCs/>
                <w:sz w:val="24"/>
                <w:szCs w:val="24"/>
              </w:rPr>
            </w:pPr>
            <w:r w:rsidRPr="00942BE5">
              <w:rPr>
                <w:rFonts w:ascii="Times New Roman" w:hAnsi="Times New Roman"/>
                <w:iCs/>
                <w:sz w:val="24"/>
                <w:szCs w:val="24"/>
              </w:rPr>
              <w:t>Осуществлять контроль качества выполняемой работы, участвовать в оценке экономической эффективности производственной деятельности, обеспечивать охрану труда в производственном процессе.</w:t>
            </w:r>
          </w:p>
        </w:tc>
      </w:tr>
      <w:tr w:rsidR="0047779F" w:rsidRPr="00381D8F" w14:paraId="6BD717DC" w14:textId="77777777" w:rsidTr="00D60955">
        <w:tc>
          <w:tcPr>
            <w:tcW w:w="1204" w:type="dxa"/>
          </w:tcPr>
          <w:p w14:paraId="446AB1CA" w14:textId="77777777" w:rsidR="0047779F" w:rsidRPr="00942BE5" w:rsidRDefault="0047779F" w:rsidP="00D60955">
            <w:pPr>
              <w:pStyle w:val="ac"/>
              <w:rPr>
                <w:rStyle w:val="a8"/>
                <w:rFonts w:ascii="Times New Roman" w:hAnsi="Times New Roman"/>
                <w:i w:val="0"/>
                <w:iCs/>
                <w:sz w:val="24"/>
                <w:szCs w:val="24"/>
              </w:rPr>
            </w:pPr>
            <w:r w:rsidRPr="00942BE5">
              <w:rPr>
                <w:rStyle w:val="a8"/>
                <w:rFonts w:ascii="Times New Roman" w:hAnsi="Times New Roman"/>
                <w:i w:val="0"/>
                <w:iCs/>
                <w:sz w:val="24"/>
                <w:szCs w:val="24"/>
              </w:rPr>
              <w:t>ПК 5.3</w:t>
            </w:r>
          </w:p>
        </w:tc>
        <w:tc>
          <w:tcPr>
            <w:tcW w:w="8367" w:type="dxa"/>
          </w:tcPr>
          <w:p w14:paraId="4C336C85" w14:textId="77777777" w:rsidR="0047779F" w:rsidRPr="00942BE5" w:rsidRDefault="0047779F" w:rsidP="00D60955">
            <w:pPr>
              <w:pStyle w:val="ac"/>
              <w:rPr>
                <w:rStyle w:val="a8"/>
                <w:rFonts w:ascii="Times New Roman" w:hAnsi="Times New Roman"/>
                <w:i w:val="0"/>
                <w:iCs/>
                <w:sz w:val="24"/>
                <w:szCs w:val="24"/>
              </w:rPr>
            </w:pPr>
            <w:r w:rsidRPr="00942BE5">
              <w:rPr>
                <w:rFonts w:ascii="Times New Roman" w:hAnsi="Times New Roman"/>
                <w:iCs/>
                <w:sz w:val="24"/>
                <w:szCs w:val="24"/>
              </w:rPr>
              <w:t>Обеспечивать соблюдение законодательства в области внутреннего водного и морского транспорта, использования и охраны водных ресурсов, окружающей среды, недропользования.</w:t>
            </w:r>
          </w:p>
        </w:tc>
      </w:tr>
      <w:tr w:rsidR="0047779F" w:rsidRPr="00381D8F" w14:paraId="1D00D595" w14:textId="77777777" w:rsidTr="00D60955">
        <w:tc>
          <w:tcPr>
            <w:tcW w:w="1204" w:type="dxa"/>
          </w:tcPr>
          <w:p w14:paraId="35BB4231" w14:textId="77777777" w:rsidR="0047779F" w:rsidRPr="00942BE5" w:rsidRDefault="0047779F" w:rsidP="00D60955">
            <w:pPr>
              <w:pStyle w:val="ac"/>
              <w:rPr>
                <w:rStyle w:val="a8"/>
                <w:rFonts w:ascii="Times New Roman" w:hAnsi="Times New Roman"/>
                <w:i w:val="0"/>
                <w:iCs/>
                <w:sz w:val="24"/>
                <w:szCs w:val="24"/>
              </w:rPr>
            </w:pPr>
            <w:r w:rsidRPr="00942BE5">
              <w:rPr>
                <w:rStyle w:val="a8"/>
                <w:rFonts w:ascii="Times New Roman" w:hAnsi="Times New Roman"/>
                <w:i w:val="0"/>
                <w:iCs/>
                <w:sz w:val="24"/>
                <w:szCs w:val="24"/>
              </w:rPr>
              <w:lastRenderedPageBreak/>
              <w:t>ПК 5.4</w:t>
            </w:r>
          </w:p>
        </w:tc>
        <w:tc>
          <w:tcPr>
            <w:tcW w:w="8367" w:type="dxa"/>
          </w:tcPr>
          <w:p w14:paraId="6BE72199" w14:textId="77777777" w:rsidR="0047779F" w:rsidRPr="00942BE5" w:rsidRDefault="0047779F" w:rsidP="00D60955">
            <w:pPr>
              <w:pStyle w:val="ac"/>
              <w:rPr>
                <w:rFonts w:ascii="Times New Roman" w:hAnsi="Times New Roman"/>
                <w:iCs/>
                <w:sz w:val="24"/>
                <w:szCs w:val="24"/>
              </w:rPr>
            </w:pPr>
            <w:r w:rsidRPr="00942BE5">
              <w:rPr>
                <w:rFonts w:ascii="Times New Roman" w:hAnsi="Times New Roman"/>
                <w:iCs/>
                <w:sz w:val="24"/>
                <w:szCs w:val="24"/>
              </w:rPr>
              <w:t>Обеспечивать охрану труда, разрабатывать практические мероприятия, направленные на улучшение организации работы экипажа судна.</w:t>
            </w:r>
          </w:p>
        </w:tc>
      </w:tr>
      <w:tr w:rsidR="0047779F" w:rsidRPr="00381D8F" w14:paraId="68ED3024" w14:textId="77777777" w:rsidTr="00D60955">
        <w:tc>
          <w:tcPr>
            <w:tcW w:w="1204" w:type="dxa"/>
          </w:tcPr>
          <w:p w14:paraId="440E774A" w14:textId="77777777" w:rsidR="0047779F" w:rsidRPr="00942BE5" w:rsidRDefault="0047779F" w:rsidP="00D60955">
            <w:pPr>
              <w:pStyle w:val="ac"/>
              <w:rPr>
                <w:rStyle w:val="a8"/>
                <w:rFonts w:ascii="Times New Roman" w:hAnsi="Times New Roman"/>
                <w:i w:val="0"/>
                <w:iCs/>
                <w:sz w:val="24"/>
                <w:szCs w:val="24"/>
              </w:rPr>
            </w:pPr>
            <w:r w:rsidRPr="00942BE5">
              <w:rPr>
                <w:rStyle w:val="a8"/>
                <w:rFonts w:ascii="Times New Roman" w:hAnsi="Times New Roman"/>
                <w:i w:val="0"/>
                <w:iCs/>
                <w:sz w:val="24"/>
                <w:szCs w:val="24"/>
              </w:rPr>
              <w:t>ПК 5.5</w:t>
            </w:r>
          </w:p>
        </w:tc>
        <w:tc>
          <w:tcPr>
            <w:tcW w:w="8367" w:type="dxa"/>
          </w:tcPr>
          <w:p w14:paraId="7A033AA1" w14:textId="77777777" w:rsidR="0047779F" w:rsidRPr="00942BE5" w:rsidRDefault="0047779F" w:rsidP="00D60955">
            <w:pPr>
              <w:pStyle w:val="ac"/>
              <w:rPr>
                <w:rFonts w:ascii="Times New Roman" w:hAnsi="Times New Roman"/>
                <w:iCs/>
                <w:sz w:val="24"/>
                <w:szCs w:val="24"/>
              </w:rPr>
            </w:pPr>
            <w:r w:rsidRPr="00942BE5">
              <w:rPr>
                <w:rFonts w:ascii="Times New Roman" w:hAnsi="Times New Roman"/>
                <w:iCs/>
                <w:sz w:val="24"/>
                <w:szCs w:val="24"/>
              </w:rPr>
              <w:t>Осуществлять административное и техническое руководство деятельностью экипажа судна.</w:t>
            </w:r>
          </w:p>
        </w:tc>
      </w:tr>
    </w:tbl>
    <w:p w14:paraId="6E5CC671" w14:textId="77777777" w:rsidR="0047779F" w:rsidRPr="00381D8F" w:rsidRDefault="0047779F" w:rsidP="0047779F">
      <w:pPr>
        <w:spacing w:after="0" w:line="240" w:lineRule="auto"/>
        <w:ind w:firstLine="709"/>
        <w:rPr>
          <w:rFonts w:ascii="Times New Roman" w:hAnsi="Times New Roman"/>
          <w:bCs/>
          <w:sz w:val="24"/>
          <w:szCs w:val="24"/>
        </w:rPr>
      </w:pPr>
    </w:p>
    <w:p w14:paraId="7835D66E" w14:textId="77777777" w:rsidR="0047779F" w:rsidRPr="00381D8F" w:rsidRDefault="0047779F" w:rsidP="0047779F">
      <w:pPr>
        <w:spacing w:after="0" w:line="240" w:lineRule="auto"/>
        <w:ind w:firstLine="709"/>
        <w:rPr>
          <w:rFonts w:ascii="Times New Roman" w:hAnsi="Times New Roman"/>
          <w:bCs/>
          <w:sz w:val="24"/>
          <w:szCs w:val="24"/>
        </w:rPr>
      </w:pPr>
      <w:r w:rsidRPr="00381D8F">
        <w:rPr>
          <w:rFonts w:ascii="Times New Roman" w:hAnsi="Times New Roman"/>
          <w:bCs/>
          <w:sz w:val="24"/>
          <w:szCs w:val="24"/>
        </w:rPr>
        <w:t>1.1.3. В результате освоения профессионального модуля обучающийся должен:</w:t>
      </w:r>
    </w:p>
    <w:tbl>
      <w:tblPr>
        <w:tblW w:w="9493" w:type="dxa"/>
        <w:tblLook w:val="04A0" w:firstRow="1" w:lastRow="0" w:firstColumn="1" w:lastColumn="0" w:noHBand="0" w:noVBand="1"/>
      </w:tblPr>
      <w:tblGrid>
        <w:gridCol w:w="1360"/>
        <w:gridCol w:w="8133"/>
      </w:tblGrid>
      <w:tr w:rsidR="00C9297C" w:rsidRPr="00C9297C" w14:paraId="3639A9B4" w14:textId="77777777" w:rsidTr="00C9297C">
        <w:tc>
          <w:tcPr>
            <w:tcW w:w="13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AF423D6" w14:textId="77777777" w:rsidR="00C9297C" w:rsidRPr="00C9297C" w:rsidRDefault="00C9297C" w:rsidP="00C9297C">
            <w:pPr>
              <w:spacing w:after="0" w:line="240" w:lineRule="auto"/>
              <w:rPr>
                <w:rFonts w:ascii="Times New Roman" w:hAnsi="Times New Roman"/>
                <w:color w:val="000000"/>
                <w:sz w:val="24"/>
                <w:szCs w:val="24"/>
              </w:rPr>
            </w:pPr>
            <w:r w:rsidRPr="00C9297C">
              <w:rPr>
                <w:rFonts w:ascii="Times New Roman" w:hAnsi="Times New Roman"/>
                <w:color w:val="000000"/>
                <w:sz w:val="24"/>
                <w:szCs w:val="24"/>
              </w:rPr>
              <w:t>Владеть навыками</w:t>
            </w:r>
          </w:p>
        </w:tc>
        <w:tc>
          <w:tcPr>
            <w:tcW w:w="8133" w:type="dxa"/>
            <w:tcBorders>
              <w:top w:val="single" w:sz="4" w:space="0" w:color="auto"/>
              <w:left w:val="nil"/>
              <w:bottom w:val="single" w:sz="4" w:space="0" w:color="auto"/>
              <w:right w:val="single" w:sz="4" w:space="0" w:color="auto"/>
            </w:tcBorders>
            <w:shd w:val="clear" w:color="auto" w:fill="auto"/>
            <w:hideMark/>
          </w:tcPr>
          <w:p w14:paraId="730F8A4D" w14:textId="77777777" w:rsidR="00C9297C" w:rsidRPr="00C9297C" w:rsidRDefault="00C9297C" w:rsidP="00C9297C">
            <w:pPr>
              <w:spacing w:after="0" w:line="240" w:lineRule="auto"/>
              <w:rPr>
                <w:rFonts w:ascii="Times New Roman" w:hAnsi="Times New Roman"/>
                <w:color w:val="000000"/>
                <w:sz w:val="24"/>
                <w:szCs w:val="24"/>
              </w:rPr>
            </w:pPr>
            <w:r w:rsidRPr="00C9297C">
              <w:rPr>
                <w:rFonts w:ascii="Times New Roman" w:hAnsi="Times New Roman"/>
                <w:color w:val="000000"/>
                <w:sz w:val="24"/>
                <w:szCs w:val="24"/>
              </w:rPr>
              <w:t xml:space="preserve">планировании и организации работы структурного подразделения на основе знания психологии личности и коллектива </w:t>
            </w:r>
          </w:p>
        </w:tc>
      </w:tr>
      <w:tr w:rsidR="00C9297C" w:rsidRPr="00C9297C" w14:paraId="689E3D91" w14:textId="77777777" w:rsidTr="00C9297C">
        <w:tc>
          <w:tcPr>
            <w:tcW w:w="1360" w:type="dxa"/>
            <w:vMerge/>
            <w:tcBorders>
              <w:top w:val="single" w:sz="4" w:space="0" w:color="auto"/>
              <w:left w:val="single" w:sz="4" w:space="0" w:color="auto"/>
              <w:bottom w:val="single" w:sz="4" w:space="0" w:color="auto"/>
              <w:right w:val="single" w:sz="4" w:space="0" w:color="auto"/>
            </w:tcBorders>
            <w:vAlign w:val="center"/>
            <w:hideMark/>
          </w:tcPr>
          <w:p w14:paraId="5D303070" w14:textId="77777777" w:rsidR="00C9297C" w:rsidRPr="00C9297C" w:rsidRDefault="00C9297C" w:rsidP="00C9297C">
            <w:pPr>
              <w:spacing w:after="0" w:line="240" w:lineRule="auto"/>
              <w:rPr>
                <w:rFonts w:ascii="Times New Roman" w:hAnsi="Times New Roman"/>
                <w:color w:val="000000"/>
                <w:sz w:val="24"/>
                <w:szCs w:val="24"/>
              </w:rPr>
            </w:pPr>
          </w:p>
        </w:tc>
        <w:tc>
          <w:tcPr>
            <w:tcW w:w="8133" w:type="dxa"/>
            <w:tcBorders>
              <w:top w:val="nil"/>
              <w:left w:val="nil"/>
              <w:bottom w:val="single" w:sz="4" w:space="0" w:color="auto"/>
              <w:right w:val="single" w:sz="4" w:space="0" w:color="auto"/>
            </w:tcBorders>
            <w:shd w:val="clear" w:color="auto" w:fill="auto"/>
            <w:hideMark/>
          </w:tcPr>
          <w:p w14:paraId="1CBF0E8F" w14:textId="77777777" w:rsidR="00C9297C" w:rsidRPr="00C9297C" w:rsidRDefault="00C9297C" w:rsidP="00C9297C">
            <w:pPr>
              <w:spacing w:after="0" w:line="240" w:lineRule="auto"/>
              <w:rPr>
                <w:rFonts w:ascii="Times New Roman" w:hAnsi="Times New Roman"/>
                <w:color w:val="000000"/>
                <w:sz w:val="24"/>
                <w:szCs w:val="24"/>
              </w:rPr>
            </w:pPr>
            <w:r w:rsidRPr="00C9297C">
              <w:rPr>
                <w:rFonts w:ascii="Times New Roman" w:hAnsi="Times New Roman"/>
                <w:color w:val="000000"/>
                <w:sz w:val="24"/>
                <w:szCs w:val="24"/>
              </w:rPr>
              <w:t xml:space="preserve">в руководстве структурным подразделением </w:t>
            </w:r>
          </w:p>
        </w:tc>
      </w:tr>
      <w:tr w:rsidR="00C9297C" w:rsidRPr="00C9297C" w14:paraId="55DA295B" w14:textId="77777777" w:rsidTr="00C9297C">
        <w:tc>
          <w:tcPr>
            <w:tcW w:w="1360" w:type="dxa"/>
            <w:vMerge/>
            <w:tcBorders>
              <w:top w:val="single" w:sz="4" w:space="0" w:color="auto"/>
              <w:left w:val="single" w:sz="4" w:space="0" w:color="auto"/>
              <w:bottom w:val="single" w:sz="4" w:space="0" w:color="auto"/>
              <w:right w:val="single" w:sz="4" w:space="0" w:color="auto"/>
            </w:tcBorders>
            <w:vAlign w:val="center"/>
            <w:hideMark/>
          </w:tcPr>
          <w:p w14:paraId="19ACD7AB" w14:textId="77777777" w:rsidR="00C9297C" w:rsidRPr="00C9297C" w:rsidRDefault="00C9297C" w:rsidP="00C9297C">
            <w:pPr>
              <w:spacing w:after="0" w:line="240" w:lineRule="auto"/>
              <w:rPr>
                <w:rFonts w:ascii="Times New Roman" w:hAnsi="Times New Roman"/>
                <w:color w:val="000000"/>
                <w:sz w:val="24"/>
                <w:szCs w:val="24"/>
              </w:rPr>
            </w:pPr>
          </w:p>
        </w:tc>
        <w:tc>
          <w:tcPr>
            <w:tcW w:w="8133" w:type="dxa"/>
            <w:tcBorders>
              <w:top w:val="nil"/>
              <w:left w:val="nil"/>
              <w:bottom w:val="single" w:sz="4" w:space="0" w:color="auto"/>
              <w:right w:val="single" w:sz="4" w:space="0" w:color="auto"/>
            </w:tcBorders>
            <w:shd w:val="clear" w:color="auto" w:fill="auto"/>
            <w:hideMark/>
          </w:tcPr>
          <w:p w14:paraId="16DA757E" w14:textId="77777777" w:rsidR="00C9297C" w:rsidRPr="00C9297C" w:rsidRDefault="00C9297C" w:rsidP="00C9297C">
            <w:pPr>
              <w:spacing w:after="0" w:line="240" w:lineRule="auto"/>
              <w:rPr>
                <w:rFonts w:ascii="Times New Roman" w:hAnsi="Times New Roman"/>
                <w:color w:val="000000"/>
                <w:sz w:val="24"/>
                <w:szCs w:val="24"/>
              </w:rPr>
            </w:pPr>
            <w:r w:rsidRPr="00C9297C">
              <w:rPr>
                <w:rFonts w:ascii="Times New Roman" w:hAnsi="Times New Roman"/>
                <w:color w:val="000000"/>
                <w:sz w:val="24"/>
                <w:szCs w:val="24"/>
              </w:rPr>
              <w:t xml:space="preserve">контроле качества выполняемых работ </w:t>
            </w:r>
          </w:p>
        </w:tc>
      </w:tr>
      <w:tr w:rsidR="00C9297C" w:rsidRPr="00C9297C" w14:paraId="04958E8F" w14:textId="77777777" w:rsidTr="00C9297C">
        <w:tc>
          <w:tcPr>
            <w:tcW w:w="1360" w:type="dxa"/>
            <w:vMerge/>
            <w:tcBorders>
              <w:top w:val="single" w:sz="4" w:space="0" w:color="auto"/>
              <w:left w:val="single" w:sz="4" w:space="0" w:color="auto"/>
              <w:bottom w:val="single" w:sz="4" w:space="0" w:color="auto"/>
              <w:right w:val="single" w:sz="4" w:space="0" w:color="auto"/>
            </w:tcBorders>
            <w:vAlign w:val="center"/>
            <w:hideMark/>
          </w:tcPr>
          <w:p w14:paraId="2D7165F2" w14:textId="77777777" w:rsidR="00C9297C" w:rsidRPr="00C9297C" w:rsidRDefault="00C9297C" w:rsidP="00C9297C">
            <w:pPr>
              <w:spacing w:after="0" w:line="240" w:lineRule="auto"/>
              <w:rPr>
                <w:rFonts w:ascii="Times New Roman" w:hAnsi="Times New Roman"/>
                <w:color w:val="000000"/>
                <w:sz w:val="24"/>
                <w:szCs w:val="24"/>
              </w:rPr>
            </w:pPr>
          </w:p>
        </w:tc>
        <w:tc>
          <w:tcPr>
            <w:tcW w:w="8133" w:type="dxa"/>
            <w:tcBorders>
              <w:top w:val="nil"/>
              <w:left w:val="nil"/>
              <w:bottom w:val="single" w:sz="4" w:space="0" w:color="auto"/>
              <w:right w:val="single" w:sz="4" w:space="0" w:color="auto"/>
            </w:tcBorders>
            <w:shd w:val="clear" w:color="auto" w:fill="auto"/>
            <w:hideMark/>
          </w:tcPr>
          <w:p w14:paraId="7260BF3D" w14:textId="77777777" w:rsidR="00C9297C" w:rsidRPr="00C9297C" w:rsidRDefault="00C9297C" w:rsidP="00C9297C">
            <w:pPr>
              <w:spacing w:after="0" w:line="240" w:lineRule="auto"/>
              <w:rPr>
                <w:rFonts w:ascii="Times New Roman" w:hAnsi="Times New Roman"/>
                <w:color w:val="000000"/>
                <w:sz w:val="24"/>
                <w:szCs w:val="24"/>
              </w:rPr>
            </w:pPr>
            <w:r w:rsidRPr="00C9297C">
              <w:rPr>
                <w:rFonts w:ascii="Times New Roman" w:hAnsi="Times New Roman"/>
                <w:color w:val="000000"/>
                <w:sz w:val="24"/>
                <w:szCs w:val="24"/>
              </w:rPr>
              <w:t xml:space="preserve">оформлении технической документации организации и планирования работ </w:t>
            </w:r>
          </w:p>
        </w:tc>
      </w:tr>
      <w:tr w:rsidR="00C9297C" w:rsidRPr="00C9297C" w14:paraId="576505EC" w14:textId="77777777" w:rsidTr="00C9297C">
        <w:tc>
          <w:tcPr>
            <w:tcW w:w="1360" w:type="dxa"/>
            <w:vMerge/>
            <w:tcBorders>
              <w:top w:val="single" w:sz="4" w:space="0" w:color="auto"/>
              <w:left w:val="single" w:sz="4" w:space="0" w:color="auto"/>
              <w:bottom w:val="single" w:sz="4" w:space="0" w:color="auto"/>
              <w:right w:val="single" w:sz="4" w:space="0" w:color="auto"/>
            </w:tcBorders>
            <w:vAlign w:val="center"/>
            <w:hideMark/>
          </w:tcPr>
          <w:p w14:paraId="788AC01D" w14:textId="77777777" w:rsidR="00C9297C" w:rsidRPr="00C9297C" w:rsidRDefault="00C9297C" w:rsidP="00C9297C">
            <w:pPr>
              <w:spacing w:after="0" w:line="240" w:lineRule="auto"/>
              <w:rPr>
                <w:rFonts w:ascii="Times New Roman" w:hAnsi="Times New Roman"/>
                <w:color w:val="000000"/>
                <w:sz w:val="24"/>
                <w:szCs w:val="24"/>
              </w:rPr>
            </w:pPr>
          </w:p>
        </w:tc>
        <w:tc>
          <w:tcPr>
            <w:tcW w:w="8133" w:type="dxa"/>
            <w:tcBorders>
              <w:top w:val="nil"/>
              <w:left w:val="nil"/>
              <w:bottom w:val="single" w:sz="4" w:space="0" w:color="auto"/>
              <w:right w:val="single" w:sz="4" w:space="0" w:color="auto"/>
            </w:tcBorders>
            <w:shd w:val="clear" w:color="auto" w:fill="auto"/>
            <w:hideMark/>
          </w:tcPr>
          <w:p w14:paraId="7DF91344" w14:textId="77777777" w:rsidR="00C9297C" w:rsidRPr="00C9297C" w:rsidRDefault="00C9297C" w:rsidP="00C9297C">
            <w:pPr>
              <w:spacing w:after="0" w:line="240" w:lineRule="auto"/>
              <w:rPr>
                <w:rFonts w:ascii="Times New Roman" w:hAnsi="Times New Roman"/>
                <w:color w:val="000000"/>
                <w:sz w:val="24"/>
                <w:szCs w:val="24"/>
              </w:rPr>
            </w:pPr>
            <w:r w:rsidRPr="00C9297C">
              <w:rPr>
                <w:rFonts w:ascii="Times New Roman" w:hAnsi="Times New Roman"/>
                <w:color w:val="000000"/>
                <w:sz w:val="24"/>
                <w:szCs w:val="24"/>
              </w:rPr>
              <w:t>анализе процесса и результатов деятельности подразделения с применением современных информационных технологий.</w:t>
            </w:r>
          </w:p>
        </w:tc>
      </w:tr>
      <w:tr w:rsidR="00C9297C" w:rsidRPr="00C9297C" w14:paraId="70C72C5B" w14:textId="77777777" w:rsidTr="00C9297C">
        <w:tc>
          <w:tcPr>
            <w:tcW w:w="1360" w:type="dxa"/>
            <w:vMerge w:val="restart"/>
            <w:tcBorders>
              <w:top w:val="nil"/>
              <w:left w:val="single" w:sz="4" w:space="0" w:color="auto"/>
              <w:bottom w:val="single" w:sz="4" w:space="0" w:color="auto"/>
              <w:right w:val="single" w:sz="4" w:space="0" w:color="auto"/>
            </w:tcBorders>
            <w:shd w:val="clear" w:color="auto" w:fill="auto"/>
            <w:hideMark/>
          </w:tcPr>
          <w:p w14:paraId="59A11011" w14:textId="77777777" w:rsidR="00C9297C" w:rsidRPr="00C9297C" w:rsidRDefault="00C9297C" w:rsidP="00C9297C">
            <w:pPr>
              <w:spacing w:after="0" w:line="240" w:lineRule="auto"/>
              <w:rPr>
                <w:rFonts w:ascii="Times New Roman" w:hAnsi="Times New Roman"/>
                <w:color w:val="000000"/>
                <w:sz w:val="24"/>
                <w:szCs w:val="24"/>
              </w:rPr>
            </w:pPr>
            <w:r w:rsidRPr="00C9297C">
              <w:rPr>
                <w:rFonts w:ascii="Times New Roman" w:hAnsi="Times New Roman"/>
                <w:color w:val="000000"/>
                <w:sz w:val="24"/>
                <w:szCs w:val="24"/>
              </w:rPr>
              <w:t>уметь</w:t>
            </w:r>
          </w:p>
        </w:tc>
        <w:tc>
          <w:tcPr>
            <w:tcW w:w="8133" w:type="dxa"/>
            <w:tcBorders>
              <w:top w:val="nil"/>
              <w:left w:val="nil"/>
              <w:bottom w:val="single" w:sz="4" w:space="0" w:color="auto"/>
              <w:right w:val="single" w:sz="4" w:space="0" w:color="auto"/>
            </w:tcBorders>
            <w:shd w:val="clear" w:color="auto" w:fill="auto"/>
            <w:hideMark/>
          </w:tcPr>
          <w:p w14:paraId="12F23425" w14:textId="77777777" w:rsidR="00C9297C" w:rsidRPr="00C9297C" w:rsidRDefault="00C9297C" w:rsidP="00C9297C">
            <w:pPr>
              <w:spacing w:after="0" w:line="240" w:lineRule="auto"/>
              <w:rPr>
                <w:rFonts w:ascii="Times New Roman" w:hAnsi="Times New Roman"/>
                <w:color w:val="000000"/>
                <w:sz w:val="24"/>
                <w:szCs w:val="24"/>
              </w:rPr>
            </w:pPr>
            <w:r w:rsidRPr="00C9297C">
              <w:rPr>
                <w:rFonts w:ascii="Times New Roman" w:hAnsi="Times New Roman"/>
                <w:color w:val="000000"/>
                <w:sz w:val="24"/>
                <w:szCs w:val="24"/>
              </w:rPr>
              <w:t xml:space="preserve">рационально организовывать рабочие места, участвовать в расстановке кадров, обеспечивать их предметами и средствами труда </w:t>
            </w:r>
          </w:p>
        </w:tc>
      </w:tr>
      <w:tr w:rsidR="00C9297C" w:rsidRPr="00C9297C" w14:paraId="0898FBBE" w14:textId="77777777" w:rsidTr="00C9297C">
        <w:tc>
          <w:tcPr>
            <w:tcW w:w="1360" w:type="dxa"/>
            <w:vMerge/>
            <w:tcBorders>
              <w:top w:val="nil"/>
              <w:left w:val="single" w:sz="4" w:space="0" w:color="auto"/>
              <w:bottom w:val="single" w:sz="4" w:space="0" w:color="auto"/>
              <w:right w:val="single" w:sz="4" w:space="0" w:color="auto"/>
            </w:tcBorders>
            <w:vAlign w:val="center"/>
            <w:hideMark/>
          </w:tcPr>
          <w:p w14:paraId="23FD92C0" w14:textId="77777777" w:rsidR="00C9297C" w:rsidRPr="00C9297C" w:rsidRDefault="00C9297C" w:rsidP="00C9297C">
            <w:pPr>
              <w:spacing w:after="0" w:line="240" w:lineRule="auto"/>
              <w:rPr>
                <w:rFonts w:ascii="Times New Roman" w:hAnsi="Times New Roman"/>
                <w:color w:val="000000"/>
                <w:sz w:val="24"/>
                <w:szCs w:val="24"/>
              </w:rPr>
            </w:pPr>
          </w:p>
        </w:tc>
        <w:tc>
          <w:tcPr>
            <w:tcW w:w="8133" w:type="dxa"/>
            <w:tcBorders>
              <w:top w:val="nil"/>
              <w:left w:val="nil"/>
              <w:bottom w:val="single" w:sz="4" w:space="0" w:color="auto"/>
              <w:right w:val="single" w:sz="4" w:space="0" w:color="auto"/>
            </w:tcBorders>
            <w:shd w:val="clear" w:color="auto" w:fill="auto"/>
            <w:hideMark/>
          </w:tcPr>
          <w:p w14:paraId="51F3949C" w14:textId="77777777" w:rsidR="00C9297C" w:rsidRPr="00C9297C" w:rsidRDefault="00C9297C" w:rsidP="00C9297C">
            <w:pPr>
              <w:spacing w:after="0" w:line="240" w:lineRule="auto"/>
              <w:rPr>
                <w:rFonts w:ascii="Times New Roman" w:hAnsi="Times New Roman"/>
                <w:color w:val="000000"/>
                <w:sz w:val="24"/>
                <w:szCs w:val="24"/>
              </w:rPr>
            </w:pPr>
            <w:r w:rsidRPr="00C9297C">
              <w:rPr>
                <w:rFonts w:ascii="Times New Roman" w:hAnsi="Times New Roman"/>
                <w:color w:val="000000"/>
                <w:sz w:val="24"/>
                <w:szCs w:val="24"/>
              </w:rPr>
              <w:t xml:space="preserve">рассчитывать по принятой методике основные производственные показатели, характеризующие эффективность выполняемых работ </w:t>
            </w:r>
          </w:p>
        </w:tc>
      </w:tr>
      <w:tr w:rsidR="00C9297C" w:rsidRPr="00C9297C" w14:paraId="77F1F4A7" w14:textId="77777777" w:rsidTr="00C9297C">
        <w:tc>
          <w:tcPr>
            <w:tcW w:w="1360" w:type="dxa"/>
            <w:vMerge/>
            <w:tcBorders>
              <w:top w:val="nil"/>
              <w:left w:val="single" w:sz="4" w:space="0" w:color="auto"/>
              <w:bottom w:val="single" w:sz="4" w:space="0" w:color="auto"/>
              <w:right w:val="single" w:sz="4" w:space="0" w:color="auto"/>
            </w:tcBorders>
            <w:vAlign w:val="center"/>
            <w:hideMark/>
          </w:tcPr>
          <w:p w14:paraId="6FFE5E0B" w14:textId="77777777" w:rsidR="00C9297C" w:rsidRPr="00C9297C" w:rsidRDefault="00C9297C" w:rsidP="00C9297C">
            <w:pPr>
              <w:spacing w:after="0" w:line="240" w:lineRule="auto"/>
              <w:rPr>
                <w:rFonts w:ascii="Times New Roman" w:hAnsi="Times New Roman"/>
                <w:color w:val="000000"/>
                <w:sz w:val="24"/>
                <w:szCs w:val="24"/>
              </w:rPr>
            </w:pPr>
          </w:p>
        </w:tc>
        <w:tc>
          <w:tcPr>
            <w:tcW w:w="8133" w:type="dxa"/>
            <w:tcBorders>
              <w:top w:val="nil"/>
              <w:left w:val="nil"/>
              <w:bottom w:val="single" w:sz="4" w:space="0" w:color="auto"/>
              <w:right w:val="single" w:sz="4" w:space="0" w:color="auto"/>
            </w:tcBorders>
            <w:shd w:val="clear" w:color="auto" w:fill="auto"/>
            <w:hideMark/>
          </w:tcPr>
          <w:p w14:paraId="0C6ACAC7" w14:textId="77777777" w:rsidR="00C9297C" w:rsidRPr="00C9297C" w:rsidRDefault="00C9297C" w:rsidP="00C9297C">
            <w:pPr>
              <w:spacing w:after="0" w:line="240" w:lineRule="auto"/>
              <w:rPr>
                <w:rFonts w:ascii="Times New Roman" w:hAnsi="Times New Roman"/>
                <w:color w:val="000000"/>
                <w:sz w:val="24"/>
                <w:szCs w:val="24"/>
              </w:rPr>
            </w:pPr>
            <w:r w:rsidRPr="00C9297C">
              <w:rPr>
                <w:rFonts w:ascii="Times New Roman" w:hAnsi="Times New Roman"/>
                <w:color w:val="000000"/>
                <w:sz w:val="24"/>
                <w:szCs w:val="24"/>
              </w:rPr>
              <w:t xml:space="preserve">планировать работу исполнителей </w:t>
            </w:r>
          </w:p>
        </w:tc>
      </w:tr>
      <w:tr w:rsidR="00C9297C" w:rsidRPr="00C9297C" w14:paraId="25A34D11" w14:textId="77777777" w:rsidTr="00C9297C">
        <w:tc>
          <w:tcPr>
            <w:tcW w:w="1360" w:type="dxa"/>
            <w:vMerge/>
            <w:tcBorders>
              <w:top w:val="nil"/>
              <w:left w:val="single" w:sz="4" w:space="0" w:color="auto"/>
              <w:bottom w:val="single" w:sz="4" w:space="0" w:color="auto"/>
              <w:right w:val="single" w:sz="4" w:space="0" w:color="auto"/>
            </w:tcBorders>
            <w:vAlign w:val="center"/>
            <w:hideMark/>
          </w:tcPr>
          <w:p w14:paraId="1843ABFF" w14:textId="77777777" w:rsidR="00C9297C" w:rsidRPr="00C9297C" w:rsidRDefault="00C9297C" w:rsidP="00C9297C">
            <w:pPr>
              <w:spacing w:after="0" w:line="240" w:lineRule="auto"/>
              <w:rPr>
                <w:rFonts w:ascii="Times New Roman" w:hAnsi="Times New Roman"/>
                <w:color w:val="000000"/>
                <w:sz w:val="24"/>
                <w:szCs w:val="24"/>
              </w:rPr>
            </w:pPr>
          </w:p>
        </w:tc>
        <w:tc>
          <w:tcPr>
            <w:tcW w:w="8133" w:type="dxa"/>
            <w:tcBorders>
              <w:top w:val="nil"/>
              <w:left w:val="nil"/>
              <w:bottom w:val="single" w:sz="4" w:space="0" w:color="auto"/>
              <w:right w:val="single" w:sz="4" w:space="0" w:color="auto"/>
            </w:tcBorders>
            <w:shd w:val="clear" w:color="auto" w:fill="auto"/>
            <w:hideMark/>
          </w:tcPr>
          <w:p w14:paraId="772A1CE4" w14:textId="77777777" w:rsidR="00C9297C" w:rsidRPr="00C9297C" w:rsidRDefault="00C9297C" w:rsidP="00C9297C">
            <w:pPr>
              <w:spacing w:after="0" w:line="240" w:lineRule="auto"/>
              <w:rPr>
                <w:rFonts w:ascii="Times New Roman" w:hAnsi="Times New Roman"/>
                <w:color w:val="000000"/>
                <w:sz w:val="24"/>
                <w:szCs w:val="24"/>
              </w:rPr>
            </w:pPr>
            <w:r w:rsidRPr="00C9297C">
              <w:rPr>
                <w:rFonts w:ascii="Times New Roman" w:hAnsi="Times New Roman"/>
                <w:color w:val="000000"/>
                <w:sz w:val="24"/>
                <w:szCs w:val="24"/>
              </w:rPr>
              <w:t xml:space="preserve">инструктировать и контролировать исполнителей на всех стадиях работ </w:t>
            </w:r>
          </w:p>
        </w:tc>
      </w:tr>
      <w:tr w:rsidR="00C9297C" w:rsidRPr="00C9297C" w14:paraId="6FDB5791" w14:textId="77777777" w:rsidTr="00C9297C">
        <w:tc>
          <w:tcPr>
            <w:tcW w:w="1360" w:type="dxa"/>
            <w:vMerge/>
            <w:tcBorders>
              <w:top w:val="nil"/>
              <w:left w:val="single" w:sz="4" w:space="0" w:color="auto"/>
              <w:bottom w:val="single" w:sz="4" w:space="0" w:color="auto"/>
              <w:right w:val="single" w:sz="4" w:space="0" w:color="auto"/>
            </w:tcBorders>
            <w:vAlign w:val="center"/>
            <w:hideMark/>
          </w:tcPr>
          <w:p w14:paraId="04D050EF" w14:textId="77777777" w:rsidR="00C9297C" w:rsidRPr="00C9297C" w:rsidRDefault="00C9297C" w:rsidP="00C9297C">
            <w:pPr>
              <w:spacing w:after="0" w:line="240" w:lineRule="auto"/>
              <w:rPr>
                <w:rFonts w:ascii="Times New Roman" w:hAnsi="Times New Roman"/>
                <w:color w:val="000000"/>
                <w:sz w:val="24"/>
                <w:szCs w:val="24"/>
              </w:rPr>
            </w:pPr>
          </w:p>
        </w:tc>
        <w:tc>
          <w:tcPr>
            <w:tcW w:w="8133" w:type="dxa"/>
            <w:tcBorders>
              <w:top w:val="nil"/>
              <w:left w:val="nil"/>
              <w:bottom w:val="single" w:sz="4" w:space="0" w:color="auto"/>
              <w:right w:val="single" w:sz="4" w:space="0" w:color="auto"/>
            </w:tcBorders>
            <w:shd w:val="clear" w:color="auto" w:fill="auto"/>
            <w:hideMark/>
          </w:tcPr>
          <w:p w14:paraId="46BD8670" w14:textId="77777777" w:rsidR="00C9297C" w:rsidRPr="00C9297C" w:rsidRDefault="00C9297C" w:rsidP="00C9297C">
            <w:pPr>
              <w:spacing w:after="0" w:line="240" w:lineRule="auto"/>
              <w:rPr>
                <w:rFonts w:ascii="Times New Roman" w:hAnsi="Times New Roman"/>
                <w:color w:val="000000"/>
                <w:sz w:val="24"/>
                <w:szCs w:val="24"/>
              </w:rPr>
            </w:pPr>
            <w:r w:rsidRPr="00C9297C">
              <w:rPr>
                <w:rFonts w:ascii="Times New Roman" w:hAnsi="Times New Roman"/>
                <w:color w:val="000000"/>
                <w:sz w:val="24"/>
                <w:szCs w:val="24"/>
              </w:rPr>
              <w:t xml:space="preserve">принимать и реализовывать управленческие решения </w:t>
            </w:r>
          </w:p>
        </w:tc>
      </w:tr>
      <w:tr w:rsidR="00C9297C" w:rsidRPr="00C9297C" w14:paraId="45A9B94C" w14:textId="77777777" w:rsidTr="00C9297C">
        <w:tc>
          <w:tcPr>
            <w:tcW w:w="1360" w:type="dxa"/>
            <w:vMerge/>
            <w:tcBorders>
              <w:top w:val="nil"/>
              <w:left w:val="single" w:sz="4" w:space="0" w:color="auto"/>
              <w:bottom w:val="single" w:sz="4" w:space="0" w:color="auto"/>
              <w:right w:val="single" w:sz="4" w:space="0" w:color="auto"/>
            </w:tcBorders>
            <w:vAlign w:val="center"/>
            <w:hideMark/>
          </w:tcPr>
          <w:p w14:paraId="4CBB508F" w14:textId="77777777" w:rsidR="00C9297C" w:rsidRPr="00C9297C" w:rsidRDefault="00C9297C" w:rsidP="00C9297C">
            <w:pPr>
              <w:spacing w:after="0" w:line="240" w:lineRule="auto"/>
              <w:rPr>
                <w:rFonts w:ascii="Times New Roman" w:hAnsi="Times New Roman"/>
                <w:color w:val="000000"/>
                <w:sz w:val="24"/>
                <w:szCs w:val="24"/>
              </w:rPr>
            </w:pPr>
          </w:p>
        </w:tc>
        <w:tc>
          <w:tcPr>
            <w:tcW w:w="8133" w:type="dxa"/>
            <w:tcBorders>
              <w:top w:val="nil"/>
              <w:left w:val="nil"/>
              <w:bottom w:val="single" w:sz="4" w:space="0" w:color="auto"/>
              <w:right w:val="single" w:sz="4" w:space="0" w:color="auto"/>
            </w:tcBorders>
            <w:shd w:val="clear" w:color="auto" w:fill="auto"/>
            <w:hideMark/>
          </w:tcPr>
          <w:p w14:paraId="490E5398" w14:textId="77777777" w:rsidR="00C9297C" w:rsidRPr="00C9297C" w:rsidRDefault="00C9297C" w:rsidP="00C9297C">
            <w:pPr>
              <w:spacing w:after="0" w:line="240" w:lineRule="auto"/>
              <w:rPr>
                <w:rFonts w:ascii="Times New Roman" w:hAnsi="Times New Roman"/>
                <w:color w:val="000000"/>
                <w:sz w:val="24"/>
                <w:szCs w:val="24"/>
              </w:rPr>
            </w:pPr>
            <w:r w:rsidRPr="00C9297C">
              <w:rPr>
                <w:rFonts w:ascii="Times New Roman" w:hAnsi="Times New Roman"/>
                <w:color w:val="000000"/>
                <w:sz w:val="24"/>
                <w:szCs w:val="24"/>
              </w:rPr>
              <w:t xml:space="preserve">мотивировать работников на решение производственных задач </w:t>
            </w:r>
          </w:p>
        </w:tc>
      </w:tr>
      <w:tr w:rsidR="00C9297C" w:rsidRPr="00C9297C" w14:paraId="656D23F2" w14:textId="77777777" w:rsidTr="00C9297C">
        <w:tc>
          <w:tcPr>
            <w:tcW w:w="1360" w:type="dxa"/>
            <w:vMerge/>
            <w:tcBorders>
              <w:top w:val="nil"/>
              <w:left w:val="single" w:sz="4" w:space="0" w:color="auto"/>
              <w:bottom w:val="single" w:sz="4" w:space="0" w:color="auto"/>
              <w:right w:val="single" w:sz="4" w:space="0" w:color="auto"/>
            </w:tcBorders>
            <w:vAlign w:val="center"/>
            <w:hideMark/>
          </w:tcPr>
          <w:p w14:paraId="1B36729A" w14:textId="77777777" w:rsidR="00C9297C" w:rsidRPr="00C9297C" w:rsidRDefault="00C9297C" w:rsidP="00C9297C">
            <w:pPr>
              <w:spacing w:after="0" w:line="240" w:lineRule="auto"/>
              <w:rPr>
                <w:rFonts w:ascii="Times New Roman" w:hAnsi="Times New Roman"/>
                <w:color w:val="000000"/>
                <w:sz w:val="24"/>
                <w:szCs w:val="24"/>
              </w:rPr>
            </w:pPr>
          </w:p>
        </w:tc>
        <w:tc>
          <w:tcPr>
            <w:tcW w:w="8133" w:type="dxa"/>
            <w:tcBorders>
              <w:top w:val="nil"/>
              <w:left w:val="nil"/>
              <w:bottom w:val="single" w:sz="4" w:space="0" w:color="auto"/>
              <w:right w:val="single" w:sz="4" w:space="0" w:color="auto"/>
            </w:tcBorders>
            <w:shd w:val="clear" w:color="auto" w:fill="auto"/>
            <w:hideMark/>
          </w:tcPr>
          <w:p w14:paraId="12D73732" w14:textId="77777777" w:rsidR="00C9297C" w:rsidRPr="00C9297C" w:rsidRDefault="00C9297C" w:rsidP="00C9297C">
            <w:pPr>
              <w:spacing w:after="0" w:line="240" w:lineRule="auto"/>
              <w:rPr>
                <w:rFonts w:ascii="Times New Roman" w:hAnsi="Times New Roman"/>
                <w:color w:val="000000"/>
                <w:sz w:val="24"/>
                <w:szCs w:val="24"/>
              </w:rPr>
            </w:pPr>
            <w:r w:rsidRPr="00C9297C">
              <w:rPr>
                <w:rFonts w:ascii="Times New Roman" w:hAnsi="Times New Roman"/>
                <w:color w:val="000000"/>
                <w:sz w:val="24"/>
                <w:szCs w:val="24"/>
              </w:rPr>
              <w:t xml:space="preserve">управлять конфликтными ситуациями, стрессами и рисками </w:t>
            </w:r>
          </w:p>
        </w:tc>
      </w:tr>
      <w:tr w:rsidR="00C9297C" w:rsidRPr="00C9297C" w14:paraId="18C6E349" w14:textId="77777777" w:rsidTr="00C9297C">
        <w:tc>
          <w:tcPr>
            <w:tcW w:w="1360" w:type="dxa"/>
            <w:vMerge/>
            <w:tcBorders>
              <w:top w:val="nil"/>
              <w:left w:val="single" w:sz="4" w:space="0" w:color="auto"/>
              <w:bottom w:val="single" w:sz="4" w:space="0" w:color="auto"/>
              <w:right w:val="single" w:sz="4" w:space="0" w:color="auto"/>
            </w:tcBorders>
            <w:vAlign w:val="center"/>
            <w:hideMark/>
          </w:tcPr>
          <w:p w14:paraId="2708F041" w14:textId="77777777" w:rsidR="00C9297C" w:rsidRPr="00C9297C" w:rsidRDefault="00C9297C" w:rsidP="00C9297C">
            <w:pPr>
              <w:spacing w:after="0" w:line="240" w:lineRule="auto"/>
              <w:rPr>
                <w:rFonts w:ascii="Times New Roman" w:hAnsi="Times New Roman"/>
                <w:color w:val="000000"/>
                <w:sz w:val="24"/>
                <w:szCs w:val="24"/>
              </w:rPr>
            </w:pPr>
          </w:p>
        </w:tc>
        <w:tc>
          <w:tcPr>
            <w:tcW w:w="8133" w:type="dxa"/>
            <w:tcBorders>
              <w:top w:val="nil"/>
              <w:left w:val="nil"/>
              <w:bottom w:val="single" w:sz="4" w:space="0" w:color="auto"/>
              <w:right w:val="single" w:sz="4" w:space="0" w:color="auto"/>
            </w:tcBorders>
            <w:shd w:val="clear" w:color="auto" w:fill="auto"/>
            <w:hideMark/>
          </w:tcPr>
          <w:p w14:paraId="1CF5B253" w14:textId="77777777" w:rsidR="00C9297C" w:rsidRPr="00C9297C" w:rsidRDefault="00C9297C" w:rsidP="00C9297C">
            <w:pPr>
              <w:spacing w:after="0" w:line="240" w:lineRule="auto"/>
              <w:rPr>
                <w:rFonts w:ascii="Times New Roman" w:hAnsi="Times New Roman"/>
                <w:color w:val="000000"/>
                <w:sz w:val="24"/>
                <w:szCs w:val="24"/>
              </w:rPr>
            </w:pPr>
            <w:r w:rsidRPr="00C9297C">
              <w:rPr>
                <w:rFonts w:ascii="Times New Roman" w:hAnsi="Times New Roman"/>
                <w:color w:val="000000"/>
                <w:sz w:val="24"/>
                <w:szCs w:val="24"/>
              </w:rPr>
              <w:t xml:space="preserve">обеспечивать соблюдение правил охраны труда и выполнение требований производственной санитарии </w:t>
            </w:r>
          </w:p>
        </w:tc>
      </w:tr>
      <w:tr w:rsidR="00C9297C" w:rsidRPr="00C9297C" w14:paraId="638E9258" w14:textId="77777777" w:rsidTr="00C9297C">
        <w:tc>
          <w:tcPr>
            <w:tcW w:w="1360" w:type="dxa"/>
            <w:vMerge/>
            <w:tcBorders>
              <w:top w:val="nil"/>
              <w:left w:val="single" w:sz="4" w:space="0" w:color="auto"/>
              <w:bottom w:val="single" w:sz="4" w:space="0" w:color="auto"/>
              <w:right w:val="single" w:sz="4" w:space="0" w:color="auto"/>
            </w:tcBorders>
            <w:vAlign w:val="center"/>
            <w:hideMark/>
          </w:tcPr>
          <w:p w14:paraId="210A25CA" w14:textId="77777777" w:rsidR="00C9297C" w:rsidRPr="00C9297C" w:rsidRDefault="00C9297C" w:rsidP="00C9297C">
            <w:pPr>
              <w:spacing w:after="0" w:line="240" w:lineRule="auto"/>
              <w:rPr>
                <w:rFonts w:ascii="Times New Roman" w:hAnsi="Times New Roman"/>
                <w:color w:val="000000"/>
                <w:sz w:val="24"/>
                <w:szCs w:val="24"/>
              </w:rPr>
            </w:pPr>
          </w:p>
        </w:tc>
        <w:tc>
          <w:tcPr>
            <w:tcW w:w="8133" w:type="dxa"/>
            <w:tcBorders>
              <w:top w:val="nil"/>
              <w:left w:val="nil"/>
              <w:bottom w:val="single" w:sz="4" w:space="0" w:color="auto"/>
              <w:right w:val="single" w:sz="4" w:space="0" w:color="auto"/>
            </w:tcBorders>
            <w:shd w:val="clear" w:color="auto" w:fill="auto"/>
            <w:hideMark/>
          </w:tcPr>
          <w:p w14:paraId="1D5867B0" w14:textId="77777777" w:rsidR="00C9297C" w:rsidRPr="00C9297C" w:rsidRDefault="00C9297C" w:rsidP="00C9297C">
            <w:pPr>
              <w:spacing w:after="0" w:line="240" w:lineRule="auto"/>
              <w:rPr>
                <w:rFonts w:ascii="Times New Roman" w:hAnsi="Times New Roman"/>
                <w:color w:val="000000"/>
                <w:sz w:val="24"/>
                <w:szCs w:val="24"/>
              </w:rPr>
            </w:pPr>
            <w:r w:rsidRPr="00C9297C">
              <w:rPr>
                <w:rFonts w:ascii="Times New Roman" w:hAnsi="Times New Roman"/>
                <w:color w:val="000000"/>
                <w:sz w:val="24"/>
                <w:szCs w:val="24"/>
              </w:rPr>
              <w:t xml:space="preserve">применять компьютерные и телекоммуникационные средства </w:t>
            </w:r>
          </w:p>
        </w:tc>
      </w:tr>
      <w:tr w:rsidR="00C9297C" w:rsidRPr="00C9297C" w14:paraId="3161D9AF" w14:textId="77777777" w:rsidTr="00C9297C">
        <w:tc>
          <w:tcPr>
            <w:tcW w:w="1360" w:type="dxa"/>
            <w:vMerge/>
            <w:tcBorders>
              <w:top w:val="nil"/>
              <w:left w:val="single" w:sz="4" w:space="0" w:color="auto"/>
              <w:bottom w:val="single" w:sz="4" w:space="0" w:color="auto"/>
              <w:right w:val="single" w:sz="4" w:space="0" w:color="auto"/>
            </w:tcBorders>
            <w:vAlign w:val="center"/>
            <w:hideMark/>
          </w:tcPr>
          <w:p w14:paraId="6F9117C7" w14:textId="77777777" w:rsidR="00C9297C" w:rsidRPr="00C9297C" w:rsidRDefault="00C9297C" w:rsidP="00C9297C">
            <w:pPr>
              <w:spacing w:after="0" w:line="240" w:lineRule="auto"/>
              <w:rPr>
                <w:rFonts w:ascii="Times New Roman" w:hAnsi="Times New Roman"/>
                <w:color w:val="000000"/>
                <w:sz w:val="24"/>
                <w:szCs w:val="24"/>
              </w:rPr>
            </w:pPr>
          </w:p>
        </w:tc>
        <w:tc>
          <w:tcPr>
            <w:tcW w:w="8133" w:type="dxa"/>
            <w:tcBorders>
              <w:top w:val="nil"/>
              <w:left w:val="nil"/>
              <w:bottom w:val="single" w:sz="4" w:space="0" w:color="auto"/>
              <w:right w:val="single" w:sz="4" w:space="0" w:color="auto"/>
            </w:tcBorders>
            <w:shd w:val="clear" w:color="auto" w:fill="auto"/>
            <w:hideMark/>
          </w:tcPr>
          <w:p w14:paraId="2C4A1705" w14:textId="77777777" w:rsidR="00C9297C" w:rsidRPr="00C9297C" w:rsidRDefault="00C9297C" w:rsidP="00C9297C">
            <w:pPr>
              <w:spacing w:after="0" w:line="240" w:lineRule="auto"/>
              <w:rPr>
                <w:rFonts w:ascii="Times New Roman" w:hAnsi="Times New Roman"/>
                <w:color w:val="000000"/>
                <w:sz w:val="24"/>
                <w:szCs w:val="24"/>
              </w:rPr>
            </w:pPr>
            <w:r w:rsidRPr="00C9297C">
              <w:rPr>
                <w:rFonts w:ascii="Times New Roman" w:hAnsi="Times New Roman"/>
                <w:color w:val="000000"/>
                <w:sz w:val="24"/>
                <w:szCs w:val="24"/>
              </w:rPr>
              <w:t>использовать необходимые нормативно-правовые документы</w:t>
            </w:r>
          </w:p>
        </w:tc>
      </w:tr>
      <w:tr w:rsidR="00C9297C" w:rsidRPr="00C9297C" w14:paraId="376179E3" w14:textId="77777777" w:rsidTr="00C9297C">
        <w:tc>
          <w:tcPr>
            <w:tcW w:w="1360" w:type="dxa"/>
            <w:vMerge w:val="restart"/>
            <w:tcBorders>
              <w:top w:val="nil"/>
              <w:left w:val="single" w:sz="4" w:space="0" w:color="auto"/>
              <w:bottom w:val="single" w:sz="4" w:space="0" w:color="auto"/>
              <w:right w:val="single" w:sz="4" w:space="0" w:color="auto"/>
            </w:tcBorders>
            <w:shd w:val="clear" w:color="auto" w:fill="auto"/>
            <w:hideMark/>
          </w:tcPr>
          <w:p w14:paraId="11E8D143" w14:textId="77777777" w:rsidR="00C9297C" w:rsidRPr="00C9297C" w:rsidRDefault="00C9297C" w:rsidP="00C9297C">
            <w:pPr>
              <w:spacing w:after="0" w:line="240" w:lineRule="auto"/>
              <w:rPr>
                <w:rFonts w:ascii="Times New Roman" w:hAnsi="Times New Roman"/>
                <w:color w:val="000000"/>
                <w:sz w:val="24"/>
                <w:szCs w:val="24"/>
              </w:rPr>
            </w:pPr>
            <w:r w:rsidRPr="00C9297C">
              <w:rPr>
                <w:rFonts w:ascii="Times New Roman" w:hAnsi="Times New Roman"/>
                <w:color w:val="000000"/>
                <w:sz w:val="24"/>
                <w:szCs w:val="24"/>
              </w:rPr>
              <w:t>знать</w:t>
            </w:r>
          </w:p>
        </w:tc>
        <w:tc>
          <w:tcPr>
            <w:tcW w:w="8133" w:type="dxa"/>
            <w:tcBorders>
              <w:top w:val="nil"/>
              <w:left w:val="nil"/>
              <w:bottom w:val="single" w:sz="4" w:space="0" w:color="auto"/>
              <w:right w:val="single" w:sz="4" w:space="0" w:color="auto"/>
            </w:tcBorders>
            <w:shd w:val="clear" w:color="auto" w:fill="auto"/>
            <w:hideMark/>
          </w:tcPr>
          <w:p w14:paraId="2BB0C425" w14:textId="77777777" w:rsidR="00C9297C" w:rsidRPr="00C9297C" w:rsidRDefault="00C9297C" w:rsidP="00C9297C">
            <w:pPr>
              <w:spacing w:after="0" w:line="240" w:lineRule="auto"/>
              <w:rPr>
                <w:rFonts w:ascii="Times New Roman" w:hAnsi="Times New Roman"/>
                <w:color w:val="000000"/>
                <w:sz w:val="24"/>
                <w:szCs w:val="24"/>
              </w:rPr>
            </w:pPr>
            <w:r w:rsidRPr="00C9297C">
              <w:rPr>
                <w:rFonts w:ascii="Times New Roman" w:hAnsi="Times New Roman"/>
                <w:color w:val="000000"/>
                <w:sz w:val="24"/>
                <w:szCs w:val="24"/>
              </w:rPr>
              <w:t xml:space="preserve">современные технологии управления подразделением организации </w:t>
            </w:r>
          </w:p>
        </w:tc>
      </w:tr>
      <w:tr w:rsidR="00C9297C" w:rsidRPr="00C9297C" w14:paraId="7B46350B" w14:textId="77777777" w:rsidTr="00C9297C">
        <w:tc>
          <w:tcPr>
            <w:tcW w:w="1360" w:type="dxa"/>
            <w:vMerge/>
            <w:tcBorders>
              <w:top w:val="nil"/>
              <w:left w:val="single" w:sz="4" w:space="0" w:color="auto"/>
              <w:bottom w:val="single" w:sz="4" w:space="0" w:color="auto"/>
              <w:right w:val="single" w:sz="4" w:space="0" w:color="auto"/>
            </w:tcBorders>
            <w:vAlign w:val="center"/>
            <w:hideMark/>
          </w:tcPr>
          <w:p w14:paraId="318DC704" w14:textId="77777777" w:rsidR="00C9297C" w:rsidRPr="00C9297C" w:rsidRDefault="00C9297C" w:rsidP="00C9297C">
            <w:pPr>
              <w:spacing w:after="0" w:line="240" w:lineRule="auto"/>
              <w:rPr>
                <w:rFonts w:ascii="Times New Roman" w:hAnsi="Times New Roman"/>
                <w:color w:val="000000"/>
                <w:sz w:val="24"/>
                <w:szCs w:val="24"/>
              </w:rPr>
            </w:pPr>
          </w:p>
        </w:tc>
        <w:tc>
          <w:tcPr>
            <w:tcW w:w="8133" w:type="dxa"/>
            <w:tcBorders>
              <w:top w:val="nil"/>
              <w:left w:val="nil"/>
              <w:bottom w:val="single" w:sz="4" w:space="0" w:color="auto"/>
              <w:right w:val="single" w:sz="4" w:space="0" w:color="auto"/>
            </w:tcBorders>
            <w:shd w:val="clear" w:color="auto" w:fill="auto"/>
            <w:hideMark/>
          </w:tcPr>
          <w:p w14:paraId="2718BE38" w14:textId="77777777" w:rsidR="00C9297C" w:rsidRPr="00C9297C" w:rsidRDefault="00C9297C" w:rsidP="00C9297C">
            <w:pPr>
              <w:spacing w:after="0" w:line="240" w:lineRule="auto"/>
              <w:rPr>
                <w:rFonts w:ascii="Times New Roman" w:hAnsi="Times New Roman"/>
                <w:color w:val="000000"/>
                <w:sz w:val="24"/>
                <w:szCs w:val="24"/>
              </w:rPr>
            </w:pPr>
            <w:r w:rsidRPr="00C9297C">
              <w:rPr>
                <w:rFonts w:ascii="Times New Roman" w:hAnsi="Times New Roman"/>
                <w:color w:val="000000"/>
                <w:sz w:val="24"/>
                <w:szCs w:val="24"/>
              </w:rPr>
              <w:t xml:space="preserve">основы организации и планирования деятельности подразделения </w:t>
            </w:r>
          </w:p>
        </w:tc>
      </w:tr>
      <w:tr w:rsidR="00C9297C" w:rsidRPr="00C9297C" w14:paraId="7056FF8F" w14:textId="77777777" w:rsidTr="00C9297C">
        <w:tc>
          <w:tcPr>
            <w:tcW w:w="1360" w:type="dxa"/>
            <w:vMerge/>
            <w:tcBorders>
              <w:top w:val="nil"/>
              <w:left w:val="single" w:sz="4" w:space="0" w:color="auto"/>
              <w:bottom w:val="single" w:sz="4" w:space="0" w:color="auto"/>
              <w:right w:val="single" w:sz="4" w:space="0" w:color="auto"/>
            </w:tcBorders>
            <w:vAlign w:val="center"/>
            <w:hideMark/>
          </w:tcPr>
          <w:p w14:paraId="4F6DEADF" w14:textId="77777777" w:rsidR="00C9297C" w:rsidRPr="00C9297C" w:rsidRDefault="00C9297C" w:rsidP="00C9297C">
            <w:pPr>
              <w:spacing w:after="0" w:line="240" w:lineRule="auto"/>
              <w:rPr>
                <w:rFonts w:ascii="Times New Roman" w:hAnsi="Times New Roman"/>
                <w:color w:val="000000"/>
                <w:sz w:val="24"/>
                <w:szCs w:val="24"/>
              </w:rPr>
            </w:pPr>
          </w:p>
        </w:tc>
        <w:tc>
          <w:tcPr>
            <w:tcW w:w="8133" w:type="dxa"/>
            <w:tcBorders>
              <w:top w:val="nil"/>
              <w:left w:val="nil"/>
              <w:bottom w:val="single" w:sz="4" w:space="0" w:color="auto"/>
              <w:right w:val="single" w:sz="4" w:space="0" w:color="auto"/>
            </w:tcBorders>
            <w:shd w:val="clear" w:color="auto" w:fill="auto"/>
            <w:hideMark/>
          </w:tcPr>
          <w:p w14:paraId="46D83ADD" w14:textId="77777777" w:rsidR="00C9297C" w:rsidRPr="00C9297C" w:rsidRDefault="00C9297C" w:rsidP="00C9297C">
            <w:pPr>
              <w:spacing w:after="0" w:line="240" w:lineRule="auto"/>
              <w:rPr>
                <w:rFonts w:ascii="Times New Roman" w:hAnsi="Times New Roman"/>
                <w:color w:val="000000"/>
                <w:sz w:val="24"/>
                <w:szCs w:val="24"/>
              </w:rPr>
            </w:pPr>
            <w:r w:rsidRPr="00C9297C">
              <w:rPr>
                <w:rFonts w:ascii="Times New Roman" w:hAnsi="Times New Roman"/>
                <w:color w:val="000000"/>
                <w:sz w:val="24"/>
                <w:szCs w:val="24"/>
              </w:rPr>
              <w:t xml:space="preserve">принципы, формы и методы организации производственного и технологического процессов на производстве </w:t>
            </w:r>
          </w:p>
        </w:tc>
      </w:tr>
      <w:tr w:rsidR="00C9297C" w:rsidRPr="00C9297C" w14:paraId="0F242182" w14:textId="77777777" w:rsidTr="00C9297C">
        <w:tc>
          <w:tcPr>
            <w:tcW w:w="1360" w:type="dxa"/>
            <w:vMerge/>
            <w:tcBorders>
              <w:top w:val="nil"/>
              <w:left w:val="single" w:sz="4" w:space="0" w:color="auto"/>
              <w:bottom w:val="single" w:sz="4" w:space="0" w:color="auto"/>
              <w:right w:val="single" w:sz="4" w:space="0" w:color="auto"/>
            </w:tcBorders>
            <w:vAlign w:val="center"/>
            <w:hideMark/>
          </w:tcPr>
          <w:p w14:paraId="5496F188" w14:textId="77777777" w:rsidR="00C9297C" w:rsidRPr="00C9297C" w:rsidRDefault="00C9297C" w:rsidP="00C9297C">
            <w:pPr>
              <w:spacing w:after="0" w:line="240" w:lineRule="auto"/>
              <w:rPr>
                <w:rFonts w:ascii="Times New Roman" w:hAnsi="Times New Roman"/>
                <w:color w:val="000000"/>
                <w:sz w:val="24"/>
                <w:szCs w:val="24"/>
              </w:rPr>
            </w:pPr>
          </w:p>
        </w:tc>
        <w:tc>
          <w:tcPr>
            <w:tcW w:w="8133" w:type="dxa"/>
            <w:tcBorders>
              <w:top w:val="nil"/>
              <w:left w:val="nil"/>
              <w:bottom w:val="single" w:sz="4" w:space="0" w:color="auto"/>
              <w:right w:val="single" w:sz="4" w:space="0" w:color="auto"/>
            </w:tcBorders>
            <w:shd w:val="clear" w:color="auto" w:fill="auto"/>
            <w:hideMark/>
          </w:tcPr>
          <w:p w14:paraId="3DBCCD7E" w14:textId="77777777" w:rsidR="00C9297C" w:rsidRPr="00C9297C" w:rsidRDefault="00C9297C" w:rsidP="00C9297C">
            <w:pPr>
              <w:spacing w:after="0" w:line="240" w:lineRule="auto"/>
              <w:rPr>
                <w:rFonts w:ascii="Times New Roman" w:hAnsi="Times New Roman"/>
                <w:color w:val="000000"/>
                <w:sz w:val="24"/>
                <w:szCs w:val="24"/>
              </w:rPr>
            </w:pPr>
            <w:r w:rsidRPr="00C9297C">
              <w:rPr>
                <w:rFonts w:ascii="Times New Roman" w:hAnsi="Times New Roman"/>
                <w:color w:val="000000"/>
                <w:sz w:val="24"/>
                <w:szCs w:val="24"/>
              </w:rPr>
              <w:t xml:space="preserve">характер взаимодействия с другими подразделениями </w:t>
            </w:r>
          </w:p>
        </w:tc>
      </w:tr>
      <w:tr w:rsidR="00C9297C" w:rsidRPr="00C9297C" w14:paraId="5B60071C" w14:textId="77777777" w:rsidTr="00C9297C">
        <w:tc>
          <w:tcPr>
            <w:tcW w:w="1360" w:type="dxa"/>
            <w:vMerge/>
            <w:tcBorders>
              <w:top w:val="nil"/>
              <w:left w:val="single" w:sz="4" w:space="0" w:color="auto"/>
              <w:bottom w:val="single" w:sz="4" w:space="0" w:color="auto"/>
              <w:right w:val="single" w:sz="4" w:space="0" w:color="auto"/>
            </w:tcBorders>
            <w:vAlign w:val="center"/>
            <w:hideMark/>
          </w:tcPr>
          <w:p w14:paraId="78263DAF" w14:textId="77777777" w:rsidR="00C9297C" w:rsidRPr="00C9297C" w:rsidRDefault="00C9297C" w:rsidP="00C9297C">
            <w:pPr>
              <w:spacing w:after="0" w:line="240" w:lineRule="auto"/>
              <w:rPr>
                <w:rFonts w:ascii="Times New Roman" w:hAnsi="Times New Roman"/>
                <w:color w:val="000000"/>
                <w:sz w:val="24"/>
                <w:szCs w:val="24"/>
              </w:rPr>
            </w:pPr>
          </w:p>
        </w:tc>
        <w:tc>
          <w:tcPr>
            <w:tcW w:w="8133" w:type="dxa"/>
            <w:tcBorders>
              <w:top w:val="nil"/>
              <w:left w:val="nil"/>
              <w:bottom w:val="single" w:sz="4" w:space="0" w:color="auto"/>
              <w:right w:val="single" w:sz="4" w:space="0" w:color="auto"/>
            </w:tcBorders>
            <w:shd w:val="clear" w:color="auto" w:fill="auto"/>
            <w:hideMark/>
          </w:tcPr>
          <w:p w14:paraId="6E194B06" w14:textId="77777777" w:rsidR="00C9297C" w:rsidRPr="00C9297C" w:rsidRDefault="00C9297C" w:rsidP="00C9297C">
            <w:pPr>
              <w:spacing w:after="0" w:line="240" w:lineRule="auto"/>
              <w:rPr>
                <w:rFonts w:ascii="Times New Roman" w:hAnsi="Times New Roman"/>
                <w:color w:val="000000"/>
                <w:sz w:val="24"/>
                <w:szCs w:val="24"/>
              </w:rPr>
            </w:pPr>
            <w:r w:rsidRPr="00C9297C">
              <w:rPr>
                <w:rFonts w:ascii="Times New Roman" w:hAnsi="Times New Roman"/>
                <w:color w:val="000000"/>
                <w:sz w:val="24"/>
                <w:szCs w:val="24"/>
              </w:rPr>
              <w:t xml:space="preserve">функциональные обязанности работников и руководителей </w:t>
            </w:r>
          </w:p>
        </w:tc>
      </w:tr>
      <w:tr w:rsidR="00C9297C" w:rsidRPr="00C9297C" w14:paraId="5DE05E7C" w14:textId="77777777" w:rsidTr="00C9297C">
        <w:tc>
          <w:tcPr>
            <w:tcW w:w="1360" w:type="dxa"/>
            <w:vMerge/>
            <w:tcBorders>
              <w:top w:val="nil"/>
              <w:left w:val="single" w:sz="4" w:space="0" w:color="auto"/>
              <w:bottom w:val="single" w:sz="4" w:space="0" w:color="auto"/>
              <w:right w:val="single" w:sz="4" w:space="0" w:color="auto"/>
            </w:tcBorders>
            <w:vAlign w:val="center"/>
            <w:hideMark/>
          </w:tcPr>
          <w:p w14:paraId="0DFDA699" w14:textId="77777777" w:rsidR="00C9297C" w:rsidRPr="00C9297C" w:rsidRDefault="00C9297C" w:rsidP="00C9297C">
            <w:pPr>
              <w:spacing w:after="0" w:line="240" w:lineRule="auto"/>
              <w:rPr>
                <w:rFonts w:ascii="Times New Roman" w:hAnsi="Times New Roman"/>
                <w:color w:val="000000"/>
                <w:sz w:val="24"/>
                <w:szCs w:val="24"/>
              </w:rPr>
            </w:pPr>
          </w:p>
        </w:tc>
        <w:tc>
          <w:tcPr>
            <w:tcW w:w="8133" w:type="dxa"/>
            <w:tcBorders>
              <w:top w:val="nil"/>
              <w:left w:val="nil"/>
              <w:bottom w:val="single" w:sz="4" w:space="0" w:color="auto"/>
              <w:right w:val="single" w:sz="4" w:space="0" w:color="auto"/>
            </w:tcBorders>
            <w:shd w:val="clear" w:color="auto" w:fill="auto"/>
            <w:hideMark/>
          </w:tcPr>
          <w:p w14:paraId="56ED04DC" w14:textId="77777777" w:rsidR="00C9297C" w:rsidRPr="00C9297C" w:rsidRDefault="00C9297C" w:rsidP="00C9297C">
            <w:pPr>
              <w:spacing w:after="0" w:line="240" w:lineRule="auto"/>
              <w:rPr>
                <w:rFonts w:ascii="Times New Roman" w:hAnsi="Times New Roman"/>
                <w:color w:val="000000"/>
                <w:sz w:val="24"/>
                <w:szCs w:val="24"/>
              </w:rPr>
            </w:pPr>
            <w:r w:rsidRPr="00C9297C">
              <w:rPr>
                <w:rFonts w:ascii="Times New Roman" w:hAnsi="Times New Roman"/>
                <w:color w:val="000000"/>
                <w:sz w:val="24"/>
                <w:szCs w:val="24"/>
              </w:rPr>
              <w:t xml:space="preserve">принципы делового общения в коллективе </w:t>
            </w:r>
          </w:p>
        </w:tc>
      </w:tr>
      <w:tr w:rsidR="00C9297C" w:rsidRPr="00C9297C" w14:paraId="46275352" w14:textId="77777777" w:rsidTr="00C9297C">
        <w:tc>
          <w:tcPr>
            <w:tcW w:w="1360" w:type="dxa"/>
            <w:vMerge/>
            <w:tcBorders>
              <w:top w:val="nil"/>
              <w:left w:val="single" w:sz="4" w:space="0" w:color="auto"/>
              <w:bottom w:val="single" w:sz="4" w:space="0" w:color="auto"/>
              <w:right w:val="single" w:sz="4" w:space="0" w:color="auto"/>
            </w:tcBorders>
            <w:vAlign w:val="center"/>
            <w:hideMark/>
          </w:tcPr>
          <w:p w14:paraId="0395B0D7" w14:textId="77777777" w:rsidR="00C9297C" w:rsidRPr="00C9297C" w:rsidRDefault="00C9297C" w:rsidP="00C9297C">
            <w:pPr>
              <w:spacing w:after="0" w:line="240" w:lineRule="auto"/>
              <w:rPr>
                <w:rFonts w:ascii="Times New Roman" w:hAnsi="Times New Roman"/>
                <w:color w:val="000000"/>
                <w:sz w:val="24"/>
                <w:szCs w:val="24"/>
              </w:rPr>
            </w:pPr>
          </w:p>
        </w:tc>
        <w:tc>
          <w:tcPr>
            <w:tcW w:w="8133" w:type="dxa"/>
            <w:tcBorders>
              <w:top w:val="nil"/>
              <w:left w:val="nil"/>
              <w:bottom w:val="single" w:sz="4" w:space="0" w:color="auto"/>
              <w:right w:val="single" w:sz="4" w:space="0" w:color="auto"/>
            </w:tcBorders>
            <w:shd w:val="clear" w:color="auto" w:fill="auto"/>
            <w:hideMark/>
          </w:tcPr>
          <w:p w14:paraId="20ADC9E6" w14:textId="77777777" w:rsidR="00C9297C" w:rsidRPr="00C9297C" w:rsidRDefault="00C9297C" w:rsidP="00C9297C">
            <w:pPr>
              <w:spacing w:after="0" w:line="240" w:lineRule="auto"/>
              <w:rPr>
                <w:rFonts w:ascii="Times New Roman" w:hAnsi="Times New Roman"/>
                <w:color w:val="000000"/>
                <w:sz w:val="24"/>
                <w:szCs w:val="24"/>
              </w:rPr>
            </w:pPr>
            <w:r w:rsidRPr="00C9297C">
              <w:rPr>
                <w:rFonts w:ascii="Times New Roman" w:hAnsi="Times New Roman"/>
                <w:color w:val="000000"/>
                <w:sz w:val="24"/>
                <w:szCs w:val="24"/>
              </w:rPr>
              <w:t xml:space="preserve">основы конфликтологии </w:t>
            </w:r>
          </w:p>
        </w:tc>
      </w:tr>
      <w:tr w:rsidR="00C9297C" w:rsidRPr="00C9297C" w14:paraId="5A76FB42" w14:textId="77777777" w:rsidTr="00C9297C">
        <w:tc>
          <w:tcPr>
            <w:tcW w:w="1360" w:type="dxa"/>
            <w:vMerge/>
            <w:tcBorders>
              <w:top w:val="nil"/>
              <w:left w:val="single" w:sz="4" w:space="0" w:color="auto"/>
              <w:bottom w:val="single" w:sz="4" w:space="0" w:color="auto"/>
              <w:right w:val="single" w:sz="4" w:space="0" w:color="auto"/>
            </w:tcBorders>
            <w:vAlign w:val="center"/>
            <w:hideMark/>
          </w:tcPr>
          <w:p w14:paraId="6DB457AA" w14:textId="77777777" w:rsidR="00C9297C" w:rsidRPr="00C9297C" w:rsidRDefault="00C9297C" w:rsidP="00C9297C">
            <w:pPr>
              <w:spacing w:after="0" w:line="240" w:lineRule="auto"/>
              <w:rPr>
                <w:rFonts w:ascii="Times New Roman" w:hAnsi="Times New Roman"/>
                <w:color w:val="000000"/>
                <w:sz w:val="24"/>
                <w:szCs w:val="24"/>
              </w:rPr>
            </w:pPr>
          </w:p>
        </w:tc>
        <w:tc>
          <w:tcPr>
            <w:tcW w:w="8133" w:type="dxa"/>
            <w:tcBorders>
              <w:top w:val="nil"/>
              <w:left w:val="nil"/>
              <w:bottom w:val="single" w:sz="4" w:space="0" w:color="auto"/>
              <w:right w:val="single" w:sz="4" w:space="0" w:color="auto"/>
            </w:tcBorders>
            <w:shd w:val="clear" w:color="auto" w:fill="auto"/>
            <w:hideMark/>
          </w:tcPr>
          <w:p w14:paraId="3A93FDA8" w14:textId="77777777" w:rsidR="00C9297C" w:rsidRPr="00C9297C" w:rsidRDefault="00C9297C" w:rsidP="00C9297C">
            <w:pPr>
              <w:spacing w:after="0" w:line="240" w:lineRule="auto"/>
              <w:rPr>
                <w:rFonts w:ascii="Times New Roman" w:hAnsi="Times New Roman"/>
                <w:color w:val="000000"/>
                <w:sz w:val="24"/>
                <w:szCs w:val="24"/>
              </w:rPr>
            </w:pPr>
            <w:r w:rsidRPr="00C9297C">
              <w:rPr>
                <w:rFonts w:ascii="Times New Roman" w:hAnsi="Times New Roman"/>
                <w:color w:val="000000"/>
                <w:sz w:val="24"/>
                <w:szCs w:val="24"/>
              </w:rPr>
              <w:t xml:space="preserve">основные производственные показатели работы организации и ее структурных подразделений </w:t>
            </w:r>
          </w:p>
        </w:tc>
      </w:tr>
      <w:tr w:rsidR="00C9297C" w:rsidRPr="00C9297C" w14:paraId="2402C1C7" w14:textId="77777777" w:rsidTr="00C9297C">
        <w:tc>
          <w:tcPr>
            <w:tcW w:w="1360" w:type="dxa"/>
            <w:vMerge/>
            <w:tcBorders>
              <w:top w:val="nil"/>
              <w:left w:val="single" w:sz="4" w:space="0" w:color="auto"/>
              <w:bottom w:val="single" w:sz="4" w:space="0" w:color="auto"/>
              <w:right w:val="single" w:sz="4" w:space="0" w:color="auto"/>
            </w:tcBorders>
            <w:vAlign w:val="center"/>
            <w:hideMark/>
          </w:tcPr>
          <w:p w14:paraId="2191FC07" w14:textId="77777777" w:rsidR="00C9297C" w:rsidRPr="00C9297C" w:rsidRDefault="00C9297C" w:rsidP="00C9297C">
            <w:pPr>
              <w:spacing w:after="0" w:line="240" w:lineRule="auto"/>
              <w:rPr>
                <w:rFonts w:ascii="Times New Roman" w:hAnsi="Times New Roman"/>
                <w:color w:val="000000"/>
                <w:sz w:val="24"/>
                <w:szCs w:val="24"/>
              </w:rPr>
            </w:pPr>
          </w:p>
        </w:tc>
        <w:tc>
          <w:tcPr>
            <w:tcW w:w="8133" w:type="dxa"/>
            <w:tcBorders>
              <w:top w:val="nil"/>
              <w:left w:val="nil"/>
              <w:bottom w:val="single" w:sz="4" w:space="0" w:color="auto"/>
              <w:right w:val="single" w:sz="4" w:space="0" w:color="auto"/>
            </w:tcBorders>
            <w:shd w:val="clear" w:color="auto" w:fill="auto"/>
            <w:hideMark/>
          </w:tcPr>
          <w:p w14:paraId="787E6557" w14:textId="77777777" w:rsidR="00C9297C" w:rsidRPr="00C9297C" w:rsidRDefault="00C9297C" w:rsidP="00C9297C">
            <w:pPr>
              <w:spacing w:after="0" w:line="240" w:lineRule="auto"/>
              <w:rPr>
                <w:rFonts w:ascii="Times New Roman" w:hAnsi="Times New Roman"/>
                <w:color w:val="000000"/>
                <w:sz w:val="24"/>
                <w:szCs w:val="24"/>
              </w:rPr>
            </w:pPr>
            <w:r w:rsidRPr="00C9297C">
              <w:rPr>
                <w:rFonts w:ascii="Times New Roman" w:hAnsi="Times New Roman"/>
                <w:color w:val="000000"/>
                <w:sz w:val="24"/>
                <w:szCs w:val="24"/>
              </w:rPr>
              <w:t xml:space="preserve">методы планирования, контроля и оценки работ исполнителей </w:t>
            </w:r>
          </w:p>
        </w:tc>
      </w:tr>
      <w:tr w:rsidR="00C9297C" w:rsidRPr="00C9297C" w14:paraId="0B82BC81" w14:textId="77777777" w:rsidTr="00C9297C">
        <w:tc>
          <w:tcPr>
            <w:tcW w:w="1360" w:type="dxa"/>
            <w:vMerge/>
            <w:tcBorders>
              <w:top w:val="nil"/>
              <w:left w:val="single" w:sz="4" w:space="0" w:color="auto"/>
              <w:bottom w:val="single" w:sz="4" w:space="0" w:color="auto"/>
              <w:right w:val="single" w:sz="4" w:space="0" w:color="auto"/>
            </w:tcBorders>
            <w:vAlign w:val="center"/>
            <w:hideMark/>
          </w:tcPr>
          <w:p w14:paraId="18D0BCD9" w14:textId="77777777" w:rsidR="00C9297C" w:rsidRPr="00C9297C" w:rsidRDefault="00C9297C" w:rsidP="00C9297C">
            <w:pPr>
              <w:spacing w:after="0" w:line="240" w:lineRule="auto"/>
              <w:rPr>
                <w:rFonts w:ascii="Times New Roman" w:hAnsi="Times New Roman"/>
                <w:color w:val="000000"/>
                <w:sz w:val="24"/>
                <w:szCs w:val="24"/>
              </w:rPr>
            </w:pPr>
          </w:p>
        </w:tc>
        <w:tc>
          <w:tcPr>
            <w:tcW w:w="8133" w:type="dxa"/>
            <w:tcBorders>
              <w:top w:val="nil"/>
              <w:left w:val="nil"/>
              <w:bottom w:val="single" w:sz="4" w:space="0" w:color="auto"/>
              <w:right w:val="single" w:sz="4" w:space="0" w:color="auto"/>
            </w:tcBorders>
            <w:shd w:val="clear" w:color="auto" w:fill="auto"/>
            <w:hideMark/>
          </w:tcPr>
          <w:p w14:paraId="1AE9843C" w14:textId="77777777" w:rsidR="00C9297C" w:rsidRPr="00C9297C" w:rsidRDefault="00C9297C" w:rsidP="00C9297C">
            <w:pPr>
              <w:spacing w:after="0" w:line="240" w:lineRule="auto"/>
              <w:rPr>
                <w:rFonts w:ascii="Times New Roman" w:hAnsi="Times New Roman"/>
                <w:color w:val="000000"/>
                <w:sz w:val="24"/>
                <w:szCs w:val="24"/>
              </w:rPr>
            </w:pPr>
            <w:r w:rsidRPr="00C9297C">
              <w:rPr>
                <w:rFonts w:ascii="Times New Roman" w:hAnsi="Times New Roman"/>
                <w:color w:val="000000"/>
                <w:sz w:val="24"/>
                <w:szCs w:val="24"/>
              </w:rPr>
              <w:t xml:space="preserve">виды, формы и методы мотивации персонала, в том числе материальное и нематериальное стимулирование работников </w:t>
            </w:r>
          </w:p>
        </w:tc>
      </w:tr>
      <w:tr w:rsidR="00C9297C" w:rsidRPr="00C9297C" w14:paraId="1FF444D4" w14:textId="77777777" w:rsidTr="00C9297C">
        <w:tc>
          <w:tcPr>
            <w:tcW w:w="1360" w:type="dxa"/>
            <w:vMerge/>
            <w:tcBorders>
              <w:top w:val="nil"/>
              <w:left w:val="single" w:sz="4" w:space="0" w:color="auto"/>
              <w:bottom w:val="single" w:sz="4" w:space="0" w:color="auto"/>
              <w:right w:val="single" w:sz="4" w:space="0" w:color="auto"/>
            </w:tcBorders>
            <w:vAlign w:val="center"/>
            <w:hideMark/>
          </w:tcPr>
          <w:p w14:paraId="31865803" w14:textId="77777777" w:rsidR="00C9297C" w:rsidRPr="00C9297C" w:rsidRDefault="00C9297C" w:rsidP="00C9297C">
            <w:pPr>
              <w:spacing w:after="0" w:line="240" w:lineRule="auto"/>
              <w:rPr>
                <w:rFonts w:ascii="Times New Roman" w:hAnsi="Times New Roman"/>
                <w:color w:val="000000"/>
                <w:sz w:val="24"/>
                <w:szCs w:val="24"/>
              </w:rPr>
            </w:pPr>
          </w:p>
        </w:tc>
        <w:tc>
          <w:tcPr>
            <w:tcW w:w="8133" w:type="dxa"/>
            <w:tcBorders>
              <w:top w:val="nil"/>
              <w:left w:val="nil"/>
              <w:bottom w:val="single" w:sz="4" w:space="0" w:color="auto"/>
              <w:right w:val="single" w:sz="4" w:space="0" w:color="auto"/>
            </w:tcBorders>
            <w:shd w:val="clear" w:color="auto" w:fill="auto"/>
            <w:hideMark/>
          </w:tcPr>
          <w:p w14:paraId="09EB38F2" w14:textId="77777777" w:rsidR="00C9297C" w:rsidRPr="00C9297C" w:rsidRDefault="00C9297C" w:rsidP="00C9297C">
            <w:pPr>
              <w:spacing w:after="0" w:line="240" w:lineRule="auto"/>
              <w:rPr>
                <w:rFonts w:ascii="Times New Roman" w:hAnsi="Times New Roman"/>
                <w:color w:val="000000"/>
                <w:sz w:val="24"/>
                <w:szCs w:val="24"/>
              </w:rPr>
            </w:pPr>
            <w:r w:rsidRPr="00C9297C">
              <w:rPr>
                <w:rFonts w:ascii="Times New Roman" w:hAnsi="Times New Roman"/>
                <w:color w:val="000000"/>
                <w:sz w:val="24"/>
                <w:szCs w:val="24"/>
              </w:rPr>
              <w:t xml:space="preserve">методы оценивания качества выполняемых работ </w:t>
            </w:r>
          </w:p>
        </w:tc>
      </w:tr>
      <w:tr w:rsidR="00C9297C" w:rsidRPr="00C9297C" w14:paraId="225CBBF7" w14:textId="77777777" w:rsidTr="00C9297C">
        <w:tc>
          <w:tcPr>
            <w:tcW w:w="1360" w:type="dxa"/>
            <w:vMerge/>
            <w:tcBorders>
              <w:top w:val="nil"/>
              <w:left w:val="single" w:sz="4" w:space="0" w:color="auto"/>
              <w:bottom w:val="single" w:sz="4" w:space="0" w:color="auto"/>
              <w:right w:val="single" w:sz="4" w:space="0" w:color="auto"/>
            </w:tcBorders>
            <w:vAlign w:val="center"/>
            <w:hideMark/>
          </w:tcPr>
          <w:p w14:paraId="7901333B" w14:textId="77777777" w:rsidR="00C9297C" w:rsidRPr="00C9297C" w:rsidRDefault="00C9297C" w:rsidP="00C9297C">
            <w:pPr>
              <w:spacing w:after="0" w:line="240" w:lineRule="auto"/>
              <w:rPr>
                <w:rFonts w:ascii="Times New Roman" w:hAnsi="Times New Roman"/>
                <w:color w:val="000000"/>
                <w:sz w:val="24"/>
                <w:szCs w:val="24"/>
              </w:rPr>
            </w:pPr>
          </w:p>
        </w:tc>
        <w:tc>
          <w:tcPr>
            <w:tcW w:w="8133" w:type="dxa"/>
            <w:tcBorders>
              <w:top w:val="nil"/>
              <w:left w:val="nil"/>
              <w:bottom w:val="single" w:sz="4" w:space="0" w:color="auto"/>
              <w:right w:val="single" w:sz="4" w:space="0" w:color="auto"/>
            </w:tcBorders>
            <w:shd w:val="clear" w:color="auto" w:fill="auto"/>
            <w:hideMark/>
          </w:tcPr>
          <w:p w14:paraId="3E1763CE" w14:textId="77777777" w:rsidR="00C9297C" w:rsidRPr="00C9297C" w:rsidRDefault="00C9297C" w:rsidP="00C9297C">
            <w:pPr>
              <w:spacing w:after="0" w:line="240" w:lineRule="auto"/>
              <w:rPr>
                <w:rFonts w:ascii="Times New Roman" w:hAnsi="Times New Roman"/>
                <w:color w:val="000000"/>
                <w:sz w:val="24"/>
                <w:szCs w:val="24"/>
              </w:rPr>
            </w:pPr>
            <w:r w:rsidRPr="00C9297C">
              <w:rPr>
                <w:rFonts w:ascii="Times New Roman" w:hAnsi="Times New Roman"/>
                <w:color w:val="000000"/>
                <w:sz w:val="24"/>
                <w:szCs w:val="24"/>
              </w:rPr>
              <w:t xml:space="preserve">деловой этикет </w:t>
            </w:r>
          </w:p>
        </w:tc>
      </w:tr>
      <w:tr w:rsidR="00C9297C" w:rsidRPr="00C9297C" w14:paraId="6FB6333B" w14:textId="77777777" w:rsidTr="00C9297C">
        <w:tc>
          <w:tcPr>
            <w:tcW w:w="1360" w:type="dxa"/>
            <w:vMerge/>
            <w:tcBorders>
              <w:top w:val="nil"/>
              <w:left w:val="single" w:sz="4" w:space="0" w:color="auto"/>
              <w:bottom w:val="single" w:sz="4" w:space="0" w:color="auto"/>
              <w:right w:val="single" w:sz="4" w:space="0" w:color="auto"/>
            </w:tcBorders>
            <w:vAlign w:val="center"/>
            <w:hideMark/>
          </w:tcPr>
          <w:p w14:paraId="5AA3BC4F" w14:textId="77777777" w:rsidR="00C9297C" w:rsidRPr="00C9297C" w:rsidRDefault="00C9297C" w:rsidP="00C9297C">
            <w:pPr>
              <w:spacing w:after="0" w:line="240" w:lineRule="auto"/>
              <w:rPr>
                <w:rFonts w:ascii="Times New Roman" w:hAnsi="Times New Roman"/>
                <w:color w:val="000000"/>
                <w:sz w:val="24"/>
                <w:szCs w:val="24"/>
              </w:rPr>
            </w:pPr>
          </w:p>
        </w:tc>
        <w:tc>
          <w:tcPr>
            <w:tcW w:w="8133" w:type="dxa"/>
            <w:tcBorders>
              <w:top w:val="nil"/>
              <w:left w:val="nil"/>
              <w:bottom w:val="single" w:sz="4" w:space="0" w:color="auto"/>
              <w:right w:val="single" w:sz="4" w:space="0" w:color="auto"/>
            </w:tcBorders>
            <w:shd w:val="clear" w:color="auto" w:fill="auto"/>
            <w:hideMark/>
          </w:tcPr>
          <w:p w14:paraId="567C0AC6" w14:textId="77777777" w:rsidR="00C9297C" w:rsidRPr="00C9297C" w:rsidRDefault="00C9297C" w:rsidP="00C9297C">
            <w:pPr>
              <w:spacing w:after="0" w:line="240" w:lineRule="auto"/>
              <w:rPr>
                <w:rFonts w:ascii="Times New Roman" w:hAnsi="Times New Roman"/>
                <w:color w:val="000000"/>
                <w:sz w:val="24"/>
                <w:szCs w:val="24"/>
              </w:rPr>
            </w:pPr>
            <w:r w:rsidRPr="00C9297C">
              <w:rPr>
                <w:rFonts w:ascii="Times New Roman" w:hAnsi="Times New Roman"/>
                <w:color w:val="000000"/>
                <w:sz w:val="24"/>
                <w:szCs w:val="24"/>
              </w:rPr>
              <w:t xml:space="preserve">особенности менеджмента в области профессиональной деятельности </w:t>
            </w:r>
          </w:p>
        </w:tc>
      </w:tr>
      <w:tr w:rsidR="00C9297C" w:rsidRPr="00C9297C" w14:paraId="4FCBB957" w14:textId="77777777" w:rsidTr="00C9297C">
        <w:tc>
          <w:tcPr>
            <w:tcW w:w="1360" w:type="dxa"/>
            <w:vMerge/>
            <w:tcBorders>
              <w:top w:val="nil"/>
              <w:left w:val="single" w:sz="4" w:space="0" w:color="auto"/>
              <w:bottom w:val="single" w:sz="4" w:space="0" w:color="auto"/>
              <w:right w:val="single" w:sz="4" w:space="0" w:color="auto"/>
            </w:tcBorders>
            <w:vAlign w:val="center"/>
            <w:hideMark/>
          </w:tcPr>
          <w:p w14:paraId="3BD84E74" w14:textId="77777777" w:rsidR="00C9297C" w:rsidRPr="00C9297C" w:rsidRDefault="00C9297C" w:rsidP="00C9297C">
            <w:pPr>
              <w:spacing w:after="0" w:line="240" w:lineRule="auto"/>
              <w:rPr>
                <w:rFonts w:ascii="Times New Roman" w:hAnsi="Times New Roman"/>
                <w:color w:val="000000"/>
                <w:sz w:val="24"/>
                <w:szCs w:val="24"/>
              </w:rPr>
            </w:pPr>
          </w:p>
        </w:tc>
        <w:tc>
          <w:tcPr>
            <w:tcW w:w="8133" w:type="dxa"/>
            <w:tcBorders>
              <w:top w:val="nil"/>
              <w:left w:val="nil"/>
              <w:bottom w:val="single" w:sz="4" w:space="0" w:color="auto"/>
              <w:right w:val="single" w:sz="4" w:space="0" w:color="auto"/>
            </w:tcBorders>
            <w:shd w:val="clear" w:color="auto" w:fill="auto"/>
            <w:hideMark/>
          </w:tcPr>
          <w:p w14:paraId="744680E5" w14:textId="77777777" w:rsidR="00C9297C" w:rsidRPr="00C9297C" w:rsidRDefault="00C9297C" w:rsidP="00C9297C">
            <w:pPr>
              <w:spacing w:after="0" w:line="240" w:lineRule="auto"/>
              <w:rPr>
                <w:rFonts w:ascii="Times New Roman" w:hAnsi="Times New Roman"/>
                <w:color w:val="000000"/>
                <w:sz w:val="24"/>
                <w:szCs w:val="24"/>
              </w:rPr>
            </w:pPr>
            <w:r w:rsidRPr="00C9297C">
              <w:rPr>
                <w:rFonts w:ascii="Times New Roman" w:hAnsi="Times New Roman"/>
                <w:color w:val="000000"/>
                <w:sz w:val="24"/>
                <w:szCs w:val="24"/>
              </w:rPr>
              <w:t xml:space="preserve">методы осуществления мероприятий по предотвращению производственного травматизма и профессиональных заболеваний </w:t>
            </w:r>
          </w:p>
        </w:tc>
      </w:tr>
    </w:tbl>
    <w:p w14:paraId="0509BFF4" w14:textId="77777777" w:rsidR="00C9297C" w:rsidRDefault="00C9297C" w:rsidP="00942BE5">
      <w:pPr>
        <w:spacing w:after="0" w:line="240" w:lineRule="auto"/>
        <w:ind w:firstLine="709"/>
        <w:rPr>
          <w:rFonts w:ascii="Times New Roman" w:hAnsi="Times New Roman"/>
          <w:b/>
          <w:sz w:val="24"/>
          <w:szCs w:val="24"/>
        </w:rPr>
      </w:pPr>
    </w:p>
    <w:p w14:paraId="7415528B" w14:textId="77777777" w:rsidR="00C9297C" w:rsidRDefault="00C9297C">
      <w:pPr>
        <w:spacing w:after="160" w:line="259" w:lineRule="auto"/>
        <w:rPr>
          <w:rFonts w:ascii="Times New Roman" w:hAnsi="Times New Roman"/>
          <w:b/>
          <w:sz w:val="24"/>
          <w:szCs w:val="24"/>
        </w:rPr>
      </w:pPr>
      <w:r>
        <w:rPr>
          <w:rFonts w:ascii="Times New Roman" w:hAnsi="Times New Roman"/>
          <w:b/>
          <w:sz w:val="24"/>
          <w:szCs w:val="24"/>
        </w:rPr>
        <w:br w:type="page"/>
      </w:r>
    </w:p>
    <w:p w14:paraId="1E3DBF55" w14:textId="6752F1DB" w:rsidR="00942BE5" w:rsidRPr="00381D8F" w:rsidRDefault="00942BE5" w:rsidP="00942BE5">
      <w:pPr>
        <w:spacing w:after="0" w:line="240" w:lineRule="auto"/>
        <w:ind w:firstLine="709"/>
        <w:rPr>
          <w:rFonts w:ascii="Times New Roman" w:hAnsi="Times New Roman"/>
          <w:b/>
          <w:sz w:val="24"/>
          <w:szCs w:val="24"/>
        </w:rPr>
      </w:pPr>
      <w:r w:rsidRPr="00381D8F">
        <w:rPr>
          <w:rFonts w:ascii="Times New Roman" w:hAnsi="Times New Roman"/>
          <w:b/>
          <w:sz w:val="24"/>
          <w:szCs w:val="24"/>
        </w:rPr>
        <w:lastRenderedPageBreak/>
        <w:t>1.2. Количество часов, отводимое на освоение профессионального модуля</w:t>
      </w:r>
    </w:p>
    <w:p w14:paraId="41E1E4AA" w14:textId="77777777" w:rsidR="00942BE5" w:rsidRPr="00381D8F" w:rsidRDefault="00942BE5" w:rsidP="00942BE5">
      <w:pPr>
        <w:spacing w:after="0"/>
        <w:rPr>
          <w:rFonts w:ascii="Times New Roman" w:hAnsi="Times New Roman"/>
          <w:sz w:val="24"/>
          <w:szCs w:val="24"/>
        </w:rPr>
      </w:pPr>
    </w:p>
    <w:p w14:paraId="120E1DDC" w14:textId="7507F3FD" w:rsidR="00942BE5" w:rsidRPr="00381D8F" w:rsidRDefault="00942BE5" w:rsidP="00942BE5">
      <w:pPr>
        <w:spacing w:after="0"/>
        <w:rPr>
          <w:rFonts w:ascii="Times New Roman" w:hAnsi="Times New Roman"/>
          <w:sz w:val="24"/>
          <w:szCs w:val="24"/>
        </w:rPr>
      </w:pPr>
      <w:r w:rsidRPr="00381D8F">
        <w:rPr>
          <w:rFonts w:ascii="Times New Roman" w:hAnsi="Times New Roman"/>
          <w:sz w:val="24"/>
          <w:szCs w:val="24"/>
        </w:rPr>
        <w:t xml:space="preserve">Всего часов </w:t>
      </w:r>
      <w:r w:rsidR="00C436A6">
        <w:rPr>
          <w:rFonts w:ascii="Times New Roman" w:hAnsi="Times New Roman"/>
          <w:sz w:val="24"/>
          <w:szCs w:val="24"/>
        </w:rPr>
        <w:t>86</w:t>
      </w:r>
    </w:p>
    <w:p w14:paraId="429C3B11" w14:textId="7D23AE5B" w:rsidR="00942BE5" w:rsidRPr="00381D8F" w:rsidRDefault="00942BE5" w:rsidP="00942BE5">
      <w:pPr>
        <w:spacing w:after="0"/>
        <w:ind w:firstLine="708"/>
        <w:rPr>
          <w:rFonts w:ascii="Times New Roman" w:hAnsi="Times New Roman"/>
          <w:sz w:val="24"/>
          <w:szCs w:val="24"/>
        </w:rPr>
      </w:pPr>
      <w:r w:rsidRPr="00381D8F">
        <w:rPr>
          <w:rFonts w:ascii="Times New Roman" w:hAnsi="Times New Roman"/>
          <w:sz w:val="24"/>
          <w:szCs w:val="24"/>
        </w:rPr>
        <w:t xml:space="preserve">в том числе в форме практической подготовки </w:t>
      </w:r>
      <w:r w:rsidR="00C436A6">
        <w:rPr>
          <w:rFonts w:ascii="Times New Roman" w:hAnsi="Times New Roman"/>
          <w:sz w:val="24"/>
          <w:szCs w:val="24"/>
        </w:rPr>
        <w:t>36</w:t>
      </w:r>
      <w:r w:rsidRPr="00381D8F">
        <w:rPr>
          <w:rFonts w:ascii="Times New Roman" w:hAnsi="Times New Roman"/>
          <w:sz w:val="24"/>
          <w:szCs w:val="24"/>
        </w:rPr>
        <w:t xml:space="preserve"> </w:t>
      </w:r>
    </w:p>
    <w:p w14:paraId="7E92D337" w14:textId="6D7A0521" w:rsidR="00942BE5" w:rsidRPr="00381D8F" w:rsidRDefault="00942BE5" w:rsidP="00942BE5">
      <w:pPr>
        <w:spacing w:after="0"/>
        <w:rPr>
          <w:rFonts w:ascii="Times New Roman" w:hAnsi="Times New Roman"/>
          <w:sz w:val="24"/>
          <w:szCs w:val="24"/>
        </w:rPr>
      </w:pPr>
      <w:r w:rsidRPr="00381D8F">
        <w:rPr>
          <w:rFonts w:ascii="Times New Roman" w:hAnsi="Times New Roman"/>
          <w:sz w:val="24"/>
          <w:szCs w:val="24"/>
        </w:rPr>
        <w:t xml:space="preserve">Из них на освоение МДК </w:t>
      </w:r>
      <w:r w:rsidR="00C436A6">
        <w:rPr>
          <w:rFonts w:ascii="Times New Roman" w:hAnsi="Times New Roman"/>
          <w:sz w:val="24"/>
          <w:szCs w:val="24"/>
        </w:rPr>
        <w:t>32</w:t>
      </w:r>
      <w:r w:rsidRPr="00381D8F">
        <w:rPr>
          <w:rFonts w:ascii="Times New Roman" w:hAnsi="Times New Roman"/>
          <w:sz w:val="24"/>
          <w:szCs w:val="24"/>
        </w:rPr>
        <w:t xml:space="preserve"> </w:t>
      </w:r>
    </w:p>
    <w:p w14:paraId="61BDCF3A" w14:textId="77777777" w:rsidR="00942BE5" w:rsidRPr="00381D8F" w:rsidRDefault="00942BE5" w:rsidP="00942BE5">
      <w:pPr>
        <w:spacing w:after="0"/>
        <w:ind w:firstLine="708"/>
        <w:rPr>
          <w:rFonts w:ascii="Times New Roman" w:hAnsi="Times New Roman"/>
          <w:i/>
          <w:sz w:val="24"/>
          <w:szCs w:val="24"/>
        </w:rPr>
      </w:pPr>
      <w:r w:rsidRPr="00381D8F">
        <w:rPr>
          <w:rFonts w:ascii="Times New Roman" w:hAnsi="Times New Roman"/>
          <w:sz w:val="24"/>
          <w:szCs w:val="24"/>
        </w:rPr>
        <w:t>в том числе самостоятельная работа</w:t>
      </w:r>
      <w:r w:rsidRPr="00381D8F">
        <w:rPr>
          <w:rFonts w:ascii="Times New Roman" w:hAnsi="Times New Roman"/>
          <w:i/>
          <w:sz w:val="24"/>
          <w:szCs w:val="24"/>
        </w:rPr>
        <w:t xml:space="preserve"> </w:t>
      </w:r>
    </w:p>
    <w:p w14:paraId="78A0BF8D" w14:textId="48152004" w:rsidR="00942BE5" w:rsidRPr="00381D8F" w:rsidRDefault="00942BE5" w:rsidP="00C436A6">
      <w:pPr>
        <w:spacing w:after="0"/>
        <w:rPr>
          <w:rFonts w:ascii="Times New Roman" w:hAnsi="Times New Roman"/>
          <w:sz w:val="24"/>
          <w:szCs w:val="24"/>
        </w:rPr>
      </w:pPr>
      <w:r w:rsidRPr="00381D8F">
        <w:rPr>
          <w:rFonts w:ascii="Times New Roman" w:hAnsi="Times New Roman"/>
          <w:sz w:val="24"/>
          <w:szCs w:val="24"/>
        </w:rPr>
        <w:t xml:space="preserve">практики, в том числе производственная </w:t>
      </w:r>
      <w:r w:rsidR="00C436A6">
        <w:rPr>
          <w:rFonts w:ascii="Times New Roman" w:hAnsi="Times New Roman"/>
          <w:sz w:val="24"/>
          <w:szCs w:val="24"/>
        </w:rPr>
        <w:t>36</w:t>
      </w:r>
    </w:p>
    <w:p w14:paraId="49E175E3" w14:textId="541EDDB0" w:rsidR="00942BE5" w:rsidRPr="00381D8F" w:rsidRDefault="00942BE5" w:rsidP="00942BE5">
      <w:pPr>
        <w:rPr>
          <w:rFonts w:ascii="Times New Roman" w:hAnsi="Times New Roman"/>
          <w:sz w:val="24"/>
          <w:szCs w:val="24"/>
        </w:rPr>
      </w:pPr>
      <w:r w:rsidRPr="00381D8F">
        <w:rPr>
          <w:rFonts w:ascii="Times New Roman" w:hAnsi="Times New Roman"/>
          <w:sz w:val="24"/>
          <w:szCs w:val="24"/>
        </w:rPr>
        <w:t xml:space="preserve">Промежуточная аттестация </w:t>
      </w:r>
      <w:r w:rsidR="00C436A6">
        <w:rPr>
          <w:rFonts w:ascii="Times New Roman" w:hAnsi="Times New Roman"/>
          <w:sz w:val="24"/>
          <w:szCs w:val="24"/>
        </w:rPr>
        <w:t>18</w:t>
      </w:r>
    </w:p>
    <w:p w14:paraId="007239D4" w14:textId="77777777" w:rsidR="0047779F" w:rsidRPr="00381D8F" w:rsidRDefault="0047779F" w:rsidP="0047779F">
      <w:pPr>
        <w:rPr>
          <w:rFonts w:ascii="Times New Roman" w:hAnsi="Times New Roman"/>
          <w:b/>
          <w:i/>
          <w:sz w:val="24"/>
          <w:szCs w:val="24"/>
        </w:rPr>
        <w:sectPr w:rsidR="0047779F" w:rsidRPr="00381D8F" w:rsidSect="00EC79A2">
          <w:pgSz w:w="11907" w:h="16840"/>
          <w:pgMar w:top="1134" w:right="851" w:bottom="992" w:left="1418" w:header="709" w:footer="709" w:gutter="0"/>
          <w:cols w:space="720"/>
        </w:sectPr>
      </w:pPr>
    </w:p>
    <w:p w14:paraId="39211B82" w14:textId="77777777" w:rsidR="0047779F" w:rsidRPr="00381D8F" w:rsidRDefault="0047779F" w:rsidP="0047779F">
      <w:pPr>
        <w:spacing w:after="0"/>
        <w:jc w:val="center"/>
        <w:rPr>
          <w:rFonts w:ascii="Times New Roman" w:hAnsi="Times New Roman"/>
          <w:b/>
          <w:caps/>
          <w:sz w:val="24"/>
          <w:szCs w:val="24"/>
        </w:rPr>
      </w:pPr>
      <w:r w:rsidRPr="00381D8F">
        <w:rPr>
          <w:rFonts w:ascii="Times New Roman" w:hAnsi="Times New Roman"/>
          <w:b/>
          <w:caps/>
          <w:sz w:val="24"/>
          <w:szCs w:val="24"/>
        </w:rPr>
        <w:lastRenderedPageBreak/>
        <w:t>2. Структура и содержание профессионального модуля</w:t>
      </w:r>
    </w:p>
    <w:p w14:paraId="46292B7C" w14:textId="77777777" w:rsidR="0047779F" w:rsidRPr="00381D8F" w:rsidRDefault="0047779F" w:rsidP="0047779F">
      <w:pPr>
        <w:spacing w:after="0"/>
        <w:jc w:val="center"/>
        <w:rPr>
          <w:rFonts w:ascii="Times New Roman" w:hAnsi="Times New Roman"/>
          <w:b/>
          <w:caps/>
          <w:sz w:val="24"/>
          <w:szCs w:val="24"/>
        </w:rPr>
      </w:pPr>
    </w:p>
    <w:p w14:paraId="34761082" w14:textId="5B17A777" w:rsidR="0047779F" w:rsidRPr="00942BE5" w:rsidRDefault="0047779F" w:rsidP="00B87B2D">
      <w:pPr>
        <w:pStyle w:val="a6"/>
        <w:numPr>
          <w:ilvl w:val="1"/>
          <w:numId w:val="2"/>
        </w:numPr>
        <w:rPr>
          <w:b/>
        </w:rPr>
      </w:pPr>
      <w:r w:rsidRPr="00942BE5">
        <w:rPr>
          <w:b/>
        </w:rPr>
        <w:t>Структура профессионального модуля</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2124"/>
        <w:gridCol w:w="1135"/>
        <w:gridCol w:w="993"/>
        <w:gridCol w:w="993"/>
        <w:gridCol w:w="1701"/>
        <w:gridCol w:w="1273"/>
        <w:gridCol w:w="1418"/>
        <w:gridCol w:w="861"/>
        <w:gridCol w:w="1129"/>
        <w:gridCol w:w="1129"/>
      </w:tblGrid>
      <w:tr w:rsidR="00942BE5" w:rsidRPr="00C436A6" w14:paraId="2472E277" w14:textId="77777777" w:rsidTr="00C436A6">
        <w:trPr>
          <w:trHeight w:val="484"/>
        </w:trPr>
        <w:tc>
          <w:tcPr>
            <w:tcW w:w="672" w:type="pct"/>
            <w:vMerge w:val="restart"/>
            <w:tcBorders>
              <w:bottom w:val="single" w:sz="4" w:space="0" w:color="auto"/>
            </w:tcBorders>
            <w:vAlign w:val="center"/>
          </w:tcPr>
          <w:p w14:paraId="446FBEAA" w14:textId="77777777" w:rsidR="00942BE5" w:rsidRPr="00C436A6" w:rsidRDefault="00942BE5" w:rsidP="00C436A6">
            <w:pPr>
              <w:suppressAutoHyphens/>
              <w:spacing w:after="0"/>
              <w:ind w:left="-57" w:right="-57"/>
              <w:jc w:val="center"/>
              <w:rPr>
                <w:rFonts w:ascii="Times New Roman" w:hAnsi="Times New Roman"/>
              </w:rPr>
            </w:pPr>
            <w:r w:rsidRPr="00C436A6">
              <w:rPr>
                <w:rFonts w:ascii="Times New Roman" w:hAnsi="Times New Roman"/>
              </w:rPr>
              <w:t>Коды профессиональных и общих компетенций</w:t>
            </w:r>
          </w:p>
        </w:tc>
        <w:tc>
          <w:tcPr>
            <w:tcW w:w="721" w:type="pct"/>
            <w:vMerge w:val="restart"/>
            <w:tcBorders>
              <w:bottom w:val="single" w:sz="4" w:space="0" w:color="auto"/>
            </w:tcBorders>
            <w:vAlign w:val="center"/>
          </w:tcPr>
          <w:p w14:paraId="0DF24D63" w14:textId="77777777" w:rsidR="00942BE5" w:rsidRPr="00C436A6" w:rsidRDefault="00942BE5" w:rsidP="00C436A6">
            <w:pPr>
              <w:suppressAutoHyphens/>
              <w:spacing w:after="0"/>
              <w:ind w:left="-57" w:right="-57"/>
              <w:jc w:val="center"/>
              <w:rPr>
                <w:rFonts w:ascii="Times New Roman" w:hAnsi="Times New Roman"/>
              </w:rPr>
            </w:pPr>
            <w:r w:rsidRPr="00C436A6">
              <w:rPr>
                <w:rFonts w:ascii="Times New Roman" w:hAnsi="Times New Roman"/>
              </w:rPr>
              <w:t>Наименования разделов профессионального модуля</w:t>
            </w:r>
          </w:p>
        </w:tc>
        <w:tc>
          <w:tcPr>
            <w:tcW w:w="385" w:type="pct"/>
            <w:vMerge w:val="restart"/>
            <w:tcBorders>
              <w:bottom w:val="single" w:sz="4" w:space="0" w:color="auto"/>
            </w:tcBorders>
            <w:vAlign w:val="center"/>
          </w:tcPr>
          <w:p w14:paraId="238F8956" w14:textId="77777777" w:rsidR="00942BE5" w:rsidRPr="00C436A6" w:rsidRDefault="00942BE5" w:rsidP="00C436A6">
            <w:pPr>
              <w:spacing w:after="0"/>
              <w:jc w:val="center"/>
              <w:rPr>
                <w:rFonts w:ascii="Times New Roman" w:hAnsi="Times New Roman"/>
              </w:rPr>
            </w:pPr>
            <w:r w:rsidRPr="00C436A6">
              <w:rPr>
                <w:rFonts w:ascii="Times New Roman" w:hAnsi="Times New Roman"/>
                <w:iCs/>
              </w:rPr>
              <w:t>Всего, час.</w:t>
            </w:r>
          </w:p>
        </w:tc>
        <w:tc>
          <w:tcPr>
            <w:tcW w:w="337" w:type="pct"/>
            <w:vMerge w:val="restart"/>
            <w:tcBorders>
              <w:bottom w:val="single" w:sz="4" w:space="0" w:color="auto"/>
            </w:tcBorders>
            <w:textDirection w:val="btLr"/>
            <w:vAlign w:val="center"/>
          </w:tcPr>
          <w:p w14:paraId="54946ED3" w14:textId="77777777" w:rsidR="00942BE5" w:rsidRPr="00C436A6" w:rsidRDefault="00942BE5" w:rsidP="00C436A6">
            <w:pPr>
              <w:spacing w:after="0"/>
              <w:ind w:left="113" w:right="113"/>
              <w:jc w:val="center"/>
              <w:rPr>
                <w:rFonts w:ascii="Times New Roman" w:hAnsi="Times New Roman"/>
              </w:rPr>
            </w:pPr>
            <w:r w:rsidRPr="00C436A6">
              <w:rPr>
                <w:rFonts w:ascii="Times New Roman" w:hAnsi="Times New Roman"/>
                <w:iCs/>
              </w:rPr>
              <w:t>В т.ч. в форме практической подготовки</w:t>
            </w:r>
          </w:p>
        </w:tc>
        <w:tc>
          <w:tcPr>
            <w:tcW w:w="2885" w:type="pct"/>
            <w:gridSpan w:val="7"/>
            <w:tcBorders>
              <w:bottom w:val="single" w:sz="4" w:space="0" w:color="auto"/>
            </w:tcBorders>
          </w:tcPr>
          <w:p w14:paraId="5D6C7289" w14:textId="77777777" w:rsidR="00942BE5" w:rsidRPr="00C436A6" w:rsidRDefault="00942BE5" w:rsidP="00C436A6">
            <w:pPr>
              <w:suppressAutoHyphens/>
              <w:spacing w:after="0"/>
              <w:jc w:val="center"/>
              <w:rPr>
                <w:rFonts w:ascii="Times New Roman" w:hAnsi="Times New Roman"/>
              </w:rPr>
            </w:pPr>
            <w:r w:rsidRPr="00C436A6">
              <w:rPr>
                <w:rFonts w:ascii="Times New Roman" w:hAnsi="Times New Roman"/>
              </w:rPr>
              <w:t>Объем профессионального модуля, ак. час.</w:t>
            </w:r>
          </w:p>
        </w:tc>
      </w:tr>
      <w:tr w:rsidR="00942BE5" w:rsidRPr="00C436A6" w14:paraId="7BDD0ABF" w14:textId="77777777" w:rsidTr="00C436A6">
        <w:trPr>
          <w:trHeight w:val="58"/>
        </w:trPr>
        <w:tc>
          <w:tcPr>
            <w:tcW w:w="672" w:type="pct"/>
            <w:vMerge/>
          </w:tcPr>
          <w:p w14:paraId="6666A9E6" w14:textId="77777777" w:rsidR="00942BE5" w:rsidRPr="00C436A6" w:rsidRDefault="00942BE5" w:rsidP="00C436A6">
            <w:pPr>
              <w:spacing w:after="0"/>
              <w:rPr>
                <w:rFonts w:ascii="Times New Roman" w:hAnsi="Times New Roman"/>
                <w:i/>
              </w:rPr>
            </w:pPr>
          </w:p>
        </w:tc>
        <w:tc>
          <w:tcPr>
            <w:tcW w:w="721" w:type="pct"/>
            <w:vMerge/>
            <w:vAlign w:val="center"/>
          </w:tcPr>
          <w:p w14:paraId="0B90BF04" w14:textId="77777777" w:rsidR="00942BE5" w:rsidRPr="00C436A6" w:rsidRDefault="00942BE5" w:rsidP="00C436A6">
            <w:pPr>
              <w:spacing w:after="0"/>
              <w:rPr>
                <w:rFonts w:ascii="Times New Roman" w:hAnsi="Times New Roman"/>
                <w:i/>
              </w:rPr>
            </w:pPr>
          </w:p>
        </w:tc>
        <w:tc>
          <w:tcPr>
            <w:tcW w:w="385" w:type="pct"/>
            <w:vMerge/>
            <w:vAlign w:val="center"/>
          </w:tcPr>
          <w:p w14:paraId="4AFCA37E" w14:textId="77777777" w:rsidR="00942BE5" w:rsidRPr="00C436A6" w:rsidRDefault="00942BE5" w:rsidP="00C436A6">
            <w:pPr>
              <w:spacing w:after="0"/>
              <w:rPr>
                <w:rFonts w:ascii="Times New Roman" w:hAnsi="Times New Roman"/>
                <w:i/>
                <w:iCs/>
              </w:rPr>
            </w:pPr>
          </w:p>
        </w:tc>
        <w:tc>
          <w:tcPr>
            <w:tcW w:w="337" w:type="pct"/>
            <w:vMerge/>
            <w:shd w:val="clear" w:color="auto" w:fill="FFFF00"/>
          </w:tcPr>
          <w:p w14:paraId="5918E49A" w14:textId="77777777" w:rsidR="00942BE5" w:rsidRPr="00C436A6" w:rsidRDefault="00942BE5" w:rsidP="00C436A6">
            <w:pPr>
              <w:suppressAutoHyphens/>
              <w:spacing w:after="0"/>
              <w:jc w:val="center"/>
              <w:rPr>
                <w:rFonts w:ascii="Times New Roman" w:hAnsi="Times New Roman"/>
              </w:rPr>
            </w:pPr>
          </w:p>
        </w:tc>
        <w:tc>
          <w:tcPr>
            <w:tcW w:w="2119" w:type="pct"/>
            <w:gridSpan w:val="5"/>
          </w:tcPr>
          <w:p w14:paraId="2B06BAE4" w14:textId="77777777" w:rsidR="00942BE5" w:rsidRPr="00C436A6" w:rsidRDefault="00942BE5" w:rsidP="00C436A6">
            <w:pPr>
              <w:suppressAutoHyphens/>
              <w:spacing w:after="0"/>
              <w:jc w:val="center"/>
              <w:rPr>
                <w:rFonts w:ascii="Times New Roman" w:hAnsi="Times New Roman"/>
              </w:rPr>
            </w:pPr>
            <w:r w:rsidRPr="00C436A6">
              <w:rPr>
                <w:rFonts w:ascii="Times New Roman" w:hAnsi="Times New Roman"/>
              </w:rPr>
              <w:t>Обучение по МДК</w:t>
            </w:r>
          </w:p>
        </w:tc>
        <w:tc>
          <w:tcPr>
            <w:tcW w:w="766" w:type="pct"/>
            <w:gridSpan w:val="2"/>
            <w:vAlign w:val="center"/>
          </w:tcPr>
          <w:p w14:paraId="3C3C9997" w14:textId="77777777" w:rsidR="00942BE5" w:rsidRPr="00C436A6" w:rsidRDefault="00942BE5" w:rsidP="00C436A6">
            <w:pPr>
              <w:suppressAutoHyphens/>
              <w:spacing w:after="0"/>
              <w:jc w:val="center"/>
              <w:rPr>
                <w:rFonts w:ascii="Times New Roman" w:hAnsi="Times New Roman"/>
              </w:rPr>
            </w:pPr>
            <w:r w:rsidRPr="00C436A6">
              <w:rPr>
                <w:rFonts w:ascii="Times New Roman" w:hAnsi="Times New Roman"/>
              </w:rPr>
              <w:t>Практики</w:t>
            </w:r>
          </w:p>
        </w:tc>
      </w:tr>
      <w:tr w:rsidR="00942BE5" w:rsidRPr="00C436A6" w14:paraId="143E94B7" w14:textId="77777777" w:rsidTr="00C436A6">
        <w:tc>
          <w:tcPr>
            <w:tcW w:w="672" w:type="pct"/>
            <w:vMerge/>
          </w:tcPr>
          <w:p w14:paraId="69F239DF" w14:textId="77777777" w:rsidR="00942BE5" w:rsidRPr="00C436A6" w:rsidRDefault="00942BE5" w:rsidP="00C436A6">
            <w:pPr>
              <w:spacing w:after="0"/>
              <w:rPr>
                <w:rFonts w:ascii="Times New Roman" w:hAnsi="Times New Roman"/>
                <w:i/>
              </w:rPr>
            </w:pPr>
          </w:p>
        </w:tc>
        <w:tc>
          <w:tcPr>
            <w:tcW w:w="721" w:type="pct"/>
            <w:vMerge/>
            <w:vAlign w:val="center"/>
          </w:tcPr>
          <w:p w14:paraId="0CA2FCDA" w14:textId="77777777" w:rsidR="00942BE5" w:rsidRPr="00C436A6" w:rsidRDefault="00942BE5" w:rsidP="00C436A6">
            <w:pPr>
              <w:spacing w:after="0"/>
              <w:rPr>
                <w:rFonts w:ascii="Times New Roman" w:hAnsi="Times New Roman"/>
                <w:i/>
              </w:rPr>
            </w:pPr>
          </w:p>
        </w:tc>
        <w:tc>
          <w:tcPr>
            <w:tcW w:w="385" w:type="pct"/>
            <w:vMerge/>
            <w:vAlign w:val="center"/>
          </w:tcPr>
          <w:p w14:paraId="63CAECB1" w14:textId="77777777" w:rsidR="00942BE5" w:rsidRPr="00C436A6" w:rsidRDefault="00942BE5" w:rsidP="00C436A6">
            <w:pPr>
              <w:spacing w:after="0"/>
              <w:rPr>
                <w:rFonts w:ascii="Times New Roman" w:hAnsi="Times New Roman"/>
                <w:i/>
                <w:iCs/>
              </w:rPr>
            </w:pPr>
          </w:p>
        </w:tc>
        <w:tc>
          <w:tcPr>
            <w:tcW w:w="337" w:type="pct"/>
            <w:vMerge/>
            <w:shd w:val="clear" w:color="auto" w:fill="FFFF00"/>
          </w:tcPr>
          <w:p w14:paraId="7AE736A9" w14:textId="77777777" w:rsidR="00942BE5" w:rsidRPr="00C436A6" w:rsidRDefault="00942BE5" w:rsidP="00C436A6">
            <w:pPr>
              <w:suppressAutoHyphens/>
              <w:spacing w:after="0"/>
              <w:jc w:val="center"/>
              <w:rPr>
                <w:rFonts w:ascii="Times New Roman" w:hAnsi="Times New Roman"/>
              </w:rPr>
            </w:pPr>
          </w:p>
        </w:tc>
        <w:tc>
          <w:tcPr>
            <w:tcW w:w="337" w:type="pct"/>
            <w:vMerge w:val="restart"/>
          </w:tcPr>
          <w:p w14:paraId="1328F4F9" w14:textId="77777777" w:rsidR="00942BE5" w:rsidRPr="00C436A6" w:rsidRDefault="00942BE5" w:rsidP="00C436A6">
            <w:pPr>
              <w:suppressAutoHyphens/>
              <w:spacing w:after="0"/>
              <w:jc w:val="center"/>
              <w:rPr>
                <w:rFonts w:ascii="Times New Roman" w:hAnsi="Times New Roman"/>
              </w:rPr>
            </w:pPr>
            <w:r w:rsidRPr="00C436A6">
              <w:rPr>
                <w:rFonts w:ascii="Times New Roman" w:hAnsi="Times New Roman"/>
              </w:rPr>
              <w:t>Всего</w:t>
            </w:r>
          </w:p>
        </w:tc>
        <w:tc>
          <w:tcPr>
            <w:tcW w:w="1782" w:type="pct"/>
            <w:gridSpan w:val="4"/>
          </w:tcPr>
          <w:p w14:paraId="254AA670" w14:textId="77777777" w:rsidR="00942BE5" w:rsidRPr="00C436A6" w:rsidRDefault="00942BE5" w:rsidP="00C436A6">
            <w:pPr>
              <w:suppressAutoHyphens/>
              <w:spacing w:after="0"/>
              <w:jc w:val="center"/>
              <w:rPr>
                <w:rFonts w:ascii="Times New Roman" w:hAnsi="Times New Roman"/>
              </w:rPr>
            </w:pPr>
            <w:r w:rsidRPr="00C436A6">
              <w:rPr>
                <w:rFonts w:ascii="Times New Roman" w:hAnsi="Times New Roman"/>
              </w:rPr>
              <w:t>В том числе</w:t>
            </w:r>
          </w:p>
        </w:tc>
        <w:tc>
          <w:tcPr>
            <w:tcW w:w="766" w:type="pct"/>
            <w:gridSpan w:val="2"/>
            <w:vAlign w:val="center"/>
          </w:tcPr>
          <w:p w14:paraId="3BDFD015" w14:textId="77777777" w:rsidR="00942BE5" w:rsidRPr="00C436A6" w:rsidRDefault="00942BE5" w:rsidP="00C436A6">
            <w:pPr>
              <w:suppressAutoHyphens/>
              <w:spacing w:after="0"/>
              <w:jc w:val="center"/>
              <w:rPr>
                <w:rFonts w:ascii="Times New Roman" w:hAnsi="Times New Roman"/>
                <w:i/>
              </w:rPr>
            </w:pPr>
          </w:p>
        </w:tc>
      </w:tr>
      <w:tr w:rsidR="00942BE5" w:rsidRPr="00C436A6" w14:paraId="577152E5" w14:textId="77777777" w:rsidTr="00C436A6">
        <w:trPr>
          <w:cantSplit/>
          <w:trHeight w:val="1589"/>
        </w:trPr>
        <w:tc>
          <w:tcPr>
            <w:tcW w:w="672" w:type="pct"/>
            <w:vMerge/>
          </w:tcPr>
          <w:p w14:paraId="3FDBF737" w14:textId="77777777" w:rsidR="00942BE5" w:rsidRPr="00C436A6" w:rsidRDefault="00942BE5" w:rsidP="00C436A6">
            <w:pPr>
              <w:spacing w:after="0"/>
              <w:rPr>
                <w:rFonts w:ascii="Times New Roman" w:hAnsi="Times New Roman"/>
                <w:i/>
              </w:rPr>
            </w:pPr>
          </w:p>
        </w:tc>
        <w:tc>
          <w:tcPr>
            <w:tcW w:w="721" w:type="pct"/>
            <w:vMerge/>
            <w:vAlign w:val="center"/>
          </w:tcPr>
          <w:p w14:paraId="74A7BE70" w14:textId="77777777" w:rsidR="00942BE5" w:rsidRPr="00C436A6" w:rsidRDefault="00942BE5" w:rsidP="00C436A6">
            <w:pPr>
              <w:spacing w:after="0"/>
              <w:rPr>
                <w:rFonts w:ascii="Times New Roman" w:hAnsi="Times New Roman"/>
                <w:i/>
              </w:rPr>
            </w:pPr>
          </w:p>
        </w:tc>
        <w:tc>
          <w:tcPr>
            <w:tcW w:w="385" w:type="pct"/>
            <w:vMerge/>
            <w:vAlign w:val="center"/>
          </w:tcPr>
          <w:p w14:paraId="6241B723" w14:textId="77777777" w:rsidR="00942BE5" w:rsidRPr="00C436A6" w:rsidRDefault="00942BE5" w:rsidP="00C436A6">
            <w:pPr>
              <w:spacing w:after="0"/>
              <w:rPr>
                <w:rFonts w:ascii="Times New Roman" w:hAnsi="Times New Roman"/>
                <w:i/>
              </w:rPr>
            </w:pPr>
          </w:p>
        </w:tc>
        <w:tc>
          <w:tcPr>
            <w:tcW w:w="337" w:type="pct"/>
            <w:vMerge/>
            <w:shd w:val="clear" w:color="auto" w:fill="FFFF00"/>
          </w:tcPr>
          <w:p w14:paraId="0E1B9BA6" w14:textId="77777777" w:rsidR="00942BE5" w:rsidRPr="00C436A6" w:rsidRDefault="00942BE5" w:rsidP="00C436A6">
            <w:pPr>
              <w:suppressAutoHyphens/>
              <w:spacing w:after="0"/>
              <w:jc w:val="center"/>
              <w:rPr>
                <w:rFonts w:ascii="Times New Roman" w:hAnsi="Times New Roman"/>
                <w:i/>
              </w:rPr>
            </w:pPr>
          </w:p>
        </w:tc>
        <w:tc>
          <w:tcPr>
            <w:tcW w:w="337" w:type="pct"/>
            <w:vMerge/>
          </w:tcPr>
          <w:p w14:paraId="542EF24A" w14:textId="77777777" w:rsidR="00942BE5" w:rsidRPr="00C436A6" w:rsidRDefault="00942BE5" w:rsidP="00C436A6">
            <w:pPr>
              <w:suppressAutoHyphens/>
              <w:spacing w:after="0"/>
              <w:jc w:val="center"/>
              <w:rPr>
                <w:rFonts w:ascii="Times New Roman" w:hAnsi="Times New Roman"/>
                <w:i/>
              </w:rPr>
            </w:pPr>
          </w:p>
        </w:tc>
        <w:tc>
          <w:tcPr>
            <w:tcW w:w="577" w:type="pct"/>
            <w:vAlign w:val="center"/>
          </w:tcPr>
          <w:p w14:paraId="2811E98F" w14:textId="77777777" w:rsidR="00942BE5" w:rsidRPr="00C436A6" w:rsidRDefault="00942BE5" w:rsidP="00C436A6">
            <w:pPr>
              <w:suppressAutoHyphens/>
              <w:spacing w:after="0"/>
              <w:ind w:left="-57" w:right="-57"/>
              <w:jc w:val="center"/>
              <w:rPr>
                <w:rFonts w:ascii="Times New Roman" w:hAnsi="Times New Roman"/>
                <w:i/>
              </w:rPr>
            </w:pPr>
            <w:r w:rsidRPr="00C436A6">
              <w:rPr>
                <w:rFonts w:ascii="Times New Roman" w:hAnsi="Times New Roman"/>
                <w:color w:val="000000"/>
              </w:rPr>
              <w:t xml:space="preserve">Лабораторных </w:t>
            </w:r>
            <w:r w:rsidRPr="00C436A6">
              <w:rPr>
                <w:rFonts w:ascii="Times New Roman" w:hAnsi="Times New Roman"/>
                <w:color w:val="000000"/>
              </w:rPr>
              <w:br/>
              <w:t>и практических занятий</w:t>
            </w:r>
          </w:p>
        </w:tc>
        <w:tc>
          <w:tcPr>
            <w:tcW w:w="432" w:type="pct"/>
            <w:vAlign w:val="center"/>
          </w:tcPr>
          <w:p w14:paraId="5239E346" w14:textId="77777777" w:rsidR="00942BE5" w:rsidRPr="00C436A6" w:rsidRDefault="00942BE5" w:rsidP="00C436A6">
            <w:pPr>
              <w:suppressAutoHyphens/>
              <w:spacing w:after="0"/>
              <w:ind w:left="-57" w:right="-57"/>
              <w:jc w:val="center"/>
              <w:rPr>
                <w:rFonts w:ascii="Times New Roman" w:hAnsi="Times New Roman"/>
                <w:color w:val="000000"/>
              </w:rPr>
            </w:pPr>
            <w:r w:rsidRPr="00C436A6">
              <w:rPr>
                <w:rFonts w:ascii="Times New Roman" w:hAnsi="Times New Roman"/>
              </w:rPr>
              <w:t>Курсовых работ (проектов)</w:t>
            </w:r>
          </w:p>
        </w:tc>
        <w:tc>
          <w:tcPr>
            <w:tcW w:w="481" w:type="pct"/>
            <w:vAlign w:val="center"/>
          </w:tcPr>
          <w:p w14:paraId="11D0C37B" w14:textId="77777777" w:rsidR="00942BE5" w:rsidRPr="00C436A6" w:rsidRDefault="00942BE5" w:rsidP="00C436A6">
            <w:pPr>
              <w:suppressAutoHyphens/>
              <w:spacing w:after="0"/>
              <w:ind w:left="-57" w:right="-57"/>
              <w:jc w:val="center"/>
              <w:rPr>
                <w:rFonts w:ascii="Times New Roman" w:hAnsi="Times New Roman"/>
                <w:color w:val="000000"/>
              </w:rPr>
            </w:pPr>
            <w:r w:rsidRPr="00C436A6">
              <w:rPr>
                <w:rFonts w:ascii="Times New Roman" w:hAnsi="Times New Roman"/>
              </w:rPr>
              <w:t>Самостоятельная работа</w:t>
            </w:r>
            <w:r w:rsidRPr="00C436A6">
              <w:rPr>
                <w:rFonts w:ascii="Times New Roman" w:hAnsi="Times New Roman"/>
                <w:i/>
                <w:vertAlign w:val="superscript"/>
              </w:rPr>
              <w:footnoteReference w:id="9"/>
            </w:r>
          </w:p>
        </w:tc>
        <w:tc>
          <w:tcPr>
            <w:tcW w:w="292" w:type="pct"/>
            <w:textDirection w:val="btLr"/>
            <w:vAlign w:val="center"/>
          </w:tcPr>
          <w:p w14:paraId="10E8115D" w14:textId="77777777" w:rsidR="00942BE5" w:rsidRPr="00C436A6" w:rsidRDefault="00942BE5" w:rsidP="00C436A6">
            <w:pPr>
              <w:suppressAutoHyphens/>
              <w:spacing w:after="0"/>
              <w:ind w:left="-57" w:right="-57"/>
              <w:jc w:val="center"/>
              <w:rPr>
                <w:rFonts w:ascii="Times New Roman" w:hAnsi="Times New Roman"/>
              </w:rPr>
            </w:pPr>
            <w:r w:rsidRPr="00C436A6">
              <w:rPr>
                <w:rFonts w:ascii="Times New Roman" w:hAnsi="Times New Roman"/>
              </w:rPr>
              <w:t>Промежуточная аттестация</w:t>
            </w:r>
          </w:p>
        </w:tc>
        <w:tc>
          <w:tcPr>
            <w:tcW w:w="383" w:type="pct"/>
            <w:vAlign w:val="center"/>
          </w:tcPr>
          <w:p w14:paraId="31EEE1CC" w14:textId="77777777" w:rsidR="00942BE5" w:rsidRPr="00C436A6" w:rsidRDefault="00942BE5" w:rsidP="00C436A6">
            <w:pPr>
              <w:suppressAutoHyphens/>
              <w:spacing w:after="0"/>
              <w:ind w:left="-57" w:right="-57"/>
              <w:jc w:val="center"/>
              <w:rPr>
                <w:rFonts w:ascii="Times New Roman" w:hAnsi="Times New Roman"/>
              </w:rPr>
            </w:pPr>
            <w:r w:rsidRPr="00C436A6">
              <w:rPr>
                <w:rFonts w:ascii="Times New Roman" w:hAnsi="Times New Roman"/>
              </w:rPr>
              <w:t>Учебная</w:t>
            </w:r>
          </w:p>
        </w:tc>
        <w:tc>
          <w:tcPr>
            <w:tcW w:w="383" w:type="pct"/>
            <w:vAlign w:val="center"/>
          </w:tcPr>
          <w:p w14:paraId="34590DC0" w14:textId="77777777" w:rsidR="00942BE5" w:rsidRPr="00C436A6" w:rsidRDefault="00942BE5" w:rsidP="00C436A6">
            <w:pPr>
              <w:suppressAutoHyphens/>
              <w:spacing w:after="0"/>
              <w:ind w:left="-57" w:right="-57"/>
              <w:jc w:val="center"/>
              <w:rPr>
                <w:rFonts w:ascii="Times New Roman" w:hAnsi="Times New Roman"/>
              </w:rPr>
            </w:pPr>
            <w:r w:rsidRPr="00C436A6">
              <w:rPr>
                <w:rFonts w:ascii="Times New Roman" w:hAnsi="Times New Roman"/>
              </w:rPr>
              <w:t>Производственная</w:t>
            </w:r>
          </w:p>
        </w:tc>
      </w:tr>
      <w:tr w:rsidR="00942BE5" w:rsidRPr="00985111" w14:paraId="057C39A8" w14:textId="77777777" w:rsidTr="00C436A6">
        <w:trPr>
          <w:trHeight w:val="415"/>
        </w:trPr>
        <w:tc>
          <w:tcPr>
            <w:tcW w:w="672" w:type="pct"/>
            <w:vAlign w:val="center"/>
          </w:tcPr>
          <w:p w14:paraId="3185F45B" w14:textId="77777777" w:rsidR="00942BE5" w:rsidRPr="00985111" w:rsidRDefault="00942BE5" w:rsidP="00C436A6">
            <w:pPr>
              <w:spacing w:after="0"/>
              <w:jc w:val="center"/>
              <w:rPr>
                <w:rFonts w:ascii="Times New Roman" w:hAnsi="Times New Roman"/>
                <w:i/>
                <w:sz w:val="24"/>
                <w:szCs w:val="24"/>
              </w:rPr>
            </w:pPr>
            <w:r w:rsidRPr="00985111">
              <w:rPr>
                <w:rFonts w:ascii="Times New Roman" w:hAnsi="Times New Roman"/>
                <w:i/>
                <w:sz w:val="24"/>
                <w:szCs w:val="24"/>
              </w:rPr>
              <w:t>1</w:t>
            </w:r>
          </w:p>
        </w:tc>
        <w:tc>
          <w:tcPr>
            <w:tcW w:w="721" w:type="pct"/>
            <w:vAlign w:val="center"/>
          </w:tcPr>
          <w:p w14:paraId="7AFC26BD" w14:textId="77777777" w:rsidR="00942BE5" w:rsidRPr="00985111" w:rsidRDefault="00942BE5" w:rsidP="00C436A6">
            <w:pPr>
              <w:spacing w:after="0"/>
              <w:jc w:val="center"/>
              <w:rPr>
                <w:rFonts w:ascii="Times New Roman" w:hAnsi="Times New Roman"/>
                <w:i/>
                <w:sz w:val="24"/>
                <w:szCs w:val="24"/>
              </w:rPr>
            </w:pPr>
            <w:r w:rsidRPr="00985111">
              <w:rPr>
                <w:rFonts w:ascii="Times New Roman" w:hAnsi="Times New Roman"/>
                <w:i/>
                <w:sz w:val="24"/>
                <w:szCs w:val="24"/>
              </w:rPr>
              <w:t>2</w:t>
            </w:r>
          </w:p>
        </w:tc>
        <w:tc>
          <w:tcPr>
            <w:tcW w:w="385" w:type="pct"/>
            <w:vAlign w:val="center"/>
          </w:tcPr>
          <w:p w14:paraId="36671F24" w14:textId="77777777" w:rsidR="00942BE5" w:rsidRPr="00985111" w:rsidRDefault="00942BE5" w:rsidP="00C436A6">
            <w:pPr>
              <w:spacing w:after="0"/>
              <w:jc w:val="center"/>
              <w:rPr>
                <w:rFonts w:ascii="Times New Roman" w:hAnsi="Times New Roman"/>
                <w:i/>
                <w:sz w:val="24"/>
                <w:szCs w:val="24"/>
              </w:rPr>
            </w:pPr>
            <w:r w:rsidRPr="00985111">
              <w:rPr>
                <w:rFonts w:ascii="Times New Roman" w:hAnsi="Times New Roman"/>
                <w:i/>
                <w:sz w:val="24"/>
                <w:szCs w:val="24"/>
              </w:rPr>
              <w:t>3</w:t>
            </w:r>
          </w:p>
        </w:tc>
        <w:tc>
          <w:tcPr>
            <w:tcW w:w="337" w:type="pct"/>
            <w:vAlign w:val="center"/>
          </w:tcPr>
          <w:p w14:paraId="2D2272EF" w14:textId="77777777" w:rsidR="00942BE5" w:rsidRPr="00985111" w:rsidRDefault="00942BE5" w:rsidP="00C436A6">
            <w:pPr>
              <w:spacing w:after="0"/>
              <w:jc w:val="center"/>
              <w:rPr>
                <w:rFonts w:ascii="Times New Roman" w:hAnsi="Times New Roman"/>
                <w:i/>
                <w:sz w:val="24"/>
                <w:szCs w:val="24"/>
              </w:rPr>
            </w:pPr>
            <w:r w:rsidRPr="00985111">
              <w:rPr>
                <w:rFonts w:ascii="Times New Roman" w:hAnsi="Times New Roman"/>
                <w:i/>
                <w:sz w:val="24"/>
                <w:szCs w:val="24"/>
              </w:rPr>
              <w:t>4</w:t>
            </w:r>
          </w:p>
        </w:tc>
        <w:tc>
          <w:tcPr>
            <w:tcW w:w="337" w:type="pct"/>
            <w:vAlign w:val="center"/>
          </w:tcPr>
          <w:p w14:paraId="1D9FFFE9" w14:textId="77777777" w:rsidR="00942BE5" w:rsidRPr="00985111" w:rsidRDefault="00942BE5" w:rsidP="00C436A6">
            <w:pPr>
              <w:spacing w:after="0"/>
              <w:jc w:val="center"/>
              <w:rPr>
                <w:rFonts w:ascii="Times New Roman" w:hAnsi="Times New Roman"/>
                <w:i/>
                <w:sz w:val="24"/>
                <w:szCs w:val="24"/>
              </w:rPr>
            </w:pPr>
            <w:r w:rsidRPr="00985111">
              <w:rPr>
                <w:rFonts w:ascii="Times New Roman" w:hAnsi="Times New Roman"/>
                <w:i/>
                <w:sz w:val="24"/>
                <w:szCs w:val="24"/>
              </w:rPr>
              <w:t>5</w:t>
            </w:r>
          </w:p>
        </w:tc>
        <w:tc>
          <w:tcPr>
            <w:tcW w:w="577" w:type="pct"/>
            <w:vAlign w:val="center"/>
          </w:tcPr>
          <w:p w14:paraId="1E295341" w14:textId="77777777" w:rsidR="00942BE5" w:rsidRPr="00985111" w:rsidRDefault="00942BE5" w:rsidP="00C436A6">
            <w:pPr>
              <w:spacing w:after="0"/>
              <w:jc w:val="center"/>
              <w:rPr>
                <w:rFonts w:ascii="Times New Roman" w:hAnsi="Times New Roman"/>
                <w:i/>
                <w:sz w:val="24"/>
                <w:szCs w:val="24"/>
              </w:rPr>
            </w:pPr>
            <w:r w:rsidRPr="00985111">
              <w:rPr>
                <w:rFonts w:ascii="Times New Roman" w:hAnsi="Times New Roman"/>
                <w:i/>
                <w:sz w:val="24"/>
                <w:szCs w:val="24"/>
              </w:rPr>
              <w:t>6</w:t>
            </w:r>
          </w:p>
        </w:tc>
        <w:tc>
          <w:tcPr>
            <w:tcW w:w="432" w:type="pct"/>
            <w:vAlign w:val="center"/>
          </w:tcPr>
          <w:p w14:paraId="326BB4A3" w14:textId="77777777" w:rsidR="00942BE5" w:rsidRPr="00985111" w:rsidRDefault="00942BE5" w:rsidP="00C436A6">
            <w:pPr>
              <w:spacing w:after="0"/>
              <w:jc w:val="center"/>
              <w:rPr>
                <w:rFonts w:ascii="Times New Roman" w:hAnsi="Times New Roman"/>
                <w:i/>
                <w:sz w:val="24"/>
                <w:szCs w:val="24"/>
              </w:rPr>
            </w:pPr>
            <w:r w:rsidRPr="00985111">
              <w:rPr>
                <w:rFonts w:ascii="Times New Roman" w:hAnsi="Times New Roman"/>
                <w:i/>
                <w:sz w:val="24"/>
                <w:szCs w:val="24"/>
              </w:rPr>
              <w:t>7</w:t>
            </w:r>
          </w:p>
        </w:tc>
        <w:tc>
          <w:tcPr>
            <w:tcW w:w="481" w:type="pct"/>
            <w:vAlign w:val="center"/>
          </w:tcPr>
          <w:p w14:paraId="68FDAAC1" w14:textId="77777777" w:rsidR="00942BE5" w:rsidRPr="00985111" w:rsidRDefault="00942BE5" w:rsidP="00C436A6">
            <w:pPr>
              <w:spacing w:after="0"/>
              <w:jc w:val="center"/>
              <w:rPr>
                <w:rFonts w:ascii="Times New Roman" w:hAnsi="Times New Roman"/>
                <w:i/>
                <w:sz w:val="24"/>
                <w:szCs w:val="24"/>
              </w:rPr>
            </w:pPr>
            <w:r w:rsidRPr="00985111">
              <w:rPr>
                <w:rFonts w:ascii="Times New Roman" w:hAnsi="Times New Roman"/>
                <w:i/>
                <w:sz w:val="24"/>
                <w:szCs w:val="24"/>
              </w:rPr>
              <w:t>8</w:t>
            </w:r>
          </w:p>
        </w:tc>
        <w:tc>
          <w:tcPr>
            <w:tcW w:w="292" w:type="pct"/>
            <w:vAlign w:val="center"/>
          </w:tcPr>
          <w:p w14:paraId="668C8A46" w14:textId="77777777" w:rsidR="00942BE5" w:rsidRPr="00985111" w:rsidRDefault="00942BE5" w:rsidP="00C436A6">
            <w:pPr>
              <w:spacing w:after="0"/>
              <w:jc w:val="center"/>
              <w:rPr>
                <w:rFonts w:ascii="Times New Roman" w:hAnsi="Times New Roman"/>
                <w:i/>
                <w:sz w:val="24"/>
                <w:szCs w:val="24"/>
              </w:rPr>
            </w:pPr>
            <w:r w:rsidRPr="00985111">
              <w:rPr>
                <w:rFonts w:ascii="Times New Roman" w:hAnsi="Times New Roman"/>
                <w:i/>
                <w:sz w:val="24"/>
                <w:szCs w:val="24"/>
              </w:rPr>
              <w:t>9</w:t>
            </w:r>
          </w:p>
        </w:tc>
        <w:tc>
          <w:tcPr>
            <w:tcW w:w="383" w:type="pct"/>
            <w:vAlign w:val="center"/>
          </w:tcPr>
          <w:p w14:paraId="38A1894E" w14:textId="77777777" w:rsidR="00942BE5" w:rsidRPr="00985111" w:rsidRDefault="00942BE5" w:rsidP="00C436A6">
            <w:pPr>
              <w:spacing w:after="0"/>
              <w:jc w:val="center"/>
              <w:rPr>
                <w:rFonts w:ascii="Times New Roman" w:hAnsi="Times New Roman"/>
                <w:i/>
                <w:sz w:val="24"/>
                <w:szCs w:val="24"/>
              </w:rPr>
            </w:pPr>
            <w:r w:rsidRPr="00985111">
              <w:rPr>
                <w:rFonts w:ascii="Times New Roman" w:hAnsi="Times New Roman"/>
                <w:i/>
                <w:sz w:val="24"/>
                <w:szCs w:val="24"/>
              </w:rPr>
              <w:t>10</w:t>
            </w:r>
          </w:p>
        </w:tc>
        <w:tc>
          <w:tcPr>
            <w:tcW w:w="383" w:type="pct"/>
            <w:vAlign w:val="center"/>
          </w:tcPr>
          <w:p w14:paraId="281D4210" w14:textId="77777777" w:rsidR="00942BE5" w:rsidRPr="00985111" w:rsidRDefault="00942BE5" w:rsidP="00C436A6">
            <w:pPr>
              <w:spacing w:after="0"/>
              <w:jc w:val="center"/>
              <w:rPr>
                <w:rFonts w:ascii="Times New Roman" w:hAnsi="Times New Roman"/>
                <w:i/>
                <w:sz w:val="24"/>
                <w:szCs w:val="24"/>
              </w:rPr>
            </w:pPr>
            <w:r w:rsidRPr="00985111">
              <w:rPr>
                <w:rFonts w:ascii="Times New Roman" w:hAnsi="Times New Roman"/>
                <w:i/>
                <w:sz w:val="24"/>
                <w:szCs w:val="24"/>
              </w:rPr>
              <w:t>11</w:t>
            </w:r>
          </w:p>
        </w:tc>
      </w:tr>
      <w:tr w:rsidR="00942BE5" w:rsidRPr="00985111" w14:paraId="7A027E53" w14:textId="77777777" w:rsidTr="00C436A6">
        <w:tc>
          <w:tcPr>
            <w:tcW w:w="672" w:type="pct"/>
          </w:tcPr>
          <w:p w14:paraId="6C26AFB8" w14:textId="77777777" w:rsidR="00942BE5" w:rsidRPr="00381D8F" w:rsidRDefault="00942BE5" w:rsidP="00C436A6">
            <w:pPr>
              <w:spacing w:after="0" w:line="240" w:lineRule="auto"/>
              <w:rPr>
                <w:rFonts w:ascii="Times New Roman" w:hAnsi="Times New Roman"/>
              </w:rPr>
            </w:pPr>
            <w:r w:rsidRPr="00381D8F">
              <w:rPr>
                <w:rFonts w:ascii="Times New Roman" w:hAnsi="Times New Roman"/>
              </w:rPr>
              <w:t>ПК 5.1- 5.5</w:t>
            </w:r>
          </w:p>
          <w:p w14:paraId="21871BFF" w14:textId="040BE757" w:rsidR="00942BE5" w:rsidRPr="00985111" w:rsidRDefault="00942BE5" w:rsidP="00C436A6">
            <w:pPr>
              <w:spacing w:after="0"/>
              <w:rPr>
                <w:rFonts w:ascii="Times New Roman" w:hAnsi="Times New Roman"/>
                <w:b/>
                <w:bCs/>
                <w:sz w:val="24"/>
                <w:szCs w:val="24"/>
              </w:rPr>
            </w:pPr>
            <w:r w:rsidRPr="00381D8F">
              <w:rPr>
                <w:rFonts w:ascii="Times New Roman" w:hAnsi="Times New Roman"/>
              </w:rPr>
              <w:t xml:space="preserve">ОК </w:t>
            </w:r>
            <w:r>
              <w:rPr>
                <w:rFonts w:ascii="Times New Roman" w:hAnsi="Times New Roman"/>
              </w:rPr>
              <w:t>0</w:t>
            </w:r>
            <w:r w:rsidRPr="00381D8F">
              <w:rPr>
                <w:rFonts w:ascii="Times New Roman" w:hAnsi="Times New Roman"/>
              </w:rPr>
              <w:t>1- ОК 11</w:t>
            </w:r>
          </w:p>
        </w:tc>
        <w:tc>
          <w:tcPr>
            <w:tcW w:w="721" w:type="pct"/>
          </w:tcPr>
          <w:p w14:paraId="5749D3DC" w14:textId="3BDD1C98" w:rsidR="00942BE5" w:rsidRPr="00985111" w:rsidRDefault="00942BE5" w:rsidP="00C436A6">
            <w:pPr>
              <w:spacing w:after="0"/>
              <w:rPr>
                <w:rFonts w:ascii="Times New Roman" w:hAnsi="Times New Roman"/>
                <w:sz w:val="24"/>
                <w:szCs w:val="24"/>
              </w:rPr>
            </w:pPr>
            <w:r w:rsidRPr="00985111">
              <w:rPr>
                <w:rFonts w:ascii="Times New Roman" w:hAnsi="Times New Roman"/>
                <w:bCs/>
                <w:sz w:val="24"/>
                <w:szCs w:val="24"/>
              </w:rPr>
              <w:t xml:space="preserve">Раздел </w:t>
            </w:r>
            <w:r>
              <w:rPr>
                <w:rFonts w:ascii="Times New Roman" w:hAnsi="Times New Roman"/>
                <w:bCs/>
                <w:sz w:val="24"/>
                <w:szCs w:val="24"/>
              </w:rPr>
              <w:t>1</w:t>
            </w:r>
            <w:r w:rsidRPr="00985111">
              <w:rPr>
                <w:rFonts w:ascii="Times New Roman" w:hAnsi="Times New Roman"/>
                <w:bCs/>
                <w:sz w:val="24"/>
                <w:szCs w:val="24"/>
              </w:rPr>
              <w:t xml:space="preserve">. </w:t>
            </w:r>
            <w:r w:rsidRPr="00381D8F">
              <w:rPr>
                <w:rFonts w:ascii="Times New Roman" w:hAnsi="Times New Roman"/>
              </w:rPr>
              <w:t>Планирование и организация работы структурного подразделения</w:t>
            </w:r>
          </w:p>
        </w:tc>
        <w:tc>
          <w:tcPr>
            <w:tcW w:w="385" w:type="pct"/>
          </w:tcPr>
          <w:p w14:paraId="4651910A" w14:textId="13B7B35D" w:rsidR="00942BE5" w:rsidRPr="00985111" w:rsidRDefault="00C436A6" w:rsidP="00C436A6">
            <w:pPr>
              <w:spacing w:after="0"/>
              <w:jc w:val="center"/>
              <w:rPr>
                <w:rFonts w:ascii="Times New Roman" w:hAnsi="Times New Roman"/>
                <w:b/>
                <w:bCs/>
                <w:sz w:val="24"/>
                <w:szCs w:val="24"/>
              </w:rPr>
            </w:pPr>
            <w:r>
              <w:rPr>
                <w:rFonts w:ascii="Times New Roman" w:hAnsi="Times New Roman"/>
                <w:b/>
                <w:bCs/>
                <w:sz w:val="24"/>
                <w:szCs w:val="24"/>
              </w:rPr>
              <w:t>32</w:t>
            </w:r>
          </w:p>
        </w:tc>
        <w:tc>
          <w:tcPr>
            <w:tcW w:w="337" w:type="pct"/>
          </w:tcPr>
          <w:p w14:paraId="4235F89C" w14:textId="0968C0F8" w:rsidR="00942BE5" w:rsidRPr="00985111" w:rsidRDefault="00942BE5" w:rsidP="00C436A6">
            <w:pPr>
              <w:spacing w:after="0"/>
              <w:jc w:val="center"/>
              <w:rPr>
                <w:rFonts w:ascii="Times New Roman" w:hAnsi="Times New Roman"/>
                <w:sz w:val="24"/>
                <w:szCs w:val="24"/>
              </w:rPr>
            </w:pPr>
          </w:p>
        </w:tc>
        <w:tc>
          <w:tcPr>
            <w:tcW w:w="337" w:type="pct"/>
          </w:tcPr>
          <w:p w14:paraId="2B8F598E" w14:textId="2AC8D459" w:rsidR="00942BE5" w:rsidRPr="00985111" w:rsidRDefault="00C436A6" w:rsidP="00C436A6">
            <w:pPr>
              <w:spacing w:after="0"/>
              <w:jc w:val="center"/>
              <w:rPr>
                <w:rFonts w:ascii="Times New Roman" w:hAnsi="Times New Roman"/>
                <w:b/>
                <w:bCs/>
                <w:sz w:val="24"/>
                <w:szCs w:val="24"/>
              </w:rPr>
            </w:pPr>
            <w:r>
              <w:rPr>
                <w:rFonts w:ascii="Times New Roman" w:hAnsi="Times New Roman"/>
                <w:b/>
                <w:bCs/>
                <w:sz w:val="24"/>
                <w:szCs w:val="24"/>
              </w:rPr>
              <w:t>32</w:t>
            </w:r>
          </w:p>
        </w:tc>
        <w:tc>
          <w:tcPr>
            <w:tcW w:w="577" w:type="pct"/>
          </w:tcPr>
          <w:p w14:paraId="356B711B" w14:textId="75872D33" w:rsidR="00942BE5" w:rsidRPr="00985111" w:rsidRDefault="00942BE5" w:rsidP="00C436A6">
            <w:pPr>
              <w:spacing w:after="0"/>
              <w:jc w:val="center"/>
              <w:rPr>
                <w:rFonts w:ascii="Times New Roman" w:hAnsi="Times New Roman"/>
                <w:b/>
                <w:bCs/>
                <w:sz w:val="24"/>
                <w:szCs w:val="24"/>
              </w:rPr>
            </w:pPr>
          </w:p>
        </w:tc>
        <w:tc>
          <w:tcPr>
            <w:tcW w:w="432" w:type="pct"/>
          </w:tcPr>
          <w:p w14:paraId="75DEEE73" w14:textId="77777777" w:rsidR="00942BE5" w:rsidRPr="00985111" w:rsidRDefault="00942BE5" w:rsidP="00C436A6">
            <w:pPr>
              <w:spacing w:after="0"/>
              <w:jc w:val="center"/>
              <w:rPr>
                <w:rFonts w:ascii="Times New Roman" w:hAnsi="Times New Roman"/>
                <w:sz w:val="24"/>
                <w:szCs w:val="24"/>
              </w:rPr>
            </w:pPr>
          </w:p>
        </w:tc>
        <w:tc>
          <w:tcPr>
            <w:tcW w:w="481" w:type="pct"/>
          </w:tcPr>
          <w:p w14:paraId="046EA339" w14:textId="77777777" w:rsidR="00942BE5" w:rsidRPr="00985111" w:rsidRDefault="00942BE5" w:rsidP="00C436A6">
            <w:pPr>
              <w:spacing w:after="0"/>
              <w:jc w:val="center"/>
              <w:rPr>
                <w:rFonts w:ascii="Times New Roman" w:hAnsi="Times New Roman"/>
                <w:sz w:val="24"/>
                <w:szCs w:val="24"/>
              </w:rPr>
            </w:pPr>
          </w:p>
        </w:tc>
        <w:tc>
          <w:tcPr>
            <w:tcW w:w="292" w:type="pct"/>
          </w:tcPr>
          <w:p w14:paraId="2378757C" w14:textId="77777777" w:rsidR="00942BE5" w:rsidRPr="00985111" w:rsidRDefault="00942BE5" w:rsidP="00C436A6">
            <w:pPr>
              <w:spacing w:after="0"/>
              <w:jc w:val="center"/>
              <w:rPr>
                <w:rFonts w:ascii="Times New Roman" w:hAnsi="Times New Roman"/>
                <w:sz w:val="24"/>
                <w:szCs w:val="24"/>
              </w:rPr>
            </w:pPr>
          </w:p>
        </w:tc>
        <w:tc>
          <w:tcPr>
            <w:tcW w:w="383" w:type="pct"/>
          </w:tcPr>
          <w:p w14:paraId="5F3FDD3A" w14:textId="77777777" w:rsidR="00942BE5" w:rsidRPr="00985111" w:rsidRDefault="00942BE5" w:rsidP="00C436A6">
            <w:pPr>
              <w:spacing w:after="0"/>
              <w:jc w:val="center"/>
              <w:rPr>
                <w:rFonts w:ascii="Times New Roman" w:hAnsi="Times New Roman"/>
                <w:b/>
                <w:bCs/>
                <w:sz w:val="24"/>
                <w:szCs w:val="24"/>
              </w:rPr>
            </w:pPr>
          </w:p>
        </w:tc>
        <w:tc>
          <w:tcPr>
            <w:tcW w:w="383" w:type="pct"/>
          </w:tcPr>
          <w:p w14:paraId="3016E957" w14:textId="77777777" w:rsidR="00942BE5" w:rsidRPr="00985111" w:rsidRDefault="00942BE5" w:rsidP="00C436A6">
            <w:pPr>
              <w:spacing w:after="0"/>
              <w:jc w:val="center"/>
              <w:rPr>
                <w:rFonts w:ascii="Times New Roman" w:hAnsi="Times New Roman"/>
                <w:b/>
                <w:bCs/>
                <w:sz w:val="24"/>
                <w:szCs w:val="24"/>
              </w:rPr>
            </w:pPr>
          </w:p>
        </w:tc>
      </w:tr>
      <w:tr w:rsidR="00942BE5" w:rsidRPr="00985111" w14:paraId="11DC2350" w14:textId="77777777" w:rsidTr="00C436A6">
        <w:trPr>
          <w:trHeight w:val="85"/>
        </w:trPr>
        <w:tc>
          <w:tcPr>
            <w:tcW w:w="672" w:type="pct"/>
          </w:tcPr>
          <w:p w14:paraId="5598D98B" w14:textId="77777777" w:rsidR="00942BE5" w:rsidRPr="00985111" w:rsidRDefault="00942BE5" w:rsidP="00C436A6">
            <w:pPr>
              <w:spacing w:after="0"/>
              <w:rPr>
                <w:rFonts w:ascii="Times New Roman" w:hAnsi="Times New Roman"/>
                <w:sz w:val="24"/>
                <w:szCs w:val="24"/>
              </w:rPr>
            </w:pPr>
          </w:p>
        </w:tc>
        <w:tc>
          <w:tcPr>
            <w:tcW w:w="721" w:type="pct"/>
          </w:tcPr>
          <w:p w14:paraId="63DE9611" w14:textId="77777777" w:rsidR="00942BE5" w:rsidRPr="00985111" w:rsidRDefault="00942BE5" w:rsidP="00C436A6">
            <w:pPr>
              <w:spacing w:after="0"/>
              <w:rPr>
                <w:rFonts w:ascii="Times New Roman" w:hAnsi="Times New Roman"/>
                <w:b/>
                <w:bCs/>
                <w:sz w:val="24"/>
                <w:szCs w:val="24"/>
                <w:u w:val="single"/>
              </w:rPr>
            </w:pPr>
            <w:r w:rsidRPr="00985111">
              <w:rPr>
                <w:rFonts w:ascii="Times New Roman" w:hAnsi="Times New Roman"/>
                <w:sz w:val="24"/>
                <w:szCs w:val="24"/>
              </w:rPr>
              <w:t>Производственная практика</w:t>
            </w:r>
          </w:p>
        </w:tc>
        <w:tc>
          <w:tcPr>
            <w:tcW w:w="385" w:type="pct"/>
          </w:tcPr>
          <w:p w14:paraId="6D2FEB95" w14:textId="672B8B86" w:rsidR="00942BE5" w:rsidRPr="00985111" w:rsidRDefault="00C436A6" w:rsidP="00C436A6">
            <w:pPr>
              <w:spacing w:after="0"/>
              <w:jc w:val="center"/>
              <w:rPr>
                <w:rFonts w:ascii="Times New Roman" w:hAnsi="Times New Roman"/>
                <w:b/>
                <w:bCs/>
                <w:sz w:val="24"/>
                <w:szCs w:val="24"/>
              </w:rPr>
            </w:pPr>
            <w:r>
              <w:rPr>
                <w:rFonts w:ascii="Times New Roman" w:hAnsi="Times New Roman"/>
                <w:b/>
                <w:bCs/>
                <w:sz w:val="24"/>
                <w:szCs w:val="24"/>
              </w:rPr>
              <w:t>36</w:t>
            </w:r>
          </w:p>
        </w:tc>
        <w:tc>
          <w:tcPr>
            <w:tcW w:w="337" w:type="pct"/>
          </w:tcPr>
          <w:p w14:paraId="626D9210" w14:textId="5B29F31E" w:rsidR="00942BE5" w:rsidRPr="00985111" w:rsidRDefault="00C436A6" w:rsidP="00C436A6">
            <w:pPr>
              <w:spacing w:after="0"/>
              <w:jc w:val="center"/>
              <w:rPr>
                <w:rFonts w:ascii="Times New Roman" w:hAnsi="Times New Roman"/>
                <w:sz w:val="24"/>
                <w:szCs w:val="24"/>
              </w:rPr>
            </w:pPr>
            <w:r>
              <w:rPr>
                <w:rFonts w:ascii="Times New Roman" w:hAnsi="Times New Roman"/>
                <w:b/>
                <w:bCs/>
                <w:sz w:val="24"/>
                <w:szCs w:val="24"/>
              </w:rPr>
              <w:t>36</w:t>
            </w:r>
          </w:p>
        </w:tc>
        <w:tc>
          <w:tcPr>
            <w:tcW w:w="337" w:type="pct"/>
          </w:tcPr>
          <w:p w14:paraId="20894F0C" w14:textId="77777777" w:rsidR="00942BE5" w:rsidRPr="00985111" w:rsidRDefault="00942BE5" w:rsidP="00C436A6">
            <w:pPr>
              <w:spacing w:after="0"/>
              <w:jc w:val="center"/>
              <w:rPr>
                <w:rFonts w:ascii="Times New Roman" w:hAnsi="Times New Roman"/>
                <w:b/>
                <w:bCs/>
                <w:sz w:val="24"/>
                <w:szCs w:val="24"/>
              </w:rPr>
            </w:pPr>
          </w:p>
        </w:tc>
        <w:tc>
          <w:tcPr>
            <w:tcW w:w="577" w:type="pct"/>
          </w:tcPr>
          <w:p w14:paraId="4EAA5407" w14:textId="77777777" w:rsidR="00942BE5" w:rsidRPr="00985111" w:rsidRDefault="00942BE5" w:rsidP="00C436A6">
            <w:pPr>
              <w:spacing w:after="0"/>
              <w:jc w:val="center"/>
              <w:rPr>
                <w:rFonts w:ascii="Times New Roman" w:hAnsi="Times New Roman"/>
                <w:sz w:val="24"/>
                <w:szCs w:val="24"/>
              </w:rPr>
            </w:pPr>
          </w:p>
        </w:tc>
        <w:tc>
          <w:tcPr>
            <w:tcW w:w="432" w:type="pct"/>
          </w:tcPr>
          <w:p w14:paraId="7766741F" w14:textId="77777777" w:rsidR="00942BE5" w:rsidRPr="00985111" w:rsidRDefault="00942BE5" w:rsidP="00C436A6">
            <w:pPr>
              <w:spacing w:after="0"/>
              <w:jc w:val="center"/>
              <w:rPr>
                <w:rFonts w:ascii="Times New Roman" w:hAnsi="Times New Roman"/>
                <w:sz w:val="24"/>
                <w:szCs w:val="24"/>
              </w:rPr>
            </w:pPr>
          </w:p>
        </w:tc>
        <w:tc>
          <w:tcPr>
            <w:tcW w:w="481" w:type="pct"/>
          </w:tcPr>
          <w:p w14:paraId="3081B276" w14:textId="77777777" w:rsidR="00942BE5" w:rsidRPr="00985111" w:rsidRDefault="00942BE5" w:rsidP="00C436A6">
            <w:pPr>
              <w:spacing w:after="0"/>
              <w:jc w:val="center"/>
              <w:rPr>
                <w:rFonts w:ascii="Times New Roman" w:hAnsi="Times New Roman"/>
                <w:sz w:val="24"/>
                <w:szCs w:val="24"/>
              </w:rPr>
            </w:pPr>
          </w:p>
        </w:tc>
        <w:tc>
          <w:tcPr>
            <w:tcW w:w="292" w:type="pct"/>
          </w:tcPr>
          <w:p w14:paraId="7AA8339A" w14:textId="77777777" w:rsidR="00942BE5" w:rsidRPr="00985111" w:rsidRDefault="00942BE5" w:rsidP="00C436A6">
            <w:pPr>
              <w:spacing w:after="0"/>
              <w:jc w:val="center"/>
              <w:rPr>
                <w:rFonts w:ascii="Times New Roman" w:hAnsi="Times New Roman"/>
                <w:sz w:val="24"/>
                <w:szCs w:val="24"/>
              </w:rPr>
            </w:pPr>
          </w:p>
        </w:tc>
        <w:tc>
          <w:tcPr>
            <w:tcW w:w="383" w:type="pct"/>
          </w:tcPr>
          <w:p w14:paraId="21D099E0" w14:textId="77777777" w:rsidR="00942BE5" w:rsidRPr="00985111" w:rsidRDefault="00942BE5" w:rsidP="00C436A6">
            <w:pPr>
              <w:spacing w:after="0"/>
              <w:jc w:val="center"/>
              <w:rPr>
                <w:rFonts w:ascii="Times New Roman" w:hAnsi="Times New Roman"/>
                <w:b/>
                <w:bCs/>
                <w:sz w:val="24"/>
                <w:szCs w:val="24"/>
              </w:rPr>
            </w:pPr>
          </w:p>
        </w:tc>
        <w:tc>
          <w:tcPr>
            <w:tcW w:w="383" w:type="pct"/>
          </w:tcPr>
          <w:p w14:paraId="5AABF4D3" w14:textId="088B6B82" w:rsidR="00942BE5" w:rsidRPr="00985111" w:rsidRDefault="00C436A6" w:rsidP="00C436A6">
            <w:pPr>
              <w:spacing w:after="0"/>
              <w:jc w:val="center"/>
              <w:rPr>
                <w:rFonts w:ascii="Times New Roman" w:hAnsi="Times New Roman"/>
                <w:b/>
                <w:bCs/>
                <w:sz w:val="24"/>
                <w:szCs w:val="24"/>
              </w:rPr>
            </w:pPr>
            <w:r>
              <w:rPr>
                <w:rFonts w:ascii="Times New Roman" w:hAnsi="Times New Roman"/>
                <w:b/>
                <w:bCs/>
                <w:sz w:val="24"/>
                <w:szCs w:val="24"/>
              </w:rPr>
              <w:t>36</w:t>
            </w:r>
          </w:p>
        </w:tc>
      </w:tr>
      <w:tr w:rsidR="00942BE5" w:rsidRPr="00985111" w14:paraId="7C8EBD75" w14:textId="77777777" w:rsidTr="00C436A6">
        <w:tc>
          <w:tcPr>
            <w:tcW w:w="672" w:type="pct"/>
          </w:tcPr>
          <w:p w14:paraId="454373AD" w14:textId="77777777" w:rsidR="00942BE5" w:rsidRPr="00985111" w:rsidRDefault="00942BE5" w:rsidP="00C436A6">
            <w:pPr>
              <w:spacing w:after="0"/>
              <w:rPr>
                <w:rFonts w:ascii="Times New Roman" w:hAnsi="Times New Roman"/>
                <w:i/>
                <w:sz w:val="24"/>
                <w:szCs w:val="24"/>
              </w:rPr>
            </w:pPr>
          </w:p>
        </w:tc>
        <w:tc>
          <w:tcPr>
            <w:tcW w:w="721" w:type="pct"/>
          </w:tcPr>
          <w:p w14:paraId="47B995DB" w14:textId="77777777" w:rsidR="00942BE5" w:rsidRPr="00985111" w:rsidRDefault="00942BE5" w:rsidP="00C436A6">
            <w:pPr>
              <w:suppressAutoHyphens/>
              <w:spacing w:after="0"/>
              <w:rPr>
                <w:rFonts w:ascii="Times New Roman" w:hAnsi="Times New Roman"/>
                <w:sz w:val="24"/>
                <w:szCs w:val="24"/>
              </w:rPr>
            </w:pPr>
            <w:r w:rsidRPr="00985111">
              <w:rPr>
                <w:rFonts w:ascii="Times New Roman" w:hAnsi="Times New Roman"/>
                <w:sz w:val="24"/>
                <w:szCs w:val="24"/>
              </w:rPr>
              <w:t>Промежуточная аттестация</w:t>
            </w:r>
          </w:p>
        </w:tc>
        <w:tc>
          <w:tcPr>
            <w:tcW w:w="385" w:type="pct"/>
          </w:tcPr>
          <w:p w14:paraId="35B6BC84" w14:textId="344DD923" w:rsidR="00942BE5" w:rsidRPr="00985111" w:rsidRDefault="00C436A6" w:rsidP="00C436A6">
            <w:pPr>
              <w:suppressAutoHyphens/>
              <w:spacing w:after="0"/>
              <w:jc w:val="center"/>
              <w:rPr>
                <w:rFonts w:ascii="Times New Roman" w:hAnsi="Times New Roman"/>
                <w:b/>
                <w:bCs/>
                <w:sz w:val="24"/>
                <w:szCs w:val="24"/>
              </w:rPr>
            </w:pPr>
            <w:r>
              <w:rPr>
                <w:rFonts w:ascii="Times New Roman" w:hAnsi="Times New Roman"/>
                <w:b/>
                <w:bCs/>
                <w:sz w:val="24"/>
                <w:szCs w:val="24"/>
              </w:rPr>
              <w:t>18</w:t>
            </w:r>
          </w:p>
        </w:tc>
        <w:tc>
          <w:tcPr>
            <w:tcW w:w="337" w:type="pct"/>
            <w:shd w:val="clear" w:color="auto" w:fill="C0C0C0"/>
          </w:tcPr>
          <w:p w14:paraId="3E6AD225" w14:textId="77777777" w:rsidR="00942BE5" w:rsidRPr="00985111" w:rsidRDefault="00942BE5" w:rsidP="00C436A6">
            <w:pPr>
              <w:spacing w:after="0"/>
              <w:jc w:val="center"/>
              <w:rPr>
                <w:rFonts w:ascii="Times New Roman" w:hAnsi="Times New Roman"/>
                <w:i/>
                <w:sz w:val="24"/>
                <w:szCs w:val="24"/>
              </w:rPr>
            </w:pPr>
          </w:p>
        </w:tc>
        <w:tc>
          <w:tcPr>
            <w:tcW w:w="337" w:type="pct"/>
            <w:shd w:val="clear" w:color="auto" w:fill="C0C0C0"/>
          </w:tcPr>
          <w:p w14:paraId="230CA624" w14:textId="77777777" w:rsidR="00942BE5" w:rsidRPr="00985111" w:rsidRDefault="00942BE5" w:rsidP="00C436A6">
            <w:pPr>
              <w:spacing w:after="0"/>
              <w:jc w:val="center"/>
              <w:rPr>
                <w:rFonts w:ascii="Times New Roman" w:hAnsi="Times New Roman"/>
                <w:i/>
                <w:sz w:val="24"/>
                <w:szCs w:val="24"/>
              </w:rPr>
            </w:pPr>
          </w:p>
        </w:tc>
        <w:tc>
          <w:tcPr>
            <w:tcW w:w="577" w:type="pct"/>
            <w:shd w:val="clear" w:color="auto" w:fill="C0C0C0"/>
          </w:tcPr>
          <w:p w14:paraId="374E7E9B" w14:textId="77777777" w:rsidR="00942BE5" w:rsidRPr="00985111" w:rsidRDefault="00942BE5" w:rsidP="00C436A6">
            <w:pPr>
              <w:spacing w:after="0"/>
              <w:jc w:val="center"/>
              <w:rPr>
                <w:rFonts w:ascii="Times New Roman" w:hAnsi="Times New Roman"/>
                <w:i/>
                <w:sz w:val="24"/>
                <w:szCs w:val="24"/>
              </w:rPr>
            </w:pPr>
          </w:p>
        </w:tc>
        <w:tc>
          <w:tcPr>
            <w:tcW w:w="1588" w:type="pct"/>
            <w:gridSpan w:val="4"/>
            <w:shd w:val="clear" w:color="auto" w:fill="C0C0C0"/>
          </w:tcPr>
          <w:p w14:paraId="595BDDBE" w14:textId="77777777" w:rsidR="00942BE5" w:rsidRPr="00985111" w:rsidRDefault="00942BE5" w:rsidP="00C436A6">
            <w:pPr>
              <w:spacing w:after="0"/>
              <w:jc w:val="center"/>
              <w:rPr>
                <w:rFonts w:ascii="Times New Roman" w:hAnsi="Times New Roman"/>
                <w:i/>
                <w:sz w:val="24"/>
                <w:szCs w:val="24"/>
              </w:rPr>
            </w:pPr>
          </w:p>
        </w:tc>
        <w:tc>
          <w:tcPr>
            <w:tcW w:w="383" w:type="pct"/>
          </w:tcPr>
          <w:p w14:paraId="3456AF45" w14:textId="77777777" w:rsidR="00942BE5" w:rsidRPr="00985111" w:rsidRDefault="00942BE5" w:rsidP="00C436A6">
            <w:pPr>
              <w:suppressAutoHyphens/>
              <w:spacing w:after="0"/>
              <w:jc w:val="center"/>
              <w:rPr>
                <w:rFonts w:ascii="Times New Roman" w:hAnsi="Times New Roman"/>
                <w:sz w:val="24"/>
                <w:szCs w:val="24"/>
              </w:rPr>
            </w:pPr>
          </w:p>
        </w:tc>
      </w:tr>
      <w:tr w:rsidR="00942BE5" w:rsidRPr="00985111" w14:paraId="308561A1" w14:textId="77777777" w:rsidTr="00C436A6">
        <w:tc>
          <w:tcPr>
            <w:tcW w:w="672" w:type="pct"/>
          </w:tcPr>
          <w:p w14:paraId="0B073814" w14:textId="77777777" w:rsidR="00942BE5" w:rsidRPr="00985111" w:rsidRDefault="00942BE5" w:rsidP="00C436A6">
            <w:pPr>
              <w:spacing w:after="0"/>
              <w:rPr>
                <w:rFonts w:ascii="Times New Roman" w:hAnsi="Times New Roman"/>
                <w:b/>
                <w:i/>
                <w:sz w:val="24"/>
                <w:szCs w:val="24"/>
              </w:rPr>
            </w:pPr>
          </w:p>
        </w:tc>
        <w:tc>
          <w:tcPr>
            <w:tcW w:w="721" w:type="pct"/>
          </w:tcPr>
          <w:p w14:paraId="2EFF136F" w14:textId="77777777" w:rsidR="00942BE5" w:rsidRPr="00985111" w:rsidRDefault="00942BE5" w:rsidP="00C436A6">
            <w:pPr>
              <w:spacing w:after="0"/>
              <w:rPr>
                <w:rFonts w:ascii="Times New Roman" w:hAnsi="Times New Roman"/>
                <w:b/>
                <w:i/>
                <w:sz w:val="24"/>
                <w:szCs w:val="24"/>
              </w:rPr>
            </w:pPr>
            <w:r w:rsidRPr="00985111">
              <w:rPr>
                <w:rFonts w:ascii="Times New Roman" w:hAnsi="Times New Roman"/>
                <w:b/>
                <w:i/>
                <w:sz w:val="24"/>
                <w:szCs w:val="24"/>
              </w:rPr>
              <w:t xml:space="preserve">Всего: </w:t>
            </w:r>
          </w:p>
        </w:tc>
        <w:tc>
          <w:tcPr>
            <w:tcW w:w="385" w:type="pct"/>
          </w:tcPr>
          <w:p w14:paraId="0A995DB2" w14:textId="1DE6FF6A" w:rsidR="00942BE5" w:rsidRPr="00985111" w:rsidRDefault="00C436A6" w:rsidP="00C436A6">
            <w:pPr>
              <w:spacing w:after="0"/>
              <w:jc w:val="center"/>
              <w:rPr>
                <w:rFonts w:ascii="Times New Roman" w:hAnsi="Times New Roman"/>
                <w:b/>
                <w:i/>
                <w:sz w:val="24"/>
                <w:szCs w:val="24"/>
              </w:rPr>
            </w:pPr>
            <w:r>
              <w:rPr>
                <w:rFonts w:ascii="Times New Roman" w:hAnsi="Times New Roman"/>
                <w:b/>
                <w:i/>
                <w:sz w:val="24"/>
                <w:szCs w:val="24"/>
              </w:rPr>
              <w:t>86</w:t>
            </w:r>
          </w:p>
        </w:tc>
        <w:tc>
          <w:tcPr>
            <w:tcW w:w="337" w:type="pct"/>
          </w:tcPr>
          <w:p w14:paraId="38AC3D5F" w14:textId="07758E8E" w:rsidR="00942BE5" w:rsidRPr="00985111" w:rsidRDefault="00C436A6" w:rsidP="00C436A6">
            <w:pPr>
              <w:spacing w:after="0"/>
              <w:jc w:val="center"/>
              <w:rPr>
                <w:rFonts w:ascii="Times New Roman" w:hAnsi="Times New Roman"/>
                <w:b/>
                <w:i/>
                <w:sz w:val="24"/>
                <w:szCs w:val="24"/>
              </w:rPr>
            </w:pPr>
            <w:r>
              <w:rPr>
                <w:rFonts w:ascii="Times New Roman" w:hAnsi="Times New Roman"/>
                <w:b/>
                <w:i/>
                <w:sz w:val="24"/>
                <w:szCs w:val="24"/>
              </w:rPr>
              <w:t>36</w:t>
            </w:r>
          </w:p>
        </w:tc>
        <w:tc>
          <w:tcPr>
            <w:tcW w:w="337" w:type="pct"/>
          </w:tcPr>
          <w:p w14:paraId="42BB38D5" w14:textId="4163DE58" w:rsidR="00942BE5" w:rsidRPr="00985111" w:rsidRDefault="00C436A6" w:rsidP="00C436A6">
            <w:pPr>
              <w:spacing w:after="0"/>
              <w:jc w:val="center"/>
              <w:rPr>
                <w:rFonts w:ascii="Times New Roman" w:hAnsi="Times New Roman"/>
                <w:b/>
                <w:i/>
                <w:sz w:val="24"/>
                <w:szCs w:val="24"/>
              </w:rPr>
            </w:pPr>
            <w:r>
              <w:rPr>
                <w:rFonts w:ascii="Times New Roman" w:hAnsi="Times New Roman"/>
                <w:b/>
                <w:i/>
                <w:sz w:val="24"/>
                <w:szCs w:val="24"/>
              </w:rPr>
              <w:t>32</w:t>
            </w:r>
          </w:p>
        </w:tc>
        <w:tc>
          <w:tcPr>
            <w:tcW w:w="577" w:type="pct"/>
          </w:tcPr>
          <w:p w14:paraId="23801C9F" w14:textId="2F55BFEB" w:rsidR="00942BE5" w:rsidRPr="00985111" w:rsidRDefault="00942BE5" w:rsidP="00C436A6">
            <w:pPr>
              <w:spacing w:after="0"/>
              <w:jc w:val="center"/>
              <w:rPr>
                <w:rFonts w:ascii="Times New Roman" w:hAnsi="Times New Roman"/>
                <w:b/>
                <w:i/>
                <w:sz w:val="24"/>
                <w:szCs w:val="24"/>
              </w:rPr>
            </w:pPr>
          </w:p>
        </w:tc>
        <w:tc>
          <w:tcPr>
            <w:tcW w:w="432" w:type="pct"/>
          </w:tcPr>
          <w:p w14:paraId="04D6C00E" w14:textId="77777777" w:rsidR="00942BE5" w:rsidRPr="00985111" w:rsidRDefault="00942BE5" w:rsidP="00C436A6">
            <w:pPr>
              <w:spacing w:after="0"/>
              <w:jc w:val="center"/>
              <w:rPr>
                <w:rFonts w:ascii="Times New Roman" w:hAnsi="Times New Roman"/>
                <w:b/>
                <w:i/>
                <w:sz w:val="24"/>
                <w:szCs w:val="24"/>
              </w:rPr>
            </w:pPr>
          </w:p>
        </w:tc>
        <w:tc>
          <w:tcPr>
            <w:tcW w:w="481" w:type="pct"/>
          </w:tcPr>
          <w:p w14:paraId="3D9286B8" w14:textId="77777777" w:rsidR="00942BE5" w:rsidRPr="00985111" w:rsidRDefault="00942BE5" w:rsidP="00C436A6">
            <w:pPr>
              <w:spacing w:after="0"/>
              <w:jc w:val="center"/>
              <w:rPr>
                <w:rFonts w:ascii="Times New Roman" w:hAnsi="Times New Roman"/>
                <w:b/>
                <w:i/>
                <w:sz w:val="24"/>
                <w:szCs w:val="24"/>
              </w:rPr>
            </w:pPr>
          </w:p>
        </w:tc>
        <w:tc>
          <w:tcPr>
            <w:tcW w:w="292" w:type="pct"/>
          </w:tcPr>
          <w:p w14:paraId="39470C13" w14:textId="167B57E6" w:rsidR="00942BE5" w:rsidRPr="00C436A6" w:rsidRDefault="00C436A6" w:rsidP="00C436A6">
            <w:pPr>
              <w:spacing w:after="0"/>
              <w:jc w:val="center"/>
              <w:rPr>
                <w:rFonts w:ascii="Times New Roman" w:hAnsi="Times New Roman"/>
                <w:b/>
                <w:i/>
                <w:sz w:val="24"/>
                <w:szCs w:val="24"/>
              </w:rPr>
            </w:pPr>
            <w:r w:rsidRPr="00C436A6">
              <w:rPr>
                <w:rFonts w:ascii="Times New Roman" w:hAnsi="Times New Roman"/>
                <w:b/>
                <w:i/>
                <w:sz w:val="24"/>
                <w:szCs w:val="24"/>
              </w:rPr>
              <w:t>18</w:t>
            </w:r>
          </w:p>
        </w:tc>
        <w:tc>
          <w:tcPr>
            <w:tcW w:w="383" w:type="pct"/>
          </w:tcPr>
          <w:p w14:paraId="75A6F676" w14:textId="14E7BE3E" w:rsidR="00942BE5" w:rsidRPr="00985111" w:rsidRDefault="00942BE5" w:rsidP="00C436A6">
            <w:pPr>
              <w:spacing w:after="0"/>
              <w:jc w:val="center"/>
              <w:rPr>
                <w:rFonts w:ascii="Times New Roman" w:hAnsi="Times New Roman"/>
                <w:b/>
                <w:i/>
                <w:sz w:val="24"/>
                <w:szCs w:val="24"/>
              </w:rPr>
            </w:pPr>
          </w:p>
        </w:tc>
        <w:tc>
          <w:tcPr>
            <w:tcW w:w="383" w:type="pct"/>
          </w:tcPr>
          <w:p w14:paraId="214A0A99" w14:textId="1301C4AC" w:rsidR="00942BE5" w:rsidRPr="00985111" w:rsidRDefault="00C436A6" w:rsidP="00C436A6">
            <w:pPr>
              <w:spacing w:after="0"/>
              <w:jc w:val="center"/>
              <w:rPr>
                <w:rFonts w:ascii="Times New Roman" w:hAnsi="Times New Roman"/>
                <w:b/>
                <w:i/>
                <w:sz w:val="24"/>
                <w:szCs w:val="24"/>
              </w:rPr>
            </w:pPr>
            <w:r>
              <w:rPr>
                <w:rFonts w:ascii="Times New Roman" w:hAnsi="Times New Roman"/>
                <w:b/>
                <w:i/>
                <w:sz w:val="24"/>
                <w:szCs w:val="24"/>
              </w:rPr>
              <w:t>36</w:t>
            </w:r>
          </w:p>
        </w:tc>
      </w:tr>
    </w:tbl>
    <w:p w14:paraId="3E298D1F" w14:textId="1DA7FD2E" w:rsidR="00942BE5" w:rsidRDefault="00942BE5" w:rsidP="00942BE5">
      <w:pPr>
        <w:rPr>
          <w:b/>
        </w:rPr>
      </w:pPr>
    </w:p>
    <w:p w14:paraId="49CD26EC" w14:textId="77777777" w:rsidR="0047779F" w:rsidRPr="00381D8F" w:rsidRDefault="0047779F" w:rsidP="0047779F">
      <w:pPr>
        <w:rPr>
          <w:rFonts w:ascii="Times New Roman" w:hAnsi="Times New Roman"/>
          <w:b/>
        </w:rPr>
      </w:pPr>
      <w:r w:rsidRPr="00381D8F">
        <w:rPr>
          <w:rFonts w:ascii="Times New Roman" w:hAnsi="Times New Roman"/>
          <w:b/>
        </w:rPr>
        <w:br w:type="page"/>
      </w:r>
    </w:p>
    <w:p w14:paraId="5E5AF816" w14:textId="77777777" w:rsidR="0047779F" w:rsidRPr="00381D8F" w:rsidRDefault="0047779F" w:rsidP="0047779F">
      <w:pPr>
        <w:suppressAutoHyphens/>
        <w:ind w:firstLine="709"/>
        <w:jc w:val="both"/>
        <w:rPr>
          <w:rFonts w:ascii="Times New Roman" w:hAnsi="Times New Roman"/>
          <w:b/>
          <w:sz w:val="24"/>
          <w:szCs w:val="24"/>
        </w:rPr>
      </w:pPr>
      <w:r w:rsidRPr="00381D8F">
        <w:rPr>
          <w:rFonts w:ascii="Times New Roman" w:hAnsi="Times New Roman"/>
          <w:b/>
          <w:sz w:val="24"/>
          <w:szCs w:val="24"/>
        </w:rPr>
        <w:lastRenderedPageBreak/>
        <w:t>2.2. Тематический план и содержание профессионального модуля (ПМ)</w:t>
      </w:r>
    </w:p>
    <w:tbl>
      <w:tblPr>
        <w:tblW w:w="51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18"/>
        <w:gridCol w:w="8870"/>
        <w:gridCol w:w="1416"/>
        <w:gridCol w:w="1559"/>
      </w:tblGrid>
      <w:tr w:rsidR="00C436A6" w:rsidRPr="00381D8F" w14:paraId="4EB60B7B" w14:textId="6A690A51" w:rsidTr="00C436A6">
        <w:trPr>
          <w:trHeight w:val="1204"/>
        </w:trPr>
        <w:tc>
          <w:tcPr>
            <w:tcW w:w="1094" w:type="pct"/>
          </w:tcPr>
          <w:p w14:paraId="2886D9E8" w14:textId="77777777" w:rsidR="00C436A6" w:rsidRPr="00381D8F" w:rsidRDefault="00C436A6" w:rsidP="00B10F48">
            <w:pPr>
              <w:spacing w:after="0" w:line="240" w:lineRule="auto"/>
              <w:jc w:val="center"/>
              <w:rPr>
                <w:rFonts w:ascii="Times New Roman" w:hAnsi="Times New Roman"/>
                <w:b/>
              </w:rPr>
            </w:pPr>
            <w:r w:rsidRPr="00381D8F">
              <w:rPr>
                <w:rFonts w:ascii="Times New Roman" w:hAnsi="Times New Roman"/>
                <w:b/>
                <w:bCs/>
              </w:rPr>
              <w:t>Наименование разделов и тем профессионального модуля (ПМ), междисциплинарных курсов (МДК)</w:t>
            </w:r>
          </w:p>
        </w:tc>
        <w:tc>
          <w:tcPr>
            <w:tcW w:w="2925" w:type="pct"/>
            <w:vAlign w:val="center"/>
          </w:tcPr>
          <w:p w14:paraId="58626A5A" w14:textId="77777777" w:rsidR="00C436A6" w:rsidRPr="00381D8F" w:rsidRDefault="00C436A6" w:rsidP="00B10F48">
            <w:pPr>
              <w:suppressAutoHyphens/>
              <w:spacing w:after="0" w:line="240" w:lineRule="auto"/>
              <w:jc w:val="center"/>
              <w:rPr>
                <w:rFonts w:ascii="Times New Roman" w:hAnsi="Times New Roman"/>
                <w:b/>
                <w:bCs/>
              </w:rPr>
            </w:pPr>
            <w:r w:rsidRPr="00381D8F">
              <w:rPr>
                <w:rFonts w:ascii="Times New Roman" w:hAnsi="Times New Roman"/>
                <w:b/>
                <w:bCs/>
              </w:rPr>
              <w:t>Содержание учебного материала,</w:t>
            </w:r>
          </w:p>
          <w:p w14:paraId="5296ED10" w14:textId="77777777" w:rsidR="00C436A6" w:rsidRPr="00381D8F" w:rsidRDefault="00C436A6" w:rsidP="00B10F48">
            <w:pPr>
              <w:suppressAutoHyphens/>
              <w:spacing w:after="0" w:line="240" w:lineRule="auto"/>
              <w:jc w:val="center"/>
              <w:rPr>
                <w:rFonts w:ascii="Times New Roman" w:hAnsi="Times New Roman"/>
                <w:b/>
              </w:rPr>
            </w:pPr>
            <w:r w:rsidRPr="00381D8F">
              <w:rPr>
                <w:rFonts w:ascii="Times New Roman" w:hAnsi="Times New Roman"/>
                <w:b/>
                <w:bCs/>
              </w:rPr>
              <w:t>лабораторные работы и практические занятия, самостоятельная учебная работа обучающихся, курсовая работа (проект) (если предусмотрены)</w:t>
            </w:r>
          </w:p>
        </w:tc>
        <w:tc>
          <w:tcPr>
            <w:tcW w:w="467" w:type="pct"/>
            <w:vAlign w:val="center"/>
          </w:tcPr>
          <w:p w14:paraId="03116E03" w14:textId="5BA3E61A" w:rsidR="00C436A6" w:rsidRPr="00381D8F" w:rsidRDefault="00C436A6" w:rsidP="00B10F48">
            <w:pPr>
              <w:spacing w:after="0" w:line="240" w:lineRule="auto"/>
              <w:jc w:val="center"/>
              <w:rPr>
                <w:rFonts w:ascii="Times New Roman" w:hAnsi="Times New Roman"/>
                <w:b/>
                <w:bCs/>
              </w:rPr>
            </w:pPr>
            <w:r w:rsidRPr="00381D8F">
              <w:rPr>
                <w:rFonts w:ascii="Times New Roman" w:hAnsi="Times New Roman"/>
                <w:b/>
                <w:bCs/>
              </w:rPr>
              <w:t>Объем, в часах</w:t>
            </w:r>
          </w:p>
        </w:tc>
        <w:tc>
          <w:tcPr>
            <w:tcW w:w="514" w:type="pct"/>
          </w:tcPr>
          <w:p w14:paraId="5ABDC5DA" w14:textId="2D5B1C26" w:rsidR="00C436A6" w:rsidRPr="00381D8F" w:rsidRDefault="00C436A6" w:rsidP="00B10F48">
            <w:pPr>
              <w:spacing w:after="0" w:line="240" w:lineRule="auto"/>
              <w:jc w:val="center"/>
              <w:rPr>
                <w:rFonts w:ascii="Times New Roman" w:hAnsi="Times New Roman"/>
                <w:b/>
                <w:bCs/>
              </w:rPr>
            </w:pPr>
            <w:r>
              <w:rPr>
                <w:rFonts w:ascii="Times New Roman" w:hAnsi="Times New Roman"/>
                <w:b/>
                <w:bCs/>
              </w:rPr>
              <w:t>Код ПК, ОК</w:t>
            </w:r>
          </w:p>
        </w:tc>
      </w:tr>
      <w:tr w:rsidR="00C436A6" w:rsidRPr="00381D8F" w14:paraId="72512460" w14:textId="3D5C22C6" w:rsidTr="00C436A6">
        <w:tc>
          <w:tcPr>
            <w:tcW w:w="1094" w:type="pct"/>
          </w:tcPr>
          <w:p w14:paraId="38E355D6" w14:textId="77777777" w:rsidR="00C436A6" w:rsidRPr="00381D8F" w:rsidRDefault="00C436A6" w:rsidP="00B10F48">
            <w:pPr>
              <w:spacing w:after="0" w:line="240" w:lineRule="auto"/>
              <w:jc w:val="center"/>
              <w:rPr>
                <w:rFonts w:ascii="Times New Roman" w:hAnsi="Times New Roman"/>
                <w:b/>
              </w:rPr>
            </w:pPr>
            <w:r w:rsidRPr="00381D8F">
              <w:rPr>
                <w:rFonts w:ascii="Times New Roman" w:hAnsi="Times New Roman"/>
                <w:b/>
              </w:rPr>
              <w:t>1</w:t>
            </w:r>
          </w:p>
        </w:tc>
        <w:tc>
          <w:tcPr>
            <w:tcW w:w="2925" w:type="pct"/>
          </w:tcPr>
          <w:p w14:paraId="0460CFA8" w14:textId="77777777" w:rsidR="00C436A6" w:rsidRPr="00381D8F" w:rsidRDefault="00C436A6" w:rsidP="00B10F48">
            <w:pPr>
              <w:spacing w:after="0" w:line="240" w:lineRule="auto"/>
              <w:jc w:val="center"/>
              <w:rPr>
                <w:rFonts w:ascii="Times New Roman" w:hAnsi="Times New Roman"/>
                <w:b/>
                <w:bCs/>
              </w:rPr>
            </w:pPr>
            <w:r w:rsidRPr="00381D8F">
              <w:rPr>
                <w:rFonts w:ascii="Times New Roman" w:hAnsi="Times New Roman"/>
                <w:b/>
                <w:bCs/>
              </w:rPr>
              <w:t>2</w:t>
            </w:r>
          </w:p>
        </w:tc>
        <w:tc>
          <w:tcPr>
            <w:tcW w:w="467" w:type="pct"/>
            <w:vAlign w:val="center"/>
          </w:tcPr>
          <w:p w14:paraId="110B1C80" w14:textId="77777777" w:rsidR="00C436A6" w:rsidRPr="00381D8F" w:rsidRDefault="00C436A6" w:rsidP="00B10F48">
            <w:pPr>
              <w:spacing w:after="0" w:line="240" w:lineRule="auto"/>
              <w:jc w:val="center"/>
              <w:rPr>
                <w:rFonts w:ascii="Times New Roman" w:hAnsi="Times New Roman"/>
                <w:b/>
                <w:bCs/>
              </w:rPr>
            </w:pPr>
            <w:r w:rsidRPr="00381D8F">
              <w:rPr>
                <w:rFonts w:ascii="Times New Roman" w:hAnsi="Times New Roman"/>
                <w:b/>
                <w:bCs/>
              </w:rPr>
              <w:t>3</w:t>
            </w:r>
          </w:p>
        </w:tc>
        <w:tc>
          <w:tcPr>
            <w:tcW w:w="514" w:type="pct"/>
          </w:tcPr>
          <w:p w14:paraId="12AED2F6" w14:textId="77777777" w:rsidR="00C436A6" w:rsidRPr="00381D8F" w:rsidRDefault="00C436A6" w:rsidP="00B10F48">
            <w:pPr>
              <w:spacing w:after="0" w:line="240" w:lineRule="auto"/>
              <w:jc w:val="center"/>
              <w:rPr>
                <w:rFonts w:ascii="Times New Roman" w:hAnsi="Times New Roman"/>
                <w:b/>
                <w:bCs/>
              </w:rPr>
            </w:pPr>
          </w:p>
        </w:tc>
      </w:tr>
      <w:tr w:rsidR="00C436A6" w:rsidRPr="00381D8F" w14:paraId="7BE05DFA" w14:textId="57DFD05A" w:rsidTr="00C436A6">
        <w:trPr>
          <w:trHeight w:val="373"/>
        </w:trPr>
        <w:tc>
          <w:tcPr>
            <w:tcW w:w="4019" w:type="pct"/>
            <w:gridSpan w:val="2"/>
          </w:tcPr>
          <w:p w14:paraId="2DED7AD3" w14:textId="0E813E01" w:rsidR="00C436A6" w:rsidRPr="00381D8F" w:rsidRDefault="00C436A6" w:rsidP="00B10F48">
            <w:pPr>
              <w:autoSpaceDE w:val="0"/>
              <w:autoSpaceDN w:val="0"/>
              <w:adjustRightInd w:val="0"/>
              <w:spacing w:after="0" w:line="240" w:lineRule="auto"/>
              <w:rPr>
                <w:rFonts w:ascii="Times New Roman" w:hAnsi="Times New Roman"/>
                <w:i/>
              </w:rPr>
            </w:pPr>
            <w:r w:rsidRPr="00381D8F">
              <w:rPr>
                <w:rFonts w:ascii="Times New Roman" w:hAnsi="Times New Roman"/>
                <w:b/>
                <w:bCs/>
                <w:sz w:val="24"/>
                <w:szCs w:val="24"/>
              </w:rPr>
              <w:t xml:space="preserve">Раздел </w:t>
            </w:r>
            <w:r>
              <w:rPr>
                <w:rFonts w:ascii="Times New Roman" w:hAnsi="Times New Roman"/>
                <w:b/>
                <w:bCs/>
                <w:sz w:val="24"/>
                <w:szCs w:val="24"/>
              </w:rPr>
              <w:t>1.</w:t>
            </w:r>
            <w:r w:rsidRPr="00381D8F">
              <w:rPr>
                <w:rFonts w:ascii="Times New Roman" w:hAnsi="Times New Roman"/>
                <w:b/>
                <w:bCs/>
                <w:sz w:val="24"/>
                <w:szCs w:val="24"/>
              </w:rPr>
              <w:t xml:space="preserve"> </w:t>
            </w:r>
            <w:r w:rsidRPr="00C436A6">
              <w:rPr>
                <w:rFonts w:ascii="Times New Roman" w:hAnsi="Times New Roman"/>
                <w:b/>
                <w:bCs/>
                <w:sz w:val="24"/>
                <w:szCs w:val="24"/>
              </w:rPr>
              <w:t>Планирование и организация работы структурного подразделения</w:t>
            </w:r>
          </w:p>
        </w:tc>
        <w:tc>
          <w:tcPr>
            <w:tcW w:w="467" w:type="pct"/>
            <w:vAlign w:val="center"/>
          </w:tcPr>
          <w:p w14:paraId="0A8DC58D" w14:textId="79D190FE" w:rsidR="00C436A6" w:rsidRPr="00381D8F" w:rsidRDefault="00C436A6" w:rsidP="00B10F48">
            <w:pPr>
              <w:suppressAutoHyphens/>
              <w:spacing w:after="0" w:line="240" w:lineRule="auto"/>
              <w:jc w:val="center"/>
              <w:rPr>
                <w:rFonts w:ascii="Times New Roman" w:hAnsi="Times New Roman"/>
                <w:i/>
              </w:rPr>
            </w:pPr>
            <w:r>
              <w:rPr>
                <w:rFonts w:ascii="Times New Roman" w:hAnsi="Times New Roman"/>
                <w:i/>
              </w:rPr>
              <w:t>32</w:t>
            </w:r>
          </w:p>
        </w:tc>
        <w:tc>
          <w:tcPr>
            <w:tcW w:w="514" w:type="pct"/>
          </w:tcPr>
          <w:p w14:paraId="4048F43F" w14:textId="77777777" w:rsidR="00C436A6" w:rsidRDefault="00C436A6" w:rsidP="00B10F48">
            <w:pPr>
              <w:suppressAutoHyphens/>
              <w:spacing w:after="0" w:line="240" w:lineRule="auto"/>
              <w:jc w:val="center"/>
              <w:rPr>
                <w:rFonts w:ascii="Times New Roman" w:hAnsi="Times New Roman"/>
                <w:i/>
              </w:rPr>
            </w:pPr>
          </w:p>
        </w:tc>
      </w:tr>
      <w:tr w:rsidR="00C436A6" w:rsidRPr="00381D8F" w14:paraId="73DAAB14" w14:textId="49CEEFC6" w:rsidTr="00C436A6">
        <w:trPr>
          <w:trHeight w:val="551"/>
        </w:trPr>
        <w:tc>
          <w:tcPr>
            <w:tcW w:w="4019" w:type="pct"/>
            <w:gridSpan w:val="2"/>
          </w:tcPr>
          <w:p w14:paraId="69824304" w14:textId="1B4997B1" w:rsidR="00C436A6" w:rsidRPr="00381D8F" w:rsidRDefault="00C436A6" w:rsidP="00B10F48">
            <w:pPr>
              <w:autoSpaceDE w:val="0"/>
              <w:autoSpaceDN w:val="0"/>
              <w:adjustRightInd w:val="0"/>
              <w:spacing w:after="0" w:line="240" w:lineRule="auto"/>
              <w:rPr>
                <w:rFonts w:ascii="Times New Roman" w:hAnsi="Times New Roman"/>
                <w:i/>
              </w:rPr>
            </w:pPr>
            <w:r w:rsidRPr="00381D8F">
              <w:rPr>
                <w:rFonts w:ascii="Times New Roman" w:hAnsi="Times New Roman"/>
                <w:b/>
                <w:bCs/>
                <w:sz w:val="24"/>
                <w:szCs w:val="24"/>
              </w:rPr>
              <w:t xml:space="preserve">МДК </w:t>
            </w:r>
            <w:r>
              <w:rPr>
                <w:rFonts w:ascii="Times New Roman" w:hAnsi="Times New Roman"/>
                <w:b/>
                <w:bCs/>
                <w:sz w:val="24"/>
                <w:szCs w:val="24"/>
              </w:rPr>
              <w:t>04.0</w:t>
            </w:r>
            <w:r w:rsidRPr="00381D8F">
              <w:rPr>
                <w:rFonts w:ascii="Times New Roman" w:hAnsi="Times New Roman"/>
                <w:b/>
                <w:bCs/>
                <w:sz w:val="24"/>
                <w:szCs w:val="24"/>
              </w:rPr>
              <w:t>1 Планирование и организация работы структурного подразделения</w:t>
            </w:r>
          </w:p>
        </w:tc>
        <w:tc>
          <w:tcPr>
            <w:tcW w:w="467" w:type="pct"/>
            <w:vAlign w:val="center"/>
          </w:tcPr>
          <w:p w14:paraId="4551F2C1" w14:textId="5B7BF5CC" w:rsidR="00C436A6" w:rsidRPr="00381D8F" w:rsidRDefault="00C436A6" w:rsidP="00B10F48">
            <w:pPr>
              <w:suppressAutoHyphens/>
              <w:spacing w:after="0" w:line="240" w:lineRule="auto"/>
              <w:jc w:val="center"/>
              <w:rPr>
                <w:rFonts w:ascii="Times New Roman" w:hAnsi="Times New Roman"/>
                <w:b/>
                <w:i/>
              </w:rPr>
            </w:pPr>
            <w:r w:rsidRPr="00381D8F">
              <w:rPr>
                <w:rFonts w:ascii="Times New Roman" w:hAnsi="Times New Roman"/>
                <w:b/>
                <w:i/>
              </w:rPr>
              <w:t>3</w:t>
            </w:r>
            <w:r>
              <w:rPr>
                <w:rFonts w:ascii="Times New Roman" w:hAnsi="Times New Roman"/>
                <w:b/>
                <w:i/>
              </w:rPr>
              <w:t>2</w:t>
            </w:r>
          </w:p>
        </w:tc>
        <w:tc>
          <w:tcPr>
            <w:tcW w:w="514" w:type="pct"/>
          </w:tcPr>
          <w:p w14:paraId="22D1656F" w14:textId="77777777" w:rsidR="00C436A6" w:rsidRPr="00381D8F" w:rsidRDefault="00C436A6" w:rsidP="00B10F48">
            <w:pPr>
              <w:suppressAutoHyphens/>
              <w:spacing w:after="0" w:line="240" w:lineRule="auto"/>
              <w:jc w:val="center"/>
              <w:rPr>
                <w:rFonts w:ascii="Times New Roman" w:hAnsi="Times New Roman"/>
                <w:b/>
                <w:i/>
              </w:rPr>
            </w:pPr>
          </w:p>
        </w:tc>
      </w:tr>
      <w:tr w:rsidR="00C436A6" w:rsidRPr="00381D8F" w14:paraId="4A98DBCE" w14:textId="562D1962" w:rsidTr="00C436A6">
        <w:tc>
          <w:tcPr>
            <w:tcW w:w="1094" w:type="pct"/>
            <w:vMerge w:val="restart"/>
          </w:tcPr>
          <w:p w14:paraId="26E21DB8" w14:textId="77777777" w:rsidR="00C436A6" w:rsidRPr="00381D8F" w:rsidRDefault="00C436A6" w:rsidP="00B10F48">
            <w:pPr>
              <w:spacing w:after="0" w:line="240" w:lineRule="auto"/>
              <w:rPr>
                <w:rFonts w:ascii="Times New Roman" w:hAnsi="Times New Roman"/>
                <w:b/>
                <w:bCs/>
              </w:rPr>
            </w:pPr>
            <w:r w:rsidRPr="00381D8F">
              <w:rPr>
                <w:rFonts w:ascii="Times New Roman" w:hAnsi="Times New Roman"/>
                <w:b/>
                <w:bCs/>
              </w:rPr>
              <w:t xml:space="preserve">Тема 1.1. Власть и общество </w:t>
            </w:r>
          </w:p>
        </w:tc>
        <w:tc>
          <w:tcPr>
            <w:tcW w:w="2925" w:type="pct"/>
          </w:tcPr>
          <w:p w14:paraId="4B9AF4A2" w14:textId="77777777" w:rsidR="00C436A6" w:rsidRPr="00381D8F" w:rsidRDefault="00C436A6" w:rsidP="00B10F48">
            <w:pPr>
              <w:spacing w:after="0" w:line="240" w:lineRule="auto"/>
              <w:rPr>
                <w:rFonts w:ascii="Times New Roman" w:hAnsi="Times New Roman"/>
                <w:b/>
              </w:rPr>
            </w:pPr>
            <w:r w:rsidRPr="00381D8F">
              <w:rPr>
                <w:rFonts w:ascii="Times New Roman" w:hAnsi="Times New Roman"/>
                <w:b/>
                <w:bCs/>
              </w:rPr>
              <w:t xml:space="preserve">Содержание  </w:t>
            </w:r>
          </w:p>
        </w:tc>
        <w:tc>
          <w:tcPr>
            <w:tcW w:w="467" w:type="pct"/>
            <w:vAlign w:val="center"/>
          </w:tcPr>
          <w:p w14:paraId="12A7CE0F" w14:textId="77777777" w:rsidR="00C436A6" w:rsidRPr="00381D8F" w:rsidRDefault="00C436A6" w:rsidP="00B10F48">
            <w:pPr>
              <w:suppressAutoHyphens/>
              <w:spacing w:after="0" w:line="240" w:lineRule="auto"/>
              <w:jc w:val="center"/>
              <w:rPr>
                <w:rFonts w:ascii="Times New Roman" w:hAnsi="Times New Roman"/>
                <w:b/>
                <w:i/>
              </w:rPr>
            </w:pPr>
            <w:r w:rsidRPr="00381D8F">
              <w:rPr>
                <w:rFonts w:ascii="Times New Roman" w:hAnsi="Times New Roman"/>
                <w:b/>
                <w:i/>
              </w:rPr>
              <w:t>4</w:t>
            </w:r>
          </w:p>
        </w:tc>
        <w:tc>
          <w:tcPr>
            <w:tcW w:w="514" w:type="pct"/>
          </w:tcPr>
          <w:p w14:paraId="1B339813" w14:textId="77777777" w:rsidR="00C436A6" w:rsidRPr="00381D8F" w:rsidRDefault="00C436A6" w:rsidP="00B10F48">
            <w:pPr>
              <w:suppressAutoHyphens/>
              <w:spacing w:after="0" w:line="240" w:lineRule="auto"/>
              <w:jc w:val="center"/>
              <w:rPr>
                <w:rFonts w:ascii="Times New Roman" w:hAnsi="Times New Roman"/>
                <w:b/>
                <w:i/>
              </w:rPr>
            </w:pPr>
          </w:p>
        </w:tc>
      </w:tr>
      <w:tr w:rsidR="00C436A6" w:rsidRPr="00381D8F" w14:paraId="231BE0D7" w14:textId="255DD1B8" w:rsidTr="00C436A6">
        <w:trPr>
          <w:trHeight w:val="477"/>
        </w:trPr>
        <w:tc>
          <w:tcPr>
            <w:tcW w:w="1094" w:type="pct"/>
            <w:vMerge/>
          </w:tcPr>
          <w:p w14:paraId="65355D2D" w14:textId="77777777" w:rsidR="00C436A6" w:rsidRPr="00381D8F" w:rsidRDefault="00C436A6" w:rsidP="00B10F48">
            <w:pPr>
              <w:spacing w:after="0" w:line="240" w:lineRule="auto"/>
              <w:rPr>
                <w:rFonts w:ascii="Times New Roman" w:hAnsi="Times New Roman"/>
                <w:b/>
                <w:bCs/>
              </w:rPr>
            </w:pPr>
          </w:p>
        </w:tc>
        <w:tc>
          <w:tcPr>
            <w:tcW w:w="2925" w:type="pct"/>
          </w:tcPr>
          <w:p w14:paraId="4B448467" w14:textId="77777777" w:rsidR="00C436A6" w:rsidRPr="00381D8F" w:rsidRDefault="00C436A6" w:rsidP="00B10F48">
            <w:pPr>
              <w:suppressAutoHyphens/>
              <w:spacing w:after="0" w:line="240" w:lineRule="auto"/>
              <w:jc w:val="both"/>
              <w:rPr>
                <w:rFonts w:ascii="Times New Roman" w:hAnsi="Times New Roman"/>
                <w:b/>
              </w:rPr>
            </w:pPr>
            <w:r w:rsidRPr="00381D8F">
              <w:rPr>
                <w:rFonts w:ascii="Times New Roman" w:hAnsi="Times New Roman"/>
              </w:rPr>
              <w:t>1.Политическая власть и властные отношения. Политическая система общества</w:t>
            </w:r>
          </w:p>
          <w:p w14:paraId="1E984354" w14:textId="77777777" w:rsidR="00C436A6" w:rsidRPr="00381D8F" w:rsidRDefault="00C436A6" w:rsidP="00B10F48">
            <w:pPr>
              <w:suppressAutoHyphens/>
              <w:spacing w:after="0" w:line="240" w:lineRule="auto"/>
              <w:jc w:val="both"/>
              <w:rPr>
                <w:rFonts w:ascii="Times New Roman" w:hAnsi="Times New Roman"/>
                <w:b/>
              </w:rPr>
            </w:pPr>
            <w:r w:rsidRPr="00381D8F">
              <w:rPr>
                <w:rFonts w:ascii="Times New Roman" w:hAnsi="Times New Roman"/>
              </w:rPr>
              <w:t>2.Социальные процессы, институты и социальные организации</w:t>
            </w:r>
          </w:p>
        </w:tc>
        <w:tc>
          <w:tcPr>
            <w:tcW w:w="467" w:type="pct"/>
            <w:vAlign w:val="center"/>
          </w:tcPr>
          <w:p w14:paraId="525BB42C" w14:textId="77777777" w:rsidR="00C436A6" w:rsidRPr="00381D8F" w:rsidRDefault="00C436A6" w:rsidP="00B10F48">
            <w:pPr>
              <w:suppressAutoHyphens/>
              <w:spacing w:after="0" w:line="240" w:lineRule="auto"/>
              <w:jc w:val="center"/>
              <w:rPr>
                <w:rFonts w:ascii="Times New Roman" w:hAnsi="Times New Roman"/>
              </w:rPr>
            </w:pPr>
            <w:r w:rsidRPr="00381D8F">
              <w:rPr>
                <w:rFonts w:ascii="Times New Roman" w:hAnsi="Times New Roman"/>
              </w:rPr>
              <w:t>4</w:t>
            </w:r>
          </w:p>
        </w:tc>
        <w:tc>
          <w:tcPr>
            <w:tcW w:w="514" w:type="pct"/>
          </w:tcPr>
          <w:p w14:paraId="182490CD" w14:textId="77777777" w:rsidR="00C436A6" w:rsidRPr="00381D8F" w:rsidRDefault="00C436A6" w:rsidP="00C436A6">
            <w:pPr>
              <w:spacing w:after="0" w:line="240" w:lineRule="auto"/>
              <w:jc w:val="center"/>
              <w:rPr>
                <w:rFonts w:ascii="Times New Roman" w:hAnsi="Times New Roman"/>
              </w:rPr>
            </w:pPr>
            <w:r w:rsidRPr="00381D8F">
              <w:rPr>
                <w:rFonts w:ascii="Times New Roman" w:hAnsi="Times New Roman"/>
              </w:rPr>
              <w:t>ПК 5.1- 5.5</w:t>
            </w:r>
          </w:p>
          <w:p w14:paraId="1B4337E5" w14:textId="4DD3BE32" w:rsidR="00C436A6" w:rsidRPr="00381D8F" w:rsidRDefault="00C436A6" w:rsidP="00C436A6">
            <w:pPr>
              <w:suppressAutoHyphens/>
              <w:spacing w:after="0" w:line="240" w:lineRule="auto"/>
              <w:jc w:val="center"/>
              <w:rPr>
                <w:rFonts w:ascii="Times New Roman" w:hAnsi="Times New Roman"/>
              </w:rPr>
            </w:pPr>
            <w:r w:rsidRPr="00381D8F">
              <w:rPr>
                <w:rFonts w:ascii="Times New Roman" w:hAnsi="Times New Roman"/>
              </w:rPr>
              <w:t xml:space="preserve">ОК </w:t>
            </w:r>
            <w:r>
              <w:rPr>
                <w:rFonts w:ascii="Times New Roman" w:hAnsi="Times New Roman"/>
              </w:rPr>
              <w:t>0</w:t>
            </w:r>
            <w:r w:rsidRPr="00381D8F">
              <w:rPr>
                <w:rFonts w:ascii="Times New Roman" w:hAnsi="Times New Roman"/>
              </w:rPr>
              <w:t>1- ОК 11</w:t>
            </w:r>
          </w:p>
        </w:tc>
      </w:tr>
      <w:tr w:rsidR="00C436A6" w:rsidRPr="00381D8F" w14:paraId="37517047" w14:textId="7CC3FA92" w:rsidTr="00C436A6">
        <w:trPr>
          <w:trHeight w:val="244"/>
        </w:trPr>
        <w:tc>
          <w:tcPr>
            <w:tcW w:w="1094" w:type="pct"/>
            <w:vMerge w:val="restart"/>
          </w:tcPr>
          <w:p w14:paraId="7F8D5E4F" w14:textId="43777C82" w:rsidR="00C436A6" w:rsidRPr="00381D8F" w:rsidRDefault="00C436A6" w:rsidP="00B10F48">
            <w:pPr>
              <w:autoSpaceDE w:val="0"/>
              <w:autoSpaceDN w:val="0"/>
              <w:adjustRightInd w:val="0"/>
              <w:spacing w:after="0" w:line="240" w:lineRule="auto"/>
              <w:rPr>
                <w:rFonts w:ascii="Times New Roman" w:hAnsi="Times New Roman"/>
                <w:b/>
                <w:bCs/>
              </w:rPr>
            </w:pPr>
            <w:r w:rsidRPr="00381D8F">
              <w:rPr>
                <w:rFonts w:ascii="Times New Roman" w:hAnsi="Times New Roman"/>
                <w:b/>
                <w:bCs/>
              </w:rPr>
              <w:t>Тема 1.2. Правовое регулирование в сфере профессиональной деятельности</w:t>
            </w:r>
            <w:r w:rsidRPr="00381D8F">
              <w:rPr>
                <w:rFonts w:ascii="Times New Roman" w:hAnsi="Times New Roman"/>
                <w:bCs/>
              </w:rPr>
              <w:t xml:space="preserve"> </w:t>
            </w:r>
          </w:p>
        </w:tc>
        <w:tc>
          <w:tcPr>
            <w:tcW w:w="2925" w:type="pct"/>
          </w:tcPr>
          <w:p w14:paraId="6D680478" w14:textId="77777777" w:rsidR="00C436A6" w:rsidRPr="00381D8F" w:rsidRDefault="00C436A6" w:rsidP="00B10F48">
            <w:pPr>
              <w:suppressAutoHyphens/>
              <w:spacing w:after="0" w:line="240" w:lineRule="auto"/>
              <w:rPr>
                <w:rFonts w:ascii="Times New Roman" w:hAnsi="Times New Roman"/>
                <w:b/>
              </w:rPr>
            </w:pPr>
            <w:r w:rsidRPr="00381D8F">
              <w:rPr>
                <w:rFonts w:ascii="Times New Roman" w:hAnsi="Times New Roman"/>
                <w:b/>
                <w:bCs/>
              </w:rPr>
              <w:t xml:space="preserve">Содержание </w:t>
            </w:r>
          </w:p>
        </w:tc>
        <w:tc>
          <w:tcPr>
            <w:tcW w:w="467" w:type="pct"/>
            <w:vAlign w:val="center"/>
          </w:tcPr>
          <w:p w14:paraId="4A804E87" w14:textId="77777777" w:rsidR="00C436A6" w:rsidRPr="00381D8F" w:rsidRDefault="00C436A6" w:rsidP="00B10F48">
            <w:pPr>
              <w:suppressAutoHyphens/>
              <w:spacing w:after="0" w:line="240" w:lineRule="auto"/>
              <w:jc w:val="center"/>
              <w:rPr>
                <w:rFonts w:ascii="Times New Roman" w:hAnsi="Times New Roman"/>
                <w:b/>
                <w:i/>
              </w:rPr>
            </w:pPr>
            <w:r w:rsidRPr="00381D8F">
              <w:rPr>
                <w:rFonts w:ascii="Times New Roman" w:hAnsi="Times New Roman"/>
                <w:b/>
                <w:i/>
              </w:rPr>
              <w:t>6</w:t>
            </w:r>
          </w:p>
        </w:tc>
        <w:tc>
          <w:tcPr>
            <w:tcW w:w="514" w:type="pct"/>
          </w:tcPr>
          <w:p w14:paraId="05709D97" w14:textId="77777777" w:rsidR="00C436A6" w:rsidRPr="00381D8F" w:rsidRDefault="00C436A6" w:rsidP="00C436A6">
            <w:pPr>
              <w:suppressAutoHyphens/>
              <w:spacing w:after="0" w:line="240" w:lineRule="auto"/>
              <w:jc w:val="center"/>
              <w:rPr>
                <w:rFonts w:ascii="Times New Roman" w:hAnsi="Times New Roman"/>
                <w:b/>
                <w:i/>
              </w:rPr>
            </w:pPr>
          </w:p>
        </w:tc>
      </w:tr>
      <w:tr w:rsidR="00C436A6" w:rsidRPr="00381D8F" w14:paraId="664A11C5" w14:textId="4C5A68B8" w:rsidTr="00C436A6">
        <w:tc>
          <w:tcPr>
            <w:tcW w:w="1094" w:type="pct"/>
            <w:vMerge/>
          </w:tcPr>
          <w:p w14:paraId="4A4D2876" w14:textId="77777777" w:rsidR="00C436A6" w:rsidRPr="00381D8F" w:rsidRDefault="00C436A6" w:rsidP="00B10F48">
            <w:pPr>
              <w:spacing w:after="0" w:line="240" w:lineRule="auto"/>
              <w:rPr>
                <w:rFonts w:ascii="Times New Roman" w:hAnsi="Times New Roman"/>
                <w:b/>
                <w:bCs/>
              </w:rPr>
            </w:pPr>
          </w:p>
        </w:tc>
        <w:tc>
          <w:tcPr>
            <w:tcW w:w="2925" w:type="pct"/>
          </w:tcPr>
          <w:p w14:paraId="0D161A73" w14:textId="77777777" w:rsidR="00C436A6" w:rsidRPr="00381D8F" w:rsidRDefault="00C436A6" w:rsidP="00B10F48">
            <w:pPr>
              <w:suppressAutoHyphens/>
              <w:spacing w:after="0" w:line="240" w:lineRule="auto"/>
              <w:rPr>
                <w:rFonts w:ascii="Times New Roman" w:hAnsi="Times New Roman"/>
                <w:b/>
              </w:rPr>
            </w:pPr>
            <w:r w:rsidRPr="00381D8F">
              <w:rPr>
                <w:rFonts w:ascii="Times New Roman" w:hAnsi="Times New Roman"/>
                <w:bCs/>
              </w:rPr>
              <w:t xml:space="preserve">1. </w:t>
            </w:r>
            <w:r w:rsidRPr="00381D8F">
              <w:rPr>
                <w:rFonts w:ascii="Times New Roman" w:hAnsi="Times New Roman"/>
              </w:rPr>
              <w:t>Правовое положение субъектов предпринимательской деятельности</w:t>
            </w:r>
          </w:p>
        </w:tc>
        <w:tc>
          <w:tcPr>
            <w:tcW w:w="467" w:type="pct"/>
            <w:vAlign w:val="center"/>
          </w:tcPr>
          <w:p w14:paraId="2401709E" w14:textId="77777777" w:rsidR="00C436A6" w:rsidRPr="00381D8F" w:rsidRDefault="00C436A6" w:rsidP="00B10F48">
            <w:pPr>
              <w:suppressAutoHyphens/>
              <w:spacing w:after="0" w:line="240" w:lineRule="auto"/>
              <w:jc w:val="center"/>
              <w:rPr>
                <w:rFonts w:ascii="Times New Roman" w:hAnsi="Times New Roman"/>
              </w:rPr>
            </w:pPr>
            <w:r w:rsidRPr="00381D8F">
              <w:rPr>
                <w:rFonts w:ascii="Times New Roman" w:hAnsi="Times New Roman"/>
              </w:rPr>
              <w:t>2</w:t>
            </w:r>
          </w:p>
        </w:tc>
        <w:tc>
          <w:tcPr>
            <w:tcW w:w="514" w:type="pct"/>
            <w:vMerge w:val="restart"/>
          </w:tcPr>
          <w:p w14:paraId="4F346712" w14:textId="77777777" w:rsidR="00C436A6" w:rsidRPr="00381D8F" w:rsidRDefault="00C436A6" w:rsidP="00C436A6">
            <w:pPr>
              <w:spacing w:after="0" w:line="240" w:lineRule="auto"/>
              <w:jc w:val="center"/>
              <w:rPr>
                <w:rFonts w:ascii="Times New Roman" w:hAnsi="Times New Roman"/>
              </w:rPr>
            </w:pPr>
            <w:r w:rsidRPr="00381D8F">
              <w:rPr>
                <w:rFonts w:ascii="Times New Roman" w:hAnsi="Times New Roman"/>
              </w:rPr>
              <w:t>ПК 5.1- 5.5</w:t>
            </w:r>
          </w:p>
          <w:p w14:paraId="437043E5" w14:textId="2862EE63" w:rsidR="00C436A6" w:rsidRPr="00381D8F" w:rsidRDefault="00C436A6" w:rsidP="00C436A6">
            <w:pPr>
              <w:suppressAutoHyphens/>
              <w:spacing w:after="0" w:line="240" w:lineRule="auto"/>
              <w:jc w:val="center"/>
              <w:rPr>
                <w:rFonts w:ascii="Times New Roman" w:hAnsi="Times New Roman"/>
              </w:rPr>
            </w:pPr>
            <w:r w:rsidRPr="00381D8F">
              <w:rPr>
                <w:rFonts w:ascii="Times New Roman" w:hAnsi="Times New Roman"/>
              </w:rPr>
              <w:t xml:space="preserve">ОК </w:t>
            </w:r>
            <w:r>
              <w:rPr>
                <w:rFonts w:ascii="Times New Roman" w:hAnsi="Times New Roman"/>
              </w:rPr>
              <w:t>0</w:t>
            </w:r>
            <w:r w:rsidRPr="00381D8F">
              <w:rPr>
                <w:rFonts w:ascii="Times New Roman" w:hAnsi="Times New Roman"/>
              </w:rPr>
              <w:t>1- ОК 11</w:t>
            </w:r>
          </w:p>
        </w:tc>
      </w:tr>
      <w:tr w:rsidR="00C436A6" w:rsidRPr="00381D8F" w14:paraId="4B204E00" w14:textId="44E974FE" w:rsidTr="00C436A6">
        <w:tc>
          <w:tcPr>
            <w:tcW w:w="1094" w:type="pct"/>
            <w:vMerge/>
          </w:tcPr>
          <w:p w14:paraId="4298B17F" w14:textId="77777777" w:rsidR="00C436A6" w:rsidRPr="00381D8F" w:rsidRDefault="00C436A6" w:rsidP="00B10F48">
            <w:pPr>
              <w:spacing w:after="0" w:line="240" w:lineRule="auto"/>
              <w:rPr>
                <w:rFonts w:ascii="Times New Roman" w:hAnsi="Times New Roman"/>
                <w:b/>
                <w:bCs/>
              </w:rPr>
            </w:pPr>
          </w:p>
        </w:tc>
        <w:tc>
          <w:tcPr>
            <w:tcW w:w="2925" w:type="pct"/>
          </w:tcPr>
          <w:p w14:paraId="76DE236F" w14:textId="77777777" w:rsidR="00C436A6" w:rsidRPr="00381D8F" w:rsidRDefault="00C436A6" w:rsidP="00B10F48">
            <w:pPr>
              <w:suppressAutoHyphens/>
              <w:spacing w:after="0" w:line="240" w:lineRule="auto"/>
              <w:rPr>
                <w:rFonts w:ascii="Times New Roman" w:hAnsi="Times New Roman"/>
                <w:b/>
              </w:rPr>
            </w:pPr>
            <w:r w:rsidRPr="00381D8F">
              <w:rPr>
                <w:rFonts w:ascii="Times New Roman" w:hAnsi="Times New Roman"/>
                <w:bCs/>
              </w:rPr>
              <w:t xml:space="preserve">2. </w:t>
            </w:r>
            <w:r w:rsidRPr="00381D8F">
              <w:rPr>
                <w:rFonts w:ascii="Times New Roman" w:hAnsi="Times New Roman"/>
              </w:rPr>
              <w:t>Транспортное право и его источники</w:t>
            </w:r>
          </w:p>
        </w:tc>
        <w:tc>
          <w:tcPr>
            <w:tcW w:w="467" w:type="pct"/>
            <w:vAlign w:val="center"/>
          </w:tcPr>
          <w:p w14:paraId="43025269" w14:textId="77777777" w:rsidR="00C436A6" w:rsidRPr="00381D8F" w:rsidRDefault="00C436A6" w:rsidP="00B10F48">
            <w:pPr>
              <w:suppressAutoHyphens/>
              <w:spacing w:after="0" w:line="240" w:lineRule="auto"/>
              <w:jc w:val="center"/>
              <w:rPr>
                <w:rFonts w:ascii="Times New Roman" w:hAnsi="Times New Roman"/>
              </w:rPr>
            </w:pPr>
            <w:r w:rsidRPr="00381D8F">
              <w:rPr>
                <w:rFonts w:ascii="Times New Roman" w:hAnsi="Times New Roman"/>
              </w:rPr>
              <w:t>4</w:t>
            </w:r>
          </w:p>
        </w:tc>
        <w:tc>
          <w:tcPr>
            <w:tcW w:w="514" w:type="pct"/>
            <w:vMerge/>
          </w:tcPr>
          <w:p w14:paraId="4B3A1515" w14:textId="77777777" w:rsidR="00C436A6" w:rsidRPr="00381D8F" w:rsidRDefault="00C436A6" w:rsidP="00C436A6">
            <w:pPr>
              <w:suppressAutoHyphens/>
              <w:spacing w:after="0" w:line="240" w:lineRule="auto"/>
              <w:jc w:val="center"/>
              <w:rPr>
                <w:rFonts w:ascii="Times New Roman" w:hAnsi="Times New Roman"/>
              </w:rPr>
            </w:pPr>
          </w:p>
        </w:tc>
      </w:tr>
      <w:tr w:rsidR="00C436A6" w:rsidRPr="00381D8F" w14:paraId="631726DF" w14:textId="0E47942F" w:rsidTr="00C436A6">
        <w:tc>
          <w:tcPr>
            <w:tcW w:w="1094" w:type="pct"/>
            <w:vMerge w:val="restart"/>
          </w:tcPr>
          <w:p w14:paraId="315D3742" w14:textId="77777777" w:rsidR="00C436A6" w:rsidRPr="00381D8F" w:rsidRDefault="00C436A6" w:rsidP="00B10F48">
            <w:pPr>
              <w:spacing w:after="0" w:line="240" w:lineRule="auto"/>
              <w:rPr>
                <w:rFonts w:ascii="Times New Roman" w:hAnsi="Times New Roman"/>
                <w:b/>
                <w:bCs/>
              </w:rPr>
            </w:pPr>
            <w:r w:rsidRPr="00381D8F">
              <w:rPr>
                <w:rFonts w:ascii="Times New Roman" w:hAnsi="Times New Roman"/>
                <w:b/>
                <w:bCs/>
              </w:rPr>
              <w:t>Тема 1.3. Организация работы коллектива</w:t>
            </w:r>
          </w:p>
        </w:tc>
        <w:tc>
          <w:tcPr>
            <w:tcW w:w="2925" w:type="pct"/>
          </w:tcPr>
          <w:p w14:paraId="601DAFF9" w14:textId="77777777" w:rsidR="00C436A6" w:rsidRPr="00381D8F" w:rsidRDefault="00C436A6" w:rsidP="00B10F48">
            <w:pPr>
              <w:suppressAutoHyphens/>
              <w:spacing w:after="0" w:line="240" w:lineRule="auto"/>
              <w:rPr>
                <w:rFonts w:ascii="Times New Roman" w:hAnsi="Times New Roman"/>
                <w:b/>
              </w:rPr>
            </w:pPr>
            <w:r w:rsidRPr="00381D8F">
              <w:rPr>
                <w:rFonts w:ascii="Times New Roman" w:hAnsi="Times New Roman"/>
                <w:b/>
                <w:bCs/>
              </w:rPr>
              <w:t>Содержание</w:t>
            </w:r>
          </w:p>
        </w:tc>
        <w:tc>
          <w:tcPr>
            <w:tcW w:w="467" w:type="pct"/>
            <w:vAlign w:val="center"/>
          </w:tcPr>
          <w:p w14:paraId="6DF4CADB" w14:textId="77777777" w:rsidR="00C436A6" w:rsidRPr="00381D8F" w:rsidRDefault="00C436A6" w:rsidP="00B10F48">
            <w:pPr>
              <w:suppressAutoHyphens/>
              <w:spacing w:after="0" w:line="240" w:lineRule="auto"/>
              <w:jc w:val="center"/>
              <w:rPr>
                <w:rFonts w:ascii="Times New Roman" w:hAnsi="Times New Roman"/>
                <w:b/>
              </w:rPr>
            </w:pPr>
            <w:r w:rsidRPr="00381D8F">
              <w:rPr>
                <w:rFonts w:ascii="Times New Roman" w:hAnsi="Times New Roman"/>
                <w:b/>
              </w:rPr>
              <w:t>12</w:t>
            </w:r>
          </w:p>
        </w:tc>
        <w:tc>
          <w:tcPr>
            <w:tcW w:w="514" w:type="pct"/>
          </w:tcPr>
          <w:p w14:paraId="6B0C8279" w14:textId="77777777" w:rsidR="00C436A6" w:rsidRPr="00381D8F" w:rsidRDefault="00C436A6" w:rsidP="00C436A6">
            <w:pPr>
              <w:suppressAutoHyphens/>
              <w:spacing w:after="0" w:line="240" w:lineRule="auto"/>
              <w:jc w:val="center"/>
              <w:rPr>
                <w:rFonts w:ascii="Times New Roman" w:hAnsi="Times New Roman"/>
                <w:b/>
              </w:rPr>
            </w:pPr>
          </w:p>
        </w:tc>
      </w:tr>
      <w:tr w:rsidR="00C436A6" w:rsidRPr="00381D8F" w14:paraId="0D34A2A3" w14:textId="59F64D06" w:rsidTr="00C436A6">
        <w:tc>
          <w:tcPr>
            <w:tcW w:w="1094" w:type="pct"/>
            <w:vMerge/>
          </w:tcPr>
          <w:p w14:paraId="0A3B27D6" w14:textId="77777777" w:rsidR="00C436A6" w:rsidRPr="00381D8F" w:rsidRDefault="00C436A6" w:rsidP="00B10F48">
            <w:pPr>
              <w:spacing w:after="0" w:line="240" w:lineRule="auto"/>
              <w:rPr>
                <w:rFonts w:ascii="Times New Roman" w:hAnsi="Times New Roman"/>
                <w:b/>
                <w:bCs/>
              </w:rPr>
            </w:pPr>
          </w:p>
        </w:tc>
        <w:tc>
          <w:tcPr>
            <w:tcW w:w="2925" w:type="pct"/>
          </w:tcPr>
          <w:p w14:paraId="1A73E2A9" w14:textId="77777777" w:rsidR="00C436A6" w:rsidRPr="00381D8F" w:rsidRDefault="00C436A6" w:rsidP="00B10F48">
            <w:pPr>
              <w:suppressAutoHyphens/>
              <w:spacing w:after="0" w:line="240" w:lineRule="auto"/>
              <w:rPr>
                <w:rFonts w:ascii="Times New Roman" w:hAnsi="Times New Roman"/>
                <w:b/>
              </w:rPr>
            </w:pPr>
            <w:r w:rsidRPr="00381D8F">
              <w:rPr>
                <w:rFonts w:ascii="Times New Roman" w:hAnsi="Times New Roman"/>
              </w:rPr>
              <w:t>1.Цели и задачи управления организациями различных организационно-правовых форм</w:t>
            </w:r>
          </w:p>
        </w:tc>
        <w:tc>
          <w:tcPr>
            <w:tcW w:w="467" w:type="pct"/>
            <w:vAlign w:val="center"/>
          </w:tcPr>
          <w:p w14:paraId="6ACB1D6C" w14:textId="77777777" w:rsidR="00C436A6" w:rsidRPr="00381D8F" w:rsidRDefault="00C436A6" w:rsidP="00B10F48">
            <w:pPr>
              <w:suppressAutoHyphens/>
              <w:spacing w:after="0" w:line="240" w:lineRule="auto"/>
              <w:jc w:val="center"/>
              <w:rPr>
                <w:rFonts w:ascii="Times New Roman" w:hAnsi="Times New Roman"/>
              </w:rPr>
            </w:pPr>
            <w:r w:rsidRPr="00381D8F">
              <w:rPr>
                <w:rFonts w:ascii="Times New Roman" w:hAnsi="Times New Roman"/>
              </w:rPr>
              <w:t>2</w:t>
            </w:r>
          </w:p>
        </w:tc>
        <w:tc>
          <w:tcPr>
            <w:tcW w:w="514" w:type="pct"/>
            <w:vMerge w:val="restart"/>
          </w:tcPr>
          <w:p w14:paraId="7660256D" w14:textId="77777777" w:rsidR="00C436A6" w:rsidRPr="00381D8F" w:rsidRDefault="00C436A6" w:rsidP="00C436A6">
            <w:pPr>
              <w:spacing w:after="0" w:line="240" w:lineRule="auto"/>
              <w:jc w:val="center"/>
              <w:rPr>
                <w:rFonts w:ascii="Times New Roman" w:hAnsi="Times New Roman"/>
              </w:rPr>
            </w:pPr>
            <w:r w:rsidRPr="00381D8F">
              <w:rPr>
                <w:rFonts w:ascii="Times New Roman" w:hAnsi="Times New Roman"/>
              </w:rPr>
              <w:t>ПК 5.1- 5.5</w:t>
            </w:r>
          </w:p>
          <w:p w14:paraId="58F5BCC4" w14:textId="6188C227" w:rsidR="00C436A6" w:rsidRPr="00381D8F" w:rsidRDefault="00C436A6" w:rsidP="00C436A6">
            <w:pPr>
              <w:suppressAutoHyphens/>
              <w:spacing w:after="0" w:line="240" w:lineRule="auto"/>
              <w:jc w:val="center"/>
              <w:rPr>
                <w:rFonts w:ascii="Times New Roman" w:hAnsi="Times New Roman"/>
              </w:rPr>
            </w:pPr>
            <w:r w:rsidRPr="00381D8F">
              <w:rPr>
                <w:rFonts w:ascii="Times New Roman" w:hAnsi="Times New Roman"/>
              </w:rPr>
              <w:t xml:space="preserve">ОК </w:t>
            </w:r>
            <w:r>
              <w:rPr>
                <w:rFonts w:ascii="Times New Roman" w:hAnsi="Times New Roman"/>
              </w:rPr>
              <w:t>0</w:t>
            </w:r>
            <w:r w:rsidRPr="00381D8F">
              <w:rPr>
                <w:rFonts w:ascii="Times New Roman" w:hAnsi="Times New Roman"/>
              </w:rPr>
              <w:t>1- ОК 11</w:t>
            </w:r>
          </w:p>
        </w:tc>
      </w:tr>
      <w:tr w:rsidR="00C436A6" w:rsidRPr="00381D8F" w14:paraId="5BBF21C2" w14:textId="66578005" w:rsidTr="00C436A6">
        <w:tc>
          <w:tcPr>
            <w:tcW w:w="1094" w:type="pct"/>
            <w:vMerge/>
          </w:tcPr>
          <w:p w14:paraId="374FF7FE" w14:textId="77777777" w:rsidR="00C436A6" w:rsidRPr="00381D8F" w:rsidRDefault="00C436A6" w:rsidP="00B10F48">
            <w:pPr>
              <w:spacing w:after="0" w:line="240" w:lineRule="auto"/>
              <w:rPr>
                <w:rFonts w:ascii="Times New Roman" w:hAnsi="Times New Roman"/>
                <w:b/>
                <w:bCs/>
              </w:rPr>
            </w:pPr>
          </w:p>
        </w:tc>
        <w:tc>
          <w:tcPr>
            <w:tcW w:w="2925" w:type="pct"/>
          </w:tcPr>
          <w:p w14:paraId="11E9AEA2" w14:textId="77777777" w:rsidR="00C436A6" w:rsidRPr="00381D8F" w:rsidRDefault="00C436A6" w:rsidP="00B10F48">
            <w:pPr>
              <w:suppressAutoHyphens/>
              <w:spacing w:after="0" w:line="240" w:lineRule="auto"/>
              <w:rPr>
                <w:rFonts w:ascii="Times New Roman" w:hAnsi="Times New Roman"/>
                <w:b/>
              </w:rPr>
            </w:pPr>
            <w:r w:rsidRPr="00381D8F">
              <w:rPr>
                <w:rFonts w:ascii="Times New Roman" w:hAnsi="Times New Roman"/>
              </w:rPr>
              <w:t>2.Внутренняя и внешняя среда организации</w:t>
            </w:r>
          </w:p>
        </w:tc>
        <w:tc>
          <w:tcPr>
            <w:tcW w:w="467" w:type="pct"/>
            <w:vAlign w:val="center"/>
          </w:tcPr>
          <w:p w14:paraId="4CDD2AC8" w14:textId="77777777" w:rsidR="00C436A6" w:rsidRPr="00381D8F" w:rsidRDefault="00C436A6" w:rsidP="00B10F48">
            <w:pPr>
              <w:suppressAutoHyphens/>
              <w:spacing w:after="0" w:line="240" w:lineRule="auto"/>
              <w:jc w:val="center"/>
              <w:rPr>
                <w:rFonts w:ascii="Times New Roman" w:hAnsi="Times New Roman"/>
              </w:rPr>
            </w:pPr>
            <w:r w:rsidRPr="00381D8F">
              <w:rPr>
                <w:rFonts w:ascii="Times New Roman" w:hAnsi="Times New Roman"/>
              </w:rPr>
              <w:t>2</w:t>
            </w:r>
          </w:p>
        </w:tc>
        <w:tc>
          <w:tcPr>
            <w:tcW w:w="514" w:type="pct"/>
            <w:vMerge/>
          </w:tcPr>
          <w:p w14:paraId="45D73155" w14:textId="77777777" w:rsidR="00C436A6" w:rsidRPr="00381D8F" w:rsidRDefault="00C436A6" w:rsidP="00C436A6">
            <w:pPr>
              <w:suppressAutoHyphens/>
              <w:spacing w:after="0" w:line="240" w:lineRule="auto"/>
              <w:jc w:val="center"/>
              <w:rPr>
                <w:rFonts w:ascii="Times New Roman" w:hAnsi="Times New Roman"/>
              </w:rPr>
            </w:pPr>
          </w:p>
        </w:tc>
      </w:tr>
      <w:tr w:rsidR="00C436A6" w:rsidRPr="00381D8F" w14:paraId="35280BC5" w14:textId="6B8C6AD5" w:rsidTr="00C436A6">
        <w:tc>
          <w:tcPr>
            <w:tcW w:w="1094" w:type="pct"/>
            <w:vMerge/>
          </w:tcPr>
          <w:p w14:paraId="4E7EE6EB" w14:textId="77777777" w:rsidR="00C436A6" w:rsidRPr="00381D8F" w:rsidRDefault="00C436A6" w:rsidP="00B10F48">
            <w:pPr>
              <w:spacing w:after="0" w:line="240" w:lineRule="auto"/>
              <w:rPr>
                <w:rFonts w:ascii="Times New Roman" w:hAnsi="Times New Roman"/>
                <w:b/>
                <w:bCs/>
              </w:rPr>
            </w:pPr>
          </w:p>
        </w:tc>
        <w:tc>
          <w:tcPr>
            <w:tcW w:w="2925" w:type="pct"/>
          </w:tcPr>
          <w:p w14:paraId="756D9E3C" w14:textId="77777777" w:rsidR="00C436A6" w:rsidRPr="00381D8F" w:rsidRDefault="00C436A6" w:rsidP="00B10F48">
            <w:pPr>
              <w:suppressAutoHyphens/>
              <w:spacing w:after="0" w:line="240" w:lineRule="auto"/>
              <w:rPr>
                <w:rFonts w:ascii="Times New Roman" w:hAnsi="Times New Roman"/>
                <w:b/>
              </w:rPr>
            </w:pPr>
            <w:r w:rsidRPr="00381D8F">
              <w:rPr>
                <w:rFonts w:ascii="Times New Roman" w:hAnsi="Times New Roman"/>
              </w:rPr>
              <w:t>3.Отрасль и рыночная экономика</w:t>
            </w:r>
          </w:p>
        </w:tc>
        <w:tc>
          <w:tcPr>
            <w:tcW w:w="467" w:type="pct"/>
            <w:vAlign w:val="center"/>
          </w:tcPr>
          <w:p w14:paraId="095C4DF9" w14:textId="77777777" w:rsidR="00C436A6" w:rsidRPr="00381D8F" w:rsidRDefault="00C436A6" w:rsidP="00B10F48">
            <w:pPr>
              <w:suppressAutoHyphens/>
              <w:spacing w:after="0" w:line="240" w:lineRule="auto"/>
              <w:jc w:val="center"/>
              <w:rPr>
                <w:rFonts w:ascii="Times New Roman" w:hAnsi="Times New Roman"/>
              </w:rPr>
            </w:pPr>
            <w:r w:rsidRPr="00381D8F">
              <w:rPr>
                <w:rFonts w:ascii="Times New Roman" w:hAnsi="Times New Roman"/>
              </w:rPr>
              <w:t>2</w:t>
            </w:r>
          </w:p>
        </w:tc>
        <w:tc>
          <w:tcPr>
            <w:tcW w:w="514" w:type="pct"/>
            <w:vMerge/>
          </w:tcPr>
          <w:p w14:paraId="04EB6F3C" w14:textId="77777777" w:rsidR="00C436A6" w:rsidRPr="00381D8F" w:rsidRDefault="00C436A6" w:rsidP="00C436A6">
            <w:pPr>
              <w:suppressAutoHyphens/>
              <w:spacing w:after="0" w:line="240" w:lineRule="auto"/>
              <w:jc w:val="center"/>
              <w:rPr>
                <w:rFonts w:ascii="Times New Roman" w:hAnsi="Times New Roman"/>
              </w:rPr>
            </w:pPr>
          </w:p>
        </w:tc>
      </w:tr>
      <w:tr w:rsidR="00C436A6" w:rsidRPr="00381D8F" w14:paraId="3A8489E1" w14:textId="5716FC08" w:rsidTr="00C436A6">
        <w:tc>
          <w:tcPr>
            <w:tcW w:w="1094" w:type="pct"/>
            <w:vMerge/>
          </w:tcPr>
          <w:p w14:paraId="5C5854E3" w14:textId="77777777" w:rsidR="00C436A6" w:rsidRPr="00381D8F" w:rsidRDefault="00C436A6" w:rsidP="00B10F48">
            <w:pPr>
              <w:spacing w:after="0" w:line="240" w:lineRule="auto"/>
              <w:rPr>
                <w:rFonts w:ascii="Times New Roman" w:hAnsi="Times New Roman"/>
                <w:b/>
                <w:bCs/>
              </w:rPr>
            </w:pPr>
          </w:p>
        </w:tc>
        <w:tc>
          <w:tcPr>
            <w:tcW w:w="2925" w:type="pct"/>
          </w:tcPr>
          <w:p w14:paraId="43BD7DE1" w14:textId="77777777" w:rsidR="00C436A6" w:rsidRPr="00381D8F" w:rsidRDefault="00C436A6" w:rsidP="00B10F48">
            <w:pPr>
              <w:tabs>
                <w:tab w:val="left" w:pos="1050"/>
              </w:tabs>
              <w:suppressAutoHyphens/>
              <w:spacing w:after="0" w:line="240" w:lineRule="auto"/>
              <w:rPr>
                <w:rFonts w:ascii="Times New Roman" w:hAnsi="Times New Roman"/>
              </w:rPr>
            </w:pPr>
            <w:r w:rsidRPr="00381D8F">
              <w:rPr>
                <w:rFonts w:ascii="Times New Roman" w:hAnsi="Times New Roman"/>
              </w:rPr>
              <w:t>4.Инфраструктура организации</w:t>
            </w:r>
          </w:p>
        </w:tc>
        <w:tc>
          <w:tcPr>
            <w:tcW w:w="467" w:type="pct"/>
            <w:vAlign w:val="center"/>
          </w:tcPr>
          <w:p w14:paraId="5792EC6A" w14:textId="77777777" w:rsidR="00C436A6" w:rsidRPr="00381D8F" w:rsidRDefault="00C436A6" w:rsidP="00B10F48">
            <w:pPr>
              <w:suppressAutoHyphens/>
              <w:spacing w:after="0" w:line="240" w:lineRule="auto"/>
              <w:jc w:val="center"/>
              <w:rPr>
                <w:rFonts w:ascii="Times New Roman" w:hAnsi="Times New Roman"/>
              </w:rPr>
            </w:pPr>
            <w:r w:rsidRPr="00381D8F">
              <w:rPr>
                <w:rFonts w:ascii="Times New Roman" w:hAnsi="Times New Roman"/>
              </w:rPr>
              <w:t>2</w:t>
            </w:r>
          </w:p>
        </w:tc>
        <w:tc>
          <w:tcPr>
            <w:tcW w:w="514" w:type="pct"/>
            <w:vMerge/>
          </w:tcPr>
          <w:p w14:paraId="27CF9154" w14:textId="77777777" w:rsidR="00C436A6" w:rsidRPr="00381D8F" w:rsidRDefault="00C436A6" w:rsidP="00C436A6">
            <w:pPr>
              <w:suppressAutoHyphens/>
              <w:spacing w:after="0" w:line="240" w:lineRule="auto"/>
              <w:jc w:val="center"/>
              <w:rPr>
                <w:rFonts w:ascii="Times New Roman" w:hAnsi="Times New Roman"/>
              </w:rPr>
            </w:pPr>
          </w:p>
        </w:tc>
      </w:tr>
      <w:tr w:rsidR="00C436A6" w:rsidRPr="00381D8F" w14:paraId="518B3AB4" w14:textId="610715DC" w:rsidTr="00C436A6">
        <w:tc>
          <w:tcPr>
            <w:tcW w:w="1094" w:type="pct"/>
            <w:vMerge/>
          </w:tcPr>
          <w:p w14:paraId="09AA61BF" w14:textId="77777777" w:rsidR="00C436A6" w:rsidRPr="00381D8F" w:rsidRDefault="00C436A6" w:rsidP="00B10F48">
            <w:pPr>
              <w:spacing w:after="0" w:line="240" w:lineRule="auto"/>
              <w:rPr>
                <w:rFonts w:ascii="Times New Roman" w:hAnsi="Times New Roman"/>
                <w:b/>
                <w:bCs/>
              </w:rPr>
            </w:pPr>
          </w:p>
        </w:tc>
        <w:tc>
          <w:tcPr>
            <w:tcW w:w="2925" w:type="pct"/>
          </w:tcPr>
          <w:p w14:paraId="68748A2A" w14:textId="77777777" w:rsidR="00C436A6" w:rsidRPr="00381D8F" w:rsidRDefault="00C436A6" w:rsidP="00B10F48">
            <w:pPr>
              <w:suppressAutoHyphens/>
              <w:spacing w:after="0" w:line="240" w:lineRule="auto"/>
              <w:rPr>
                <w:rFonts w:ascii="Times New Roman" w:hAnsi="Times New Roman"/>
              </w:rPr>
            </w:pPr>
            <w:r w:rsidRPr="00381D8F">
              <w:rPr>
                <w:rFonts w:ascii="Times New Roman" w:hAnsi="Times New Roman"/>
              </w:rPr>
              <w:t>5.Содержание, цели и средства общения</w:t>
            </w:r>
          </w:p>
        </w:tc>
        <w:tc>
          <w:tcPr>
            <w:tcW w:w="467" w:type="pct"/>
            <w:vAlign w:val="center"/>
          </w:tcPr>
          <w:p w14:paraId="59E56CC9" w14:textId="77777777" w:rsidR="00C436A6" w:rsidRPr="00381D8F" w:rsidRDefault="00C436A6" w:rsidP="00B10F48">
            <w:pPr>
              <w:suppressAutoHyphens/>
              <w:spacing w:after="0" w:line="240" w:lineRule="auto"/>
              <w:jc w:val="center"/>
              <w:rPr>
                <w:rFonts w:ascii="Times New Roman" w:hAnsi="Times New Roman"/>
              </w:rPr>
            </w:pPr>
            <w:r w:rsidRPr="00381D8F">
              <w:rPr>
                <w:rFonts w:ascii="Times New Roman" w:hAnsi="Times New Roman"/>
              </w:rPr>
              <w:t>2</w:t>
            </w:r>
          </w:p>
        </w:tc>
        <w:tc>
          <w:tcPr>
            <w:tcW w:w="514" w:type="pct"/>
            <w:vMerge/>
          </w:tcPr>
          <w:p w14:paraId="67DE8AA9" w14:textId="77777777" w:rsidR="00C436A6" w:rsidRPr="00381D8F" w:rsidRDefault="00C436A6" w:rsidP="00C436A6">
            <w:pPr>
              <w:suppressAutoHyphens/>
              <w:spacing w:after="0" w:line="240" w:lineRule="auto"/>
              <w:jc w:val="center"/>
              <w:rPr>
                <w:rFonts w:ascii="Times New Roman" w:hAnsi="Times New Roman"/>
              </w:rPr>
            </w:pPr>
          </w:p>
        </w:tc>
      </w:tr>
      <w:tr w:rsidR="00C436A6" w:rsidRPr="00381D8F" w14:paraId="63C0993D" w14:textId="5F7A6B41" w:rsidTr="00C436A6">
        <w:trPr>
          <w:trHeight w:val="337"/>
        </w:trPr>
        <w:tc>
          <w:tcPr>
            <w:tcW w:w="1094" w:type="pct"/>
            <w:vMerge/>
          </w:tcPr>
          <w:p w14:paraId="6557E381" w14:textId="77777777" w:rsidR="00C436A6" w:rsidRPr="00381D8F" w:rsidRDefault="00C436A6" w:rsidP="00B10F48">
            <w:pPr>
              <w:spacing w:after="0" w:line="240" w:lineRule="auto"/>
              <w:rPr>
                <w:rFonts w:ascii="Times New Roman" w:hAnsi="Times New Roman"/>
                <w:b/>
                <w:bCs/>
              </w:rPr>
            </w:pPr>
          </w:p>
        </w:tc>
        <w:tc>
          <w:tcPr>
            <w:tcW w:w="2925" w:type="pct"/>
          </w:tcPr>
          <w:p w14:paraId="77BFBD14" w14:textId="77777777" w:rsidR="00C436A6" w:rsidRPr="00381D8F" w:rsidRDefault="00C436A6" w:rsidP="00B10F48">
            <w:pPr>
              <w:tabs>
                <w:tab w:val="left" w:pos="1065"/>
              </w:tabs>
              <w:suppressAutoHyphens/>
              <w:spacing w:after="0" w:line="240" w:lineRule="auto"/>
              <w:rPr>
                <w:rFonts w:ascii="Times New Roman" w:hAnsi="Times New Roman"/>
              </w:rPr>
            </w:pPr>
            <w:r w:rsidRPr="00381D8F">
              <w:rPr>
                <w:rFonts w:ascii="Times New Roman" w:hAnsi="Times New Roman"/>
              </w:rPr>
              <w:t>6.Социальная психология групп</w:t>
            </w:r>
          </w:p>
        </w:tc>
        <w:tc>
          <w:tcPr>
            <w:tcW w:w="467" w:type="pct"/>
            <w:vAlign w:val="center"/>
          </w:tcPr>
          <w:p w14:paraId="11C593B7" w14:textId="77777777" w:rsidR="00C436A6" w:rsidRPr="00381D8F" w:rsidRDefault="00C436A6" w:rsidP="00B10F48">
            <w:pPr>
              <w:suppressAutoHyphens/>
              <w:spacing w:after="0" w:line="240" w:lineRule="auto"/>
              <w:jc w:val="center"/>
              <w:rPr>
                <w:rFonts w:ascii="Times New Roman" w:hAnsi="Times New Roman"/>
              </w:rPr>
            </w:pPr>
            <w:r w:rsidRPr="00381D8F">
              <w:rPr>
                <w:rFonts w:ascii="Times New Roman" w:hAnsi="Times New Roman"/>
              </w:rPr>
              <w:t>2</w:t>
            </w:r>
          </w:p>
        </w:tc>
        <w:tc>
          <w:tcPr>
            <w:tcW w:w="514" w:type="pct"/>
            <w:vMerge/>
          </w:tcPr>
          <w:p w14:paraId="76719219" w14:textId="77777777" w:rsidR="00C436A6" w:rsidRPr="00381D8F" w:rsidRDefault="00C436A6" w:rsidP="00C436A6">
            <w:pPr>
              <w:suppressAutoHyphens/>
              <w:spacing w:after="0" w:line="240" w:lineRule="auto"/>
              <w:jc w:val="center"/>
              <w:rPr>
                <w:rFonts w:ascii="Times New Roman" w:hAnsi="Times New Roman"/>
              </w:rPr>
            </w:pPr>
          </w:p>
        </w:tc>
      </w:tr>
      <w:tr w:rsidR="00C436A6" w:rsidRPr="00381D8F" w14:paraId="293F35A0" w14:textId="7DFEC216" w:rsidTr="00C436A6">
        <w:tc>
          <w:tcPr>
            <w:tcW w:w="1094" w:type="pct"/>
            <w:vMerge w:val="restart"/>
          </w:tcPr>
          <w:p w14:paraId="6EC3971E" w14:textId="77777777" w:rsidR="00C436A6" w:rsidRPr="00381D8F" w:rsidRDefault="00C436A6" w:rsidP="00B10F48">
            <w:pPr>
              <w:autoSpaceDE w:val="0"/>
              <w:autoSpaceDN w:val="0"/>
              <w:adjustRightInd w:val="0"/>
              <w:spacing w:after="0" w:line="240" w:lineRule="auto"/>
              <w:rPr>
                <w:rFonts w:ascii="Times New Roman" w:hAnsi="Times New Roman"/>
                <w:b/>
                <w:bCs/>
              </w:rPr>
            </w:pPr>
            <w:r w:rsidRPr="00381D8F">
              <w:rPr>
                <w:rFonts w:ascii="Times New Roman" w:hAnsi="Times New Roman"/>
                <w:b/>
                <w:bCs/>
              </w:rPr>
              <w:t>Тема 1.4. Особенности работы коллектива исполнителей в сфере профессиональной деятельности</w:t>
            </w:r>
          </w:p>
        </w:tc>
        <w:tc>
          <w:tcPr>
            <w:tcW w:w="2925" w:type="pct"/>
          </w:tcPr>
          <w:p w14:paraId="6089518F" w14:textId="77777777" w:rsidR="00C436A6" w:rsidRPr="00381D8F" w:rsidRDefault="00C436A6" w:rsidP="00B10F48">
            <w:pPr>
              <w:tabs>
                <w:tab w:val="left" w:pos="1065"/>
              </w:tabs>
              <w:suppressAutoHyphens/>
              <w:spacing w:after="0" w:line="240" w:lineRule="auto"/>
              <w:rPr>
                <w:rFonts w:ascii="Times New Roman" w:hAnsi="Times New Roman"/>
                <w:b/>
              </w:rPr>
            </w:pPr>
            <w:r w:rsidRPr="00381D8F">
              <w:rPr>
                <w:rFonts w:ascii="Times New Roman" w:hAnsi="Times New Roman"/>
                <w:b/>
                <w:bCs/>
              </w:rPr>
              <w:t>Содержание</w:t>
            </w:r>
          </w:p>
        </w:tc>
        <w:tc>
          <w:tcPr>
            <w:tcW w:w="467" w:type="pct"/>
            <w:vAlign w:val="center"/>
          </w:tcPr>
          <w:p w14:paraId="0F0AB7F0" w14:textId="77777777" w:rsidR="00C436A6" w:rsidRPr="00381D8F" w:rsidRDefault="00C436A6" w:rsidP="00B10F48">
            <w:pPr>
              <w:suppressAutoHyphens/>
              <w:spacing w:after="0" w:line="240" w:lineRule="auto"/>
              <w:jc w:val="center"/>
              <w:rPr>
                <w:rFonts w:ascii="Times New Roman" w:hAnsi="Times New Roman"/>
                <w:b/>
              </w:rPr>
            </w:pPr>
            <w:r w:rsidRPr="00381D8F">
              <w:rPr>
                <w:rFonts w:ascii="Times New Roman" w:hAnsi="Times New Roman"/>
                <w:b/>
              </w:rPr>
              <w:t>8</w:t>
            </w:r>
          </w:p>
        </w:tc>
        <w:tc>
          <w:tcPr>
            <w:tcW w:w="514" w:type="pct"/>
          </w:tcPr>
          <w:p w14:paraId="3168D3AF" w14:textId="77777777" w:rsidR="00C436A6" w:rsidRPr="00381D8F" w:rsidRDefault="00C436A6" w:rsidP="00C436A6">
            <w:pPr>
              <w:suppressAutoHyphens/>
              <w:spacing w:after="0" w:line="240" w:lineRule="auto"/>
              <w:jc w:val="center"/>
              <w:rPr>
                <w:rFonts w:ascii="Times New Roman" w:hAnsi="Times New Roman"/>
                <w:b/>
              </w:rPr>
            </w:pPr>
          </w:p>
        </w:tc>
      </w:tr>
      <w:tr w:rsidR="00C436A6" w:rsidRPr="00381D8F" w14:paraId="332265D3" w14:textId="1D8DA6A2" w:rsidTr="00C436A6">
        <w:tc>
          <w:tcPr>
            <w:tcW w:w="1094" w:type="pct"/>
            <w:vMerge/>
          </w:tcPr>
          <w:p w14:paraId="78F900E1" w14:textId="77777777" w:rsidR="00C436A6" w:rsidRPr="00381D8F" w:rsidRDefault="00C436A6" w:rsidP="00B10F48">
            <w:pPr>
              <w:spacing w:after="0" w:line="240" w:lineRule="auto"/>
              <w:rPr>
                <w:rFonts w:ascii="Times New Roman" w:hAnsi="Times New Roman"/>
                <w:b/>
                <w:bCs/>
              </w:rPr>
            </w:pPr>
          </w:p>
        </w:tc>
        <w:tc>
          <w:tcPr>
            <w:tcW w:w="2925" w:type="pct"/>
          </w:tcPr>
          <w:p w14:paraId="03A3BC11" w14:textId="77777777" w:rsidR="00C436A6" w:rsidRPr="00381D8F" w:rsidRDefault="00C436A6" w:rsidP="00B10F48">
            <w:pPr>
              <w:tabs>
                <w:tab w:val="left" w:pos="1065"/>
              </w:tabs>
              <w:suppressAutoHyphens/>
              <w:spacing w:after="0" w:line="240" w:lineRule="auto"/>
              <w:rPr>
                <w:rFonts w:ascii="Times New Roman" w:hAnsi="Times New Roman"/>
              </w:rPr>
            </w:pPr>
            <w:r w:rsidRPr="00381D8F">
              <w:rPr>
                <w:rFonts w:ascii="Times New Roman" w:hAnsi="Times New Roman"/>
              </w:rPr>
              <w:t>1.Структура управления внутренними водными путями России</w:t>
            </w:r>
          </w:p>
        </w:tc>
        <w:tc>
          <w:tcPr>
            <w:tcW w:w="467" w:type="pct"/>
            <w:vAlign w:val="center"/>
          </w:tcPr>
          <w:p w14:paraId="3B728343" w14:textId="77777777" w:rsidR="00C436A6" w:rsidRPr="00381D8F" w:rsidRDefault="00C436A6" w:rsidP="00B10F48">
            <w:pPr>
              <w:suppressAutoHyphens/>
              <w:spacing w:after="0" w:line="240" w:lineRule="auto"/>
              <w:jc w:val="center"/>
              <w:rPr>
                <w:rFonts w:ascii="Times New Roman" w:hAnsi="Times New Roman"/>
              </w:rPr>
            </w:pPr>
            <w:r w:rsidRPr="00381D8F">
              <w:rPr>
                <w:rFonts w:ascii="Times New Roman" w:hAnsi="Times New Roman"/>
              </w:rPr>
              <w:t>2</w:t>
            </w:r>
          </w:p>
        </w:tc>
        <w:tc>
          <w:tcPr>
            <w:tcW w:w="514" w:type="pct"/>
            <w:vMerge w:val="restart"/>
          </w:tcPr>
          <w:p w14:paraId="568D403D" w14:textId="77777777" w:rsidR="00C436A6" w:rsidRPr="00381D8F" w:rsidRDefault="00C436A6" w:rsidP="00C436A6">
            <w:pPr>
              <w:spacing w:after="0" w:line="240" w:lineRule="auto"/>
              <w:jc w:val="center"/>
              <w:rPr>
                <w:rFonts w:ascii="Times New Roman" w:hAnsi="Times New Roman"/>
              </w:rPr>
            </w:pPr>
            <w:r w:rsidRPr="00381D8F">
              <w:rPr>
                <w:rFonts w:ascii="Times New Roman" w:hAnsi="Times New Roman"/>
              </w:rPr>
              <w:t>ПК 5.1- 5.5</w:t>
            </w:r>
          </w:p>
          <w:p w14:paraId="5E3E6852" w14:textId="03E6377C" w:rsidR="00C436A6" w:rsidRPr="00381D8F" w:rsidRDefault="00C436A6" w:rsidP="00C436A6">
            <w:pPr>
              <w:suppressAutoHyphens/>
              <w:spacing w:after="0" w:line="240" w:lineRule="auto"/>
              <w:jc w:val="center"/>
              <w:rPr>
                <w:rFonts w:ascii="Times New Roman" w:hAnsi="Times New Roman"/>
              </w:rPr>
            </w:pPr>
            <w:r w:rsidRPr="00381D8F">
              <w:rPr>
                <w:rFonts w:ascii="Times New Roman" w:hAnsi="Times New Roman"/>
              </w:rPr>
              <w:t xml:space="preserve">ОК </w:t>
            </w:r>
            <w:r>
              <w:rPr>
                <w:rFonts w:ascii="Times New Roman" w:hAnsi="Times New Roman"/>
              </w:rPr>
              <w:t>0</w:t>
            </w:r>
            <w:r w:rsidRPr="00381D8F">
              <w:rPr>
                <w:rFonts w:ascii="Times New Roman" w:hAnsi="Times New Roman"/>
              </w:rPr>
              <w:t>1- ОК 11</w:t>
            </w:r>
          </w:p>
        </w:tc>
      </w:tr>
      <w:tr w:rsidR="00C436A6" w:rsidRPr="00381D8F" w14:paraId="2ABA9D2A" w14:textId="1B34F8F8" w:rsidTr="00C436A6">
        <w:tc>
          <w:tcPr>
            <w:tcW w:w="1094" w:type="pct"/>
            <w:vMerge/>
          </w:tcPr>
          <w:p w14:paraId="49A92A3E" w14:textId="77777777" w:rsidR="00C436A6" w:rsidRPr="00381D8F" w:rsidRDefault="00C436A6" w:rsidP="00B10F48">
            <w:pPr>
              <w:spacing w:after="0" w:line="240" w:lineRule="auto"/>
              <w:rPr>
                <w:rFonts w:ascii="Times New Roman" w:hAnsi="Times New Roman"/>
                <w:b/>
                <w:bCs/>
              </w:rPr>
            </w:pPr>
          </w:p>
        </w:tc>
        <w:tc>
          <w:tcPr>
            <w:tcW w:w="2925" w:type="pct"/>
          </w:tcPr>
          <w:p w14:paraId="79C65726" w14:textId="77777777" w:rsidR="00C436A6" w:rsidRPr="00381D8F" w:rsidRDefault="00C436A6" w:rsidP="00B10F48">
            <w:pPr>
              <w:tabs>
                <w:tab w:val="left" w:pos="1065"/>
              </w:tabs>
              <w:suppressAutoHyphens/>
              <w:spacing w:after="0" w:line="240" w:lineRule="auto"/>
              <w:rPr>
                <w:rFonts w:ascii="Times New Roman" w:hAnsi="Times New Roman"/>
              </w:rPr>
            </w:pPr>
            <w:r w:rsidRPr="00381D8F">
              <w:rPr>
                <w:rFonts w:ascii="Times New Roman" w:hAnsi="Times New Roman"/>
              </w:rPr>
              <w:t>2.Планирование основной деятельности путевого хозяйства</w:t>
            </w:r>
          </w:p>
        </w:tc>
        <w:tc>
          <w:tcPr>
            <w:tcW w:w="467" w:type="pct"/>
            <w:vAlign w:val="center"/>
          </w:tcPr>
          <w:p w14:paraId="490A49B6" w14:textId="77777777" w:rsidR="00C436A6" w:rsidRPr="00381D8F" w:rsidRDefault="00C436A6" w:rsidP="00B10F48">
            <w:pPr>
              <w:suppressAutoHyphens/>
              <w:spacing w:after="0" w:line="240" w:lineRule="auto"/>
              <w:jc w:val="center"/>
              <w:rPr>
                <w:rFonts w:ascii="Times New Roman" w:hAnsi="Times New Roman"/>
              </w:rPr>
            </w:pPr>
            <w:r w:rsidRPr="00381D8F">
              <w:rPr>
                <w:rFonts w:ascii="Times New Roman" w:hAnsi="Times New Roman"/>
              </w:rPr>
              <w:t>2</w:t>
            </w:r>
          </w:p>
        </w:tc>
        <w:tc>
          <w:tcPr>
            <w:tcW w:w="514" w:type="pct"/>
            <w:vMerge/>
          </w:tcPr>
          <w:p w14:paraId="5A3FFA24" w14:textId="77777777" w:rsidR="00C436A6" w:rsidRPr="00381D8F" w:rsidRDefault="00C436A6" w:rsidP="00C436A6">
            <w:pPr>
              <w:suppressAutoHyphens/>
              <w:spacing w:after="0" w:line="240" w:lineRule="auto"/>
              <w:jc w:val="center"/>
              <w:rPr>
                <w:rFonts w:ascii="Times New Roman" w:hAnsi="Times New Roman"/>
              </w:rPr>
            </w:pPr>
          </w:p>
        </w:tc>
      </w:tr>
      <w:tr w:rsidR="00C436A6" w:rsidRPr="00381D8F" w14:paraId="7ADC0F57" w14:textId="636C0BD2" w:rsidTr="00C436A6">
        <w:tc>
          <w:tcPr>
            <w:tcW w:w="1094" w:type="pct"/>
            <w:vMerge/>
          </w:tcPr>
          <w:p w14:paraId="542C2A20" w14:textId="77777777" w:rsidR="00C436A6" w:rsidRPr="00381D8F" w:rsidRDefault="00C436A6" w:rsidP="00B10F48">
            <w:pPr>
              <w:spacing w:after="0" w:line="240" w:lineRule="auto"/>
              <w:rPr>
                <w:rFonts w:ascii="Times New Roman" w:hAnsi="Times New Roman"/>
                <w:b/>
                <w:bCs/>
              </w:rPr>
            </w:pPr>
          </w:p>
        </w:tc>
        <w:tc>
          <w:tcPr>
            <w:tcW w:w="2925" w:type="pct"/>
          </w:tcPr>
          <w:p w14:paraId="3D58ED9C" w14:textId="77777777" w:rsidR="00C436A6" w:rsidRPr="00381D8F" w:rsidRDefault="00C436A6" w:rsidP="00B10F48">
            <w:pPr>
              <w:tabs>
                <w:tab w:val="left" w:pos="1065"/>
              </w:tabs>
              <w:suppressAutoHyphens/>
              <w:spacing w:after="0" w:line="240" w:lineRule="auto"/>
              <w:rPr>
                <w:rFonts w:ascii="Times New Roman" w:hAnsi="Times New Roman"/>
              </w:rPr>
            </w:pPr>
            <w:r w:rsidRPr="00381D8F">
              <w:rPr>
                <w:rFonts w:ascii="Times New Roman" w:hAnsi="Times New Roman"/>
              </w:rPr>
              <w:t>3.Организация изыскательских работ. Служба судоходной обстановки</w:t>
            </w:r>
          </w:p>
        </w:tc>
        <w:tc>
          <w:tcPr>
            <w:tcW w:w="467" w:type="pct"/>
            <w:vAlign w:val="center"/>
          </w:tcPr>
          <w:p w14:paraId="17A0474D" w14:textId="77777777" w:rsidR="00C436A6" w:rsidRPr="00381D8F" w:rsidRDefault="00C436A6" w:rsidP="00B10F48">
            <w:pPr>
              <w:suppressAutoHyphens/>
              <w:spacing w:after="0" w:line="240" w:lineRule="auto"/>
              <w:jc w:val="center"/>
              <w:rPr>
                <w:rFonts w:ascii="Times New Roman" w:hAnsi="Times New Roman"/>
              </w:rPr>
            </w:pPr>
            <w:r w:rsidRPr="00381D8F">
              <w:rPr>
                <w:rFonts w:ascii="Times New Roman" w:hAnsi="Times New Roman"/>
              </w:rPr>
              <w:t>2</w:t>
            </w:r>
          </w:p>
        </w:tc>
        <w:tc>
          <w:tcPr>
            <w:tcW w:w="514" w:type="pct"/>
            <w:vMerge/>
          </w:tcPr>
          <w:p w14:paraId="430E61D6" w14:textId="77777777" w:rsidR="00C436A6" w:rsidRPr="00381D8F" w:rsidRDefault="00C436A6" w:rsidP="00C436A6">
            <w:pPr>
              <w:suppressAutoHyphens/>
              <w:spacing w:after="0" w:line="240" w:lineRule="auto"/>
              <w:jc w:val="center"/>
              <w:rPr>
                <w:rFonts w:ascii="Times New Roman" w:hAnsi="Times New Roman"/>
              </w:rPr>
            </w:pPr>
          </w:p>
        </w:tc>
      </w:tr>
      <w:tr w:rsidR="00C436A6" w:rsidRPr="00381D8F" w14:paraId="4397B377" w14:textId="19CC33D3" w:rsidTr="00C436A6">
        <w:trPr>
          <w:trHeight w:val="357"/>
        </w:trPr>
        <w:tc>
          <w:tcPr>
            <w:tcW w:w="1094" w:type="pct"/>
            <w:vMerge/>
          </w:tcPr>
          <w:p w14:paraId="6745698D" w14:textId="77777777" w:rsidR="00C436A6" w:rsidRPr="00381D8F" w:rsidRDefault="00C436A6" w:rsidP="00B10F48">
            <w:pPr>
              <w:spacing w:after="0" w:line="240" w:lineRule="auto"/>
              <w:rPr>
                <w:rFonts w:ascii="Times New Roman" w:hAnsi="Times New Roman"/>
                <w:b/>
                <w:bCs/>
              </w:rPr>
            </w:pPr>
          </w:p>
        </w:tc>
        <w:tc>
          <w:tcPr>
            <w:tcW w:w="2925" w:type="pct"/>
          </w:tcPr>
          <w:p w14:paraId="6CEF2441" w14:textId="77777777" w:rsidR="00C436A6" w:rsidRPr="00381D8F" w:rsidRDefault="00C436A6" w:rsidP="00B10F48">
            <w:pPr>
              <w:tabs>
                <w:tab w:val="left" w:pos="1065"/>
              </w:tabs>
              <w:suppressAutoHyphens/>
              <w:spacing w:after="0" w:line="240" w:lineRule="auto"/>
              <w:rPr>
                <w:rFonts w:ascii="Times New Roman" w:hAnsi="Times New Roman"/>
              </w:rPr>
            </w:pPr>
            <w:r w:rsidRPr="00381D8F">
              <w:rPr>
                <w:rFonts w:ascii="Times New Roman" w:hAnsi="Times New Roman"/>
              </w:rPr>
              <w:t>4.Организация работы команд дноуглубительных снарядов</w:t>
            </w:r>
          </w:p>
        </w:tc>
        <w:tc>
          <w:tcPr>
            <w:tcW w:w="467" w:type="pct"/>
            <w:vAlign w:val="center"/>
          </w:tcPr>
          <w:p w14:paraId="2D4ED03E" w14:textId="77777777" w:rsidR="00C436A6" w:rsidRPr="00381D8F" w:rsidRDefault="00C436A6" w:rsidP="00B10F48">
            <w:pPr>
              <w:suppressAutoHyphens/>
              <w:spacing w:after="0" w:line="240" w:lineRule="auto"/>
              <w:jc w:val="center"/>
              <w:rPr>
                <w:rFonts w:ascii="Times New Roman" w:hAnsi="Times New Roman"/>
              </w:rPr>
            </w:pPr>
            <w:r w:rsidRPr="00381D8F">
              <w:rPr>
                <w:rFonts w:ascii="Times New Roman" w:hAnsi="Times New Roman"/>
              </w:rPr>
              <w:t>2</w:t>
            </w:r>
          </w:p>
        </w:tc>
        <w:tc>
          <w:tcPr>
            <w:tcW w:w="514" w:type="pct"/>
            <w:vMerge/>
          </w:tcPr>
          <w:p w14:paraId="49ECDA67" w14:textId="77777777" w:rsidR="00C436A6" w:rsidRPr="00381D8F" w:rsidRDefault="00C436A6" w:rsidP="00C436A6">
            <w:pPr>
              <w:suppressAutoHyphens/>
              <w:spacing w:after="0" w:line="240" w:lineRule="auto"/>
              <w:jc w:val="center"/>
              <w:rPr>
                <w:rFonts w:ascii="Times New Roman" w:hAnsi="Times New Roman"/>
              </w:rPr>
            </w:pPr>
          </w:p>
        </w:tc>
      </w:tr>
      <w:tr w:rsidR="00C436A6" w:rsidRPr="00381D8F" w14:paraId="28AD183A" w14:textId="1E837677" w:rsidTr="00C436A6">
        <w:trPr>
          <w:trHeight w:val="1068"/>
        </w:trPr>
        <w:tc>
          <w:tcPr>
            <w:tcW w:w="4019" w:type="pct"/>
            <w:gridSpan w:val="2"/>
          </w:tcPr>
          <w:p w14:paraId="2DCCA703" w14:textId="77777777" w:rsidR="00C436A6" w:rsidRPr="00381D8F" w:rsidRDefault="00C436A6" w:rsidP="00B10F48">
            <w:pPr>
              <w:spacing w:after="0" w:line="240" w:lineRule="auto"/>
              <w:rPr>
                <w:rFonts w:ascii="Times New Roman" w:hAnsi="Times New Roman"/>
                <w:b/>
              </w:rPr>
            </w:pPr>
            <w:r w:rsidRPr="00381D8F">
              <w:rPr>
                <w:rFonts w:ascii="Times New Roman" w:hAnsi="Times New Roman"/>
                <w:b/>
                <w:bCs/>
              </w:rPr>
              <w:t>Примерная тематика самостоятельной учебной работы при изучении раздела 1</w:t>
            </w:r>
          </w:p>
          <w:p w14:paraId="1F2FDC35" w14:textId="77777777" w:rsidR="00C436A6" w:rsidRPr="00381D8F" w:rsidRDefault="00C436A6" w:rsidP="00C436A6">
            <w:pPr>
              <w:numPr>
                <w:ilvl w:val="0"/>
                <w:numId w:val="10"/>
              </w:numPr>
              <w:spacing w:after="0" w:line="240" w:lineRule="auto"/>
              <w:rPr>
                <w:rFonts w:ascii="Times New Roman" w:hAnsi="Times New Roman"/>
              </w:rPr>
            </w:pPr>
            <w:r w:rsidRPr="00381D8F">
              <w:rPr>
                <w:rFonts w:ascii="Times New Roman" w:hAnsi="Times New Roman"/>
              </w:rPr>
              <w:t>Анализ состояние водного транспорта в условиях рыночной экономики</w:t>
            </w:r>
          </w:p>
          <w:p w14:paraId="0A1FA6FD" w14:textId="77777777" w:rsidR="00C436A6" w:rsidRPr="00381D8F" w:rsidRDefault="00C436A6" w:rsidP="00C436A6">
            <w:pPr>
              <w:numPr>
                <w:ilvl w:val="0"/>
                <w:numId w:val="10"/>
              </w:numPr>
              <w:spacing w:after="0" w:line="240" w:lineRule="auto"/>
              <w:rPr>
                <w:rFonts w:ascii="Times New Roman" w:hAnsi="Times New Roman"/>
                <w:b/>
              </w:rPr>
            </w:pPr>
            <w:r w:rsidRPr="00381D8F">
              <w:rPr>
                <w:rFonts w:ascii="Times New Roman" w:hAnsi="Times New Roman"/>
              </w:rPr>
              <w:t>Структура управления предприятиями водного транспорта</w:t>
            </w:r>
          </w:p>
        </w:tc>
        <w:tc>
          <w:tcPr>
            <w:tcW w:w="467" w:type="pct"/>
            <w:vAlign w:val="center"/>
          </w:tcPr>
          <w:p w14:paraId="7B55E131" w14:textId="77777777" w:rsidR="00C436A6" w:rsidRPr="00381D8F" w:rsidRDefault="00C436A6" w:rsidP="00B10F48">
            <w:pPr>
              <w:suppressAutoHyphens/>
              <w:spacing w:after="0" w:line="240" w:lineRule="auto"/>
              <w:jc w:val="center"/>
              <w:rPr>
                <w:rFonts w:ascii="Times New Roman" w:hAnsi="Times New Roman"/>
              </w:rPr>
            </w:pPr>
            <w:r w:rsidRPr="00381D8F">
              <w:rPr>
                <w:rFonts w:ascii="Times New Roman" w:hAnsi="Times New Roman"/>
              </w:rPr>
              <w:t>2</w:t>
            </w:r>
          </w:p>
        </w:tc>
        <w:tc>
          <w:tcPr>
            <w:tcW w:w="514" w:type="pct"/>
          </w:tcPr>
          <w:p w14:paraId="31EB42ED" w14:textId="77777777" w:rsidR="00C436A6" w:rsidRPr="00381D8F" w:rsidRDefault="00C436A6" w:rsidP="00C436A6">
            <w:pPr>
              <w:spacing w:after="0" w:line="240" w:lineRule="auto"/>
              <w:jc w:val="center"/>
              <w:rPr>
                <w:rFonts w:ascii="Times New Roman" w:hAnsi="Times New Roman"/>
              </w:rPr>
            </w:pPr>
            <w:r w:rsidRPr="00381D8F">
              <w:rPr>
                <w:rFonts w:ascii="Times New Roman" w:hAnsi="Times New Roman"/>
              </w:rPr>
              <w:t>ПК 5.1- 5.5</w:t>
            </w:r>
          </w:p>
          <w:p w14:paraId="34646CED" w14:textId="29733E63" w:rsidR="00C436A6" w:rsidRPr="00381D8F" w:rsidRDefault="00C436A6" w:rsidP="00C436A6">
            <w:pPr>
              <w:suppressAutoHyphens/>
              <w:spacing w:after="0" w:line="240" w:lineRule="auto"/>
              <w:jc w:val="center"/>
              <w:rPr>
                <w:rFonts w:ascii="Times New Roman" w:hAnsi="Times New Roman"/>
              </w:rPr>
            </w:pPr>
            <w:r w:rsidRPr="00381D8F">
              <w:rPr>
                <w:rFonts w:ascii="Times New Roman" w:hAnsi="Times New Roman"/>
              </w:rPr>
              <w:t xml:space="preserve">ОК </w:t>
            </w:r>
            <w:r>
              <w:rPr>
                <w:rFonts w:ascii="Times New Roman" w:hAnsi="Times New Roman"/>
              </w:rPr>
              <w:t>0</w:t>
            </w:r>
            <w:r w:rsidRPr="00381D8F">
              <w:rPr>
                <w:rFonts w:ascii="Times New Roman" w:hAnsi="Times New Roman"/>
              </w:rPr>
              <w:t>1- ОК 11</w:t>
            </w:r>
          </w:p>
        </w:tc>
      </w:tr>
      <w:tr w:rsidR="00C436A6" w:rsidRPr="00381D8F" w14:paraId="63806776" w14:textId="0BB394B2" w:rsidTr="00C436A6">
        <w:tc>
          <w:tcPr>
            <w:tcW w:w="4019" w:type="pct"/>
            <w:gridSpan w:val="2"/>
          </w:tcPr>
          <w:p w14:paraId="138733A1" w14:textId="77777777" w:rsidR="00C436A6" w:rsidRPr="00381D8F" w:rsidRDefault="00C436A6" w:rsidP="00B10F48">
            <w:pPr>
              <w:pStyle w:val="ac"/>
              <w:rPr>
                <w:rFonts w:ascii="Times New Roman" w:hAnsi="Times New Roman"/>
                <w:sz w:val="24"/>
                <w:szCs w:val="24"/>
              </w:rPr>
            </w:pPr>
            <w:r w:rsidRPr="00381D8F">
              <w:rPr>
                <w:rFonts w:ascii="Times New Roman" w:hAnsi="Times New Roman"/>
                <w:b/>
                <w:bCs/>
                <w:sz w:val="24"/>
                <w:szCs w:val="24"/>
              </w:rPr>
              <w:lastRenderedPageBreak/>
              <w:t>Производственная практика</w:t>
            </w:r>
          </w:p>
          <w:p w14:paraId="44D450B3" w14:textId="77777777" w:rsidR="00C436A6" w:rsidRPr="00381D8F" w:rsidRDefault="00C436A6" w:rsidP="00B10F48">
            <w:pPr>
              <w:pStyle w:val="ac"/>
              <w:rPr>
                <w:rFonts w:ascii="Times New Roman" w:hAnsi="Times New Roman"/>
                <w:b/>
                <w:bCs/>
                <w:sz w:val="24"/>
                <w:szCs w:val="24"/>
              </w:rPr>
            </w:pPr>
            <w:r w:rsidRPr="00381D8F">
              <w:rPr>
                <w:rFonts w:ascii="Times New Roman" w:hAnsi="Times New Roman"/>
                <w:b/>
                <w:bCs/>
                <w:sz w:val="24"/>
                <w:szCs w:val="24"/>
              </w:rPr>
              <w:t xml:space="preserve">Виды работ </w:t>
            </w:r>
          </w:p>
          <w:p w14:paraId="2028B91F" w14:textId="77777777" w:rsidR="00C436A6" w:rsidRPr="00381D8F" w:rsidRDefault="00C436A6" w:rsidP="00B10F48">
            <w:pPr>
              <w:pStyle w:val="ac"/>
              <w:rPr>
                <w:rFonts w:ascii="Times New Roman" w:hAnsi="Times New Roman"/>
                <w:bCs/>
                <w:sz w:val="24"/>
                <w:szCs w:val="24"/>
              </w:rPr>
            </w:pPr>
            <w:r w:rsidRPr="00381D8F">
              <w:rPr>
                <w:rFonts w:ascii="Times New Roman" w:hAnsi="Times New Roman"/>
                <w:bCs/>
                <w:sz w:val="24"/>
                <w:szCs w:val="24"/>
              </w:rPr>
              <w:t>Организация службы на судах внутреннего плавания.</w:t>
            </w:r>
          </w:p>
          <w:p w14:paraId="5552A8C9" w14:textId="77777777" w:rsidR="00C436A6" w:rsidRPr="00381D8F" w:rsidRDefault="00C436A6" w:rsidP="00B10F48">
            <w:pPr>
              <w:pStyle w:val="ac"/>
              <w:rPr>
                <w:rFonts w:ascii="Times New Roman" w:hAnsi="Times New Roman"/>
                <w:bCs/>
                <w:sz w:val="24"/>
                <w:szCs w:val="24"/>
              </w:rPr>
            </w:pPr>
            <w:r w:rsidRPr="00381D8F">
              <w:rPr>
                <w:rFonts w:ascii="Times New Roman" w:hAnsi="Times New Roman"/>
                <w:sz w:val="24"/>
                <w:szCs w:val="24"/>
              </w:rPr>
              <w:t>Ознакомление с производственной деятельностью предприятия.</w:t>
            </w:r>
          </w:p>
          <w:p w14:paraId="5F220EA5" w14:textId="77777777" w:rsidR="00C436A6" w:rsidRPr="00381D8F" w:rsidRDefault="00C436A6" w:rsidP="00B10F48">
            <w:pPr>
              <w:pStyle w:val="ac"/>
              <w:rPr>
                <w:rFonts w:ascii="Times New Roman" w:hAnsi="Times New Roman"/>
                <w:bCs/>
                <w:sz w:val="24"/>
                <w:szCs w:val="24"/>
              </w:rPr>
            </w:pPr>
            <w:r w:rsidRPr="00381D8F">
              <w:rPr>
                <w:rFonts w:ascii="Times New Roman" w:hAnsi="Times New Roman"/>
                <w:sz w:val="24"/>
                <w:szCs w:val="24"/>
              </w:rPr>
              <w:t>Инструктаж по ТБ.</w:t>
            </w:r>
          </w:p>
          <w:p w14:paraId="3898B1CC" w14:textId="77777777" w:rsidR="00C436A6" w:rsidRPr="00381D8F" w:rsidRDefault="00C436A6" w:rsidP="00B10F48">
            <w:pPr>
              <w:pStyle w:val="ac"/>
              <w:rPr>
                <w:rFonts w:ascii="Times New Roman" w:hAnsi="Times New Roman"/>
                <w:bCs/>
                <w:sz w:val="24"/>
                <w:szCs w:val="24"/>
              </w:rPr>
            </w:pPr>
            <w:r w:rsidRPr="00381D8F">
              <w:rPr>
                <w:rFonts w:ascii="Times New Roman" w:hAnsi="Times New Roman"/>
                <w:bCs/>
                <w:sz w:val="24"/>
                <w:szCs w:val="24"/>
              </w:rPr>
              <w:t>Планирование и учет земснаряда.</w:t>
            </w:r>
          </w:p>
          <w:p w14:paraId="54E9C17D" w14:textId="77777777" w:rsidR="00C436A6" w:rsidRPr="00381D8F" w:rsidRDefault="00C436A6" w:rsidP="00B10F48">
            <w:pPr>
              <w:pStyle w:val="ac"/>
              <w:rPr>
                <w:rFonts w:ascii="Times New Roman" w:hAnsi="Times New Roman"/>
                <w:bCs/>
                <w:sz w:val="24"/>
                <w:szCs w:val="24"/>
              </w:rPr>
            </w:pPr>
            <w:r w:rsidRPr="00381D8F">
              <w:rPr>
                <w:rFonts w:ascii="Times New Roman" w:hAnsi="Times New Roman"/>
                <w:bCs/>
                <w:sz w:val="24"/>
                <w:szCs w:val="24"/>
              </w:rPr>
              <w:t>Виды судовой отчетности.</w:t>
            </w:r>
          </w:p>
          <w:p w14:paraId="26B0C535" w14:textId="77777777" w:rsidR="00C436A6" w:rsidRPr="00381D8F" w:rsidRDefault="00C436A6" w:rsidP="00B10F48">
            <w:pPr>
              <w:pStyle w:val="ac"/>
              <w:rPr>
                <w:b/>
              </w:rPr>
            </w:pPr>
            <w:r w:rsidRPr="00381D8F">
              <w:rPr>
                <w:rFonts w:ascii="Times New Roman" w:hAnsi="Times New Roman"/>
                <w:sz w:val="24"/>
                <w:szCs w:val="24"/>
              </w:rPr>
              <w:t>Заполнение судовых документов</w:t>
            </w:r>
          </w:p>
        </w:tc>
        <w:tc>
          <w:tcPr>
            <w:tcW w:w="467" w:type="pct"/>
            <w:vAlign w:val="center"/>
          </w:tcPr>
          <w:p w14:paraId="668A5233" w14:textId="77777777" w:rsidR="00C436A6" w:rsidRPr="00381D8F" w:rsidRDefault="00C436A6" w:rsidP="00B10F48">
            <w:pPr>
              <w:suppressAutoHyphens/>
              <w:spacing w:after="0" w:line="240" w:lineRule="auto"/>
              <w:jc w:val="center"/>
              <w:rPr>
                <w:rFonts w:ascii="Times New Roman" w:hAnsi="Times New Roman"/>
              </w:rPr>
            </w:pPr>
            <w:r w:rsidRPr="00381D8F">
              <w:rPr>
                <w:rFonts w:ascii="Times New Roman" w:hAnsi="Times New Roman"/>
              </w:rPr>
              <w:t>36</w:t>
            </w:r>
          </w:p>
        </w:tc>
        <w:tc>
          <w:tcPr>
            <w:tcW w:w="514" w:type="pct"/>
          </w:tcPr>
          <w:p w14:paraId="035C26EB" w14:textId="77777777" w:rsidR="00C436A6" w:rsidRPr="00381D8F" w:rsidRDefault="00C436A6" w:rsidP="00B10F48">
            <w:pPr>
              <w:suppressAutoHyphens/>
              <w:spacing w:after="0" w:line="240" w:lineRule="auto"/>
              <w:jc w:val="center"/>
              <w:rPr>
                <w:rFonts w:ascii="Times New Roman" w:hAnsi="Times New Roman"/>
              </w:rPr>
            </w:pPr>
          </w:p>
        </w:tc>
      </w:tr>
      <w:tr w:rsidR="00C436A6" w:rsidRPr="00381D8F" w14:paraId="66681995" w14:textId="014DA5F8" w:rsidTr="00C436A6">
        <w:tc>
          <w:tcPr>
            <w:tcW w:w="4019" w:type="pct"/>
            <w:gridSpan w:val="2"/>
          </w:tcPr>
          <w:p w14:paraId="500DFA26" w14:textId="77777777" w:rsidR="00C436A6" w:rsidRPr="00381D8F" w:rsidRDefault="00C436A6" w:rsidP="00B10F48">
            <w:pPr>
              <w:pStyle w:val="ac"/>
              <w:rPr>
                <w:rFonts w:ascii="Times New Roman" w:hAnsi="Times New Roman"/>
                <w:b/>
                <w:sz w:val="24"/>
                <w:szCs w:val="24"/>
              </w:rPr>
            </w:pPr>
            <w:r w:rsidRPr="00381D8F">
              <w:rPr>
                <w:rFonts w:ascii="Times New Roman" w:hAnsi="Times New Roman"/>
                <w:b/>
                <w:sz w:val="24"/>
                <w:szCs w:val="24"/>
              </w:rPr>
              <w:t>Промежуточная аттестация</w:t>
            </w:r>
          </w:p>
        </w:tc>
        <w:tc>
          <w:tcPr>
            <w:tcW w:w="467" w:type="pct"/>
            <w:vAlign w:val="center"/>
          </w:tcPr>
          <w:p w14:paraId="43426D4E" w14:textId="77777777" w:rsidR="00C436A6" w:rsidRPr="00381D8F" w:rsidRDefault="00C436A6" w:rsidP="00B10F48">
            <w:pPr>
              <w:pStyle w:val="ac"/>
              <w:jc w:val="center"/>
              <w:rPr>
                <w:rFonts w:ascii="Times New Roman" w:hAnsi="Times New Roman"/>
                <w:b/>
                <w:sz w:val="24"/>
                <w:szCs w:val="24"/>
              </w:rPr>
            </w:pPr>
            <w:r w:rsidRPr="00381D8F">
              <w:rPr>
                <w:rFonts w:ascii="Times New Roman" w:hAnsi="Times New Roman"/>
                <w:b/>
                <w:sz w:val="24"/>
                <w:szCs w:val="24"/>
              </w:rPr>
              <w:t>-</w:t>
            </w:r>
          </w:p>
        </w:tc>
        <w:tc>
          <w:tcPr>
            <w:tcW w:w="514" w:type="pct"/>
          </w:tcPr>
          <w:p w14:paraId="1AE4CF19" w14:textId="77777777" w:rsidR="00C436A6" w:rsidRPr="00381D8F" w:rsidRDefault="00C436A6" w:rsidP="00B10F48">
            <w:pPr>
              <w:pStyle w:val="ac"/>
              <w:jc w:val="center"/>
              <w:rPr>
                <w:rFonts w:ascii="Times New Roman" w:hAnsi="Times New Roman"/>
                <w:b/>
                <w:sz w:val="24"/>
                <w:szCs w:val="24"/>
              </w:rPr>
            </w:pPr>
          </w:p>
        </w:tc>
      </w:tr>
      <w:tr w:rsidR="00C436A6" w:rsidRPr="00381D8F" w14:paraId="259FF987" w14:textId="56E9A7CE" w:rsidTr="00C436A6">
        <w:tc>
          <w:tcPr>
            <w:tcW w:w="4019" w:type="pct"/>
            <w:gridSpan w:val="2"/>
          </w:tcPr>
          <w:p w14:paraId="42AA5793" w14:textId="77777777" w:rsidR="00C436A6" w:rsidRPr="00381D8F" w:rsidRDefault="00C436A6" w:rsidP="00B10F48">
            <w:pPr>
              <w:pStyle w:val="ac"/>
              <w:rPr>
                <w:rFonts w:ascii="Times New Roman" w:hAnsi="Times New Roman"/>
                <w:b/>
                <w:sz w:val="24"/>
                <w:szCs w:val="24"/>
              </w:rPr>
            </w:pPr>
            <w:r w:rsidRPr="00381D8F">
              <w:rPr>
                <w:rFonts w:ascii="Times New Roman" w:hAnsi="Times New Roman"/>
                <w:b/>
                <w:sz w:val="24"/>
                <w:szCs w:val="24"/>
              </w:rPr>
              <w:t>Экзамен по ПМ</w:t>
            </w:r>
          </w:p>
        </w:tc>
        <w:tc>
          <w:tcPr>
            <w:tcW w:w="467" w:type="pct"/>
            <w:vAlign w:val="center"/>
          </w:tcPr>
          <w:p w14:paraId="1BEE7234" w14:textId="77777777" w:rsidR="00C436A6" w:rsidRPr="00381D8F" w:rsidRDefault="00C436A6" w:rsidP="00B10F48">
            <w:pPr>
              <w:pStyle w:val="ac"/>
              <w:jc w:val="center"/>
              <w:rPr>
                <w:rFonts w:ascii="Times New Roman" w:hAnsi="Times New Roman"/>
                <w:b/>
                <w:sz w:val="24"/>
                <w:szCs w:val="24"/>
              </w:rPr>
            </w:pPr>
            <w:r w:rsidRPr="00381D8F">
              <w:rPr>
                <w:rFonts w:ascii="Times New Roman" w:hAnsi="Times New Roman"/>
                <w:b/>
                <w:sz w:val="24"/>
                <w:szCs w:val="24"/>
              </w:rPr>
              <w:t>18</w:t>
            </w:r>
          </w:p>
        </w:tc>
        <w:tc>
          <w:tcPr>
            <w:tcW w:w="514" w:type="pct"/>
          </w:tcPr>
          <w:p w14:paraId="5CD7783E" w14:textId="77777777" w:rsidR="00C436A6" w:rsidRPr="00381D8F" w:rsidRDefault="00C436A6" w:rsidP="00B10F48">
            <w:pPr>
              <w:pStyle w:val="ac"/>
              <w:jc w:val="center"/>
              <w:rPr>
                <w:rFonts w:ascii="Times New Roman" w:hAnsi="Times New Roman"/>
                <w:b/>
                <w:sz w:val="24"/>
                <w:szCs w:val="24"/>
              </w:rPr>
            </w:pPr>
          </w:p>
        </w:tc>
      </w:tr>
      <w:tr w:rsidR="00C436A6" w:rsidRPr="00381D8F" w14:paraId="6093F3DE" w14:textId="512CC1FB" w:rsidTr="00C436A6">
        <w:tc>
          <w:tcPr>
            <w:tcW w:w="4019" w:type="pct"/>
            <w:gridSpan w:val="2"/>
          </w:tcPr>
          <w:p w14:paraId="05347235" w14:textId="77777777" w:rsidR="00C436A6" w:rsidRPr="00381D8F" w:rsidRDefault="00C436A6" w:rsidP="00B10F48">
            <w:pPr>
              <w:pStyle w:val="ac"/>
              <w:rPr>
                <w:rFonts w:ascii="Times New Roman" w:hAnsi="Times New Roman"/>
                <w:b/>
                <w:sz w:val="24"/>
                <w:szCs w:val="24"/>
              </w:rPr>
            </w:pPr>
            <w:r w:rsidRPr="00381D8F">
              <w:rPr>
                <w:rFonts w:ascii="Times New Roman" w:hAnsi="Times New Roman"/>
                <w:b/>
                <w:sz w:val="24"/>
                <w:szCs w:val="24"/>
              </w:rPr>
              <w:t>Всего</w:t>
            </w:r>
          </w:p>
        </w:tc>
        <w:tc>
          <w:tcPr>
            <w:tcW w:w="467" w:type="pct"/>
            <w:vAlign w:val="center"/>
          </w:tcPr>
          <w:p w14:paraId="480E1DA4" w14:textId="77777777" w:rsidR="00C436A6" w:rsidRPr="00381D8F" w:rsidRDefault="00C436A6" w:rsidP="00B10F48">
            <w:pPr>
              <w:pStyle w:val="ac"/>
              <w:jc w:val="center"/>
              <w:rPr>
                <w:rFonts w:ascii="Times New Roman" w:hAnsi="Times New Roman"/>
                <w:b/>
                <w:i/>
                <w:sz w:val="24"/>
                <w:szCs w:val="24"/>
              </w:rPr>
            </w:pPr>
            <w:r w:rsidRPr="00381D8F">
              <w:rPr>
                <w:rFonts w:ascii="Times New Roman" w:hAnsi="Times New Roman"/>
                <w:b/>
                <w:i/>
                <w:sz w:val="24"/>
                <w:szCs w:val="24"/>
              </w:rPr>
              <w:t>86</w:t>
            </w:r>
          </w:p>
        </w:tc>
        <w:tc>
          <w:tcPr>
            <w:tcW w:w="514" w:type="pct"/>
          </w:tcPr>
          <w:p w14:paraId="3D1AA3C2" w14:textId="77777777" w:rsidR="00C436A6" w:rsidRPr="00381D8F" w:rsidRDefault="00C436A6" w:rsidP="00B10F48">
            <w:pPr>
              <w:pStyle w:val="ac"/>
              <w:jc w:val="center"/>
              <w:rPr>
                <w:rFonts w:ascii="Times New Roman" w:hAnsi="Times New Roman"/>
                <w:b/>
                <w:i/>
                <w:sz w:val="24"/>
                <w:szCs w:val="24"/>
              </w:rPr>
            </w:pPr>
          </w:p>
        </w:tc>
      </w:tr>
    </w:tbl>
    <w:p w14:paraId="437DCDEB" w14:textId="7BB6D765" w:rsidR="0047779F" w:rsidRDefault="0047779F" w:rsidP="0047779F">
      <w:pPr>
        <w:suppressAutoHyphens/>
        <w:spacing w:line="240" w:lineRule="auto"/>
        <w:jc w:val="both"/>
        <w:rPr>
          <w:rFonts w:ascii="Times New Roman" w:hAnsi="Times New Roman"/>
          <w:bCs/>
          <w:i/>
        </w:rPr>
      </w:pPr>
    </w:p>
    <w:p w14:paraId="307235CE" w14:textId="77777777" w:rsidR="00C436A6" w:rsidRPr="00381D8F" w:rsidRDefault="00C436A6" w:rsidP="0047779F">
      <w:pPr>
        <w:suppressAutoHyphens/>
        <w:spacing w:line="240" w:lineRule="auto"/>
        <w:jc w:val="both"/>
        <w:rPr>
          <w:rFonts w:ascii="Times New Roman" w:hAnsi="Times New Roman"/>
          <w:bCs/>
          <w:i/>
        </w:rPr>
      </w:pPr>
    </w:p>
    <w:p w14:paraId="4C5196CC" w14:textId="77777777" w:rsidR="0047779F" w:rsidRPr="00381D8F" w:rsidRDefault="0047779F" w:rsidP="0047779F">
      <w:pPr>
        <w:rPr>
          <w:rFonts w:ascii="Times New Roman" w:hAnsi="Times New Roman"/>
          <w:i/>
        </w:rPr>
        <w:sectPr w:rsidR="0047779F" w:rsidRPr="00381D8F" w:rsidSect="00EC79A2">
          <w:pgSz w:w="16840" w:h="11907" w:orient="landscape"/>
          <w:pgMar w:top="851" w:right="1134" w:bottom="851" w:left="992" w:header="709" w:footer="709" w:gutter="0"/>
          <w:cols w:space="720"/>
        </w:sectPr>
      </w:pPr>
    </w:p>
    <w:p w14:paraId="7112F58F" w14:textId="617A9330" w:rsidR="0047779F" w:rsidRPr="00381D8F" w:rsidRDefault="0047779F" w:rsidP="0047779F">
      <w:pPr>
        <w:spacing w:after="0"/>
        <w:jc w:val="center"/>
        <w:rPr>
          <w:rFonts w:ascii="Times New Roman" w:hAnsi="Times New Roman"/>
          <w:b/>
          <w:bCs/>
          <w:sz w:val="24"/>
          <w:szCs w:val="24"/>
        </w:rPr>
      </w:pPr>
      <w:r w:rsidRPr="00381D8F">
        <w:rPr>
          <w:rFonts w:ascii="Times New Roman" w:hAnsi="Times New Roman"/>
          <w:b/>
          <w:bCs/>
          <w:sz w:val="24"/>
          <w:szCs w:val="24"/>
        </w:rPr>
        <w:lastRenderedPageBreak/>
        <w:t>3. УСЛОВИЯ РЕАЛИЗАЦИИ ПРОФЕССИОНАЛЬНОГО МОДУЛЯ</w:t>
      </w:r>
    </w:p>
    <w:p w14:paraId="7F636CE6" w14:textId="77777777" w:rsidR="0047779F" w:rsidRPr="00381D8F" w:rsidRDefault="0047779F" w:rsidP="0047779F">
      <w:pPr>
        <w:spacing w:after="0"/>
        <w:ind w:firstLine="709"/>
        <w:rPr>
          <w:rFonts w:ascii="Times New Roman" w:hAnsi="Times New Roman"/>
          <w:b/>
          <w:bCs/>
          <w:sz w:val="24"/>
          <w:szCs w:val="24"/>
        </w:rPr>
      </w:pPr>
    </w:p>
    <w:p w14:paraId="2455C0CC" w14:textId="77777777" w:rsidR="0047779F" w:rsidRPr="00381D8F" w:rsidRDefault="0047779F" w:rsidP="0047779F">
      <w:pPr>
        <w:spacing w:after="0"/>
        <w:ind w:firstLine="709"/>
        <w:rPr>
          <w:rFonts w:ascii="Times New Roman" w:hAnsi="Times New Roman"/>
          <w:b/>
          <w:bCs/>
          <w:sz w:val="24"/>
          <w:szCs w:val="24"/>
        </w:rPr>
      </w:pPr>
      <w:r w:rsidRPr="00381D8F">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EA60444" w14:textId="77777777" w:rsidR="00A5185F" w:rsidRPr="00F376B6" w:rsidRDefault="00A5185F" w:rsidP="00A5185F">
      <w:pPr>
        <w:suppressAutoHyphens/>
        <w:ind w:firstLine="709"/>
        <w:contextualSpacing/>
        <w:jc w:val="both"/>
        <w:rPr>
          <w:rFonts w:ascii="Times New Roman" w:hAnsi="Times New Roman"/>
          <w:bCs/>
          <w:iCs/>
          <w:sz w:val="24"/>
          <w:szCs w:val="24"/>
        </w:rPr>
      </w:pPr>
      <w:r w:rsidRPr="005F59C7">
        <w:rPr>
          <w:rFonts w:ascii="Times New Roman" w:hAnsi="Times New Roman"/>
          <w:bCs/>
          <w:sz w:val="24"/>
          <w:szCs w:val="24"/>
        </w:rPr>
        <w:t>Кабинет</w:t>
      </w:r>
      <w:r w:rsidRPr="005F59C7">
        <w:rPr>
          <w:rFonts w:ascii="Times New Roman" w:hAnsi="Times New Roman"/>
          <w:bCs/>
          <w:i/>
          <w:sz w:val="24"/>
          <w:szCs w:val="24"/>
        </w:rPr>
        <w:t xml:space="preserve"> </w:t>
      </w:r>
      <w:r w:rsidRPr="00F376B6">
        <w:rPr>
          <w:rFonts w:ascii="Times New Roman" w:hAnsi="Times New Roman"/>
          <w:bCs/>
          <w:iCs/>
          <w:sz w:val="24"/>
          <w:szCs w:val="24"/>
        </w:rPr>
        <w:t>общепрофессиональных дисциплин и профессиональных модулей</w:t>
      </w:r>
      <w:r w:rsidRPr="005F59C7">
        <w:rPr>
          <w:rFonts w:ascii="Times New Roman" w:hAnsi="Times New Roman"/>
          <w:bCs/>
          <w:i/>
          <w:sz w:val="24"/>
          <w:szCs w:val="24"/>
        </w:rPr>
        <w:t xml:space="preserve">, </w:t>
      </w:r>
      <w:r w:rsidRPr="005F59C7">
        <w:rPr>
          <w:rFonts w:ascii="Times New Roman" w:hAnsi="Times New Roman"/>
          <w:bCs/>
          <w:sz w:val="24"/>
          <w:szCs w:val="24"/>
        </w:rPr>
        <w:t xml:space="preserve">в соответствии с п. 6.1.2.1 образовательной программы по </w:t>
      </w:r>
      <w:r w:rsidRPr="00F376B6">
        <w:rPr>
          <w:rFonts w:ascii="Times New Roman" w:hAnsi="Times New Roman"/>
          <w:bCs/>
          <w:iCs/>
          <w:sz w:val="24"/>
          <w:szCs w:val="24"/>
        </w:rPr>
        <w:t>специальности.</w:t>
      </w:r>
    </w:p>
    <w:p w14:paraId="31FE636B" w14:textId="77777777" w:rsidR="00A5185F" w:rsidRPr="00381D8F" w:rsidRDefault="00A5185F" w:rsidP="00A5185F">
      <w:pPr>
        <w:suppressAutoHyphens/>
        <w:spacing w:after="0"/>
        <w:ind w:firstLine="709"/>
        <w:jc w:val="both"/>
        <w:rPr>
          <w:rFonts w:ascii="Times New Roman" w:hAnsi="Times New Roman"/>
          <w:bCs/>
          <w:sz w:val="24"/>
          <w:szCs w:val="24"/>
        </w:rPr>
      </w:pPr>
      <w:r w:rsidRPr="00381D8F">
        <w:rPr>
          <w:rFonts w:ascii="Times New Roman" w:hAnsi="Times New Roman"/>
          <w:bCs/>
          <w:sz w:val="24"/>
          <w:szCs w:val="24"/>
        </w:rPr>
        <w:t>Оснащенные базы практики, в соответствии с п 6.1.2.3 примерной программы по специальности 26.02.01 Эксплуатация внутренних водных путей.</w:t>
      </w:r>
    </w:p>
    <w:p w14:paraId="12D87A17" w14:textId="77777777" w:rsidR="0047779F" w:rsidRPr="00381D8F" w:rsidRDefault="0047779F" w:rsidP="0047779F">
      <w:pPr>
        <w:suppressAutoHyphens/>
        <w:spacing w:after="0"/>
        <w:jc w:val="both"/>
        <w:rPr>
          <w:rFonts w:ascii="Times New Roman" w:hAnsi="Times New Roman"/>
          <w:bCs/>
          <w:sz w:val="24"/>
          <w:szCs w:val="24"/>
        </w:rPr>
      </w:pPr>
      <w:r w:rsidRPr="00381D8F">
        <w:rPr>
          <w:rFonts w:ascii="Times New Roman" w:hAnsi="Times New Roman"/>
          <w:bCs/>
          <w:sz w:val="24"/>
          <w:szCs w:val="24"/>
        </w:rPr>
        <w:tab/>
        <w:t>Производственная практика проводится на судах, находящихся в эксплуатации.</w:t>
      </w:r>
    </w:p>
    <w:p w14:paraId="15D07F8D" w14:textId="77777777" w:rsidR="0047779F" w:rsidRPr="00381D8F" w:rsidRDefault="0047779F" w:rsidP="0047779F">
      <w:pPr>
        <w:suppressAutoHyphens/>
        <w:spacing w:after="0"/>
        <w:ind w:firstLine="709"/>
        <w:jc w:val="both"/>
        <w:rPr>
          <w:rFonts w:ascii="Times New Roman" w:hAnsi="Times New Roman"/>
          <w:bCs/>
          <w:i/>
          <w:sz w:val="24"/>
          <w:szCs w:val="24"/>
        </w:rPr>
      </w:pPr>
    </w:p>
    <w:p w14:paraId="77C4938E" w14:textId="77777777" w:rsidR="00A5185F" w:rsidRPr="00381D8F" w:rsidRDefault="00A5185F" w:rsidP="00A5185F">
      <w:pPr>
        <w:spacing w:after="0"/>
        <w:ind w:firstLine="709"/>
        <w:rPr>
          <w:rFonts w:ascii="Times New Roman" w:hAnsi="Times New Roman"/>
          <w:b/>
          <w:bCs/>
          <w:sz w:val="24"/>
          <w:szCs w:val="24"/>
        </w:rPr>
      </w:pPr>
      <w:r w:rsidRPr="00381D8F">
        <w:rPr>
          <w:rFonts w:ascii="Times New Roman" w:hAnsi="Times New Roman"/>
          <w:b/>
          <w:bCs/>
          <w:sz w:val="24"/>
          <w:szCs w:val="24"/>
        </w:rPr>
        <w:t>3.2. Информационное обеспечение реализации программы</w:t>
      </w:r>
    </w:p>
    <w:p w14:paraId="4B5D9BE8" w14:textId="77777777" w:rsidR="00A5185F" w:rsidRPr="00985111" w:rsidRDefault="00A5185F" w:rsidP="00A5185F">
      <w:pPr>
        <w:ind w:firstLine="709"/>
        <w:jc w:val="both"/>
        <w:rPr>
          <w:rFonts w:ascii="Times New Roman" w:hAnsi="Times New Roman"/>
          <w:bCs/>
          <w:sz w:val="24"/>
          <w:szCs w:val="24"/>
        </w:rPr>
      </w:pPr>
      <w:r w:rsidRPr="00985111">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hAnsi="Times New Roman"/>
          <w:bCs/>
          <w:sz w:val="24"/>
          <w:szCs w:val="24"/>
        </w:rPr>
        <w:br/>
      </w:r>
      <w:r w:rsidRPr="00985111">
        <w:rPr>
          <w:rFonts w:ascii="Times New Roman" w:hAnsi="Times New Roman"/>
          <w:bCs/>
          <w:sz w:val="24"/>
          <w:szCs w:val="24"/>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57937D99" w14:textId="77777777" w:rsidR="0047779F" w:rsidRPr="00381D8F" w:rsidRDefault="0047779F" w:rsidP="0047779F">
      <w:pPr>
        <w:pStyle w:val="a6"/>
        <w:spacing w:before="0" w:after="0"/>
        <w:ind w:left="0" w:firstLine="709"/>
        <w:contextualSpacing/>
        <w:rPr>
          <w:b/>
        </w:rPr>
      </w:pPr>
      <w:r w:rsidRPr="00381D8F">
        <w:rPr>
          <w:b/>
        </w:rPr>
        <w:t xml:space="preserve">3.2.1. Основные печатные </w:t>
      </w:r>
      <w:r>
        <w:rPr>
          <w:b/>
        </w:rPr>
        <w:t>и</w:t>
      </w:r>
      <w:r w:rsidRPr="00381D8F">
        <w:rPr>
          <w:b/>
        </w:rPr>
        <w:t xml:space="preserve"> электронные издания</w:t>
      </w:r>
    </w:p>
    <w:p w14:paraId="50463C8F" w14:textId="77777777" w:rsidR="0047779F" w:rsidRPr="00D6102D" w:rsidRDefault="0047779F" w:rsidP="00B87B2D">
      <w:pPr>
        <w:numPr>
          <w:ilvl w:val="0"/>
          <w:numId w:val="5"/>
        </w:numPr>
        <w:spacing w:after="0" w:line="240" w:lineRule="auto"/>
        <w:ind w:left="0" w:firstLine="709"/>
        <w:jc w:val="both"/>
        <w:rPr>
          <w:rFonts w:ascii="Times New Roman" w:hAnsi="Times New Roman"/>
          <w:sz w:val="24"/>
          <w:szCs w:val="24"/>
        </w:rPr>
      </w:pPr>
      <w:r w:rsidRPr="00381D8F">
        <w:rPr>
          <w:rFonts w:ascii="Times New Roman" w:hAnsi="Times New Roman"/>
          <w:sz w:val="24"/>
          <w:szCs w:val="24"/>
        </w:rPr>
        <w:t xml:space="preserve">Зуб, А. Т.  Управленческая психология : учебник и практикум для среднего </w:t>
      </w:r>
      <w:r w:rsidRPr="00D6102D">
        <w:rPr>
          <w:rFonts w:ascii="Times New Roman" w:hAnsi="Times New Roman"/>
          <w:sz w:val="24"/>
          <w:szCs w:val="24"/>
        </w:rPr>
        <w:t xml:space="preserve">профессионального образования / А. Т. Зуб. — 2-е изд., перераб. и доп. — Москва : Издательство Юрайт, 2021. — 372 с. — (Профессиональное образование). — ISBN 978-5-9916-8432-3. — Текст : электронный // ЭБС Юрайт [сайт]. — URL: </w:t>
      </w:r>
      <w:hyperlink r:id="rId15" w:history="1">
        <w:r w:rsidRPr="00D6102D">
          <w:rPr>
            <w:rFonts w:ascii="Times New Roman" w:hAnsi="Times New Roman"/>
            <w:sz w:val="24"/>
            <w:szCs w:val="24"/>
          </w:rPr>
          <w:t>https://urait.ru/bcode/469449</w:t>
        </w:r>
      </w:hyperlink>
    </w:p>
    <w:p w14:paraId="318E1BF5" w14:textId="77777777" w:rsidR="0047779F" w:rsidRPr="00D6102D" w:rsidRDefault="0047779F" w:rsidP="0047779F">
      <w:pPr>
        <w:suppressAutoHyphens/>
        <w:spacing w:after="0" w:line="240" w:lineRule="auto"/>
        <w:ind w:firstLine="709"/>
        <w:contextualSpacing/>
        <w:jc w:val="both"/>
        <w:rPr>
          <w:rFonts w:ascii="Times New Roman" w:hAnsi="Times New Roman"/>
          <w:sz w:val="24"/>
          <w:szCs w:val="24"/>
        </w:rPr>
      </w:pPr>
      <w:r w:rsidRPr="00D6102D">
        <w:rPr>
          <w:rFonts w:ascii="Times New Roman" w:hAnsi="Times New Roman"/>
          <w:sz w:val="24"/>
          <w:szCs w:val="24"/>
        </w:rPr>
        <w:t>3.2.3. Дополнительные источники (при необходимости)</w:t>
      </w:r>
    </w:p>
    <w:p w14:paraId="33D34FF6" w14:textId="77777777" w:rsidR="0047779F" w:rsidRPr="00D6102D" w:rsidRDefault="0047779F" w:rsidP="00B87B2D">
      <w:pPr>
        <w:numPr>
          <w:ilvl w:val="0"/>
          <w:numId w:val="6"/>
        </w:numPr>
        <w:spacing w:after="0" w:line="240" w:lineRule="auto"/>
        <w:ind w:left="0" w:firstLine="709"/>
        <w:jc w:val="both"/>
        <w:rPr>
          <w:rFonts w:ascii="Times New Roman" w:hAnsi="Times New Roman"/>
          <w:sz w:val="24"/>
          <w:szCs w:val="24"/>
        </w:rPr>
      </w:pPr>
      <w:r w:rsidRPr="00D6102D">
        <w:rPr>
          <w:rFonts w:ascii="Times New Roman" w:hAnsi="Times New Roman"/>
          <w:sz w:val="24"/>
          <w:szCs w:val="24"/>
        </w:rPr>
        <w:t xml:space="preserve">Астахова, Н. И.  Менеджмент : учебник для среднего профессионального образования / Н. И. Астахова, Г. И. Москвитин ; под общей редакцией Н. И. Астаховой. — Москва : Издательство Юрайт, 2021. — 422 с. — (Профессиональное образование). — ISBN 978-5-9916-5386-2. — Текст : электронный // ЭБС Юрайт [сайт]. — URL: </w:t>
      </w:r>
      <w:hyperlink r:id="rId16" w:history="1">
        <w:r w:rsidRPr="00D6102D">
          <w:rPr>
            <w:rFonts w:ascii="Times New Roman" w:hAnsi="Times New Roman"/>
            <w:sz w:val="24"/>
            <w:szCs w:val="24"/>
          </w:rPr>
          <w:t>https://urait.ru/bcode/477870</w:t>
        </w:r>
      </w:hyperlink>
    </w:p>
    <w:p w14:paraId="4CAF4E8F" w14:textId="77777777" w:rsidR="0047779F" w:rsidRPr="00D6102D" w:rsidRDefault="0047779F" w:rsidP="00B87B2D">
      <w:pPr>
        <w:numPr>
          <w:ilvl w:val="0"/>
          <w:numId w:val="6"/>
        </w:numPr>
        <w:spacing w:after="0" w:line="240" w:lineRule="auto"/>
        <w:ind w:left="0" w:firstLine="709"/>
        <w:jc w:val="both"/>
        <w:rPr>
          <w:rFonts w:ascii="Times New Roman" w:hAnsi="Times New Roman"/>
          <w:sz w:val="24"/>
          <w:szCs w:val="24"/>
        </w:rPr>
      </w:pPr>
      <w:r w:rsidRPr="00D6102D">
        <w:rPr>
          <w:rFonts w:ascii="Times New Roman" w:hAnsi="Times New Roman"/>
          <w:sz w:val="24"/>
          <w:szCs w:val="24"/>
        </w:rPr>
        <w:t xml:space="preserve">Тебекин, А. В.  Управление персоналом : учебное пособие для среднего профессионального образования / А. В. Тебекин. — Москва : Издательство Юрайт, 2021. — 182 с. — (Профессиональное образование). — ISBN 978-5-9916-7974-9. — Текст : электронный // ЭБС Юрайт [сайт]. — URL: </w:t>
      </w:r>
      <w:hyperlink r:id="rId17" w:history="1">
        <w:r w:rsidRPr="00D6102D">
          <w:rPr>
            <w:rFonts w:ascii="Times New Roman" w:hAnsi="Times New Roman"/>
            <w:sz w:val="24"/>
            <w:szCs w:val="24"/>
          </w:rPr>
          <w:t>https://urait.ru/bcode/468587</w:t>
        </w:r>
      </w:hyperlink>
    </w:p>
    <w:p w14:paraId="7C6594A5" w14:textId="77777777" w:rsidR="0047779F" w:rsidRPr="00D6102D" w:rsidRDefault="0047779F" w:rsidP="0047779F">
      <w:pPr>
        <w:spacing w:after="0" w:line="240" w:lineRule="auto"/>
        <w:ind w:firstLine="709"/>
        <w:contextualSpacing/>
        <w:jc w:val="both"/>
        <w:rPr>
          <w:rFonts w:ascii="Times New Roman" w:hAnsi="Times New Roman"/>
          <w:bCs/>
          <w:i/>
          <w:sz w:val="24"/>
          <w:szCs w:val="24"/>
        </w:rPr>
      </w:pPr>
    </w:p>
    <w:p w14:paraId="60046FD5" w14:textId="77777777" w:rsidR="0047779F" w:rsidRPr="00381D8F" w:rsidRDefault="0047779F" w:rsidP="0047779F">
      <w:pPr>
        <w:ind w:hanging="142"/>
        <w:jc w:val="center"/>
        <w:rPr>
          <w:rFonts w:ascii="Times New Roman" w:hAnsi="Times New Roman"/>
          <w:b/>
          <w:sz w:val="24"/>
          <w:szCs w:val="24"/>
        </w:rPr>
      </w:pPr>
      <w:r w:rsidRPr="00381D8F">
        <w:rPr>
          <w:rFonts w:ascii="Times New Roman" w:hAnsi="Times New Roman"/>
          <w:b/>
          <w:sz w:val="24"/>
          <w:szCs w:val="24"/>
        </w:rPr>
        <w:br w:type="page"/>
      </w:r>
      <w:r w:rsidRPr="00381D8F">
        <w:rPr>
          <w:rFonts w:ascii="Times New Roman" w:hAnsi="Times New Roman"/>
          <w:b/>
          <w:sz w:val="24"/>
          <w:szCs w:val="24"/>
        </w:rPr>
        <w:lastRenderedPageBreak/>
        <w:t xml:space="preserve">4. КОНТРОЛЬ И ОЦЕНКА РЕЗУЛЬТАТОВ ОСВОЕНИЯ </w:t>
      </w:r>
      <w:r w:rsidRPr="00381D8F">
        <w:rPr>
          <w:rFonts w:ascii="Times New Roman" w:hAnsi="Times New Roman"/>
          <w:b/>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9"/>
        <w:gridCol w:w="3428"/>
        <w:gridCol w:w="2486"/>
      </w:tblGrid>
      <w:tr w:rsidR="0047779F" w:rsidRPr="00381D8F" w14:paraId="2FDF7E6E" w14:textId="77777777" w:rsidTr="00D60955">
        <w:trPr>
          <w:trHeight w:val="1098"/>
        </w:trPr>
        <w:tc>
          <w:tcPr>
            <w:tcW w:w="3118" w:type="dxa"/>
          </w:tcPr>
          <w:p w14:paraId="25431BD1" w14:textId="77777777" w:rsidR="0047779F" w:rsidRPr="00381D8F" w:rsidRDefault="0047779F" w:rsidP="00D60955">
            <w:pPr>
              <w:suppressAutoHyphens/>
              <w:spacing w:after="0" w:line="240" w:lineRule="auto"/>
              <w:jc w:val="center"/>
              <w:rPr>
                <w:rFonts w:ascii="Times New Roman" w:hAnsi="Times New Roman"/>
              </w:rPr>
            </w:pPr>
            <w:r w:rsidRPr="00381D8F">
              <w:rPr>
                <w:rFonts w:ascii="Times New Roman" w:hAnsi="Times New Roman"/>
              </w:rPr>
              <w:t>Код и наименование профессиональных и общих компетенций, формируемых в рамках модуля</w:t>
            </w:r>
          </w:p>
        </w:tc>
        <w:tc>
          <w:tcPr>
            <w:tcW w:w="3544" w:type="dxa"/>
          </w:tcPr>
          <w:p w14:paraId="1A8EE7D0" w14:textId="77777777" w:rsidR="0047779F" w:rsidRPr="00381D8F" w:rsidRDefault="0047779F" w:rsidP="00D60955">
            <w:pPr>
              <w:suppressAutoHyphens/>
              <w:spacing w:after="0" w:line="240" w:lineRule="auto"/>
              <w:jc w:val="center"/>
              <w:rPr>
                <w:rFonts w:ascii="Times New Roman" w:hAnsi="Times New Roman"/>
              </w:rPr>
            </w:pPr>
            <w:r w:rsidRPr="00381D8F">
              <w:rPr>
                <w:rFonts w:ascii="Times New Roman" w:hAnsi="Times New Roman"/>
              </w:rPr>
              <w:t>Критерии оценки</w:t>
            </w:r>
          </w:p>
        </w:tc>
        <w:tc>
          <w:tcPr>
            <w:tcW w:w="2517" w:type="dxa"/>
          </w:tcPr>
          <w:p w14:paraId="775FC397" w14:textId="77777777" w:rsidR="0047779F" w:rsidRPr="00381D8F" w:rsidRDefault="0047779F" w:rsidP="00D60955">
            <w:pPr>
              <w:suppressAutoHyphens/>
              <w:spacing w:after="0" w:line="240" w:lineRule="auto"/>
              <w:jc w:val="center"/>
              <w:rPr>
                <w:rFonts w:ascii="Times New Roman" w:hAnsi="Times New Roman"/>
              </w:rPr>
            </w:pPr>
            <w:r w:rsidRPr="00381D8F">
              <w:rPr>
                <w:rFonts w:ascii="Times New Roman" w:hAnsi="Times New Roman"/>
              </w:rPr>
              <w:t>Методы оценки</w:t>
            </w:r>
          </w:p>
        </w:tc>
      </w:tr>
      <w:tr w:rsidR="0047779F" w:rsidRPr="00381D8F" w14:paraId="1806121A" w14:textId="77777777" w:rsidTr="00D60955">
        <w:trPr>
          <w:trHeight w:val="698"/>
        </w:trPr>
        <w:tc>
          <w:tcPr>
            <w:tcW w:w="3118" w:type="dxa"/>
          </w:tcPr>
          <w:p w14:paraId="2C01FE21"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ПК 5.1. Организовывать работы коллектива исполнителей, включая планирование и организацию производственных работ, выбор оптимальных решений при планировании работ в условиях нестандартных ситуаций.</w:t>
            </w:r>
          </w:p>
        </w:tc>
        <w:tc>
          <w:tcPr>
            <w:tcW w:w="3544" w:type="dxa"/>
          </w:tcPr>
          <w:p w14:paraId="637F0C5B"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 Выполнение работ в соответствии с установленными регламентами с соблюдением правил безопасности труда, санитарными нормами.</w:t>
            </w:r>
          </w:p>
          <w:p w14:paraId="1C09ED21" w14:textId="77777777" w:rsidR="0047779F" w:rsidRPr="00381D8F" w:rsidRDefault="0047779F" w:rsidP="00D60955">
            <w:pPr>
              <w:autoSpaceDE w:val="0"/>
              <w:autoSpaceDN w:val="0"/>
              <w:adjustRightInd w:val="0"/>
              <w:spacing w:after="0" w:line="240" w:lineRule="auto"/>
              <w:jc w:val="both"/>
              <w:rPr>
                <w:rFonts w:ascii="Times New Roman" w:hAnsi="Times New Roman"/>
                <w:sz w:val="24"/>
                <w:szCs w:val="24"/>
              </w:rPr>
            </w:pPr>
            <w:r w:rsidRPr="00381D8F">
              <w:rPr>
                <w:rFonts w:ascii="Times New Roman" w:hAnsi="Times New Roman"/>
                <w:sz w:val="24"/>
                <w:szCs w:val="24"/>
              </w:rPr>
              <w:t>- Планирование работы коллектива исполнителей реализуется с учетом оптимального использование видов, форм и методов мотивации персонала, в т.ч. материального и нематериального стимулирования работников; эффективного планирования работы исполнителей, инструктажа и контроля исполнителей на всех стадиях работ; мотивации работников на решение производственных задач; владения методами управления конфликтными ситуациями, стрессами и рисками</w:t>
            </w:r>
          </w:p>
        </w:tc>
        <w:tc>
          <w:tcPr>
            <w:tcW w:w="2517" w:type="dxa"/>
            <w:vMerge w:val="restart"/>
          </w:tcPr>
          <w:p w14:paraId="43DADE4F"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 текущий контроль;</w:t>
            </w:r>
          </w:p>
          <w:p w14:paraId="3E8F55F0"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 промежуточный контроль по разделам профессионального модуля;</w:t>
            </w:r>
          </w:p>
          <w:p w14:paraId="1BE0BED7"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 квалификационный экзамен по профессиональному модулю с учетом результатов прохождения практики.</w:t>
            </w:r>
          </w:p>
        </w:tc>
      </w:tr>
      <w:tr w:rsidR="0047779F" w:rsidRPr="00381D8F" w14:paraId="404772D5" w14:textId="77777777" w:rsidTr="00D60955">
        <w:tc>
          <w:tcPr>
            <w:tcW w:w="3118" w:type="dxa"/>
          </w:tcPr>
          <w:p w14:paraId="3BF13AAD"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ПК 5.2. Осуществлять контроль качества выполняемой работы, участвовать в оценке экономической эффективности производственной деятельности, обеспечивать охрану труда в производственном процессе.</w:t>
            </w:r>
          </w:p>
        </w:tc>
        <w:tc>
          <w:tcPr>
            <w:tcW w:w="3544" w:type="dxa"/>
          </w:tcPr>
          <w:p w14:paraId="3064C069"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 Определение основных производственных показателей работы организации отрасли и ее структурных подразделений; методов оценивания качества выполняемых работ;</w:t>
            </w:r>
          </w:p>
          <w:p w14:paraId="24365383"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 Демонстрация методов планирования, контроля и оценки работ исполнителей;</w:t>
            </w:r>
          </w:p>
          <w:p w14:paraId="532E9A7C"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 Выполнение расчета основных производственных показателей, характеризующих эффективность выполняемых работ, с применением определенной методики</w:t>
            </w:r>
          </w:p>
        </w:tc>
        <w:tc>
          <w:tcPr>
            <w:tcW w:w="2517" w:type="dxa"/>
            <w:vMerge/>
          </w:tcPr>
          <w:p w14:paraId="3DE97557" w14:textId="77777777" w:rsidR="0047779F" w:rsidRPr="00381D8F" w:rsidRDefault="0047779F" w:rsidP="00D60955">
            <w:pPr>
              <w:suppressAutoHyphens/>
              <w:spacing w:after="0" w:line="240" w:lineRule="auto"/>
              <w:jc w:val="both"/>
              <w:rPr>
                <w:rFonts w:ascii="Times New Roman" w:hAnsi="Times New Roman"/>
                <w:i/>
              </w:rPr>
            </w:pPr>
          </w:p>
        </w:tc>
      </w:tr>
      <w:tr w:rsidR="0047779F" w:rsidRPr="00381D8F" w14:paraId="43E8B49E" w14:textId="77777777" w:rsidTr="00D60955">
        <w:tc>
          <w:tcPr>
            <w:tcW w:w="3118" w:type="dxa"/>
          </w:tcPr>
          <w:p w14:paraId="100D2242"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 xml:space="preserve">ПК 5.3. Обеспечивать соблюдение </w:t>
            </w:r>
            <w:r w:rsidRPr="00381D8F">
              <w:rPr>
                <w:rFonts w:ascii="Times New Roman" w:hAnsi="Times New Roman"/>
                <w:sz w:val="24"/>
                <w:szCs w:val="24"/>
              </w:rPr>
              <w:lastRenderedPageBreak/>
              <w:t>законодательства в области внутреннего водного и морского транспорта, использования и охраны водных ресурсов, окружающей среды, недропользования.</w:t>
            </w:r>
          </w:p>
        </w:tc>
        <w:tc>
          <w:tcPr>
            <w:tcW w:w="3544" w:type="dxa"/>
          </w:tcPr>
          <w:p w14:paraId="62E7FF63"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lastRenderedPageBreak/>
              <w:t xml:space="preserve">- Демонстрация уровня владения основной </w:t>
            </w:r>
            <w:r w:rsidRPr="00381D8F">
              <w:rPr>
                <w:rFonts w:ascii="Times New Roman" w:hAnsi="Times New Roman"/>
                <w:sz w:val="24"/>
                <w:szCs w:val="24"/>
              </w:rPr>
              <w:lastRenderedPageBreak/>
              <w:t>нормативно-правовой документацией области внутреннего водного и морского транспорта, использования и охраны водных ресурсов, окружающей среды, недропользования</w:t>
            </w:r>
          </w:p>
        </w:tc>
        <w:tc>
          <w:tcPr>
            <w:tcW w:w="2517" w:type="dxa"/>
            <w:vMerge/>
          </w:tcPr>
          <w:p w14:paraId="793D68C1" w14:textId="77777777" w:rsidR="0047779F" w:rsidRPr="00381D8F" w:rsidRDefault="0047779F" w:rsidP="00D60955">
            <w:pPr>
              <w:suppressAutoHyphens/>
              <w:spacing w:after="0" w:line="240" w:lineRule="auto"/>
              <w:jc w:val="both"/>
              <w:rPr>
                <w:rFonts w:ascii="Times New Roman" w:hAnsi="Times New Roman"/>
              </w:rPr>
            </w:pPr>
          </w:p>
        </w:tc>
      </w:tr>
      <w:tr w:rsidR="0047779F" w:rsidRPr="00381D8F" w14:paraId="687E42FC" w14:textId="77777777" w:rsidTr="00D60955">
        <w:tc>
          <w:tcPr>
            <w:tcW w:w="3118" w:type="dxa"/>
          </w:tcPr>
          <w:p w14:paraId="5165D8A8"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ПК 5.4. Обеспечивать охрану труда, разрабатывать практические мероприятия, направленные на улучшение организации работы экипажа судна.</w:t>
            </w:r>
          </w:p>
        </w:tc>
        <w:tc>
          <w:tcPr>
            <w:tcW w:w="3544" w:type="dxa"/>
          </w:tcPr>
          <w:p w14:paraId="4B3574E8"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 Определение мероприятий по предотвращению производственного травматизма и профессиональных заболеваний.</w:t>
            </w:r>
          </w:p>
          <w:p w14:paraId="5CD2B3E2"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 Проектирование практических мероприятий, направленных на улучшение организации работы экипажа судна в соответствии с требованиями правил безопасности труда и выполнение требований производственной санитарии</w:t>
            </w:r>
          </w:p>
        </w:tc>
        <w:tc>
          <w:tcPr>
            <w:tcW w:w="2517" w:type="dxa"/>
            <w:vMerge/>
          </w:tcPr>
          <w:p w14:paraId="1A4BC982" w14:textId="77777777" w:rsidR="0047779F" w:rsidRPr="00381D8F" w:rsidRDefault="0047779F" w:rsidP="00D60955">
            <w:pPr>
              <w:suppressAutoHyphens/>
              <w:spacing w:after="0" w:line="240" w:lineRule="auto"/>
              <w:jc w:val="both"/>
              <w:rPr>
                <w:rFonts w:ascii="Times New Roman" w:hAnsi="Times New Roman"/>
              </w:rPr>
            </w:pPr>
          </w:p>
        </w:tc>
      </w:tr>
      <w:tr w:rsidR="0047779F" w:rsidRPr="00381D8F" w14:paraId="4B357455" w14:textId="77777777" w:rsidTr="00D60955">
        <w:tc>
          <w:tcPr>
            <w:tcW w:w="3118" w:type="dxa"/>
          </w:tcPr>
          <w:p w14:paraId="4EDCB7AE"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ПК 5.5. Осуществлять административное и техническое руководство деятельностью экипажа судна.</w:t>
            </w:r>
          </w:p>
        </w:tc>
        <w:tc>
          <w:tcPr>
            <w:tcW w:w="3544" w:type="dxa"/>
          </w:tcPr>
          <w:p w14:paraId="047F6AE7"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 Демонстрация уровня владения современными технологиями управления подразделением организации, основами организации и планирования деятельности подразделения.</w:t>
            </w:r>
          </w:p>
          <w:p w14:paraId="2734C77B"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 xml:space="preserve">- Демонстрация принципов делового общения в коллективе, основные положения, конфликтности, менеджмента в области профессиональной деятельности, эффективного применения компьютерных и телекоммуникационных средств. </w:t>
            </w:r>
          </w:p>
          <w:p w14:paraId="2ED58FED"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 Обоснование выбора управленческого решения.</w:t>
            </w:r>
          </w:p>
        </w:tc>
        <w:tc>
          <w:tcPr>
            <w:tcW w:w="2517" w:type="dxa"/>
            <w:vMerge/>
          </w:tcPr>
          <w:p w14:paraId="51FF538F" w14:textId="77777777" w:rsidR="0047779F" w:rsidRPr="00381D8F" w:rsidRDefault="0047779F" w:rsidP="00D60955">
            <w:pPr>
              <w:suppressAutoHyphens/>
              <w:spacing w:after="0" w:line="240" w:lineRule="auto"/>
              <w:jc w:val="both"/>
              <w:rPr>
                <w:rFonts w:ascii="Times New Roman" w:hAnsi="Times New Roman"/>
              </w:rPr>
            </w:pPr>
          </w:p>
        </w:tc>
      </w:tr>
      <w:tr w:rsidR="0047779F" w:rsidRPr="00381D8F" w14:paraId="400B3517" w14:textId="77777777" w:rsidTr="00D60955">
        <w:tc>
          <w:tcPr>
            <w:tcW w:w="3118" w:type="dxa"/>
          </w:tcPr>
          <w:p w14:paraId="5CBCC37C"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3544" w:type="dxa"/>
          </w:tcPr>
          <w:p w14:paraId="50A44762"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 обоснованность постановки цели, выбора и применения методов и способов решения профессиональных задач;</w:t>
            </w:r>
          </w:p>
          <w:p w14:paraId="4953648D"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 адекватная оценка и самооценка эффективности и качества выполнения профессиональных задач</w:t>
            </w:r>
          </w:p>
        </w:tc>
        <w:tc>
          <w:tcPr>
            <w:tcW w:w="2517" w:type="dxa"/>
          </w:tcPr>
          <w:p w14:paraId="1F4548EB"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47779F" w:rsidRPr="00381D8F" w14:paraId="52B47890" w14:textId="77777777" w:rsidTr="00D60955">
        <w:tc>
          <w:tcPr>
            <w:tcW w:w="3118" w:type="dxa"/>
          </w:tcPr>
          <w:p w14:paraId="09008568"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lastRenderedPageBreak/>
              <w:t>ОК 02. Осуществлять поиск, анализ и интерпретацию информации, необходимой для выполнения задач профессиональной деятельности.</w:t>
            </w:r>
          </w:p>
        </w:tc>
        <w:tc>
          <w:tcPr>
            <w:tcW w:w="3544" w:type="dxa"/>
          </w:tcPr>
          <w:p w14:paraId="740A9648"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 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2517" w:type="dxa"/>
          </w:tcPr>
          <w:p w14:paraId="55344E80"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47779F" w:rsidRPr="00381D8F" w14:paraId="03D712B2" w14:textId="77777777" w:rsidTr="00D60955">
        <w:tc>
          <w:tcPr>
            <w:tcW w:w="3118" w:type="dxa"/>
          </w:tcPr>
          <w:p w14:paraId="70821403"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ОК 03. Планировать и реализовывать собственное профессиональное и личностное развитие</w:t>
            </w:r>
          </w:p>
        </w:tc>
        <w:tc>
          <w:tcPr>
            <w:tcW w:w="3544" w:type="dxa"/>
          </w:tcPr>
          <w:p w14:paraId="49469FEA"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 демонстрация ответственности за принятые решения;</w:t>
            </w:r>
          </w:p>
          <w:p w14:paraId="3571B258"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 обоснованность самоанализа и коррекция результатов собственной работы;</w:t>
            </w:r>
          </w:p>
        </w:tc>
        <w:tc>
          <w:tcPr>
            <w:tcW w:w="2517" w:type="dxa"/>
          </w:tcPr>
          <w:p w14:paraId="65D3A7BE"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47779F" w:rsidRPr="00381D8F" w14:paraId="045C587D" w14:textId="77777777" w:rsidTr="00D60955">
        <w:tc>
          <w:tcPr>
            <w:tcW w:w="3118" w:type="dxa"/>
          </w:tcPr>
          <w:p w14:paraId="6CF4F501"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ОК 04. Работать в коллективе и команде, эффективно взаимодействовать с коллегами, руководством, клиентами.</w:t>
            </w:r>
          </w:p>
        </w:tc>
        <w:tc>
          <w:tcPr>
            <w:tcW w:w="3544" w:type="dxa"/>
          </w:tcPr>
          <w:p w14:paraId="0C680600"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 взаимодействие с обучающимися, преподавателями в ходе обучения, с руководителями учебной и производственной практик;</w:t>
            </w:r>
          </w:p>
          <w:p w14:paraId="0DBAF15D"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 обоснованность анализа работы членов команды (подчиненных)</w:t>
            </w:r>
          </w:p>
        </w:tc>
        <w:tc>
          <w:tcPr>
            <w:tcW w:w="2517" w:type="dxa"/>
          </w:tcPr>
          <w:p w14:paraId="57CA3B93"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47779F" w:rsidRPr="00381D8F" w14:paraId="15D4861E" w14:textId="77777777" w:rsidTr="00D60955">
        <w:tc>
          <w:tcPr>
            <w:tcW w:w="3118" w:type="dxa"/>
          </w:tcPr>
          <w:p w14:paraId="65BB5DF8"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544" w:type="dxa"/>
          </w:tcPr>
          <w:p w14:paraId="6010D386"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-грамотность устной и письменной речи;</w:t>
            </w:r>
          </w:p>
          <w:p w14:paraId="008FB31F"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 ясность формулирования и изложения мыслей</w:t>
            </w:r>
          </w:p>
        </w:tc>
        <w:tc>
          <w:tcPr>
            <w:tcW w:w="2517" w:type="dxa"/>
          </w:tcPr>
          <w:p w14:paraId="23D74DE8"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47779F" w:rsidRPr="00381D8F" w14:paraId="30B4465F" w14:textId="77777777" w:rsidTr="00D60955">
        <w:tc>
          <w:tcPr>
            <w:tcW w:w="3118" w:type="dxa"/>
          </w:tcPr>
          <w:p w14:paraId="1529DACC"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3544" w:type="dxa"/>
          </w:tcPr>
          <w:p w14:paraId="01BB6E30"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 соблюдение норм поведения во время учебных занятий и прохождения учебной и производственной практик,</w:t>
            </w:r>
          </w:p>
        </w:tc>
        <w:tc>
          <w:tcPr>
            <w:tcW w:w="2517" w:type="dxa"/>
          </w:tcPr>
          <w:p w14:paraId="0E7EC766"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47779F" w:rsidRPr="00381D8F" w14:paraId="6F1190C2" w14:textId="77777777" w:rsidTr="00D60955">
        <w:tc>
          <w:tcPr>
            <w:tcW w:w="3118" w:type="dxa"/>
          </w:tcPr>
          <w:p w14:paraId="0EFC8717"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ОК 07. Содействовать сохранению окружающей среды, ресурсосбережению, эффективно действовать в чрезвычайных ситуациях.</w:t>
            </w:r>
          </w:p>
        </w:tc>
        <w:tc>
          <w:tcPr>
            <w:tcW w:w="3544" w:type="dxa"/>
          </w:tcPr>
          <w:p w14:paraId="08D72DA7"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 эффективность выполнения правил ТБ во время учебных занятий, при прохождении практики.</w:t>
            </w:r>
          </w:p>
        </w:tc>
        <w:tc>
          <w:tcPr>
            <w:tcW w:w="2517" w:type="dxa"/>
          </w:tcPr>
          <w:p w14:paraId="41FF028C"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47779F" w:rsidRPr="00381D8F" w14:paraId="4DE11E95" w14:textId="77777777" w:rsidTr="00D60955">
        <w:tc>
          <w:tcPr>
            <w:tcW w:w="3118" w:type="dxa"/>
          </w:tcPr>
          <w:p w14:paraId="0FEB472F"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544" w:type="dxa"/>
          </w:tcPr>
          <w:p w14:paraId="50168E58"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 эффективность выполнения правил ТБ во время учебных занятий, при прохождении и производственной практик;</w:t>
            </w:r>
          </w:p>
        </w:tc>
        <w:tc>
          <w:tcPr>
            <w:tcW w:w="2517" w:type="dxa"/>
          </w:tcPr>
          <w:p w14:paraId="0C5FAF9F"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47779F" w:rsidRPr="00381D8F" w14:paraId="653A110C" w14:textId="77777777" w:rsidTr="00D60955">
        <w:tc>
          <w:tcPr>
            <w:tcW w:w="3118" w:type="dxa"/>
          </w:tcPr>
          <w:p w14:paraId="505F2055"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ОК 09. Использовать информационные технологии в профессиональной деятельности.</w:t>
            </w:r>
          </w:p>
        </w:tc>
        <w:tc>
          <w:tcPr>
            <w:tcW w:w="3544" w:type="dxa"/>
          </w:tcPr>
          <w:p w14:paraId="6C682D6D"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 демонстрация навыков использования информационно-коммуникационных технологий в профессиональной деятельности</w:t>
            </w:r>
          </w:p>
        </w:tc>
        <w:tc>
          <w:tcPr>
            <w:tcW w:w="2517" w:type="dxa"/>
          </w:tcPr>
          <w:p w14:paraId="73A3928D"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47779F" w:rsidRPr="00381D8F" w14:paraId="6E948BBE" w14:textId="77777777" w:rsidTr="00D60955">
        <w:tc>
          <w:tcPr>
            <w:tcW w:w="3118" w:type="dxa"/>
          </w:tcPr>
          <w:p w14:paraId="7FACF3DD"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ОК 10. Пользоваться профессиональной документацией на государственном и иностранном языках.</w:t>
            </w:r>
          </w:p>
        </w:tc>
        <w:tc>
          <w:tcPr>
            <w:tcW w:w="3544" w:type="dxa"/>
          </w:tcPr>
          <w:p w14:paraId="291464D1"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 эффективность использования в профессиональной деятельности необходимой технической документации</w:t>
            </w:r>
          </w:p>
        </w:tc>
        <w:tc>
          <w:tcPr>
            <w:tcW w:w="2517" w:type="dxa"/>
          </w:tcPr>
          <w:p w14:paraId="0E6C5F66"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47779F" w:rsidRPr="00381D8F" w14:paraId="428FAFC4" w14:textId="77777777" w:rsidTr="00D60955">
        <w:tc>
          <w:tcPr>
            <w:tcW w:w="3118" w:type="dxa"/>
          </w:tcPr>
          <w:p w14:paraId="53C1E0FF"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ОК 11. Использовать знания по финансовой грамотности, планировать предпринимательскую деятельность в профессиональной сфере.</w:t>
            </w:r>
          </w:p>
        </w:tc>
        <w:tc>
          <w:tcPr>
            <w:tcW w:w="3544" w:type="dxa"/>
          </w:tcPr>
          <w:p w14:paraId="4FE182E8"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 применение знаний по основам финансовой грамотности, планирование предпринимательской деятельности в профессиональной сфере</w:t>
            </w:r>
          </w:p>
        </w:tc>
        <w:tc>
          <w:tcPr>
            <w:tcW w:w="2517" w:type="dxa"/>
          </w:tcPr>
          <w:p w14:paraId="1967EA2E" w14:textId="77777777" w:rsidR="0047779F" w:rsidRPr="00381D8F" w:rsidRDefault="0047779F" w:rsidP="00D60955">
            <w:pPr>
              <w:spacing w:after="0" w:line="240" w:lineRule="auto"/>
              <w:jc w:val="both"/>
              <w:rPr>
                <w:rFonts w:ascii="Times New Roman" w:hAnsi="Times New Roman"/>
                <w:sz w:val="24"/>
                <w:szCs w:val="24"/>
              </w:rPr>
            </w:pPr>
            <w:r w:rsidRPr="00381D8F">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bl>
    <w:p w14:paraId="1D56CFDE" w14:textId="77777777" w:rsidR="0047779F" w:rsidRPr="00381D8F" w:rsidRDefault="0047779F" w:rsidP="0047779F">
      <w:pPr>
        <w:spacing w:line="240" w:lineRule="auto"/>
        <w:rPr>
          <w:rFonts w:ascii="Times New Roman" w:hAnsi="Times New Roman"/>
          <w:sz w:val="24"/>
          <w:szCs w:val="24"/>
        </w:rPr>
      </w:pPr>
    </w:p>
    <w:p w14:paraId="4560D5A6" w14:textId="77777777" w:rsidR="00C6164D" w:rsidRDefault="00C6164D"/>
    <w:sectPr w:rsidR="00C6164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4BCEAC" w14:textId="77777777" w:rsidR="00B87B2D" w:rsidRDefault="00B87B2D" w:rsidP="0047779F">
      <w:pPr>
        <w:spacing w:after="0" w:line="240" w:lineRule="auto"/>
      </w:pPr>
      <w:r>
        <w:separator/>
      </w:r>
    </w:p>
  </w:endnote>
  <w:endnote w:type="continuationSeparator" w:id="0">
    <w:p w14:paraId="2670F75D" w14:textId="77777777" w:rsidR="00B87B2D" w:rsidRDefault="00B87B2D" w:rsidP="00477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AF8EF" w14:textId="77777777" w:rsidR="00990ED1" w:rsidRDefault="00B87B2D" w:rsidP="008A7E9D">
    <w:pPr>
      <w:pStyle w:val="af1"/>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118CCA29" w14:textId="77777777" w:rsidR="00990ED1" w:rsidRDefault="00C8087E" w:rsidP="008A7E9D">
    <w:pPr>
      <w:pStyle w:val="af1"/>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8436B" w14:textId="77777777" w:rsidR="00990ED1" w:rsidRDefault="00B87B2D">
    <w:pPr>
      <w:pStyle w:val="af1"/>
      <w:jc w:val="right"/>
    </w:pPr>
    <w:r>
      <w:fldChar w:fldCharType="begin"/>
    </w:r>
    <w:r>
      <w:instrText>PAGE   \* MERGEFORMAT</w:instrText>
    </w:r>
    <w:r>
      <w:fldChar w:fldCharType="separate"/>
    </w:r>
    <w:r>
      <w:rPr>
        <w:noProof/>
      </w:rPr>
      <w:t>274</w:t>
    </w:r>
    <w:r>
      <w:rPr>
        <w:noProof/>
      </w:rPr>
      <w:fldChar w:fldCharType="end"/>
    </w:r>
  </w:p>
  <w:p w14:paraId="59EF2D32" w14:textId="77777777" w:rsidR="00990ED1" w:rsidRDefault="00C8087E" w:rsidP="008A7E9D">
    <w:pPr>
      <w:pStyle w:val="af1"/>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82B1B6" w14:textId="77777777" w:rsidR="00B87B2D" w:rsidRDefault="00B87B2D" w:rsidP="0047779F">
      <w:pPr>
        <w:spacing w:after="0" w:line="240" w:lineRule="auto"/>
      </w:pPr>
      <w:r>
        <w:separator/>
      </w:r>
    </w:p>
  </w:footnote>
  <w:footnote w:type="continuationSeparator" w:id="0">
    <w:p w14:paraId="433E3DF3" w14:textId="77777777" w:rsidR="00B87B2D" w:rsidRDefault="00B87B2D" w:rsidP="0047779F">
      <w:pPr>
        <w:spacing w:after="0" w:line="240" w:lineRule="auto"/>
      </w:pPr>
      <w:r>
        <w:continuationSeparator/>
      </w:r>
    </w:p>
  </w:footnote>
  <w:footnote w:id="1">
    <w:p w14:paraId="38186538" w14:textId="77777777" w:rsidR="0047779F" w:rsidRPr="004B7256" w:rsidRDefault="0047779F" w:rsidP="0047779F">
      <w:pPr>
        <w:pStyle w:val="a3"/>
        <w:jc w:val="both"/>
        <w:rPr>
          <w:highlight w:val="red"/>
          <w:lang w:val="ru-RU"/>
        </w:rPr>
      </w:pPr>
      <w:r w:rsidRPr="00D619BF">
        <w:rPr>
          <w:rStyle w:val="a5"/>
        </w:rPr>
        <w:footnoteRef/>
      </w:r>
      <w:r w:rsidRPr="00D619BF">
        <w:rPr>
          <w:lang w:val="ru-RU"/>
        </w:rPr>
        <w:t xml:space="preserve"> </w:t>
      </w:r>
      <w:r w:rsidRPr="00D619BF">
        <w:rPr>
          <w:rStyle w:val="a8"/>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210034F5" w14:textId="77777777" w:rsidR="009D1D54" w:rsidRPr="00FF74E6" w:rsidRDefault="009D1D54" w:rsidP="009D1D54">
      <w:pPr>
        <w:pStyle w:val="a3"/>
        <w:rPr>
          <w:lang w:val="ru-RU"/>
        </w:rPr>
      </w:pPr>
      <w:r>
        <w:rPr>
          <w:rStyle w:val="a5"/>
        </w:rPr>
        <w:footnoteRef/>
      </w:r>
      <w:r w:rsidRPr="00D41BE9">
        <w:rPr>
          <w:lang w:val="ru-RU"/>
        </w:rPr>
        <w:t xml:space="preserve"> </w:t>
      </w:r>
      <w:r>
        <w:rPr>
          <w:lang w:val="ru-RU"/>
        </w:rPr>
        <w:t xml:space="preserve">Тематический план, содержание ПМ и объем на освоение модуля приводятся в соответствии с ПОП СПО 26.02.01 </w:t>
      </w:r>
      <w:r w:rsidRPr="00FF74E6">
        <w:rPr>
          <w:iCs/>
          <w:lang w:val="ru-RU"/>
        </w:rPr>
        <w:t>Эксплуатация внутренних водных путей</w:t>
      </w:r>
      <w:r>
        <w:rPr>
          <w:iCs/>
          <w:lang w:val="ru-RU"/>
        </w:rPr>
        <w:t>. Интенсификация содержания и оптимизация срока освоения программы осуществляется образовательной организацией по запросу работодателя в пределах, указанных в соответствующем ФГОС СПО.</w:t>
      </w:r>
    </w:p>
  </w:footnote>
  <w:footnote w:id="3">
    <w:p w14:paraId="37BD2942" w14:textId="45CA2674" w:rsidR="009D1D54" w:rsidRPr="004B7256" w:rsidRDefault="009D1D54" w:rsidP="009D1D54">
      <w:pPr>
        <w:pStyle w:val="a3"/>
        <w:jc w:val="both"/>
        <w:rPr>
          <w:highlight w:val="red"/>
          <w:lang w:val="ru-RU"/>
        </w:rPr>
      </w:pPr>
      <w:r w:rsidRPr="00D619BF">
        <w:rPr>
          <w:rStyle w:val="a5"/>
        </w:rPr>
        <w:footnoteRef/>
      </w:r>
      <w:r w:rsidRPr="00D619BF">
        <w:rPr>
          <w:lang w:val="ru-RU"/>
        </w:rPr>
        <w:t xml:space="preserve"> </w:t>
      </w:r>
      <w:r w:rsidRPr="00D619BF">
        <w:rPr>
          <w:rStyle w:val="a8"/>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3E8DC272" w14:textId="426B46A1" w:rsidR="00D41BE9" w:rsidRPr="00FF74E6" w:rsidRDefault="00D41BE9">
      <w:pPr>
        <w:pStyle w:val="a3"/>
        <w:rPr>
          <w:lang w:val="ru-RU"/>
        </w:rPr>
      </w:pPr>
      <w:r>
        <w:rPr>
          <w:rStyle w:val="a5"/>
        </w:rPr>
        <w:footnoteRef/>
      </w:r>
      <w:r w:rsidRPr="00D41BE9">
        <w:rPr>
          <w:lang w:val="ru-RU"/>
        </w:rPr>
        <w:t xml:space="preserve"> </w:t>
      </w:r>
      <w:r>
        <w:rPr>
          <w:lang w:val="ru-RU"/>
        </w:rPr>
        <w:t>Тематический план</w:t>
      </w:r>
      <w:r w:rsidR="00FF74E6">
        <w:rPr>
          <w:lang w:val="ru-RU"/>
        </w:rPr>
        <w:t>,</w:t>
      </w:r>
      <w:r>
        <w:rPr>
          <w:lang w:val="ru-RU"/>
        </w:rPr>
        <w:t xml:space="preserve"> содержание ПМ </w:t>
      </w:r>
      <w:r w:rsidR="00FF74E6">
        <w:rPr>
          <w:lang w:val="ru-RU"/>
        </w:rPr>
        <w:t xml:space="preserve">и объем на освоение модуля </w:t>
      </w:r>
      <w:r>
        <w:rPr>
          <w:lang w:val="ru-RU"/>
        </w:rPr>
        <w:t xml:space="preserve">приводятся в соответствии </w:t>
      </w:r>
      <w:r w:rsidR="00FF74E6">
        <w:rPr>
          <w:lang w:val="ru-RU"/>
        </w:rPr>
        <w:t xml:space="preserve">с ПОП СПО 26.02.01 </w:t>
      </w:r>
      <w:r w:rsidR="00FF74E6" w:rsidRPr="00FF74E6">
        <w:rPr>
          <w:iCs/>
          <w:lang w:val="ru-RU"/>
        </w:rPr>
        <w:t>Эксплуатация внутренних водных путей</w:t>
      </w:r>
      <w:r w:rsidR="00FF74E6">
        <w:rPr>
          <w:iCs/>
          <w:lang w:val="ru-RU"/>
        </w:rPr>
        <w:t>. Интенсификация содержания и оптимизация срока освоения программы осуществляется образовательной организацией по запросу работодателя в пределах, указанных в соответствующем ФГОС СПО.</w:t>
      </w:r>
    </w:p>
  </w:footnote>
  <w:footnote w:id="5">
    <w:p w14:paraId="69AD6F47" w14:textId="77777777" w:rsidR="00837885" w:rsidRPr="004B7256" w:rsidRDefault="00837885" w:rsidP="00837885">
      <w:pPr>
        <w:pStyle w:val="a3"/>
        <w:jc w:val="both"/>
        <w:rPr>
          <w:highlight w:val="red"/>
          <w:lang w:val="ru-RU"/>
        </w:rPr>
      </w:pPr>
      <w:r w:rsidRPr="00D619BF">
        <w:rPr>
          <w:rStyle w:val="a5"/>
        </w:rPr>
        <w:footnoteRef/>
      </w:r>
      <w:r w:rsidRPr="00D619BF">
        <w:rPr>
          <w:lang w:val="ru-RU"/>
        </w:rPr>
        <w:t xml:space="preserve"> </w:t>
      </w:r>
      <w:r w:rsidRPr="00D619BF">
        <w:rPr>
          <w:rStyle w:val="a8"/>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14:paraId="41E807F4" w14:textId="77777777" w:rsidR="009D1D54" w:rsidRPr="00FF74E6" w:rsidRDefault="009D1D54" w:rsidP="009D1D54">
      <w:pPr>
        <w:pStyle w:val="a3"/>
        <w:rPr>
          <w:lang w:val="ru-RU"/>
        </w:rPr>
      </w:pPr>
      <w:r>
        <w:rPr>
          <w:rStyle w:val="a5"/>
        </w:rPr>
        <w:footnoteRef/>
      </w:r>
      <w:r w:rsidRPr="00D41BE9">
        <w:rPr>
          <w:lang w:val="ru-RU"/>
        </w:rPr>
        <w:t xml:space="preserve"> </w:t>
      </w:r>
      <w:r>
        <w:rPr>
          <w:lang w:val="ru-RU"/>
        </w:rPr>
        <w:t xml:space="preserve">Тематический план, содержание ПМ и объем на освоение модуля приводятся в соответствии с ПОП СПО 26.02.01 </w:t>
      </w:r>
      <w:r w:rsidRPr="00FF74E6">
        <w:rPr>
          <w:iCs/>
          <w:lang w:val="ru-RU"/>
        </w:rPr>
        <w:t>Эксплуатация внутренних водных путей</w:t>
      </w:r>
      <w:r>
        <w:rPr>
          <w:iCs/>
          <w:lang w:val="ru-RU"/>
        </w:rPr>
        <w:t>. Интенсификация содержания и оптимизация срока освоения программы осуществляется образовательной организацией по запросу работодателя в пределах, указанных в соответствующем ФГОС СПО.</w:t>
      </w:r>
    </w:p>
  </w:footnote>
  <w:footnote w:id="7">
    <w:p w14:paraId="38447030" w14:textId="77777777" w:rsidR="0067105B" w:rsidRPr="004B7256" w:rsidRDefault="0067105B" w:rsidP="0067105B">
      <w:pPr>
        <w:pStyle w:val="a3"/>
        <w:jc w:val="both"/>
        <w:rPr>
          <w:highlight w:val="red"/>
          <w:lang w:val="ru-RU"/>
        </w:rPr>
      </w:pPr>
      <w:r w:rsidRPr="00D619BF">
        <w:rPr>
          <w:rStyle w:val="a5"/>
        </w:rPr>
        <w:footnoteRef/>
      </w:r>
      <w:r w:rsidRPr="00D619BF">
        <w:rPr>
          <w:lang w:val="ru-RU"/>
        </w:rPr>
        <w:t xml:space="preserve"> </w:t>
      </w:r>
      <w:r w:rsidRPr="00D619BF">
        <w:rPr>
          <w:rStyle w:val="a8"/>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8">
    <w:p w14:paraId="2D1E9536" w14:textId="77777777" w:rsidR="009D1D54" w:rsidRPr="00FF74E6" w:rsidRDefault="009D1D54" w:rsidP="009D1D54">
      <w:pPr>
        <w:pStyle w:val="a3"/>
        <w:rPr>
          <w:lang w:val="ru-RU"/>
        </w:rPr>
      </w:pPr>
      <w:r>
        <w:rPr>
          <w:rStyle w:val="a5"/>
        </w:rPr>
        <w:footnoteRef/>
      </w:r>
      <w:r w:rsidRPr="00D41BE9">
        <w:rPr>
          <w:lang w:val="ru-RU"/>
        </w:rPr>
        <w:t xml:space="preserve"> </w:t>
      </w:r>
      <w:r>
        <w:rPr>
          <w:lang w:val="ru-RU"/>
        </w:rPr>
        <w:t xml:space="preserve">Тематический план, содержание ПМ и объем на освоение модуля приводятся в соответствии с ПОП СПО 26.02.01 </w:t>
      </w:r>
      <w:r w:rsidRPr="00FF74E6">
        <w:rPr>
          <w:iCs/>
          <w:lang w:val="ru-RU"/>
        </w:rPr>
        <w:t>Эксплуатация внутренних водных путей</w:t>
      </w:r>
      <w:r>
        <w:rPr>
          <w:iCs/>
          <w:lang w:val="ru-RU"/>
        </w:rPr>
        <w:t>. Интенсификация содержания и оптимизация срока освоения программы осуществляется образовательной организацией по запросу работодателя в пределах, указанных в соответствующем ФГОС СПО.</w:t>
      </w:r>
    </w:p>
  </w:footnote>
  <w:footnote w:id="9">
    <w:p w14:paraId="07FF335C" w14:textId="77777777" w:rsidR="00942BE5" w:rsidRPr="004B7256" w:rsidRDefault="00942BE5" w:rsidP="00942BE5">
      <w:pPr>
        <w:pStyle w:val="a3"/>
        <w:jc w:val="both"/>
        <w:rPr>
          <w:highlight w:val="red"/>
          <w:lang w:val="ru-RU"/>
        </w:rPr>
      </w:pPr>
      <w:r w:rsidRPr="00D619BF">
        <w:rPr>
          <w:rStyle w:val="a5"/>
        </w:rPr>
        <w:footnoteRef/>
      </w:r>
      <w:r w:rsidRPr="00D619BF">
        <w:rPr>
          <w:lang w:val="ru-RU"/>
        </w:rPr>
        <w:t xml:space="preserve"> </w:t>
      </w:r>
      <w:r w:rsidRPr="00D619BF">
        <w:rPr>
          <w:rStyle w:val="a8"/>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83408"/>
    <w:multiLevelType w:val="hybridMultilevel"/>
    <w:tmpl w:val="8124CC26"/>
    <w:lvl w:ilvl="0" w:tplc="628AA38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005F75"/>
    <w:multiLevelType w:val="hybridMultilevel"/>
    <w:tmpl w:val="10F27A8E"/>
    <w:lvl w:ilvl="0" w:tplc="3A52E6A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1E1B34"/>
    <w:multiLevelType w:val="hybridMultilevel"/>
    <w:tmpl w:val="271810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DE02C3"/>
    <w:multiLevelType w:val="hybridMultilevel"/>
    <w:tmpl w:val="3294E1AA"/>
    <w:lvl w:ilvl="0" w:tplc="641A950A">
      <w:start w:val="1"/>
      <w:numFmt w:val="bullet"/>
      <w:lvlText w:val=""/>
      <w:lvlJc w:val="left"/>
      <w:pPr>
        <w:tabs>
          <w:tab w:val="num" w:pos="0"/>
        </w:tabs>
        <w:ind w:left="0" w:firstLine="0"/>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5774BD"/>
    <w:multiLevelType w:val="hybridMultilevel"/>
    <w:tmpl w:val="1548E00E"/>
    <w:lvl w:ilvl="0" w:tplc="C2F0F9A6">
      <w:start w:val="1"/>
      <w:numFmt w:val="bullet"/>
      <w:lvlText w:val=""/>
      <w:lvlJc w:val="left"/>
      <w:pPr>
        <w:ind w:left="397" w:hanging="17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1CC79F5"/>
    <w:multiLevelType w:val="hybridMultilevel"/>
    <w:tmpl w:val="09CC1EBE"/>
    <w:lvl w:ilvl="0" w:tplc="B4709A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 w15:restartNumberingAfterBreak="0">
    <w:nsid w:val="130F64DF"/>
    <w:multiLevelType w:val="hybridMultilevel"/>
    <w:tmpl w:val="197877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8A8167E"/>
    <w:multiLevelType w:val="hybridMultilevel"/>
    <w:tmpl w:val="358C864E"/>
    <w:lvl w:ilvl="0" w:tplc="0419000F">
      <w:start w:val="1"/>
      <w:numFmt w:val="decimal"/>
      <w:lvlText w:val="%1."/>
      <w:lvlJc w:val="left"/>
      <w:pPr>
        <w:tabs>
          <w:tab w:val="num" w:pos="397"/>
        </w:tabs>
        <w:ind w:left="397" w:hanging="397"/>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1B0D7167"/>
    <w:multiLevelType w:val="hybridMultilevel"/>
    <w:tmpl w:val="8E56E9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EC9436F"/>
    <w:multiLevelType w:val="hybridMultilevel"/>
    <w:tmpl w:val="9DA093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11A1B43"/>
    <w:multiLevelType w:val="hybridMultilevel"/>
    <w:tmpl w:val="10725316"/>
    <w:lvl w:ilvl="0" w:tplc="0194F03E">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29F67F1"/>
    <w:multiLevelType w:val="hybridMultilevel"/>
    <w:tmpl w:val="D0BEB8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5C9413F"/>
    <w:multiLevelType w:val="hybridMultilevel"/>
    <w:tmpl w:val="9D7E5F1E"/>
    <w:lvl w:ilvl="0" w:tplc="B4709A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65131E4"/>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5" w15:restartNumberingAfterBreak="0">
    <w:nsid w:val="274E0366"/>
    <w:multiLevelType w:val="hybridMultilevel"/>
    <w:tmpl w:val="3DE86C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4E57BB7"/>
    <w:multiLevelType w:val="hybridMultilevel"/>
    <w:tmpl w:val="FC447C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DA2823"/>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8" w15:restartNumberingAfterBreak="0">
    <w:nsid w:val="3BA90BEC"/>
    <w:multiLevelType w:val="hybridMultilevel"/>
    <w:tmpl w:val="197877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BFC6097"/>
    <w:multiLevelType w:val="hybridMultilevel"/>
    <w:tmpl w:val="4F76E8BA"/>
    <w:lvl w:ilvl="0" w:tplc="DCB481A6">
      <w:start w:val="1"/>
      <w:numFmt w:val="decimal"/>
      <w:lvlText w:val="%1."/>
      <w:lvlJc w:val="left"/>
      <w:pPr>
        <w:ind w:left="720" w:hanging="360"/>
      </w:pPr>
      <w:rPr>
        <w:rFonts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CCC2B28"/>
    <w:multiLevelType w:val="hybridMultilevel"/>
    <w:tmpl w:val="197877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4903DD"/>
    <w:multiLevelType w:val="hybridMultilevel"/>
    <w:tmpl w:val="EE4A4212"/>
    <w:lvl w:ilvl="0" w:tplc="294815D0">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FCB10EC"/>
    <w:multiLevelType w:val="hybridMultilevel"/>
    <w:tmpl w:val="22AC8C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25456E4"/>
    <w:multiLevelType w:val="hybridMultilevel"/>
    <w:tmpl w:val="D0E8F0C8"/>
    <w:lvl w:ilvl="0" w:tplc="11B2224A">
      <w:start w:val="1"/>
      <w:numFmt w:val="decimal"/>
      <w:suff w:val="space"/>
      <w:lvlText w:val="%1."/>
      <w:lvlJc w:val="left"/>
      <w:pPr>
        <w:ind w:left="928"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24" w15:restartNumberingAfterBreak="0">
    <w:nsid w:val="426975A5"/>
    <w:multiLevelType w:val="hybridMultilevel"/>
    <w:tmpl w:val="FDDC94A8"/>
    <w:lvl w:ilvl="0" w:tplc="42D096E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094779"/>
    <w:multiLevelType w:val="hybridMultilevel"/>
    <w:tmpl w:val="40B009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66478B8"/>
    <w:multiLevelType w:val="multilevel"/>
    <w:tmpl w:val="1B1C7EEE"/>
    <w:lvl w:ilvl="0">
      <w:start w:val="1"/>
      <w:numFmt w:val="decimal"/>
      <w:lvlText w:val="%1."/>
      <w:lvlJc w:val="left"/>
      <w:pPr>
        <w:ind w:left="600" w:hanging="600"/>
      </w:pPr>
      <w:rPr>
        <w:rFonts w:ascii="Times New Roman" w:hAnsi="Times New Roman" w:hint="default"/>
        <w:sz w:val="24"/>
      </w:rPr>
    </w:lvl>
    <w:lvl w:ilvl="1">
      <w:start w:val="1"/>
      <w:numFmt w:val="decimal"/>
      <w:lvlText w:val="%1.%2."/>
      <w:lvlJc w:val="left"/>
      <w:pPr>
        <w:ind w:left="954" w:hanging="600"/>
      </w:pPr>
      <w:rPr>
        <w:rFonts w:ascii="Times New Roman" w:hAnsi="Times New Roman" w:hint="default"/>
        <w:sz w:val="24"/>
      </w:rPr>
    </w:lvl>
    <w:lvl w:ilvl="2">
      <w:start w:val="1"/>
      <w:numFmt w:val="decimal"/>
      <w:lvlText w:val="%1.%2.%3."/>
      <w:lvlJc w:val="left"/>
      <w:pPr>
        <w:ind w:left="1428" w:hanging="720"/>
      </w:pPr>
      <w:rPr>
        <w:rFonts w:ascii="Times New Roman" w:hAnsi="Times New Roman" w:hint="default"/>
        <w:sz w:val="24"/>
      </w:rPr>
    </w:lvl>
    <w:lvl w:ilvl="3">
      <w:start w:val="1"/>
      <w:numFmt w:val="decimal"/>
      <w:lvlText w:val="%1.%2.%3.%4."/>
      <w:lvlJc w:val="left"/>
      <w:pPr>
        <w:ind w:left="1782" w:hanging="720"/>
      </w:pPr>
      <w:rPr>
        <w:rFonts w:ascii="Times New Roman" w:hAnsi="Times New Roman" w:hint="default"/>
        <w:sz w:val="24"/>
      </w:rPr>
    </w:lvl>
    <w:lvl w:ilvl="4">
      <w:start w:val="1"/>
      <w:numFmt w:val="decimal"/>
      <w:lvlText w:val="%1.%2.%3.%4.%5."/>
      <w:lvlJc w:val="left"/>
      <w:pPr>
        <w:ind w:left="2496" w:hanging="1080"/>
      </w:pPr>
      <w:rPr>
        <w:rFonts w:ascii="Times New Roman" w:hAnsi="Times New Roman" w:hint="default"/>
        <w:sz w:val="24"/>
      </w:rPr>
    </w:lvl>
    <w:lvl w:ilvl="5">
      <w:start w:val="1"/>
      <w:numFmt w:val="decimal"/>
      <w:lvlText w:val="%1.%2.%3.%4.%5.%6."/>
      <w:lvlJc w:val="left"/>
      <w:pPr>
        <w:ind w:left="2850" w:hanging="1080"/>
      </w:pPr>
      <w:rPr>
        <w:rFonts w:ascii="Times New Roman" w:hAnsi="Times New Roman" w:hint="default"/>
        <w:sz w:val="24"/>
      </w:rPr>
    </w:lvl>
    <w:lvl w:ilvl="6">
      <w:start w:val="1"/>
      <w:numFmt w:val="decimal"/>
      <w:lvlText w:val="%1.%2.%3.%4.%5.%6.%7."/>
      <w:lvlJc w:val="left"/>
      <w:pPr>
        <w:ind w:left="3564" w:hanging="1440"/>
      </w:pPr>
      <w:rPr>
        <w:rFonts w:ascii="Times New Roman" w:hAnsi="Times New Roman" w:hint="default"/>
        <w:sz w:val="24"/>
      </w:rPr>
    </w:lvl>
    <w:lvl w:ilvl="7">
      <w:start w:val="1"/>
      <w:numFmt w:val="decimal"/>
      <w:lvlText w:val="%1.%2.%3.%4.%5.%6.%7.%8."/>
      <w:lvlJc w:val="left"/>
      <w:pPr>
        <w:ind w:left="3918" w:hanging="1440"/>
      </w:pPr>
      <w:rPr>
        <w:rFonts w:ascii="Times New Roman" w:hAnsi="Times New Roman" w:hint="default"/>
        <w:sz w:val="24"/>
      </w:rPr>
    </w:lvl>
    <w:lvl w:ilvl="8">
      <w:start w:val="1"/>
      <w:numFmt w:val="decimal"/>
      <w:lvlText w:val="%1.%2.%3.%4.%5.%6.%7.%8.%9."/>
      <w:lvlJc w:val="left"/>
      <w:pPr>
        <w:ind w:left="4632" w:hanging="1800"/>
      </w:pPr>
      <w:rPr>
        <w:rFonts w:ascii="Times New Roman" w:hAnsi="Times New Roman" w:hint="default"/>
        <w:sz w:val="24"/>
      </w:rPr>
    </w:lvl>
  </w:abstractNum>
  <w:abstractNum w:abstractNumId="27" w15:restartNumberingAfterBreak="0">
    <w:nsid w:val="6329783F"/>
    <w:multiLevelType w:val="hybridMultilevel"/>
    <w:tmpl w:val="D71830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43D45F4"/>
    <w:multiLevelType w:val="hybridMultilevel"/>
    <w:tmpl w:val="BEBA5EB2"/>
    <w:lvl w:ilvl="0" w:tplc="B4709A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5A07282"/>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0" w15:restartNumberingAfterBreak="0">
    <w:nsid w:val="66191927"/>
    <w:multiLevelType w:val="multilevel"/>
    <w:tmpl w:val="3C564314"/>
    <w:lvl w:ilvl="0">
      <w:start w:val="1"/>
      <w:numFmt w:val="decimal"/>
      <w:lvlText w:val="%1."/>
      <w:lvlJc w:val="left"/>
      <w:pPr>
        <w:ind w:left="284" w:hanging="227"/>
      </w:pPr>
      <w:rPr>
        <w:rFonts w:hint="default"/>
        <w:b w:val="0"/>
        <w:i w:val="0"/>
        <w:color w:val="000000"/>
      </w:rPr>
    </w:lvl>
    <w:lvl w:ilvl="1">
      <w:start w:val="1"/>
      <w:numFmt w:val="decimal"/>
      <w:isLgl/>
      <w:lvlText w:val="%1.%2."/>
      <w:lvlJc w:val="left"/>
      <w:pPr>
        <w:ind w:left="983" w:hanging="60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55" w:hanging="720"/>
      </w:pPr>
      <w:rPr>
        <w:rFonts w:hint="default"/>
      </w:rPr>
    </w:lvl>
    <w:lvl w:ilvl="4">
      <w:start w:val="1"/>
      <w:numFmt w:val="decimal"/>
      <w:isLgl/>
      <w:lvlText w:val="%1.%2.%3.%4.%5."/>
      <w:lvlJc w:val="left"/>
      <w:pPr>
        <w:ind w:left="2441" w:hanging="1080"/>
      </w:pPr>
      <w:rPr>
        <w:rFonts w:hint="default"/>
      </w:rPr>
    </w:lvl>
    <w:lvl w:ilvl="5">
      <w:start w:val="1"/>
      <w:numFmt w:val="decimal"/>
      <w:isLgl/>
      <w:lvlText w:val="%1.%2.%3.%4.%5.%6."/>
      <w:lvlJc w:val="left"/>
      <w:pPr>
        <w:ind w:left="2767" w:hanging="1080"/>
      </w:pPr>
      <w:rPr>
        <w:rFonts w:hint="default"/>
      </w:rPr>
    </w:lvl>
    <w:lvl w:ilvl="6">
      <w:start w:val="1"/>
      <w:numFmt w:val="decimal"/>
      <w:isLgl/>
      <w:lvlText w:val="%1.%2.%3.%4.%5.%6.%7."/>
      <w:lvlJc w:val="left"/>
      <w:pPr>
        <w:ind w:left="3453" w:hanging="1440"/>
      </w:pPr>
      <w:rPr>
        <w:rFonts w:hint="default"/>
      </w:rPr>
    </w:lvl>
    <w:lvl w:ilvl="7">
      <w:start w:val="1"/>
      <w:numFmt w:val="decimal"/>
      <w:isLgl/>
      <w:lvlText w:val="%1.%2.%3.%4.%5.%6.%7.%8."/>
      <w:lvlJc w:val="left"/>
      <w:pPr>
        <w:ind w:left="3779" w:hanging="1440"/>
      </w:pPr>
      <w:rPr>
        <w:rFonts w:hint="default"/>
      </w:rPr>
    </w:lvl>
    <w:lvl w:ilvl="8">
      <w:start w:val="1"/>
      <w:numFmt w:val="decimal"/>
      <w:isLgl/>
      <w:lvlText w:val="%1.%2.%3.%4.%5.%6.%7.%8.%9."/>
      <w:lvlJc w:val="left"/>
      <w:pPr>
        <w:ind w:left="4465" w:hanging="1800"/>
      </w:pPr>
      <w:rPr>
        <w:rFonts w:hint="default"/>
      </w:rPr>
    </w:lvl>
  </w:abstractNum>
  <w:abstractNum w:abstractNumId="31" w15:restartNumberingAfterBreak="0">
    <w:nsid w:val="68665C9B"/>
    <w:multiLevelType w:val="hybridMultilevel"/>
    <w:tmpl w:val="E8F250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AA47526"/>
    <w:multiLevelType w:val="hybridMultilevel"/>
    <w:tmpl w:val="046610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B5E3829"/>
    <w:multiLevelType w:val="hybridMultilevel"/>
    <w:tmpl w:val="52B2E8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BD93476"/>
    <w:multiLevelType w:val="hybridMultilevel"/>
    <w:tmpl w:val="85C40F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55503A"/>
    <w:multiLevelType w:val="singleLevel"/>
    <w:tmpl w:val="D1ECD224"/>
    <w:lvl w:ilvl="0">
      <w:start w:val="1"/>
      <w:numFmt w:val="decimal"/>
      <w:lvlText w:val="%1."/>
      <w:legacy w:legacy="1" w:legacySpace="0" w:legacyIndent="278"/>
      <w:lvlJc w:val="left"/>
      <w:pPr>
        <w:ind w:left="0" w:firstLine="0"/>
      </w:pPr>
      <w:rPr>
        <w:rFonts w:ascii="Times New Roman" w:hAnsi="Times New Roman" w:cs="Times New Roman" w:hint="default"/>
      </w:rPr>
    </w:lvl>
  </w:abstractNum>
  <w:abstractNum w:abstractNumId="36" w15:restartNumberingAfterBreak="0">
    <w:nsid w:val="6FD808D9"/>
    <w:multiLevelType w:val="multilevel"/>
    <w:tmpl w:val="176ABA22"/>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7" w15:restartNumberingAfterBreak="0">
    <w:nsid w:val="768E75FD"/>
    <w:multiLevelType w:val="hybridMultilevel"/>
    <w:tmpl w:val="E64813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A7A66BE"/>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9" w15:restartNumberingAfterBreak="0">
    <w:nsid w:val="7C841C7A"/>
    <w:multiLevelType w:val="multilevel"/>
    <w:tmpl w:val="6B00356A"/>
    <w:lvl w:ilvl="0">
      <w:start w:val="1"/>
      <w:numFmt w:val="decimal"/>
      <w:lvlText w:val="%1."/>
      <w:lvlJc w:val="left"/>
      <w:pPr>
        <w:ind w:left="720"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40" w15:restartNumberingAfterBreak="0">
    <w:nsid w:val="7D243460"/>
    <w:multiLevelType w:val="hybridMultilevel"/>
    <w:tmpl w:val="2E96B2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0"/>
  </w:num>
  <w:num w:numId="2">
    <w:abstractNumId w:val="39"/>
  </w:num>
  <w:num w:numId="3">
    <w:abstractNumId w:val="27"/>
  </w:num>
  <w:num w:numId="4">
    <w:abstractNumId w:val="3"/>
  </w:num>
  <w:num w:numId="5">
    <w:abstractNumId w:val="21"/>
  </w:num>
  <w:num w:numId="6">
    <w:abstractNumId w:val="40"/>
  </w:num>
  <w:num w:numId="7">
    <w:abstractNumId w:val="5"/>
  </w:num>
  <w:num w:numId="8">
    <w:abstractNumId w:val="28"/>
  </w:num>
  <w:num w:numId="9">
    <w:abstractNumId w:val="13"/>
  </w:num>
  <w:num w:numId="10">
    <w:abstractNumId w:val="24"/>
  </w:num>
  <w:num w:numId="11">
    <w:abstractNumId w:val="38"/>
  </w:num>
  <w:num w:numId="12">
    <w:abstractNumId w:val="6"/>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6"/>
  </w:num>
  <w:num w:numId="14">
    <w:abstractNumId w:val="18"/>
  </w:num>
  <w:num w:numId="15">
    <w:abstractNumId w:val="32"/>
  </w:num>
  <w:num w:numId="16">
    <w:abstractNumId w:val="10"/>
  </w:num>
  <w:num w:numId="17">
    <w:abstractNumId w:val="33"/>
  </w:num>
  <w:num w:numId="18">
    <w:abstractNumId w:val="25"/>
  </w:num>
  <w:num w:numId="19">
    <w:abstractNumId w:val="2"/>
  </w:num>
  <w:num w:numId="20">
    <w:abstractNumId w:val="12"/>
  </w:num>
  <w:num w:numId="21">
    <w:abstractNumId w:val="22"/>
  </w:num>
  <w:num w:numId="22">
    <w:abstractNumId w:val="31"/>
  </w:num>
  <w:num w:numId="23">
    <w:abstractNumId w:val="26"/>
  </w:num>
  <w:num w:numId="24">
    <w:abstractNumId w:val="35"/>
    <w:lvlOverride w:ilvl="0">
      <w:startOverride w:val="1"/>
    </w:lvlOverride>
  </w:num>
  <w:num w:numId="25">
    <w:abstractNumId w:val="29"/>
  </w:num>
  <w:num w:numId="26">
    <w:abstractNumId w:val="4"/>
  </w:num>
  <w:num w:numId="27">
    <w:abstractNumId w:val="8"/>
  </w:num>
  <w:num w:numId="28">
    <w:abstractNumId w:val="1"/>
  </w:num>
  <w:num w:numId="29">
    <w:abstractNumId w:val="15"/>
  </w:num>
  <w:num w:numId="30">
    <w:abstractNumId w:val="17"/>
  </w:num>
  <w:num w:numId="31">
    <w:abstractNumId w:val="14"/>
  </w:num>
  <w:num w:numId="32">
    <w:abstractNumId w:val="23"/>
  </w:num>
  <w:num w:numId="33">
    <w:abstractNumId w:val="7"/>
  </w:num>
  <w:num w:numId="34">
    <w:abstractNumId w:val="20"/>
  </w:num>
  <w:num w:numId="35">
    <w:abstractNumId w:val="37"/>
  </w:num>
  <w:num w:numId="36">
    <w:abstractNumId w:val="9"/>
  </w:num>
  <w:num w:numId="37">
    <w:abstractNumId w:val="16"/>
  </w:num>
  <w:num w:numId="38">
    <w:abstractNumId w:val="0"/>
  </w:num>
  <w:num w:numId="39">
    <w:abstractNumId w:val="34"/>
  </w:num>
  <w:num w:numId="40">
    <w:abstractNumId w:val="19"/>
  </w:num>
  <w:num w:numId="41">
    <w:abstractNumId w:val="1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270"/>
    <w:rsid w:val="001D53B4"/>
    <w:rsid w:val="00234A24"/>
    <w:rsid w:val="00367E47"/>
    <w:rsid w:val="0042746A"/>
    <w:rsid w:val="0047779F"/>
    <w:rsid w:val="004D28F7"/>
    <w:rsid w:val="005B70BD"/>
    <w:rsid w:val="0067105B"/>
    <w:rsid w:val="007B156D"/>
    <w:rsid w:val="007C435C"/>
    <w:rsid w:val="007E6B3B"/>
    <w:rsid w:val="00837885"/>
    <w:rsid w:val="008932F6"/>
    <w:rsid w:val="00942BE5"/>
    <w:rsid w:val="0094418C"/>
    <w:rsid w:val="009D1D54"/>
    <w:rsid w:val="00A5185F"/>
    <w:rsid w:val="00A63D54"/>
    <w:rsid w:val="00AB76F7"/>
    <w:rsid w:val="00B87B2D"/>
    <w:rsid w:val="00B90986"/>
    <w:rsid w:val="00C20E90"/>
    <w:rsid w:val="00C436A6"/>
    <w:rsid w:val="00C6164D"/>
    <w:rsid w:val="00C8087E"/>
    <w:rsid w:val="00C9297C"/>
    <w:rsid w:val="00D41BE9"/>
    <w:rsid w:val="00ED52D5"/>
    <w:rsid w:val="00F07270"/>
    <w:rsid w:val="00F376B6"/>
    <w:rsid w:val="00FF74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A9CAB"/>
  <w15:chartTrackingRefBased/>
  <w15:docId w15:val="{27F07E7D-86D4-4B35-ABB8-3DC7A09D5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1D54"/>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47779F"/>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9"/>
    <w:unhideWhenUsed/>
    <w:qFormat/>
    <w:rsid w:val="004777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9"/>
    <w:qFormat/>
    <w:rsid w:val="0047779F"/>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47779F"/>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47779F"/>
    <w:pPr>
      <w:keepNext/>
      <w:keepLines/>
      <w:spacing w:before="200" w:after="0" w:line="360" w:lineRule="auto"/>
      <w:ind w:firstLine="567"/>
      <w:jc w:val="both"/>
      <w:outlineLvl w:val="4"/>
    </w:pPr>
    <w:rPr>
      <w:rFonts w:ascii="Cambria" w:hAnsi="Cambria"/>
      <w:color w:val="243F6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47779F"/>
    <w:rPr>
      <w:rFonts w:ascii="Arial" w:eastAsia="Times New Roman" w:hAnsi="Arial" w:cs="Times New Roman"/>
      <w:b/>
      <w:bCs/>
      <w:kern w:val="32"/>
      <w:sz w:val="32"/>
      <w:szCs w:val="32"/>
      <w:lang w:eastAsia="ru-RU"/>
    </w:rPr>
  </w:style>
  <w:style w:type="character" w:customStyle="1" w:styleId="20">
    <w:name w:val="Заголовок 2 Знак"/>
    <w:basedOn w:val="a0"/>
    <w:link w:val="2"/>
    <w:uiPriority w:val="99"/>
    <w:rsid w:val="0047779F"/>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uiPriority w:val="99"/>
    <w:rsid w:val="0047779F"/>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rsid w:val="0047779F"/>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47779F"/>
    <w:rPr>
      <w:rFonts w:ascii="Cambria" w:eastAsia="Times New Roman" w:hAnsi="Cambria" w:cs="Times New Roman"/>
      <w:color w:val="243F60"/>
      <w:sz w:val="24"/>
      <w:lang w:eastAsia="ru-RU"/>
    </w:rPr>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47779F"/>
    <w:pPr>
      <w:spacing w:after="0" w:line="240" w:lineRule="auto"/>
    </w:pPr>
    <w:rPr>
      <w:rFonts w:ascii="Times New Roman" w:hAnsi="Times New Roman"/>
      <w:sz w:val="20"/>
      <w:szCs w:val="20"/>
      <w:lang w:val="en-US"/>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47779F"/>
    <w:rPr>
      <w:rFonts w:ascii="Times New Roman" w:eastAsia="Times New Roman" w:hAnsi="Times New Roman" w:cs="Times New Roman"/>
      <w:sz w:val="20"/>
      <w:szCs w:val="20"/>
      <w:lang w:val="en-US" w:eastAsia="ru-RU"/>
    </w:rPr>
  </w:style>
  <w:style w:type="character" w:styleId="a5">
    <w:name w:val="footnote reference"/>
    <w:aliases w:val="Знак сноски-FN,Ciae niinee-FN,AЗнак сноски зел"/>
    <w:link w:val="11"/>
    <w:rsid w:val="0047779F"/>
    <w:rPr>
      <w:rFonts w:cs="Times New Roman"/>
      <w:vertAlign w:val="superscript"/>
    </w:rPr>
  </w:style>
  <w:style w:type="paragraph" w:styleId="a6">
    <w:name w:val="List Paragraph"/>
    <w:aliases w:val="Содержание. 2 уровень"/>
    <w:basedOn w:val="a"/>
    <w:link w:val="a7"/>
    <w:uiPriority w:val="34"/>
    <w:qFormat/>
    <w:rsid w:val="0047779F"/>
    <w:pPr>
      <w:spacing w:before="120" w:after="120" w:line="240" w:lineRule="auto"/>
      <w:ind w:left="708"/>
    </w:pPr>
    <w:rPr>
      <w:rFonts w:ascii="Times New Roman" w:hAnsi="Times New Roman"/>
      <w:sz w:val="24"/>
      <w:szCs w:val="24"/>
    </w:rPr>
  </w:style>
  <w:style w:type="character" w:styleId="a8">
    <w:name w:val="Emphasis"/>
    <w:qFormat/>
    <w:rsid w:val="0047779F"/>
    <w:rPr>
      <w:rFonts w:cs="Times New Roman"/>
      <w:i/>
    </w:rPr>
  </w:style>
  <w:style w:type="character" w:customStyle="1" w:styleId="a7">
    <w:name w:val="Абзац списка Знак"/>
    <w:aliases w:val="Содержание. 2 уровень Знак"/>
    <w:link w:val="a6"/>
    <w:uiPriority w:val="34"/>
    <w:qFormat/>
    <w:locked/>
    <w:rsid w:val="0047779F"/>
    <w:rPr>
      <w:rFonts w:ascii="Times New Roman" w:eastAsia="Times New Roman" w:hAnsi="Times New Roman" w:cs="Times New Roman"/>
      <w:sz w:val="24"/>
      <w:szCs w:val="24"/>
      <w:lang w:eastAsia="ru-RU"/>
    </w:rPr>
  </w:style>
  <w:style w:type="paragraph" w:styleId="a9">
    <w:name w:val="Normal (Web)"/>
    <w:aliases w:val="Обычный (Web),Обычный (веб)1"/>
    <w:basedOn w:val="a"/>
    <w:link w:val="12"/>
    <w:uiPriority w:val="99"/>
    <w:qFormat/>
    <w:rsid w:val="0047779F"/>
    <w:pPr>
      <w:widowControl w:val="0"/>
      <w:spacing w:after="0" w:line="240" w:lineRule="auto"/>
    </w:pPr>
    <w:rPr>
      <w:rFonts w:ascii="Times New Roman" w:eastAsia="PMingLiU" w:hAnsi="Times New Roman"/>
      <w:sz w:val="24"/>
      <w:szCs w:val="24"/>
      <w:lang w:val="en-US" w:eastAsia="nl-NL"/>
    </w:rPr>
  </w:style>
  <w:style w:type="paragraph" w:styleId="aa">
    <w:name w:val="Body Text"/>
    <w:basedOn w:val="a"/>
    <w:link w:val="ab"/>
    <w:qFormat/>
    <w:rsid w:val="0047779F"/>
    <w:pPr>
      <w:spacing w:after="0" w:line="240" w:lineRule="auto"/>
    </w:pPr>
    <w:rPr>
      <w:rFonts w:ascii="Times New Roman" w:hAnsi="Times New Roman"/>
      <w:sz w:val="28"/>
      <w:szCs w:val="24"/>
    </w:rPr>
  </w:style>
  <w:style w:type="character" w:customStyle="1" w:styleId="ab">
    <w:name w:val="Основной текст Знак"/>
    <w:basedOn w:val="a0"/>
    <w:link w:val="aa"/>
    <w:rsid w:val="0047779F"/>
    <w:rPr>
      <w:rFonts w:ascii="Times New Roman" w:eastAsia="Times New Roman" w:hAnsi="Times New Roman" w:cs="Times New Roman"/>
      <w:sz w:val="28"/>
      <w:szCs w:val="24"/>
      <w:lang w:eastAsia="ru-RU"/>
    </w:rPr>
  </w:style>
  <w:style w:type="paragraph" w:styleId="ac">
    <w:name w:val="No Spacing"/>
    <w:uiPriority w:val="1"/>
    <w:qFormat/>
    <w:rsid w:val="0047779F"/>
    <w:pPr>
      <w:spacing w:after="0" w:line="240" w:lineRule="auto"/>
    </w:pPr>
    <w:rPr>
      <w:rFonts w:ascii="Calibri" w:eastAsia="Times New Roman" w:hAnsi="Calibri" w:cs="Times New Roman"/>
      <w:lang w:eastAsia="ru-RU"/>
    </w:rPr>
  </w:style>
  <w:style w:type="character" w:styleId="ad">
    <w:name w:val="Hyperlink"/>
    <w:basedOn w:val="a0"/>
    <w:uiPriority w:val="99"/>
    <w:unhideWhenUsed/>
    <w:rsid w:val="0047779F"/>
    <w:rPr>
      <w:color w:val="0563C1" w:themeColor="hyperlink"/>
      <w:u w:val="single"/>
    </w:rPr>
  </w:style>
  <w:style w:type="paragraph" w:styleId="ae">
    <w:name w:val="Plain Text"/>
    <w:basedOn w:val="a"/>
    <w:link w:val="af"/>
    <w:uiPriority w:val="99"/>
    <w:rsid w:val="0047779F"/>
    <w:pPr>
      <w:spacing w:after="0" w:line="240" w:lineRule="auto"/>
    </w:pPr>
    <w:rPr>
      <w:rFonts w:ascii="Courier New" w:hAnsi="Courier New"/>
      <w:sz w:val="20"/>
      <w:szCs w:val="20"/>
    </w:rPr>
  </w:style>
  <w:style w:type="character" w:customStyle="1" w:styleId="af">
    <w:name w:val="Текст Знак"/>
    <w:basedOn w:val="a0"/>
    <w:link w:val="ae"/>
    <w:uiPriority w:val="99"/>
    <w:rsid w:val="0047779F"/>
    <w:rPr>
      <w:rFonts w:ascii="Courier New" w:eastAsia="Times New Roman" w:hAnsi="Courier New" w:cs="Times New Roman"/>
      <w:sz w:val="20"/>
      <w:szCs w:val="20"/>
      <w:lang w:eastAsia="ru-RU"/>
    </w:rPr>
  </w:style>
  <w:style w:type="paragraph" w:customStyle="1" w:styleId="ConsPlusNormal">
    <w:name w:val="ConsPlusNormal"/>
    <w:rsid w:val="0047779F"/>
    <w:pPr>
      <w:widowControl w:val="0"/>
      <w:autoSpaceDE w:val="0"/>
      <w:autoSpaceDN w:val="0"/>
      <w:adjustRightInd w:val="0"/>
      <w:spacing w:after="0" w:line="240" w:lineRule="auto"/>
    </w:pPr>
    <w:rPr>
      <w:rFonts w:ascii="Arial" w:eastAsiaTheme="minorEastAsia" w:hAnsi="Arial" w:cs="Arial"/>
      <w:sz w:val="20"/>
      <w:szCs w:val="20"/>
      <w:lang w:eastAsia="ru-RU"/>
    </w:rPr>
  </w:style>
  <w:style w:type="table" w:styleId="af0">
    <w:name w:val="Table Grid"/>
    <w:basedOn w:val="a1"/>
    <w:uiPriority w:val="39"/>
    <w:rsid w:val="0047779F"/>
    <w:pPr>
      <w:spacing w:after="0" w:line="240" w:lineRule="auto"/>
      <w:ind w:firstLine="709"/>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21">
    <w:name w:val="Body Text 2"/>
    <w:basedOn w:val="a"/>
    <w:link w:val="22"/>
    <w:rsid w:val="0047779F"/>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rsid w:val="0047779F"/>
    <w:rPr>
      <w:rFonts w:ascii="Times New Roman" w:eastAsia="Times New Roman" w:hAnsi="Times New Roman" w:cs="Times New Roman"/>
      <w:sz w:val="24"/>
      <w:szCs w:val="24"/>
      <w:lang w:eastAsia="ru-RU"/>
    </w:rPr>
  </w:style>
  <w:style w:type="character" w:customStyle="1" w:styleId="blk">
    <w:name w:val="blk"/>
    <w:rsid w:val="0047779F"/>
  </w:style>
  <w:style w:type="paragraph" w:styleId="af1">
    <w:name w:val="footer"/>
    <w:aliases w:val="Нижний колонтитул Знак Знак Знак,Нижний колонтитул1,Нижний колонтитул Знак Знак"/>
    <w:basedOn w:val="a"/>
    <w:link w:val="af2"/>
    <w:uiPriority w:val="99"/>
    <w:rsid w:val="0047779F"/>
    <w:pPr>
      <w:tabs>
        <w:tab w:val="center" w:pos="4677"/>
        <w:tab w:val="right" w:pos="9355"/>
      </w:tabs>
      <w:spacing w:before="120" w:after="120" w:line="240" w:lineRule="auto"/>
    </w:pPr>
    <w:rPr>
      <w:rFonts w:ascii="Times New Roman" w:hAnsi="Times New Roman"/>
      <w:sz w:val="24"/>
      <w:szCs w:val="24"/>
    </w:rPr>
  </w:style>
  <w:style w:type="character" w:customStyle="1" w:styleId="af2">
    <w:name w:val="Нижний колонтитул Знак"/>
    <w:aliases w:val="Нижний колонтитул Знак Знак Знак Знак,Нижний колонтитул1 Знак,Нижний колонтитул Знак Знак Знак1"/>
    <w:basedOn w:val="a0"/>
    <w:link w:val="af1"/>
    <w:uiPriority w:val="99"/>
    <w:rsid w:val="0047779F"/>
    <w:rPr>
      <w:rFonts w:ascii="Times New Roman" w:eastAsia="Times New Roman" w:hAnsi="Times New Roman" w:cs="Times New Roman"/>
      <w:sz w:val="24"/>
      <w:szCs w:val="24"/>
      <w:lang w:eastAsia="ru-RU"/>
    </w:rPr>
  </w:style>
  <w:style w:type="character" w:styleId="af3">
    <w:name w:val="page number"/>
    <w:rsid w:val="0047779F"/>
    <w:rPr>
      <w:rFonts w:cs="Times New Roman"/>
    </w:rPr>
  </w:style>
  <w:style w:type="paragraph" w:customStyle="1" w:styleId="13">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f4"/>
    <w:link w:val="af5"/>
    <w:qFormat/>
    <w:rsid w:val="0047779F"/>
    <w:pPr>
      <w:spacing w:after="0" w:line="240" w:lineRule="auto"/>
      <w:jc w:val="center"/>
    </w:pPr>
    <w:rPr>
      <w:rFonts w:asciiTheme="minorHAnsi" w:eastAsiaTheme="minorHAnsi" w:hAnsiTheme="minorHAnsi" w:cs="Calibri"/>
      <w:b/>
      <w:bCs/>
      <w:sz w:val="36"/>
      <w:szCs w:val="36"/>
      <w:lang w:eastAsia="en-US"/>
    </w:rPr>
  </w:style>
  <w:style w:type="paragraph" w:styleId="23">
    <w:name w:val="List 2"/>
    <w:basedOn w:val="a"/>
    <w:rsid w:val="0047779F"/>
    <w:pPr>
      <w:spacing w:before="120" w:after="120" w:line="240" w:lineRule="auto"/>
      <w:ind w:left="720" w:hanging="360"/>
      <w:jc w:val="both"/>
    </w:pPr>
    <w:rPr>
      <w:rFonts w:ascii="Arial" w:eastAsia="Batang" w:hAnsi="Arial"/>
      <w:sz w:val="20"/>
      <w:szCs w:val="24"/>
      <w:lang w:eastAsia="ko-KR"/>
    </w:rPr>
  </w:style>
  <w:style w:type="paragraph" w:styleId="14">
    <w:name w:val="toc 1"/>
    <w:aliases w:val="Содержание"/>
    <w:basedOn w:val="a"/>
    <w:next w:val="a"/>
    <w:autoRedefine/>
    <w:uiPriority w:val="39"/>
    <w:qFormat/>
    <w:rsid w:val="0047779F"/>
    <w:pPr>
      <w:spacing w:before="240" w:after="120" w:line="240" w:lineRule="auto"/>
    </w:pPr>
    <w:rPr>
      <w:rFonts w:cs="Calibri"/>
      <w:b/>
      <w:bCs/>
      <w:sz w:val="20"/>
      <w:szCs w:val="20"/>
    </w:rPr>
  </w:style>
  <w:style w:type="paragraph" w:styleId="24">
    <w:name w:val="toc 2"/>
    <w:basedOn w:val="a"/>
    <w:next w:val="a"/>
    <w:autoRedefine/>
    <w:uiPriority w:val="39"/>
    <w:rsid w:val="0047779F"/>
    <w:pPr>
      <w:spacing w:before="120" w:after="0" w:line="240" w:lineRule="auto"/>
      <w:ind w:left="240"/>
    </w:pPr>
    <w:rPr>
      <w:rFonts w:cs="Calibri"/>
      <w:i/>
      <w:iCs/>
      <w:sz w:val="20"/>
      <w:szCs w:val="20"/>
    </w:rPr>
  </w:style>
  <w:style w:type="paragraph" w:styleId="31">
    <w:name w:val="toc 3"/>
    <w:basedOn w:val="a"/>
    <w:next w:val="a"/>
    <w:autoRedefine/>
    <w:uiPriority w:val="39"/>
    <w:rsid w:val="0047779F"/>
    <w:pPr>
      <w:spacing w:after="0" w:line="240" w:lineRule="auto"/>
      <w:ind w:left="480"/>
    </w:pPr>
    <w:rPr>
      <w:rFonts w:ascii="Times New Roman" w:hAnsi="Times New Roman"/>
      <w:sz w:val="28"/>
      <w:szCs w:val="28"/>
    </w:rPr>
  </w:style>
  <w:style w:type="character" w:customStyle="1" w:styleId="FootnoteTextChar">
    <w:name w:val="Footnote Text Char"/>
    <w:qFormat/>
    <w:locked/>
    <w:rsid w:val="0047779F"/>
    <w:rPr>
      <w:rFonts w:ascii="Times New Roman" w:hAnsi="Times New Roman"/>
      <w:sz w:val="20"/>
      <w:lang w:eastAsia="ru-RU"/>
    </w:rPr>
  </w:style>
  <w:style w:type="paragraph" w:styleId="af6">
    <w:name w:val="Balloon Text"/>
    <w:basedOn w:val="a"/>
    <w:link w:val="af7"/>
    <w:uiPriority w:val="99"/>
    <w:rsid w:val="0047779F"/>
    <w:pPr>
      <w:spacing w:after="0" w:line="240" w:lineRule="auto"/>
    </w:pPr>
    <w:rPr>
      <w:rFonts w:ascii="Segoe UI" w:hAnsi="Segoe UI"/>
      <w:sz w:val="18"/>
      <w:szCs w:val="18"/>
    </w:rPr>
  </w:style>
  <w:style w:type="character" w:customStyle="1" w:styleId="af7">
    <w:name w:val="Текст выноски Знак"/>
    <w:basedOn w:val="a0"/>
    <w:link w:val="af6"/>
    <w:uiPriority w:val="99"/>
    <w:rsid w:val="0047779F"/>
    <w:rPr>
      <w:rFonts w:ascii="Segoe UI" w:eastAsia="Times New Roman" w:hAnsi="Segoe UI" w:cs="Times New Roman"/>
      <w:sz w:val="18"/>
      <w:szCs w:val="18"/>
      <w:lang w:eastAsia="ru-RU"/>
    </w:rPr>
  </w:style>
  <w:style w:type="paragraph" w:styleId="af8">
    <w:name w:val="header"/>
    <w:basedOn w:val="a"/>
    <w:link w:val="af9"/>
    <w:uiPriority w:val="99"/>
    <w:unhideWhenUsed/>
    <w:rsid w:val="0047779F"/>
    <w:pPr>
      <w:tabs>
        <w:tab w:val="center" w:pos="4677"/>
        <w:tab w:val="right" w:pos="9355"/>
      </w:tabs>
      <w:spacing w:after="0" w:line="240" w:lineRule="auto"/>
    </w:pPr>
    <w:rPr>
      <w:rFonts w:ascii="Times New Roman" w:hAnsi="Times New Roman"/>
      <w:sz w:val="24"/>
      <w:szCs w:val="24"/>
    </w:rPr>
  </w:style>
  <w:style w:type="character" w:customStyle="1" w:styleId="af9">
    <w:name w:val="Верхний колонтитул Знак"/>
    <w:basedOn w:val="a0"/>
    <w:link w:val="af8"/>
    <w:uiPriority w:val="99"/>
    <w:rsid w:val="0047779F"/>
    <w:rPr>
      <w:rFonts w:ascii="Times New Roman" w:eastAsia="Times New Roman" w:hAnsi="Times New Roman" w:cs="Times New Roman"/>
      <w:sz w:val="24"/>
      <w:szCs w:val="24"/>
      <w:lang w:eastAsia="ru-RU"/>
    </w:rPr>
  </w:style>
  <w:style w:type="character" w:customStyle="1" w:styleId="110">
    <w:name w:val="Текст примечания Знак11"/>
    <w:uiPriority w:val="99"/>
    <w:rsid w:val="0047779F"/>
    <w:rPr>
      <w:rFonts w:cs="Times New Roman"/>
      <w:sz w:val="20"/>
      <w:szCs w:val="20"/>
    </w:rPr>
  </w:style>
  <w:style w:type="paragraph" w:styleId="afa">
    <w:name w:val="annotation text"/>
    <w:basedOn w:val="a"/>
    <w:link w:val="afb"/>
    <w:uiPriority w:val="99"/>
    <w:unhideWhenUsed/>
    <w:rsid w:val="0047779F"/>
    <w:pPr>
      <w:spacing w:after="0" w:line="240" w:lineRule="auto"/>
    </w:pPr>
    <w:rPr>
      <w:sz w:val="20"/>
      <w:szCs w:val="20"/>
    </w:rPr>
  </w:style>
  <w:style w:type="character" w:customStyle="1" w:styleId="afb">
    <w:name w:val="Текст примечания Знак"/>
    <w:basedOn w:val="a0"/>
    <w:link w:val="afa"/>
    <w:uiPriority w:val="99"/>
    <w:rsid w:val="0047779F"/>
    <w:rPr>
      <w:rFonts w:ascii="Calibri" w:eastAsia="Times New Roman" w:hAnsi="Calibri" w:cs="Times New Roman"/>
      <w:sz w:val="20"/>
      <w:szCs w:val="20"/>
      <w:lang w:eastAsia="ru-RU"/>
    </w:rPr>
  </w:style>
  <w:style w:type="character" w:customStyle="1" w:styleId="15">
    <w:name w:val="Текст примечания Знак1"/>
    <w:uiPriority w:val="99"/>
    <w:rsid w:val="0047779F"/>
    <w:rPr>
      <w:rFonts w:cs="Times New Roman"/>
      <w:sz w:val="20"/>
      <w:szCs w:val="20"/>
    </w:rPr>
  </w:style>
  <w:style w:type="character" w:customStyle="1" w:styleId="111">
    <w:name w:val="Тема примечания Знак11"/>
    <w:uiPriority w:val="99"/>
    <w:rsid w:val="0047779F"/>
    <w:rPr>
      <w:rFonts w:cs="Times New Roman"/>
      <w:b/>
      <w:bCs/>
      <w:sz w:val="20"/>
      <w:szCs w:val="20"/>
    </w:rPr>
  </w:style>
  <w:style w:type="paragraph" w:styleId="afc">
    <w:name w:val="annotation subject"/>
    <w:basedOn w:val="afa"/>
    <w:next w:val="afa"/>
    <w:link w:val="afd"/>
    <w:uiPriority w:val="99"/>
    <w:unhideWhenUsed/>
    <w:rsid w:val="0047779F"/>
    <w:rPr>
      <w:rFonts w:ascii="Times New Roman" w:hAnsi="Times New Roman"/>
      <w:b/>
      <w:bCs/>
    </w:rPr>
  </w:style>
  <w:style w:type="character" w:customStyle="1" w:styleId="afd">
    <w:name w:val="Тема примечания Знак"/>
    <w:basedOn w:val="afb"/>
    <w:link w:val="afc"/>
    <w:uiPriority w:val="99"/>
    <w:rsid w:val="0047779F"/>
    <w:rPr>
      <w:rFonts w:ascii="Times New Roman" w:eastAsia="Times New Roman" w:hAnsi="Times New Roman" w:cs="Times New Roman"/>
      <w:b/>
      <w:bCs/>
      <w:sz w:val="20"/>
      <w:szCs w:val="20"/>
      <w:lang w:eastAsia="ru-RU"/>
    </w:rPr>
  </w:style>
  <w:style w:type="character" w:customStyle="1" w:styleId="16">
    <w:name w:val="Тема примечания Знак1"/>
    <w:uiPriority w:val="99"/>
    <w:rsid w:val="0047779F"/>
    <w:rPr>
      <w:rFonts w:cs="Times New Roman"/>
      <w:b/>
      <w:bCs/>
      <w:sz w:val="20"/>
      <w:szCs w:val="20"/>
    </w:rPr>
  </w:style>
  <w:style w:type="paragraph" w:styleId="25">
    <w:name w:val="Body Text Indent 2"/>
    <w:basedOn w:val="a"/>
    <w:link w:val="26"/>
    <w:rsid w:val="0047779F"/>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rsid w:val="0047779F"/>
    <w:rPr>
      <w:rFonts w:ascii="Times New Roman" w:eastAsia="Times New Roman" w:hAnsi="Times New Roman" w:cs="Times New Roman"/>
      <w:sz w:val="24"/>
      <w:szCs w:val="24"/>
      <w:lang w:eastAsia="ru-RU"/>
    </w:rPr>
  </w:style>
  <w:style w:type="character" w:customStyle="1" w:styleId="apple-converted-space">
    <w:name w:val="apple-converted-space"/>
    <w:rsid w:val="0047779F"/>
  </w:style>
  <w:style w:type="character" w:customStyle="1" w:styleId="afe">
    <w:name w:val="Цветовое выделение"/>
    <w:uiPriority w:val="99"/>
    <w:rsid w:val="0047779F"/>
    <w:rPr>
      <w:b/>
      <w:color w:val="26282F"/>
    </w:rPr>
  </w:style>
  <w:style w:type="character" w:customStyle="1" w:styleId="aff">
    <w:name w:val="Гипертекстовая ссылка"/>
    <w:uiPriority w:val="99"/>
    <w:rsid w:val="0047779F"/>
    <w:rPr>
      <w:b/>
      <w:color w:val="106BBE"/>
    </w:rPr>
  </w:style>
  <w:style w:type="character" w:customStyle="1" w:styleId="aff0">
    <w:name w:val="Активная гипертекстовая ссылка"/>
    <w:uiPriority w:val="99"/>
    <w:rsid w:val="0047779F"/>
    <w:rPr>
      <w:b/>
      <w:color w:val="106BBE"/>
      <w:u w:val="single"/>
    </w:rPr>
  </w:style>
  <w:style w:type="paragraph" w:customStyle="1" w:styleId="aff1">
    <w:name w:val="Внимание"/>
    <w:basedOn w:val="a"/>
    <w:next w:val="a"/>
    <w:uiPriority w:val="99"/>
    <w:rsid w:val="0047779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2">
    <w:name w:val="Внимание: криминал!!"/>
    <w:basedOn w:val="aff1"/>
    <w:next w:val="a"/>
    <w:uiPriority w:val="99"/>
    <w:rsid w:val="0047779F"/>
  </w:style>
  <w:style w:type="paragraph" w:customStyle="1" w:styleId="aff3">
    <w:name w:val="Внимание: недобросовестность!"/>
    <w:basedOn w:val="aff1"/>
    <w:next w:val="a"/>
    <w:uiPriority w:val="99"/>
    <w:rsid w:val="0047779F"/>
  </w:style>
  <w:style w:type="character" w:customStyle="1" w:styleId="aff4">
    <w:name w:val="Выделение для Базового Поиска"/>
    <w:uiPriority w:val="99"/>
    <w:rsid w:val="0047779F"/>
    <w:rPr>
      <w:b/>
      <w:color w:val="0058A9"/>
    </w:rPr>
  </w:style>
  <w:style w:type="character" w:customStyle="1" w:styleId="aff5">
    <w:name w:val="Выделение для Базового Поиска (курсив)"/>
    <w:uiPriority w:val="99"/>
    <w:rsid w:val="0047779F"/>
    <w:rPr>
      <w:b/>
      <w:i/>
      <w:color w:val="0058A9"/>
    </w:rPr>
  </w:style>
  <w:style w:type="paragraph" w:customStyle="1" w:styleId="aff6">
    <w:name w:val="Дочерний элемент списка"/>
    <w:basedOn w:val="a"/>
    <w:next w:val="a"/>
    <w:uiPriority w:val="99"/>
    <w:rsid w:val="0047779F"/>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7">
    <w:name w:val="Основное меню (преемственное)"/>
    <w:basedOn w:val="a"/>
    <w:next w:val="a"/>
    <w:uiPriority w:val="99"/>
    <w:rsid w:val="0047779F"/>
    <w:pPr>
      <w:widowControl w:val="0"/>
      <w:autoSpaceDE w:val="0"/>
      <w:autoSpaceDN w:val="0"/>
      <w:adjustRightInd w:val="0"/>
      <w:spacing w:after="0" w:line="360" w:lineRule="auto"/>
      <w:ind w:firstLine="720"/>
      <w:jc w:val="both"/>
    </w:pPr>
    <w:rPr>
      <w:rFonts w:ascii="Verdana" w:hAnsi="Verdana" w:cs="Verdana"/>
    </w:rPr>
  </w:style>
  <w:style w:type="paragraph" w:customStyle="1" w:styleId="17">
    <w:name w:val="Заголовок1"/>
    <w:basedOn w:val="aff7"/>
    <w:next w:val="a"/>
    <w:uiPriority w:val="99"/>
    <w:rsid w:val="0047779F"/>
    <w:rPr>
      <w:b/>
      <w:bCs/>
      <w:color w:val="0058A9"/>
      <w:shd w:val="clear" w:color="auto" w:fill="ECE9D8"/>
    </w:rPr>
  </w:style>
  <w:style w:type="paragraph" w:customStyle="1" w:styleId="aff8">
    <w:name w:val="Заголовок группы контролов"/>
    <w:basedOn w:val="a"/>
    <w:next w:val="a"/>
    <w:uiPriority w:val="99"/>
    <w:rsid w:val="0047779F"/>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9">
    <w:name w:val="Заголовок для информации об изменениях"/>
    <w:basedOn w:val="1"/>
    <w:next w:val="a"/>
    <w:uiPriority w:val="99"/>
    <w:rsid w:val="0047779F"/>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a">
    <w:name w:val="Заголовок распахивающейся части диалога"/>
    <w:basedOn w:val="a"/>
    <w:next w:val="a"/>
    <w:uiPriority w:val="99"/>
    <w:rsid w:val="0047779F"/>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b">
    <w:name w:val="Заголовок своего сообщения"/>
    <w:uiPriority w:val="99"/>
    <w:rsid w:val="0047779F"/>
    <w:rPr>
      <w:b/>
      <w:color w:val="26282F"/>
    </w:rPr>
  </w:style>
  <w:style w:type="paragraph" w:customStyle="1" w:styleId="affc">
    <w:name w:val="Заголовок статьи"/>
    <w:basedOn w:val="a"/>
    <w:next w:val="a"/>
    <w:uiPriority w:val="99"/>
    <w:rsid w:val="0047779F"/>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d">
    <w:name w:val="Заголовок чужого сообщения"/>
    <w:uiPriority w:val="99"/>
    <w:rsid w:val="0047779F"/>
    <w:rPr>
      <w:b/>
      <w:color w:val="FF0000"/>
    </w:rPr>
  </w:style>
  <w:style w:type="paragraph" w:customStyle="1" w:styleId="affe">
    <w:name w:val="Заголовок ЭР (левое окно)"/>
    <w:basedOn w:val="a"/>
    <w:next w:val="a"/>
    <w:uiPriority w:val="99"/>
    <w:rsid w:val="0047779F"/>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f">
    <w:name w:val="Заголовок ЭР (правое окно)"/>
    <w:basedOn w:val="affe"/>
    <w:next w:val="a"/>
    <w:uiPriority w:val="99"/>
    <w:rsid w:val="0047779F"/>
    <w:pPr>
      <w:spacing w:after="0"/>
      <w:jc w:val="left"/>
    </w:pPr>
  </w:style>
  <w:style w:type="paragraph" w:customStyle="1" w:styleId="afff0">
    <w:name w:val="Интерактивный заголовок"/>
    <w:basedOn w:val="17"/>
    <w:next w:val="a"/>
    <w:uiPriority w:val="99"/>
    <w:rsid w:val="0047779F"/>
    <w:rPr>
      <w:u w:val="single"/>
    </w:rPr>
  </w:style>
  <w:style w:type="paragraph" w:customStyle="1" w:styleId="afff1">
    <w:name w:val="Текст информации об изменениях"/>
    <w:basedOn w:val="a"/>
    <w:next w:val="a"/>
    <w:uiPriority w:val="99"/>
    <w:rsid w:val="0047779F"/>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2">
    <w:name w:val="Информация об изменениях"/>
    <w:basedOn w:val="afff1"/>
    <w:next w:val="a"/>
    <w:uiPriority w:val="99"/>
    <w:rsid w:val="0047779F"/>
    <w:pPr>
      <w:spacing w:before="180"/>
      <w:ind w:left="360" w:right="360" w:firstLine="0"/>
    </w:pPr>
    <w:rPr>
      <w:shd w:val="clear" w:color="auto" w:fill="EAEFED"/>
    </w:rPr>
  </w:style>
  <w:style w:type="paragraph" w:customStyle="1" w:styleId="afff3">
    <w:name w:val="Текст (справка)"/>
    <w:basedOn w:val="a"/>
    <w:next w:val="a"/>
    <w:uiPriority w:val="99"/>
    <w:rsid w:val="0047779F"/>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4">
    <w:name w:val="Комментарий"/>
    <w:basedOn w:val="afff3"/>
    <w:next w:val="a"/>
    <w:uiPriority w:val="99"/>
    <w:rsid w:val="0047779F"/>
    <w:pPr>
      <w:spacing w:before="75"/>
      <w:ind w:right="0"/>
      <w:jc w:val="both"/>
    </w:pPr>
    <w:rPr>
      <w:color w:val="353842"/>
      <w:shd w:val="clear" w:color="auto" w:fill="F0F0F0"/>
    </w:rPr>
  </w:style>
  <w:style w:type="paragraph" w:customStyle="1" w:styleId="afff5">
    <w:name w:val="Информация об изменениях документа"/>
    <w:basedOn w:val="afff4"/>
    <w:next w:val="a"/>
    <w:uiPriority w:val="99"/>
    <w:rsid w:val="0047779F"/>
    <w:rPr>
      <w:i/>
      <w:iCs/>
    </w:rPr>
  </w:style>
  <w:style w:type="paragraph" w:customStyle="1" w:styleId="afff6">
    <w:name w:val="Текст (лев. подпись)"/>
    <w:basedOn w:val="a"/>
    <w:next w:val="a"/>
    <w:uiPriority w:val="99"/>
    <w:rsid w:val="0047779F"/>
    <w:pPr>
      <w:widowControl w:val="0"/>
      <w:autoSpaceDE w:val="0"/>
      <w:autoSpaceDN w:val="0"/>
      <w:adjustRightInd w:val="0"/>
      <w:spacing w:after="0" w:line="360" w:lineRule="auto"/>
    </w:pPr>
    <w:rPr>
      <w:rFonts w:ascii="Times New Roman" w:hAnsi="Times New Roman"/>
      <w:sz w:val="24"/>
      <w:szCs w:val="24"/>
    </w:rPr>
  </w:style>
  <w:style w:type="paragraph" w:customStyle="1" w:styleId="afff7">
    <w:name w:val="Колонтитул (левый)"/>
    <w:basedOn w:val="afff6"/>
    <w:next w:val="a"/>
    <w:uiPriority w:val="99"/>
    <w:rsid w:val="0047779F"/>
    <w:rPr>
      <w:sz w:val="14"/>
      <w:szCs w:val="14"/>
    </w:rPr>
  </w:style>
  <w:style w:type="paragraph" w:customStyle="1" w:styleId="afff8">
    <w:name w:val="Текст (прав. подпись)"/>
    <w:basedOn w:val="a"/>
    <w:next w:val="a"/>
    <w:uiPriority w:val="99"/>
    <w:rsid w:val="0047779F"/>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9">
    <w:name w:val="Колонтитул (правый)"/>
    <w:basedOn w:val="afff8"/>
    <w:next w:val="a"/>
    <w:uiPriority w:val="99"/>
    <w:rsid w:val="0047779F"/>
    <w:rPr>
      <w:sz w:val="14"/>
      <w:szCs w:val="14"/>
    </w:rPr>
  </w:style>
  <w:style w:type="paragraph" w:customStyle="1" w:styleId="afffa">
    <w:name w:val="Комментарий пользователя"/>
    <w:basedOn w:val="afff4"/>
    <w:next w:val="a"/>
    <w:uiPriority w:val="99"/>
    <w:rsid w:val="0047779F"/>
    <w:pPr>
      <w:jc w:val="left"/>
    </w:pPr>
    <w:rPr>
      <w:shd w:val="clear" w:color="auto" w:fill="FFDFE0"/>
    </w:rPr>
  </w:style>
  <w:style w:type="paragraph" w:customStyle="1" w:styleId="afffb">
    <w:name w:val="Куда обратиться?"/>
    <w:basedOn w:val="aff1"/>
    <w:next w:val="a"/>
    <w:uiPriority w:val="99"/>
    <w:rsid w:val="0047779F"/>
  </w:style>
  <w:style w:type="paragraph" w:customStyle="1" w:styleId="afffc">
    <w:name w:val="Моноширинный"/>
    <w:basedOn w:val="a"/>
    <w:next w:val="a"/>
    <w:uiPriority w:val="99"/>
    <w:rsid w:val="0047779F"/>
    <w:pPr>
      <w:widowControl w:val="0"/>
      <w:autoSpaceDE w:val="0"/>
      <w:autoSpaceDN w:val="0"/>
      <w:adjustRightInd w:val="0"/>
      <w:spacing w:after="0" w:line="360" w:lineRule="auto"/>
    </w:pPr>
    <w:rPr>
      <w:rFonts w:ascii="Courier New" w:hAnsi="Courier New" w:cs="Courier New"/>
      <w:sz w:val="24"/>
      <w:szCs w:val="24"/>
    </w:rPr>
  </w:style>
  <w:style w:type="character" w:customStyle="1" w:styleId="afffd">
    <w:name w:val="Найденные слова"/>
    <w:uiPriority w:val="99"/>
    <w:rsid w:val="0047779F"/>
    <w:rPr>
      <w:b/>
      <w:color w:val="26282F"/>
      <w:shd w:val="clear" w:color="auto" w:fill="FFF580"/>
    </w:rPr>
  </w:style>
  <w:style w:type="paragraph" w:customStyle="1" w:styleId="afffe">
    <w:name w:val="Напишите нам"/>
    <w:basedOn w:val="a"/>
    <w:next w:val="a"/>
    <w:uiPriority w:val="99"/>
    <w:rsid w:val="0047779F"/>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f">
    <w:name w:val="Не вступил в силу"/>
    <w:uiPriority w:val="99"/>
    <w:rsid w:val="0047779F"/>
    <w:rPr>
      <w:b/>
      <w:color w:val="000000"/>
      <w:shd w:val="clear" w:color="auto" w:fill="D8EDE8"/>
    </w:rPr>
  </w:style>
  <w:style w:type="paragraph" w:customStyle="1" w:styleId="affff0">
    <w:name w:val="Необходимые документы"/>
    <w:basedOn w:val="aff1"/>
    <w:next w:val="a"/>
    <w:uiPriority w:val="99"/>
    <w:rsid w:val="0047779F"/>
    <w:pPr>
      <w:ind w:firstLine="118"/>
    </w:pPr>
  </w:style>
  <w:style w:type="paragraph" w:customStyle="1" w:styleId="affff1">
    <w:name w:val="Нормальный (таблица)"/>
    <w:basedOn w:val="a"/>
    <w:next w:val="a"/>
    <w:uiPriority w:val="99"/>
    <w:rsid w:val="0047779F"/>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2">
    <w:name w:val="Таблицы (моноширинный)"/>
    <w:basedOn w:val="a"/>
    <w:next w:val="a"/>
    <w:uiPriority w:val="99"/>
    <w:rsid w:val="0047779F"/>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3">
    <w:name w:val="Оглавление"/>
    <w:basedOn w:val="affff2"/>
    <w:next w:val="a"/>
    <w:uiPriority w:val="99"/>
    <w:rsid w:val="0047779F"/>
    <w:pPr>
      <w:ind w:left="140"/>
    </w:pPr>
  </w:style>
  <w:style w:type="character" w:customStyle="1" w:styleId="affff4">
    <w:name w:val="Опечатки"/>
    <w:uiPriority w:val="99"/>
    <w:rsid w:val="0047779F"/>
    <w:rPr>
      <w:color w:val="FF0000"/>
    </w:rPr>
  </w:style>
  <w:style w:type="paragraph" w:customStyle="1" w:styleId="affff5">
    <w:name w:val="Переменная часть"/>
    <w:basedOn w:val="aff7"/>
    <w:next w:val="a"/>
    <w:uiPriority w:val="99"/>
    <w:rsid w:val="0047779F"/>
    <w:rPr>
      <w:sz w:val="18"/>
      <w:szCs w:val="18"/>
    </w:rPr>
  </w:style>
  <w:style w:type="paragraph" w:customStyle="1" w:styleId="affff6">
    <w:name w:val="Подвал для информации об изменениях"/>
    <w:basedOn w:val="1"/>
    <w:next w:val="a"/>
    <w:uiPriority w:val="99"/>
    <w:rsid w:val="0047779F"/>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7">
    <w:name w:val="Подзаголовок для информации об изменениях"/>
    <w:basedOn w:val="afff1"/>
    <w:next w:val="a"/>
    <w:uiPriority w:val="99"/>
    <w:rsid w:val="0047779F"/>
    <w:rPr>
      <w:b/>
      <w:bCs/>
    </w:rPr>
  </w:style>
  <w:style w:type="paragraph" w:customStyle="1" w:styleId="affff8">
    <w:name w:val="Подчёркнуный текст"/>
    <w:basedOn w:val="a"/>
    <w:next w:val="a"/>
    <w:uiPriority w:val="99"/>
    <w:rsid w:val="0047779F"/>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9">
    <w:name w:val="Постоянная часть"/>
    <w:basedOn w:val="aff7"/>
    <w:next w:val="a"/>
    <w:uiPriority w:val="99"/>
    <w:rsid w:val="0047779F"/>
    <w:rPr>
      <w:sz w:val="20"/>
      <w:szCs w:val="20"/>
    </w:rPr>
  </w:style>
  <w:style w:type="paragraph" w:customStyle="1" w:styleId="affffa">
    <w:name w:val="Прижатый влево"/>
    <w:basedOn w:val="a"/>
    <w:next w:val="a"/>
    <w:uiPriority w:val="99"/>
    <w:rsid w:val="0047779F"/>
    <w:pPr>
      <w:widowControl w:val="0"/>
      <w:autoSpaceDE w:val="0"/>
      <w:autoSpaceDN w:val="0"/>
      <w:adjustRightInd w:val="0"/>
      <w:spacing w:after="0" w:line="360" w:lineRule="auto"/>
    </w:pPr>
    <w:rPr>
      <w:rFonts w:ascii="Times New Roman" w:hAnsi="Times New Roman"/>
      <w:sz w:val="24"/>
      <w:szCs w:val="24"/>
    </w:rPr>
  </w:style>
  <w:style w:type="paragraph" w:customStyle="1" w:styleId="affffb">
    <w:name w:val="Пример."/>
    <w:basedOn w:val="aff1"/>
    <w:next w:val="a"/>
    <w:uiPriority w:val="99"/>
    <w:rsid w:val="0047779F"/>
  </w:style>
  <w:style w:type="paragraph" w:customStyle="1" w:styleId="affffc">
    <w:name w:val="Примечание."/>
    <w:basedOn w:val="aff1"/>
    <w:next w:val="a"/>
    <w:uiPriority w:val="99"/>
    <w:rsid w:val="0047779F"/>
  </w:style>
  <w:style w:type="character" w:customStyle="1" w:styleId="affffd">
    <w:name w:val="Продолжение ссылки"/>
    <w:uiPriority w:val="99"/>
    <w:rsid w:val="0047779F"/>
  </w:style>
  <w:style w:type="paragraph" w:customStyle="1" w:styleId="affffe">
    <w:name w:val="Словарная статья"/>
    <w:basedOn w:val="a"/>
    <w:next w:val="a"/>
    <w:uiPriority w:val="99"/>
    <w:rsid w:val="0047779F"/>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f">
    <w:name w:val="Сравнение редакций"/>
    <w:uiPriority w:val="99"/>
    <w:rsid w:val="0047779F"/>
    <w:rPr>
      <w:b/>
      <w:color w:val="26282F"/>
    </w:rPr>
  </w:style>
  <w:style w:type="character" w:customStyle="1" w:styleId="afffff0">
    <w:name w:val="Сравнение редакций. Добавленный фрагмент"/>
    <w:uiPriority w:val="99"/>
    <w:rsid w:val="0047779F"/>
    <w:rPr>
      <w:color w:val="000000"/>
      <w:shd w:val="clear" w:color="auto" w:fill="C1D7FF"/>
    </w:rPr>
  </w:style>
  <w:style w:type="character" w:customStyle="1" w:styleId="afffff1">
    <w:name w:val="Сравнение редакций. Удаленный фрагмент"/>
    <w:uiPriority w:val="99"/>
    <w:rsid w:val="0047779F"/>
    <w:rPr>
      <w:color w:val="000000"/>
      <w:shd w:val="clear" w:color="auto" w:fill="C4C413"/>
    </w:rPr>
  </w:style>
  <w:style w:type="paragraph" w:customStyle="1" w:styleId="afffff2">
    <w:name w:val="Ссылка на официальную публикацию"/>
    <w:basedOn w:val="a"/>
    <w:next w:val="a"/>
    <w:uiPriority w:val="99"/>
    <w:rsid w:val="0047779F"/>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3">
    <w:name w:val="Ссылка на утративший силу документ"/>
    <w:uiPriority w:val="99"/>
    <w:rsid w:val="0047779F"/>
    <w:rPr>
      <w:b/>
      <w:color w:val="749232"/>
    </w:rPr>
  </w:style>
  <w:style w:type="paragraph" w:customStyle="1" w:styleId="afffff4">
    <w:name w:val="Текст в таблице"/>
    <w:basedOn w:val="affff1"/>
    <w:next w:val="a"/>
    <w:uiPriority w:val="99"/>
    <w:rsid w:val="0047779F"/>
    <w:pPr>
      <w:ind w:firstLine="500"/>
    </w:pPr>
  </w:style>
  <w:style w:type="paragraph" w:customStyle="1" w:styleId="afffff5">
    <w:name w:val="Текст ЭР (см. также)"/>
    <w:basedOn w:val="a"/>
    <w:next w:val="a"/>
    <w:uiPriority w:val="99"/>
    <w:rsid w:val="0047779F"/>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6">
    <w:name w:val="Технический комментарий"/>
    <w:basedOn w:val="a"/>
    <w:next w:val="a"/>
    <w:uiPriority w:val="99"/>
    <w:rsid w:val="0047779F"/>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7">
    <w:name w:val="Утратил силу"/>
    <w:uiPriority w:val="99"/>
    <w:rsid w:val="0047779F"/>
    <w:rPr>
      <w:b/>
      <w:strike/>
      <w:color w:val="666600"/>
    </w:rPr>
  </w:style>
  <w:style w:type="paragraph" w:customStyle="1" w:styleId="afffff8">
    <w:name w:val="Формула"/>
    <w:basedOn w:val="a"/>
    <w:next w:val="a"/>
    <w:uiPriority w:val="99"/>
    <w:rsid w:val="0047779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9">
    <w:name w:val="Центрированный (таблица)"/>
    <w:basedOn w:val="affff1"/>
    <w:next w:val="a"/>
    <w:uiPriority w:val="99"/>
    <w:rsid w:val="0047779F"/>
    <w:pPr>
      <w:jc w:val="center"/>
    </w:pPr>
  </w:style>
  <w:style w:type="paragraph" w:customStyle="1" w:styleId="-">
    <w:name w:val="ЭР-содержание (правое окно)"/>
    <w:basedOn w:val="a"/>
    <w:next w:val="a"/>
    <w:uiPriority w:val="99"/>
    <w:rsid w:val="0047779F"/>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47779F"/>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a">
    <w:name w:val="annotation reference"/>
    <w:uiPriority w:val="99"/>
    <w:unhideWhenUsed/>
    <w:rsid w:val="0047779F"/>
    <w:rPr>
      <w:rFonts w:cs="Times New Roman"/>
      <w:sz w:val="16"/>
    </w:rPr>
  </w:style>
  <w:style w:type="paragraph" w:styleId="41">
    <w:name w:val="toc 4"/>
    <w:basedOn w:val="a"/>
    <w:next w:val="a"/>
    <w:autoRedefine/>
    <w:rsid w:val="0047779F"/>
    <w:pPr>
      <w:spacing w:after="0" w:line="240" w:lineRule="auto"/>
      <w:ind w:left="720"/>
    </w:pPr>
    <w:rPr>
      <w:rFonts w:cs="Calibri"/>
      <w:sz w:val="20"/>
      <w:szCs w:val="20"/>
    </w:rPr>
  </w:style>
  <w:style w:type="paragraph" w:styleId="51">
    <w:name w:val="toc 5"/>
    <w:basedOn w:val="a"/>
    <w:next w:val="a"/>
    <w:autoRedefine/>
    <w:rsid w:val="0047779F"/>
    <w:pPr>
      <w:spacing w:after="0" w:line="240" w:lineRule="auto"/>
      <w:ind w:left="960"/>
    </w:pPr>
    <w:rPr>
      <w:rFonts w:cs="Calibri"/>
      <w:sz w:val="20"/>
      <w:szCs w:val="20"/>
    </w:rPr>
  </w:style>
  <w:style w:type="paragraph" w:styleId="6">
    <w:name w:val="toc 6"/>
    <w:basedOn w:val="a"/>
    <w:next w:val="a"/>
    <w:autoRedefine/>
    <w:rsid w:val="0047779F"/>
    <w:pPr>
      <w:spacing w:after="0" w:line="240" w:lineRule="auto"/>
      <w:ind w:left="1200"/>
    </w:pPr>
    <w:rPr>
      <w:rFonts w:cs="Calibri"/>
      <w:sz w:val="20"/>
      <w:szCs w:val="20"/>
    </w:rPr>
  </w:style>
  <w:style w:type="paragraph" w:styleId="7">
    <w:name w:val="toc 7"/>
    <w:basedOn w:val="a"/>
    <w:next w:val="a"/>
    <w:autoRedefine/>
    <w:rsid w:val="0047779F"/>
    <w:pPr>
      <w:spacing w:after="0" w:line="240" w:lineRule="auto"/>
      <w:ind w:left="1440"/>
    </w:pPr>
    <w:rPr>
      <w:rFonts w:cs="Calibri"/>
      <w:sz w:val="20"/>
      <w:szCs w:val="20"/>
    </w:rPr>
  </w:style>
  <w:style w:type="paragraph" w:styleId="8">
    <w:name w:val="toc 8"/>
    <w:basedOn w:val="a"/>
    <w:next w:val="a"/>
    <w:autoRedefine/>
    <w:rsid w:val="0047779F"/>
    <w:pPr>
      <w:spacing w:after="0" w:line="240" w:lineRule="auto"/>
      <w:ind w:left="1680"/>
    </w:pPr>
    <w:rPr>
      <w:rFonts w:cs="Calibri"/>
      <w:sz w:val="20"/>
      <w:szCs w:val="20"/>
    </w:rPr>
  </w:style>
  <w:style w:type="paragraph" w:styleId="9">
    <w:name w:val="toc 9"/>
    <w:basedOn w:val="a"/>
    <w:next w:val="a"/>
    <w:autoRedefine/>
    <w:rsid w:val="0047779F"/>
    <w:pPr>
      <w:spacing w:after="0" w:line="240" w:lineRule="auto"/>
      <w:ind w:left="1920"/>
    </w:pPr>
    <w:rPr>
      <w:rFonts w:cs="Calibri"/>
      <w:sz w:val="20"/>
      <w:szCs w:val="20"/>
    </w:rPr>
  </w:style>
  <w:style w:type="paragraph" w:customStyle="1" w:styleId="s1">
    <w:name w:val="s_1"/>
    <w:basedOn w:val="a"/>
    <w:rsid w:val="0047779F"/>
    <w:pPr>
      <w:spacing w:before="100" w:beforeAutospacing="1" w:after="100" w:afterAutospacing="1" w:line="240" w:lineRule="auto"/>
    </w:pPr>
    <w:rPr>
      <w:rFonts w:ascii="Times New Roman" w:hAnsi="Times New Roman"/>
      <w:sz w:val="24"/>
      <w:szCs w:val="24"/>
    </w:rPr>
  </w:style>
  <w:style w:type="paragraph" w:styleId="afffffb">
    <w:name w:val="endnote text"/>
    <w:basedOn w:val="a"/>
    <w:link w:val="afffffc"/>
    <w:uiPriority w:val="99"/>
    <w:semiHidden/>
    <w:unhideWhenUsed/>
    <w:rsid w:val="0047779F"/>
    <w:pPr>
      <w:spacing w:after="0" w:line="240" w:lineRule="auto"/>
    </w:pPr>
    <w:rPr>
      <w:sz w:val="20"/>
      <w:szCs w:val="20"/>
    </w:rPr>
  </w:style>
  <w:style w:type="character" w:customStyle="1" w:styleId="afffffc">
    <w:name w:val="Текст концевой сноски Знак"/>
    <w:basedOn w:val="a0"/>
    <w:link w:val="afffffb"/>
    <w:uiPriority w:val="99"/>
    <w:semiHidden/>
    <w:rsid w:val="0047779F"/>
    <w:rPr>
      <w:rFonts w:ascii="Calibri" w:eastAsia="Times New Roman" w:hAnsi="Calibri" w:cs="Times New Roman"/>
      <w:sz w:val="20"/>
      <w:szCs w:val="20"/>
      <w:lang w:eastAsia="ru-RU"/>
    </w:rPr>
  </w:style>
  <w:style w:type="character" w:styleId="afffffd">
    <w:name w:val="endnote reference"/>
    <w:uiPriority w:val="99"/>
    <w:semiHidden/>
    <w:unhideWhenUsed/>
    <w:rsid w:val="0047779F"/>
    <w:rPr>
      <w:rFonts w:cs="Times New Roman"/>
      <w:vertAlign w:val="superscript"/>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ocked/>
    <w:rsid w:val="0047779F"/>
    <w:rPr>
      <w:rFonts w:ascii="Times New Roman" w:hAnsi="Times New Roman"/>
      <w:sz w:val="24"/>
      <w:szCs w:val="24"/>
      <w:lang w:val="en-US" w:eastAsia="nl-NL"/>
    </w:rPr>
  </w:style>
  <w:style w:type="character" w:styleId="affffff">
    <w:name w:val="Strong"/>
    <w:uiPriority w:val="22"/>
    <w:qFormat/>
    <w:rsid w:val="0047779F"/>
    <w:rPr>
      <w:b/>
      <w:bCs/>
    </w:rPr>
  </w:style>
  <w:style w:type="table" w:customStyle="1" w:styleId="TableNormal">
    <w:name w:val="Table Normal"/>
    <w:uiPriority w:val="2"/>
    <w:semiHidden/>
    <w:unhideWhenUsed/>
    <w:qFormat/>
    <w:rsid w:val="0047779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7779F"/>
    <w:pPr>
      <w:widowControl w:val="0"/>
      <w:autoSpaceDE w:val="0"/>
      <w:autoSpaceDN w:val="0"/>
      <w:spacing w:after="0" w:line="240" w:lineRule="auto"/>
      <w:ind w:left="9"/>
    </w:pPr>
    <w:rPr>
      <w:rFonts w:ascii="Times New Roman" w:hAnsi="Times New Roman"/>
      <w:lang w:eastAsia="en-US"/>
    </w:rPr>
  </w:style>
  <w:style w:type="character" w:styleId="affffff0">
    <w:name w:val="FollowedHyperlink"/>
    <w:uiPriority w:val="99"/>
    <w:unhideWhenUsed/>
    <w:rsid w:val="0047779F"/>
    <w:rPr>
      <w:color w:val="0000FF"/>
      <w:u w:val="single"/>
    </w:rPr>
  </w:style>
  <w:style w:type="character" w:customStyle="1" w:styleId="12">
    <w:name w:val="Обычный (Интернет) Знак1"/>
    <w:aliases w:val="Обычный (Web) Знак,Обычный (веб)1 Знак"/>
    <w:link w:val="a9"/>
    <w:uiPriority w:val="99"/>
    <w:locked/>
    <w:rsid w:val="0047779F"/>
    <w:rPr>
      <w:rFonts w:ascii="Times New Roman" w:eastAsia="PMingLiU" w:hAnsi="Times New Roman" w:cs="Times New Roman"/>
      <w:sz w:val="24"/>
      <w:szCs w:val="24"/>
      <w:lang w:val="en-US" w:eastAsia="nl-NL"/>
    </w:rPr>
  </w:style>
  <w:style w:type="table" w:customStyle="1" w:styleId="18">
    <w:name w:val="Сетка таблицы1"/>
    <w:basedOn w:val="a1"/>
    <w:next w:val="af0"/>
    <w:uiPriority w:val="59"/>
    <w:rsid w:val="0047779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1">
    <w:name w:val="TOC Heading"/>
    <w:basedOn w:val="1"/>
    <w:next w:val="a"/>
    <w:uiPriority w:val="39"/>
    <w:unhideWhenUsed/>
    <w:qFormat/>
    <w:rsid w:val="0047779F"/>
    <w:pPr>
      <w:keepLines/>
      <w:spacing w:after="0" w:line="259" w:lineRule="auto"/>
      <w:outlineLvl w:val="9"/>
    </w:pPr>
    <w:rPr>
      <w:rFonts w:ascii="Cambria" w:hAnsi="Cambria"/>
      <w:b w:val="0"/>
      <w:bCs w:val="0"/>
      <w:color w:val="365F91"/>
      <w:kern w:val="0"/>
    </w:rPr>
  </w:style>
  <w:style w:type="table" w:customStyle="1" w:styleId="112">
    <w:name w:val="Сетка таблицы11"/>
    <w:basedOn w:val="a1"/>
    <w:next w:val="af0"/>
    <w:uiPriority w:val="59"/>
    <w:rsid w:val="0047779F"/>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bullet2gif">
    <w:name w:val="msonormalbullet2.gif"/>
    <w:basedOn w:val="a"/>
    <w:rsid w:val="0047779F"/>
    <w:pPr>
      <w:spacing w:before="100" w:beforeAutospacing="1" w:after="100" w:afterAutospacing="1" w:line="240" w:lineRule="auto"/>
    </w:pPr>
    <w:rPr>
      <w:rFonts w:ascii="Times New Roman" w:hAnsi="Times New Roman"/>
      <w:sz w:val="24"/>
      <w:szCs w:val="24"/>
    </w:rPr>
  </w:style>
  <w:style w:type="paragraph" w:customStyle="1" w:styleId="book-authors">
    <w:name w:val="book-authors"/>
    <w:basedOn w:val="a"/>
    <w:rsid w:val="0047779F"/>
    <w:pPr>
      <w:spacing w:before="100" w:beforeAutospacing="1" w:after="100" w:afterAutospacing="1" w:line="240" w:lineRule="auto"/>
    </w:pPr>
    <w:rPr>
      <w:rFonts w:ascii="Times New Roman" w:hAnsi="Times New Roman"/>
      <w:sz w:val="24"/>
      <w:szCs w:val="24"/>
    </w:rPr>
  </w:style>
  <w:style w:type="paragraph" w:customStyle="1" w:styleId="c4">
    <w:name w:val="c4"/>
    <w:basedOn w:val="a"/>
    <w:uiPriority w:val="99"/>
    <w:rsid w:val="0047779F"/>
    <w:pPr>
      <w:spacing w:before="100" w:beforeAutospacing="1" w:after="100" w:afterAutospacing="1" w:line="240" w:lineRule="auto"/>
    </w:pPr>
    <w:rPr>
      <w:rFonts w:ascii="Times New Roman" w:hAnsi="Times New Roman"/>
      <w:sz w:val="24"/>
      <w:szCs w:val="24"/>
    </w:rPr>
  </w:style>
  <w:style w:type="character" w:customStyle="1" w:styleId="c29">
    <w:name w:val="c29"/>
    <w:uiPriority w:val="99"/>
    <w:rsid w:val="0047779F"/>
    <w:rPr>
      <w:rFonts w:cs="Times New Roman"/>
    </w:rPr>
  </w:style>
  <w:style w:type="character" w:customStyle="1" w:styleId="c29c39">
    <w:name w:val="c29 c39"/>
    <w:uiPriority w:val="99"/>
    <w:rsid w:val="0047779F"/>
    <w:rPr>
      <w:rFonts w:cs="Times New Roman"/>
    </w:rPr>
  </w:style>
  <w:style w:type="paragraph" w:customStyle="1" w:styleId="c19">
    <w:name w:val="c19"/>
    <w:basedOn w:val="a"/>
    <w:uiPriority w:val="99"/>
    <w:rsid w:val="0047779F"/>
    <w:pPr>
      <w:spacing w:before="100" w:beforeAutospacing="1" w:after="100" w:afterAutospacing="1" w:line="240" w:lineRule="auto"/>
    </w:pPr>
    <w:rPr>
      <w:rFonts w:ascii="Times New Roman" w:eastAsia="Calibri" w:hAnsi="Times New Roman"/>
      <w:sz w:val="24"/>
      <w:szCs w:val="24"/>
    </w:rPr>
  </w:style>
  <w:style w:type="character" w:customStyle="1" w:styleId="c3">
    <w:name w:val="c3"/>
    <w:uiPriority w:val="99"/>
    <w:rsid w:val="0047779F"/>
    <w:rPr>
      <w:rFonts w:cs="Times New Roman"/>
    </w:rPr>
  </w:style>
  <w:style w:type="character" w:customStyle="1" w:styleId="c6">
    <w:name w:val="c6"/>
    <w:uiPriority w:val="99"/>
    <w:rsid w:val="0047779F"/>
    <w:rPr>
      <w:rFonts w:cs="Times New Roman"/>
    </w:rPr>
  </w:style>
  <w:style w:type="character" w:customStyle="1" w:styleId="52">
    <w:name w:val="Основной текст (5)_"/>
    <w:link w:val="53"/>
    <w:uiPriority w:val="99"/>
    <w:locked/>
    <w:rsid w:val="0047779F"/>
    <w:rPr>
      <w:rFonts w:ascii="Times New Roman" w:hAnsi="Times New Roman"/>
      <w:sz w:val="27"/>
      <w:szCs w:val="27"/>
      <w:shd w:val="clear" w:color="auto" w:fill="FFFFFF"/>
    </w:rPr>
  </w:style>
  <w:style w:type="paragraph" w:customStyle="1" w:styleId="53">
    <w:name w:val="Основной текст (5)"/>
    <w:basedOn w:val="a"/>
    <w:link w:val="52"/>
    <w:uiPriority w:val="99"/>
    <w:rsid w:val="0047779F"/>
    <w:pPr>
      <w:shd w:val="clear" w:color="auto" w:fill="FFFFFF"/>
      <w:spacing w:before="60" w:after="240" w:line="322" w:lineRule="exact"/>
      <w:ind w:hanging="360"/>
      <w:jc w:val="both"/>
    </w:pPr>
    <w:rPr>
      <w:rFonts w:ascii="Times New Roman" w:eastAsiaTheme="minorHAnsi" w:hAnsi="Times New Roman" w:cstheme="minorBidi"/>
      <w:sz w:val="27"/>
      <w:szCs w:val="27"/>
      <w:lang w:eastAsia="en-US"/>
    </w:rPr>
  </w:style>
  <w:style w:type="paragraph" w:customStyle="1" w:styleId="220">
    <w:name w:val="Основной текст с отступом 22"/>
    <w:basedOn w:val="a"/>
    <w:rsid w:val="0047779F"/>
    <w:pPr>
      <w:suppressAutoHyphens/>
      <w:spacing w:after="120" w:line="480" w:lineRule="auto"/>
      <w:ind w:left="283"/>
    </w:pPr>
    <w:rPr>
      <w:rFonts w:ascii="Times New Roman" w:hAnsi="Times New Roman"/>
      <w:sz w:val="24"/>
      <w:szCs w:val="24"/>
      <w:lang w:eastAsia="ar-SA"/>
    </w:rPr>
  </w:style>
  <w:style w:type="paragraph" w:customStyle="1" w:styleId="210">
    <w:name w:val="Основной текст с отступом 21"/>
    <w:basedOn w:val="a"/>
    <w:rsid w:val="0047779F"/>
    <w:pPr>
      <w:suppressAutoHyphens/>
      <w:spacing w:after="120" w:line="480" w:lineRule="auto"/>
      <w:ind w:left="283"/>
    </w:pPr>
    <w:rPr>
      <w:rFonts w:ascii="Times New Roman" w:hAnsi="Times New Roman"/>
      <w:sz w:val="24"/>
      <w:szCs w:val="24"/>
      <w:lang w:eastAsia="ar-SA"/>
    </w:rPr>
  </w:style>
  <w:style w:type="paragraph" w:customStyle="1" w:styleId="19">
    <w:name w:val="Абзац списка1"/>
    <w:basedOn w:val="a"/>
    <w:uiPriority w:val="99"/>
    <w:rsid w:val="0047779F"/>
    <w:pPr>
      <w:ind w:left="720"/>
    </w:pPr>
    <w:rPr>
      <w:rFonts w:eastAsia="Calibri" w:cs="Calibri"/>
      <w:lang w:val="en-US" w:eastAsia="en-US"/>
    </w:rPr>
  </w:style>
  <w:style w:type="character" w:customStyle="1" w:styleId="af5">
    <w:name w:val="Название Знак"/>
    <w:link w:val="13"/>
    <w:rsid w:val="0047779F"/>
    <w:rPr>
      <w:rFonts w:cs="Calibri"/>
      <w:b/>
      <w:bCs/>
      <w:sz w:val="36"/>
      <w:szCs w:val="36"/>
    </w:rPr>
  </w:style>
  <w:style w:type="paragraph" w:customStyle="1" w:styleId="27">
    <w:name w:val="Абзац списка2"/>
    <w:basedOn w:val="a"/>
    <w:rsid w:val="0047779F"/>
    <w:pPr>
      <w:widowControl w:val="0"/>
      <w:autoSpaceDE w:val="0"/>
      <w:autoSpaceDN w:val="0"/>
      <w:spacing w:after="0" w:line="240" w:lineRule="auto"/>
      <w:ind w:left="1251" w:hanging="705"/>
    </w:pPr>
    <w:rPr>
      <w:rFonts w:ascii="Times New Roman" w:eastAsia="Calibri" w:hAnsi="Times New Roman"/>
    </w:rPr>
  </w:style>
  <w:style w:type="table" w:customStyle="1" w:styleId="TableNormal1">
    <w:name w:val="Table Normal1"/>
    <w:uiPriority w:val="2"/>
    <w:semiHidden/>
    <w:unhideWhenUsed/>
    <w:qFormat/>
    <w:rsid w:val="004777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4777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0">
    <w:name w:val="Стиль По центру Первая строка:  0 см Междустр.интервал:  множител..."/>
    <w:basedOn w:val="a"/>
    <w:rsid w:val="0047779F"/>
    <w:pPr>
      <w:spacing w:after="0"/>
      <w:jc w:val="center"/>
    </w:pPr>
    <w:rPr>
      <w:rFonts w:ascii="Times New Roman" w:hAnsi="Times New Roman"/>
      <w:sz w:val="24"/>
      <w:szCs w:val="20"/>
    </w:rPr>
  </w:style>
  <w:style w:type="numbering" w:customStyle="1" w:styleId="1a">
    <w:name w:val="Нет списка1"/>
    <w:next w:val="a2"/>
    <w:uiPriority w:val="99"/>
    <w:semiHidden/>
    <w:unhideWhenUsed/>
    <w:rsid w:val="0047779F"/>
  </w:style>
  <w:style w:type="table" w:customStyle="1" w:styleId="TableNormal3">
    <w:name w:val="Table Normal3"/>
    <w:uiPriority w:val="2"/>
    <w:semiHidden/>
    <w:unhideWhenUsed/>
    <w:qFormat/>
    <w:rsid w:val="004777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4777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b">
    <w:name w:val="Основной текст Знак1"/>
    <w:uiPriority w:val="99"/>
    <w:rsid w:val="0047779F"/>
    <w:rPr>
      <w:rFonts w:ascii="Times New Roman" w:hAnsi="Times New Roman" w:cs="Times New Roman"/>
      <w:sz w:val="26"/>
      <w:szCs w:val="26"/>
      <w:shd w:val="clear" w:color="auto" w:fill="FFFFFF"/>
    </w:rPr>
  </w:style>
  <w:style w:type="character" w:customStyle="1" w:styleId="60">
    <w:name w:val="Основной текст (6)_"/>
    <w:link w:val="61"/>
    <w:uiPriority w:val="99"/>
    <w:rsid w:val="0047779F"/>
    <w:rPr>
      <w:rFonts w:ascii="Times New Roman" w:hAnsi="Times New Roman"/>
      <w:sz w:val="15"/>
      <w:szCs w:val="15"/>
      <w:shd w:val="clear" w:color="auto" w:fill="FFFFFF"/>
    </w:rPr>
  </w:style>
  <w:style w:type="paragraph" w:customStyle="1" w:styleId="61">
    <w:name w:val="Основной текст (6)"/>
    <w:basedOn w:val="a"/>
    <w:link w:val="60"/>
    <w:uiPriority w:val="99"/>
    <w:rsid w:val="0047779F"/>
    <w:pPr>
      <w:shd w:val="clear" w:color="auto" w:fill="FFFFFF"/>
      <w:spacing w:after="0" w:line="240" w:lineRule="atLeast"/>
    </w:pPr>
    <w:rPr>
      <w:rFonts w:ascii="Times New Roman" w:eastAsiaTheme="minorHAnsi" w:hAnsi="Times New Roman" w:cstheme="minorBidi"/>
      <w:sz w:val="15"/>
      <w:szCs w:val="15"/>
      <w:lang w:eastAsia="en-US"/>
    </w:rPr>
  </w:style>
  <w:style w:type="character" w:customStyle="1" w:styleId="80">
    <w:name w:val="Основной текст (8)_"/>
    <w:link w:val="81"/>
    <w:uiPriority w:val="99"/>
    <w:rsid w:val="0047779F"/>
    <w:rPr>
      <w:rFonts w:ascii="Times New Roman" w:hAnsi="Times New Roman"/>
      <w:b/>
      <w:bCs/>
      <w:sz w:val="26"/>
      <w:szCs w:val="26"/>
      <w:shd w:val="clear" w:color="auto" w:fill="FFFFFF"/>
    </w:rPr>
  </w:style>
  <w:style w:type="paragraph" w:customStyle="1" w:styleId="81">
    <w:name w:val="Основной текст (8)"/>
    <w:basedOn w:val="a"/>
    <w:link w:val="80"/>
    <w:uiPriority w:val="99"/>
    <w:rsid w:val="0047779F"/>
    <w:pPr>
      <w:shd w:val="clear" w:color="auto" w:fill="FFFFFF"/>
      <w:spacing w:after="0" w:line="322" w:lineRule="exact"/>
    </w:pPr>
    <w:rPr>
      <w:rFonts w:ascii="Times New Roman" w:eastAsiaTheme="minorHAnsi" w:hAnsi="Times New Roman" w:cstheme="minorBidi"/>
      <w:b/>
      <w:bCs/>
      <w:sz w:val="26"/>
      <w:szCs w:val="26"/>
      <w:lang w:eastAsia="en-US"/>
    </w:rPr>
  </w:style>
  <w:style w:type="paragraph" w:customStyle="1" w:styleId="headertext">
    <w:name w:val="headertext"/>
    <w:basedOn w:val="a"/>
    <w:rsid w:val="0047779F"/>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
    <w:rsid w:val="0047779F"/>
    <w:pPr>
      <w:spacing w:before="100" w:beforeAutospacing="1" w:after="100" w:afterAutospacing="1" w:line="240" w:lineRule="auto"/>
    </w:pPr>
    <w:rPr>
      <w:rFonts w:ascii="Times New Roman" w:hAnsi="Times New Roman"/>
      <w:sz w:val="24"/>
      <w:szCs w:val="24"/>
    </w:rPr>
  </w:style>
  <w:style w:type="character" w:customStyle="1" w:styleId="28">
    <w:name w:val="Заголовок №2_"/>
    <w:link w:val="211"/>
    <w:uiPriority w:val="99"/>
    <w:rsid w:val="0047779F"/>
    <w:rPr>
      <w:rFonts w:ascii="Times New Roman" w:hAnsi="Times New Roman"/>
      <w:b/>
      <w:bCs/>
      <w:smallCaps/>
      <w:spacing w:val="40"/>
      <w:sz w:val="29"/>
      <w:szCs w:val="29"/>
      <w:shd w:val="clear" w:color="auto" w:fill="FFFFFF"/>
    </w:rPr>
  </w:style>
  <w:style w:type="paragraph" w:customStyle="1" w:styleId="211">
    <w:name w:val="Заголовок №21"/>
    <w:basedOn w:val="a"/>
    <w:link w:val="28"/>
    <w:uiPriority w:val="99"/>
    <w:rsid w:val="0047779F"/>
    <w:pPr>
      <w:shd w:val="clear" w:color="auto" w:fill="FFFFFF"/>
      <w:spacing w:after="0" w:line="240" w:lineRule="atLeast"/>
      <w:outlineLvl w:val="1"/>
    </w:pPr>
    <w:rPr>
      <w:rFonts w:ascii="Times New Roman" w:eastAsiaTheme="minorHAnsi" w:hAnsi="Times New Roman" w:cstheme="minorBidi"/>
      <w:b/>
      <w:bCs/>
      <w:smallCaps/>
      <w:spacing w:val="40"/>
      <w:sz w:val="29"/>
      <w:szCs w:val="29"/>
      <w:lang w:eastAsia="en-US"/>
    </w:rPr>
  </w:style>
  <w:style w:type="paragraph" w:customStyle="1" w:styleId="P-Main">
    <w:name w:val="P-Main"/>
    <w:basedOn w:val="a"/>
    <w:rsid w:val="0047779F"/>
    <w:pPr>
      <w:overflowPunct w:val="0"/>
      <w:autoSpaceDE w:val="0"/>
      <w:autoSpaceDN w:val="0"/>
      <w:adjustRightInd w:val="0"/>
      <w:spacing w:before="60" w:after="0" w:line="240" w:lineRule="auto"/>
      <w:ind w:firstLine="284"/>
      <w:jc w:val="both"/>
      <w:textAlignment w:val="baseline"/>
    </w:pPr>
    <w:rPr>
      <w:rFonts w:ascii="Times New Roman" w:hAnsi="Times New Roman"/>
      <w:szCs w:val="20"/>
    </w:rPr>
  </w:style>
  <w:style w:type="character" w:customStyle="1" w:styleId="FontStyle32">
    <w:name w:val="Font Style32"/>
    <w:uiPriority w:val="99"/>
    <w:rsid w:val="0047779F"/>
    <w:rPr>
      <w:rFonts w:ascii="Times New Roman" w:hAnsi="Times New Roman" w:cs="Times New Roman"/>
      <w:sz w:val="20"/>
      <w:szCs w:val="20"/>
    </w:rPr>
  </w:style>
  <w:style w:type="paragraph" w:customStyle="1" w:styleId="Style19">
    <w:name w:val="Style19"/>
    <w:basedOn w:val="a"/>
    <w:uiPriority w:val="99"/>
    <w:rsid w:val="0047779F"/>
    <w:pPr>
      <w:widowControl w:val="0"/>
      <w:autoSpaceDE w:val="0"/>
      <w:autoSpaceDN w:val="0"/>
      <w:adjustRightInd w:val="0"/>
      <w:spacing w:after="0" w:line="275" w:lineRule="exact"/>
      <w:ind w:firstLine="2515"/>
    </w:pPr>
    <w:rPr>
      <w:rFonts w:ascii="Times New Roman" w:hAnsi="Times New Roman"/>
      <w:sz w:val="24"/>
      <w:szCs w:val="24"/>
    </w:rPr>
  </w:style>
  <w:style w:type="character" w:customStyle="1" w:styleId="FontStyle39">
    <w:name w:val="Font Style39"/>
    <w:uiPriority w:val="99"/>
    <w:rsid w:val="0047779F"/>
    <w:rPr>
      <w:rFonts w:ascii="Times New Roman" w:hAnsi="Times New Roman" w:cs="Times New Roman"/>
      <w:b/>
      <w:bCs/>
      <w:sz w:val="20"/>
      <w:szCs w:val="20"/>
    </w:rPr>
  </w:style>
  <w:style w:type="character" w:customStyle="1" w:styleId="FontStyle12">
    <w:name w:val="Font Style12"/>
    <w:uiPriority w:val="99"/>
    <w:rsid w:val="0047779F"/>
    <w:rPr>
      <w:rFonts w:ascii="Times New Roman" w:hAnsi="Times New Roman" w:cs="Times New Roman"/>
      <w:color w:val="000000"/>
      <w:sz w:val="22"/>
      <w:szCs w:val="22"/>
    </w:rPr>
  </w:style>
  <w:style w:type="character" w:customStyle="1" w:styleId="FontStyle11">
    <w:name w:val="Font Style11"/>
    <w:uiPriority w:val="99"/>
    <w:rsid w:val="0047779F"/>
    <w:rPr>
      <w:rFonts w:ascii="Times New Roman" w:hAnsi="Times New Roman" w:cs="Times New Roman"/>
      <w:b/>
      <w:bCs/>
      <w:i/>
      <w:iCs/>
      <w:color w:val="000000"/>
      <w:sz w:val="26"/>
      <w:szCs w:val="26"/>
    </w:rPr>
  </w:style>
  <w:style w:type="paragraph" w:customStyle="1" w:styleId="Style5">
    <w:name w:val="Style5"/>
    <w:basedOn w:val="a"/>
    <w:uiPriority w:val="99"/>
    <w:rsid w:val="0047779F"/>
    <w:pPr>
      <w:widowControl w:val="0"/>
      <w:autoSpaceDE w:val="0"/>
      <w:autoSpaceDN w:val="0"/>
      <w:adjustRightInd w:val="0"/>
      <w:spacing w:after="0" w:line="240" w:lineRule="auto"/>
    </w:pPr>
    <w:rPr>
      <w:rFonts w:ascii="Times New Roman" w:hAnsi="Times New Roman"/>
      <w:sz w:val="24"/>
      <w:szCs w:val="24"/>
    </w:rPr>
  </w:style>
  <w:style w:type="table" w:customStyle="1" w:styleId="TableNormal11">
    <w:name w:val="Table Normal11"/>
    <w:uiPriority w:val="2"/>
    <w:semiHidden/>
    <w:unhideWhenUsed/>
    <w:qFormat/>
    <w:rsid w:val="0047779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c">
    <w:name w:val="Неразрешенное упоминание1"/>
    <w:uiPriority w:val="99"/>
    <w:semiHidden/>
    <w:unhideWhenUsed/>
    <w:rsid w:val="0047779F"/>
    <w:rPr>
      <w:color w:val="605E5C"/>
      <w:shd w:val="clear" w:color="auto" w:fill="E1DFDD"/>
    </w:rPr>
  </w:style>
  <w:style w:type="character" w:customStyle="1" w:styleId="cf01">
    <w:name w:val="cf01"/>
    <w:basedOn w:val="a0"/>
    <w:rsid w:val="0047779F"/>
    <w:rPr>
      <w:rFonts w:ascii="Segoe UI" w:hAnsi="Segoe UI" w:cs="Segoe UI" w:hint="default"/>
      <w:sz w:val="18"/>
      <w:szCs w:val="18"/>
    </w:rPr>
  </w:style>
  <w:style w:type="paragraph" w:customStyle="1" w:styleId="pf0">
    <w:name w:val="pf0"/>
    <w:basedOn w:val="a"/>
    <w:rsid w:val="0047779F"/>
    <w:pPr>
      <w:spacing w:before="100" w:beforeAutospacing="1" w:after="100" w:afterAutospacing="1" w:line="240" w:lineRule="auto"/>
    </w:pPr>
    <w:rPr>
      <w:rFonts w:ascii="Times New Roman" w:hAnsi="Times New Roman"/>
      <w:sz w:val="24"/>
      <w:szCs w:val="24"/>
    </w:rPr>
  </w:style>
  <w:style w:type="paragraph" w:styleId="af4">
    <w:name w:val="Title"/>
    <w:basedOn w:val="a"/>
    <w:next w:val="a"/>
    <w:link w:val="affffff2"/>
    <w:uiPriority w:val="10"/>
    <w:qFormat/>
    <w:rsid w:val="0047779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ffff2">
    <w:name w:val="Заголовок Знак"/>
    <w:basedOn w:val="a0"/>
    <w:link w:val="af4"/>
    <w:uiPriority w:val="10"/>
    <w:rsid w:val="0047779F"/>
    <w:rPr>
      <w:rFonts w:asciiTheme="majorHAnsi" w:eastAsiaTheme="majorEastAsia" w:hAnsiTheme="majorHAnsi" w:cstheme="majorBidi"/>
      <w:spacing w:val="-10"/>
      <w:kern w:val="28"/>
      <w:sz w:val="56"/>
      <w:szCs w:val="56"/>
      <w:lang w:eastAsia="ru-RU"/>
    </w:rPr>
  </w:style>
  <w:style w:type="character" w:customStyle="1" w:styleId="29">
    <w:name w:val="Неразрешенное упоминание2"/>
    <w:basedOn w:val="a0"/>
    <w:uiPriority w:val="99"/>
    <w:semiHidden/>
    <w:unhideWhenUsed/>
    <w:rsid w:val="0047779F"/>
    <w:rPr>
      <w:color w:val="605E5C"/>
      <w:shd w:val="clear" w:color="auto" w:fill="E1DFDD"/>
    </w:rPr>
  </w:style>
  <w:style w:type="paragraph" w:customStyle="1" w:styleId="32">
    <w:name w:val="Абзац списка3"/>
    <w:basedOn w:val="a"/>
    <w:rsid w:val="0047779F"/>
    <w:pPr>
      <w:widowControl w:val="0"/>
      <w:autoSpaceDE w:val="0"/>
      <w:autoSpaceDN w:val="0"/>
      <w:spacing w:after="0" w:line="240" w:lineRule="auto"/>
      <w:ind w:left="1251" w:hanging="705"/>
    </w:pPr>
    <w:rPr>
      <w:rFonts w:ascii="Times New Roman" w:eastAsia="Calibri" w:hAnsi="Times New Roman"/>
    </w:rPr>
  </w:style>
  <w:style w:type="character" w:customStyle="1" w:styleId="33">
    <w:name w:val="Неразрешенное упоминание3"/>
    <w:basedOn w:val="a0"/>
    <w:uiPriority w:val="99"/>
    <w:semiHidden/>
    <w:unhideWhenUsed/>
    <w:rsid w:val="0047779F"/>
    <w:rPr>
      <w:color w:val="605E5C"/>
      <w:shd w:val="clear" w:color="auto" w:fill="E1DFDD"/>
    </w:rPr>
  </w:style>
  <w:style w:type="paragraph" w:customStyle="1" w:styleId="xl70">
    <w:name w:val="xl70"/>
    <w:basedOn w:val="a"/>
    <w:rsid w:val="0047779F"/>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1">
    <w:name w:val="xl71"/>
    <w:basedOn w:val="a"/>
    <w:rsid w:val="0047779F"/>
    <w:pPr>
      <w:spacing w:before="100" w:beforeAutospacing="1" w:after="100" w:afterAutospacing="1" w:line="240" w:lineRule="auto"/>
      <w:jc w:val="center"/>
    </w:pPr>
    <w:rPr>
      <w:rFonts w:ascii="Times New Roman" w:hAnsi="Times New Roman"/>
      <w:sz w:val="24"/>
      <w:szCs w:val="24"/>
    </w:rPr>
  </w:style>
  <w:style w:type="paragraph" w:customStyle="1" w:styleId="xl72">
    <w:name w:val="xl72"/>
    <w:basedOn w:val="a"/>
    <w:rsid w:val="0047779F"/>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3">
    <w:name w:val="xl73"/>
    <w:basedOn w:val="a"/>
    <w:rsid w:val="0047779F"/>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4">
    <w:name w:val="xl74"/>
    <w:basedOn w:val="a"/>
    <w:rsid w:val="0047779F"/>
    <w:pPr>
      <w:pBdr>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5">
    <w:name w:val="xl75"/>
    <w:basedOn w:val="a"/>
    <w:rsid w:val="0047779F"/>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hAnsi="Arial" w:cs="Arial"/>
      <w:color w:val="0000FF"/>
      <w:sz w:val="24"/>
      <w:szCs w:val="24"/>
      <w:u w:val="single"/>
    </w:rPr>
  </w:style>
  <w:style w:type="paragraph" w:customStyle="1" w:styleId="xl76">
    <w:name w:val="xl76"/>
    <w:basedOn w:val="a"/>
    <w:rsid w:val="0047779F"/>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7">
    <w:name w:val="xl77"/>
    <w:basedOn w:val="a"/>
    <w:rsid w:val="0047779F"/>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8">
    <w:name w:val="xl78"/>
    <w:basedOn w:val="a"/>
    <w:rsid w:val="0047779F"/>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9">
    <w:name w:val="xl79"/>
    <w:basedOn w:val="a"/>
    <w:rsid w:val="0047779F"/>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sz w:val="16"/>
      <w:szCs w:val="16"/>
    </w:rPr>
  </w:style>
  <w:style w:type="paragraph" w:customStyle="1" w:styleId="xl80">
    <w:name w:val="xl80"/>
    <w:basedOn w:val="a"/>
    <w:rsid w:val="0047779F"/>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sz w:val="16"/>
      <w:szCs w:val="16"/>
    </w:rPr>
  </w:style>
  <w:style w:type="paragraph" w:customStyle="1" w:styleId="xl81">
    <w:name w:val="xl81"/>
    <w:basedOn w:val="a"/>
    <w:rsid w:val="0047779F"/>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82">
    <w:name w:val="xl82"/>
    <w:basedOn w:val="a"/>
    <w:rsid w:val="0047779F"/>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sz w:val="16"/>
      <w:szCs w:val="16"/>
    </w:rPr>
  </w:style>
  <w:style w:type="paragraph" w:customStyle="1" w:styleId="xl83">
    <w:name w:val="xl83"/>
    <w:basedOn w:val="a"/>
    <w:rsid w:val="0047779F"/>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4">
    <w:name w:val="xl84"/>
    <w:basedOn w:val="a"/>
    <w:rsid w:val="0047779F"/>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85">
    <w:name w:val="xl85"/>
    <w:basedOn w:val="a"/>
    <w:rsid w:val="0047779F"/>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86">
    <w:name w:val="xl86"/>
    <w:basedOn w:val="a"/>
    <w:rsid w:val="0047779F"/>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87">
    <w:name w:val="xl87"/>
    <w:basedOn w:val="a"/>
    <w:rsid w:val="0047779F"/>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8">
    <w:name w:val="xl88"/>
    <w:basedOn w:val="a"/>
    <w:rsid w:val="0047779F"/>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89">
    <w:name w:val="xl89"/>
    <w:basedOn w:val="a"/>
    <w:rsid w:val="0047779F"/>
    <w:pPr>
      <w:pBdr>
        <w:left w:val="single" w:sz="8" w:space="0" w:color="auto"/>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0">
    <w:name w:val="xl90"/>
    <w:basedOn w:val="a"/>
    <w:rsid w:val="0047779F"/>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Arial" w:hAnsi="Arial" w:cs="Arial"/>
      <w:color w:val="0000FF"/>
      <w:sz w:val="24"/>
      <w:szCs w:val="24"/>
      <w:u w:val="single"/>
    </w:rPr>
  </w:style>
  <w:style w:type="paragraph" w:customStyle="1" w:styleId="xl91">
    <w:name w:val="xl91"/>
    <w:basedOn w:val="a"/>
    <w:rsid w:val="0047779F"/>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2">
    <w:name w:val="xl92"/>
    <w:basedOn w:val="a"/>
    <w:rsid w:val="0047779F"/>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93">
    <w:name w:val="xl93"/>
    <w:basedOn w:val="a"/>
    <w:rsid w:val="0047779F"/>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94">
    <w:name w:val="xl94"/>
    <w:basedOn w:val="a"/>
    <w:rsid w:val="0047779F"/>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95">
    <w:name w:val="xl95"/>
    <w:basedOn w:val="a"/>
    <w:rsid w:val="0047779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96">
    <w:name w:val="xl96"/>
    <w:basedOn w:val="a"/>
    <w:rsid w:val="0047779F"/>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97">
    <w:name w:val="xl97"/>
    <w:basedOn w:val="a"/>
    <w:rsid w:val="0047779F"/>
    <w:pPr>
      <w:pBdr>
        <w:right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98">
    <w:name w:val="xl98"/>
    <w:basedOn w:val="a"/>
    <w:rsid w:val="0047779F"/>
    <w:pPr>
      <w:pBdr>
        <w:bottom w:val="single" w:sz="8" w:space="0" w:color="auto"/>
        <w:right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99">
    <w:name w:val="xl99"/>
    <w:basedOn w:val="a"/>
    <w:rsid w:val="0047779F"/>
    <w:pPr>
      <w:pBdr>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00">
    <w:name w:val="xl100"/>
    <w:basedOn w:val="a"/>
    <w:rsid w:val="0047779F"/>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01">
    <w:name w:val="xl101"/>
    <w:basedOn w:val="a"/>
    <w:rsid w:val="0047779F"/>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02">
    <w:name w:val="xl102"/>
    <w:basedOn w:val="a"/>
    <w:rsid w:val="0047779F"/>
    <w:pPr>
      <w:pBdr>
        <w:top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sz w:val="16"/>
      <w:szCs w:val="16"/>
    </w:rPr>
  </w:style>
  <w:style w:type="paragraph" w:customStyle="1" w:styleId="xl103">
    <w:name w:val="xl103"/>
    <w:basedOn w:val="a"/>
    <w:rsid w:val="0047779F"/>
    <w:pPr>
      <w:pBdr>
        <w:top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04">
    <w:name w:val="xl104"/>
    <w:basedOn w:val="a"/>
    <w:rsid w:val="0047779F"/>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05">
    <w:name w:val="xl105"/>
    <w:basedOn w:val="a"/>
    <w:rsid w:val="0047779F"/>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06">
    <w:name w:val="xl106"/>
    <w:basedOn w:val="a"/>
    <w:rsid w:val="0047779F"/>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07">
    <w:name w:val="xl107"/>
    <w:basedOn w:val="a"/>
    <w:rsid w:val="0047779F"/>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8">
    <w:name w:val="xl108"/>
    <w:basedOn w:val="a"/>
    <w:rsid w:val="0047779F"/>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09">
    <w:name w:val="xl109"/>
    <w:basedOn w:val="a"/>
    <w:rsid w:val="0047779F"/>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10">
    <w:name w:val="xl110"/>
    <w:basedOn w:val="a"/>
    <w:rsid w:val="0047779F"/>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sz w:val="16"/>
      <w:szCs w:val="16"/>
    </w:rPr>
  </w:style>
  <w:style w:type="paragraph" w:customStyle="1" w:styleId="xl111">
    <w:name w:val="xl111"/>
    <w:basedOn w:val="a"/>
    <w:rsid w:val="0047779F"/>
    <w:pPr>
      <w:pBdr>
        <w:top w:val="single" w:sz="8" w:space="0" w:color="auto"/>
        <w:left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12">
    <w:name w:val="xl112"/>
    <w:basedOn w:val="a"/>
    <w:rsid w:val="0047779F"/>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13">
    <w:name w:val="xl113"/>
    <w:basedOn w:val="a"/>
    <w:rsid w:val="0047779F"/>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14">
    <w:name w:val="xl114"/>
    <w:basedOn w:val="a"/>
    <w:rsid w:val="0047779F"/>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5">
    <w:name w:val="xl115"/>
    <w:basedOn w:val="a"/>
    <w:rsid w:val="0047779F"/>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6">
    <w:name w:val="xl116"/>
    <w:basedOn w:val="a"/>
    <w:rsid w:val="0047779F"/>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7">
    <w:name w:val="xl117"/>
    <w:basedOn w:val="a"/>
    <w:rsid w:val="0047779F"/>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8">
    <w:name w:val="xl118"/>
    <w:basedOn w:val="a"/>
    <w:rsid w:val="0047779F"/>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9">
    <w:name w:val="xl119"/>
    <w:basedOn w:val="a"/>
    <w:rsid w:val="0047779F"/>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0">
    <w:name w:val="xl120"/>
    <w:basedOn w:val="a"/>
    <w:rsid w:val="0047779F"/>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1">
    <w:name w:val="xl121"/>
    <w:basedOn w:val="a"/>
    <w:rsid w:val="0047779F"/>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2">
    <w:name w:val="xl122"/>
    <w:basedOn w:val="a"/>
    <w:rsid w:val="0047779F"/>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3">
    <w:name w:val="xl123"/>
    <w:basedOn w:val="a"/>
    <w:rsid w:val="0047779F"/>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Arial" w:hAnsi="Arial" w:cs="Arial"/>
      <w:color w:val="0000FF"/>
      <w:sz w:val="24"/>
      <w:szCs w:val="24"/>
      <w:u w:val="single"/>
    </w:rPr>
  </w:style>
  <w:style w:type="paragraph" w:customStyle="1" w:styleId="xl124">
    <w:name w:val="xl124"/>
    <w:basedOn w:val="a"/>
    <w:rsid w:val="0047779F"/>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Arial" w:hAnsi="Arial" w:cs="Arial"/>
      <w:color w:val="0000FF"/>
      <w:sz w:val="24"/>
      <w:szCs w:val="24"/>
      <w:u w:val="single"/>
    </w:rPr>
  </w:style>
  <w:style w:type="paragraph" w:customStyle="1" w:styleId="xl125">
    <w:name w:val="xl125"/>
    <w:basedOn w:val="a"/>
    <w:rsid w:val="0047779F"/>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26">
    <w:name w:val="xl126"/>
    <w:basedOn w:val="a"/>
    <w:rsid w:val="0047779F"/>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27">
    <w:name w:val="xl127"/>
    <w:basedOn w:val="a"/>
    <w:rsid w:val="0047779F"/>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8">
    <w:name w:val="xl128"/>
    <w:basedOn w:val="a"/>
    <w:rsid w:val="0047779F"/>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9">
    <w:name w:val="xl129"/>
    <w:basedOn w:val="a"/>
    <w:rsid w:val="0047779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0">
    <w:name w:val="xl130"/>
    <w:basedOn w:val="a"/>
    <w:rsid w:val="0047779F"/>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1">
    <w:name w:val="xl131"/>
    <w:basedOn w:val="a"/>
    <w:rsid w:val="0047779F"/>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1d">
    <w:name w:val="заголовок 1"/>
    <w:basedOn w:val="a"/>
    <w:next w:val="a"/>
    <w:rsid w:val="0047779F"/>
    <w:pPr>
      <w:keepNext/>
      <w:spacing w:after="0" w:line="240" w:lineRule="auto"/>
      <w:jc w:val="center"/>
      <w:outlineLvl w:val="0"/>
    </w:pPr>
    <w:rPr>
      <w:rFonts w:ascii="Times New Roman" w:hAnsi="Times New Roman"/>
      <w:b/>
      <w:sz w:val="20"/>
      <w:szCs w:val="20"/>
    </w:rPr>
  </w:style>
  <w:style w:type="paragraph" w:styleId="affffff3">
    <w:name w:val="Body Text Indent"/>
    <w:basedOn w:val="a"/>
    <w:link w:val="affffff4"/>
    <w:rsid w:val="0047779F"/>
    <w:pPr>
      <w:spacing w:after="120"/>
      <w:ind w:left="283"/>
    </w:pPr>
    <w:rPr>
      <w:rFonts w:eastAsia="Calibri"/>
      <w:lang w:val="en-US" w:eastAsia="en-US"/>
    </w:rPr>
  </w:style>
  <w:style w:type="character" w:customStyle="1" w:styleId="affffff4">
    <w:name w:val="Основной текст с отступом Знак"/>
    <w:basedOn w:val="a0"/>
    <w:link w:val="affffff3"/>
    <w:rsid w:val="0047779F"/>
    <w:rPr>
      <w:rFonts w:ascii="Calibri" w:eastAsia="Calibri" w:hAnsi="Calibri" w:cs="Times New Roman"/>
      <w:lang w:val="en-US"/>
    </w:rPr>
  </w:style>
  <w:style w:type="character" w:customStyle="1" w:styleId="affffff5">
    <w:name w:val="Обычный (веб) Знак"/>
    <w:locked/>
    <w:rsid w:val="0047779F"/>
    <w:rPr>
      <w:rFonts w:ascii="Times New Roman" w:hAnsi="Times New Roman"/>
      <w:sz w:val="24"/>
      <w:szCs w:val="24"/>
      <w:lang w:val="en-US" w:eastAsia="nl-NL"/>
    </w:rPr>
  </w:style>
  <w:style w:type="character" w:customStyle="1" w:styleId="130">
    <w:name w:val="Основной текст (13)"/>
    <w:link w:val="131"/>
    <w:locked/>
    <w:rsid w:val="0047779F"/>
    <w:rPr>
      <w:b/>
      <w:bCs/>
      <w:shd w:val="clear" w:color="auto" w:fill="FFFFFF"/>
    </w:rPr>
  </w:style>
  <w:style w:type="paragraph" w:customStyle="1" w:styleId="131">
    <w:name w:val="Основной текст (13)1"/>
    <w:basedOn w:val="a"/>
    <w:link w:val="130"/>
    <w:rsid w:val="0047779F"/>
    <w:pPr>
      <w:shd w:val="clear" w:color="auto" w:fill="FFFFFF"/>
      <w:spacing w:after="0" w:line="240" w:lineRule="atLeast"/>
    </w:pPr>
    <w:rPr>
      <w:rFonts w:asciiTheme="minorHAnsi" w:eastAsiaTheme="minorHAnsi" w:hAnsiTheme="minorHAnsi" w:cstheme="minorBidi"/>
      <w:b/>
      <w:bCs/>
      <w:lang w:eastAsia="en-US"/>
    </w:rPr>
  </w:style>
  <w:style w:type="character" w:customStyle="1" w:styleId="120">
    <w:name w:val="Основной текст (12)"/>
    <w:link w:val="121"/>
    <w:rsid w:val="0047779F"/>
    <w:rPr>
      <w:b/>
      <w:bCs/>
      <w:shd w:val="clear" w:color="auto" w:fill="FFFFFF"/>
    </w:rPr>
  </w:style>
  <w:style w:type="paragraph" w:customStyle="1" w:styleId="121">
    <w:name w:val="Основной текст (12)1"/>
    <w:basedOn w:val="a"/>
    <w:link w:val="120"/>
    <w:rsid w:val="0047779F"/>
    <w:pPr>
      <w:shd w:val="clear" w:color="auto" w:fill="FFFFFF"/>
      <w:spacing w:after="0" w:line="240" w:lineRule="atLeast"/>
      <w:jc w:val="center"/>
    </w:pPr>
    <w:rPr>
      <w:rFonts w:asciiTheme="minorHAnsi" w:eastAsiaTheme="minorHAnsi" w:hAnsiTheme="minorHAnsi" w:cstheme="minorBidi"/>
      <w:b/>
      <w:bCs/>
      <w:lang w:eastAsia="en-US"/>
    </w:rPr>
  </w:style>
  <w:style w:type="character" w:customStyle="1" w:styleId="160">
    <w:name w:val="Основной текст (16)"/>
    <w:link w:val="161"/>
    <w:rsid w:val="0047779F"/>
    <w:rPr>
      <w:i/>
      <w:iCs/>
      <w:shd w:val="clear" w:color="auto" w:fill="FFFFFF"/>
    </w:rPr>
  </w:style>
  <w:style w:type="paragraph" w:customStyle="1" w:styleId="161">
    <w:name w:val="Основной текст (16)1"/>
    <w:basedOn w:val="a"/>
    <w:link w:val="160"/>
    <w:rsid w:val="0047779F"/>
    <w:pPr>
      <w:shd w:val="clear" w:color="auto" w:fill="FFFFFF"/>
      <w:spacing w:after="0" w:line="226" w:lineRule="exact"/>
      <w:jc w:val="center"/>
    </w:pPr>
    <w:rPr>
      <w:rFonts w:asciiTheme="minorHAnsi" w:eastAsiaTheme="minorHAnsi" w:hAnsiTheme="minorHAnsi" w:cstheme="minorBidi"/>
      <w:i/>
      <w:iCs/>
      <w:lang w:eastAsia="en-US"/>
    </w:rPr>
  </w:style>
  <w:style w:type="character" w:customStyle="1" w:styleId="180">
    <w:name w:val="Основной текст (18)"/>
    <w:link w:val="181"/>
    <w:rsid w:val="0047779F"/>
    <w:rPr>
      <w:b/>
      <w:bCs/>
      <w:shd w:val="clear" w:color="auto" w:fill="FFFFFF"/>
    </w:rPr>
  </w:style>
  <w:style w:type="paragraph" w:customStyle="1" w:styleId="181">
    <w:name w:val="Основной текст (18)1"/>
    <w:basedOn w:val="a"/>
    <w:link w:val="180"/>
    <w:rsid w:val="0047779F"/>
    <w:pPr>
      <w:shd w:val="clear" w:color="auto" w:fill="FFFFFF"/>
      <w:spacing w:after="0" w:line="226" w:lineRule="exact"/>
      <w:jc w:val="right"/>
    </w:pPr>
    <w:rPr>
      <w:rFonts w:asciiTheme="minorHAnsi" w:eastAsiaTheme="minorHAnsi" w:hAnsiTheme="minorHAnsi" w:cstheme="minorBidi"/>
      <w:b/>
      <w:bCs/>
      <w:lang w:eastAsia="en-US"/>
    </w:rPr>
  </w:style>
  <w:style w:type="character" w:customStyle="1" w:styleId="170">
    <w:name w:val="Основной текст (17)"/>
    <w:link w:val="171"/>
    <w:rsid w:val="0047779F"/>
    <w:rPr>
      <w:b/>
      <w:bCs/>
      <w:shd w:val="clear" w:color="auto" w:fill="FFFFFF"/>
    </w:rPr>
  </w:style>
  <w:style w:type="paragraph" w:customStyle="1" w:styleId="171">
    <w:name w:val="Основной текст (17)1"/>
    <w:basedOn w:val="a"/>
    <w:link w:val="170"/>
    <w:rsid w:val="0047779F"/>
    <w:pPr>
      <w:shd w:val="clear" w:color="auto" w:fill="FFFFFF"/>
      <w:spacing w:after="0" w:line="230" w:lineRule="exact"/>
      <w:ind w:hanging="460"/>
    </w:pPr>
    <w:rPr>
      <w:rFonts w:asciiTheme="minorHAnsi" w:eastAsiaTheme="minorHAnsi" w:hAnsiTheme="minorHAnsi" w:cstheme="minorBidi"/>
      <w:b/>
      <w:bCs/>
      <w:lang w:eastAsia="en-US"/>
    </w:rPr>
  </w:style>
  <w:style w:type="character" w:customStyle="1" w:styleId="190">
    <w:name w:val="Основной текст (19)"/>
    <w:link w:val="191"/>
    <w:rsid w:val="0047779F"/>
    <w:rPr>
      <w:shd w:val="clear" w:color="auto" w:fill="FFFFFF"/>
    </w:rPr>
  </w:style>
  <w:style w:type="paragraph" w:customStyle="1" w:styleId="191">
    <w:name w:val="Основной текст (19)1"/>
    <w:basedOn w:val="a"/>
    <w:link w:val="190"/>
    <w:rsid w:val="0047779F"/>
    <w:pPr>
      <w:shd w:val="clear" w:color="auto" w:fill="FFFFFF"/>
      <w:spacing w:after="0" w:line="230" w:lineRule="exact"/>
      <w:jc w:val="center"/>
    </w:pPr>
    <w:rPr>
      <w:rFonts w:asciiTheme="minorHAnsi" w:eastAsiaTheme="minorHAnsi" w:hAnsiTheme="minorHAnsi" w:cstheme="minorBidi"/>
      <w:lang w:eastAsia="en-US"/>
    </w:rPr>
  </w:style>
  <w:style w:type="character" w:customStyle="1" w:styleId="200">
    <w:name w:val="Основной текст (20)"/>
    <w:link w:val="201"/>
    <w:rsid w:val="0047779F"/>
    <w:rPr>
      <w:i/>
      <w:iCs/>
      <w:shd w:val="clear" w:color="auto" w:fill="FFFFFF"/>
    </w:rPr>
  </w:style>
  <w:style w:type="paragraph" w:customStyle="1" w:styleId="201">
    <w:name w:val="Основной текст (20)1"/>
    <w:basedOn w:val="a"/>
    <w:link w:val="200"/>
    <w:rsid w:val="0047779F"/>
    <w:pPr>
      <w:shd w:val="clear" w:color="auto" w:fill="FFFFFF"/>
      <w:spacing w:after="0" w:line="226" w:lineRule="exact"/>
      <w:jc w:val="right"/>
    </w:pPr>
    <w:rPr>
      <w:rFonts w:asciiTheme="minorHAnsi" w:eastAsiaTheme="minorHAnsi" w:hAnsiTheme="minorHAnsi" w:cstheme="minorBidi"/>
      <w:i/>
      <w:iCs/>
      <w:lang w:eastAsia="en-US"/>
    </w:rPr>
  </w:style>
  <w:style w:type="character" w:customStyle="1" w:styleId="212">
    <w:name w:val="Основной текст (21)"/>
    <w:link w:val="2110"/>
    <w:rsid w:val="0047779F"/>
    <w:rPr>
      <w:b/>
      <w:bCs/>
      <w:i/>
      <w:iCs/>
      <w:noProof/>
      <w:shd w:val="clear" w:color="auto" w:fill="FFFFFF"/>
    </w:rPr>
  </w:style>
  <w:style w:type="paragraph" w:customStyle="1" w:styleId="2110">
    <w:name w:val="Основной текст (21)1"/>
    <w:basedOn w:val="a"/>
    <w:link w:val="212"/>
    <w:rsid w:val="0047779F"/>
    <w:pPr>
      <w:shd w:val="clear" w:color="auto" w:fill="FFFFFF"/>
      <w:spacing w:after="0" w:line="240" w:lineRule="atLeast"/>
      <w:jc w:val="center"/>
    </w:pPr>
    <w:rPr>
      <w:rFonts w:asciiTheme="minorHAnsi" w:eastAsiaTheme="minorHAnsi" w:hAnsiTheme="minorHAnsi" w:cstheme="minorBidi"/>
      <w:b/>
      <w:bCs/>
      <w:i/>
      <w:iCs/>
      <w:noProof/>
      <w:lang w:eastAsia="en-US"/>
    </w:rPr>
  </w:style>
  <w:style w:type="paragraph" w:customStyle="1" w:styleId="2a">
    <w:name w:val="Знак2"/>
    <w:basedOn w:val="a"/>
    <w:rsid w:val="0047779F"/>
    <w:pPr>
      <w:tabs>
        <w:tab w:val="left" w:pos="708"/>
      </w:tabs>
      <w:spacing w:after="160" w:line="240" w:lineRule="exact"/>
    </w:pPr>
    <w:rPr>
      <w:rFonts w:ascii="Verdana" w:hAnsi="Verdana" w:cs="Verdana"/>
      <w:sz w:val="20"/>
      <w:szCs w:val="20"/>
      <w:lang w:val="en-US" w:eastAsia="en-US"/>
    </w:rPr>
  </w:style>
  <w:style w:type="paragraph" w:styleId="34">
    <w:name w:val="Body Text 3"/>
    <w:basedOn w:val="a"/>
    <w:link w:val="35"/>
    <w:rsid w:val="0047779F"/>
    <w:pPr>
      <w:spacing w:after="120" w:line="240" w:lineRule="auto"/>
    </w:pPr>
    <w:rPr>
      <w:rFonts w:ascii="Times New Roman" w:hAnsi="Times New Roman"/>
      <w:sz w:val="16"/>
      <w:szCs w:val="16"/>
    </w:rPr>
  </w:style>
  <w:style w:type="character" w:customStyle="1" w:styleId="35">
    <w:name w:val="Основной текст 3 Знак"/>
    <w:basedOn w:val="a0"/>
    <w:link w:val="34"/>
    <w:rsid w:val="0047779F"/>
    <w:rPr>
      <w:rFonts w:ascii="Times New Roman" w:eastAsia="Times New Roman" w:hAnsi="Times New Roman" w:cs="Times New Roman"/>
      <w:sz w:val="16"/>
      <w:szCs w:val="16"/>
      <w:lang w:eastAsia="ru-RU"/>
    </w:rPr>
  </w:style>
  <w:style w:type="character" w:customStyle="1" w:styleId="36">
    <w:name w:val="Знак Знак3"/>
    <w:rsid w:val="0047779F"/>
    <w:rPr>
      <w:sz w:val="24"/>
      <w:szCs w:val="24"/>
      <w:lang w:val="ru-RU" w:eastAsia="ru-RU" w:bidi="ar-SA"/>
    </w:rPr>
  </w:style>
  <w:style w:type="character" w:customStyle="1" w:styleId="1e">
    <w:name w:val="Заголовок №1"/>
    <w:link w:val="113"/>
    <w:locked/>
    <w:rsid w:val="0047779F"/>
    <w:rPr>
      <w:b/>
      <w:bCs/>
      <w:sz w:val="28"/>
      <w:szCs w:val="28"/>
      <w:shd w:val="clear" w:color="auto" w:fill="FFFFFF"/>
    </w:rPr>
  </w:style>
  <w:style w:type="paragraph" w:customStyle="1" w:styleId="113">
    <w:name w:val="Заголовок №11"/>
    <w:basedOn w:val="a"/>
    <w:link w:val="1e"/>
    <w:rsid w:val="0047779F"/>
    <w:pPr>
      <w:shd w:val="clear" w:color="auto" w:fill="FFFFFF"/>
      <w:spacing w:after="600" w:line="485" w:lineRule="exact"/>
      <w:ind w:firstLine="1260"/>
      <w:outlineLvl w:val="0"/>
    </w:pPr>
    <w:rPr>
      <w:rFonts w:asciiTheme="minorHAnsi" w:eastAsiaTheme="minorHAnsi" w:hAnsiTheme="minorHAnsi" w:cstheme="minorBidi"/>
      <w:b/>
      <w:bCs/>
      <w:sz w:val="28"/>
      <w:szCs w:val="28"/>
      <w:lang w:eastAsia="en-US"/>
    </w:rPr>
  </w:style>
  <w:style w:type="paragraph" w:customStyle="1" w:styleId="font5">
    <w:name w:val="font5"/>
    <w:basedOn w:val="a"/>
    <w:rsid w:val="0047779F"/>
    <w:pPr>
      <w:spacing w:before="100" w:beforeAutospacing="1" w:after="100" w:afterAutospacing="1" w:line="240" w:lineRule="auto"/>
    </w:pPr>
    <w:rPr>
      <w:rFonts w:ascii="Times New Roman" w:hAnsi="Times New Roman"/>
      <w:sz w:val="20"/>
      <w:szCs w:val="20"/>
    </w:rPr>
  </w:style>
  <w:style w:type="paragraph" w:customStyle="1" w:styleId="font6">
    <w:name w:val="font6"/>
    <w:basedOn w:val="a"/>
    <w:rsid w:val="0047779F"/>
    <w:pPr>
      <w:spacing w:before="100" w:beforeAutospacing="1" w:after="100" w:afterAutospacing="1" w:line="240" w:lineRule="auto"/>
    </w:pPr>
    <w:rPr>
      <w:rFonts w:ascii="Times New Roman" w:hAnsi="Times New Roman"/>
      <w:b/>
      <w:bCs/>
      <w:sz w:val="20"/>
      <w:szCs w:val="20"/>
    </w:rPr>
  </w:style>
  <w:style w:type="paragraph" w:customStyle="1" w:styleId="font7">
    <w:name w:val="font7"/>
    <w:basedOn w:val="a"/>
    <w:rsid w:val="0047779F"/>
    <w:pPr>
      <w:spacing w:before="100" w:beforeAutospacing="1" w:after="100" w:afterAutospacing="1" w:line="240" w:lineRule="auto"/>
    </w:pPr>
    <w:rPr>
      <w:rFonts w:ascii="Times New Roman" w:hAnsi="Times New Roman"/>
      <w:b/>
      <w:bCs/>
      <w:sz w:val="28"/>
      <w:szCs w:val="28"/>
    </w:rPr>
  </w:style>
  <w:style w:type="paragraph" w:customStyle="1" w:styleId="font8">
    <w:name w:val="font8"/>
    <w:basedOn w:val="a"/>
    <w:rsid w:val="0047779F"/>
    <w:pPr>
      <w:spacing w:before="100" w:beforeAutospacing="1" w:after="100" w:afterAutospacing="1" w:line="240" w:lineRule="auto"/>
    </w:pPr>
    <w:rPr>
      <w:rFonts w:ascii="Times New Roman" w:hAnsi="Times New Roman"/>
      <w:sz w:val="24"/>
      <w:szCs w:val="24"/>
    </w:rPr>
  </w:style>
  <w:style w:type="paragraph" w:customStyle="1" w:styleId="font9">
    <w:name w:val="font9"/>
    <w:basedOn w:val="a"/>
    <w:rsid w:val="0047779F"/>
    <w:pPr>
      <w:spacing w:before="100" w:beforeAutospacing="1" w:after="100" w:afterAutospacing="1" w:line="240" w:lineRule="auto"/>
    </w:pPr>
    <w:rPr>
      <w:rFonts w:ascii="Times New Roman" w:hAnsi="Times New Roman"/>
      <w:b/>
      <w:bCs/>
      <w:sz w:val="24"/>
      <w:szCs w:val="24"/>
    </w:rPr>
  </w:style>
  <w:style w:type="paragraph" w:customStyle="1" w:styleId="font10">
    <w:name w:val="font10"/>
    <w:basedOn w:val="a"/>
    <w:rsid w:val="0047779F"/>
    <w:pPr>
      <w:spacing w:before="100" w:beforeAutospacing="1" w:after="100" w:afterAutospacing="1" w:line="240" w:lineRule="auto"/>
    </w:pPr>
    <w:rPr>
      <w:rFonts w:ascii="Times New Roman" w:hAnsi="Times New Roman"/>
      <w:sz w:val="18"/>
      <w:szCs w:val="18"/>
    </w:rPr>
  </w:style>
  <w:style w:type="paragraph" w:customStyle="1" w:styleId="font11">
    <w:name w:val="font11"/>
    <w:basedOn w:val="a"/>
    <w:rsid w:val="0047779F"/>
    <w:pPr>
      <w:spacing w:before="100" w:beforeAutospacing="1" w:after="100" w:afterAutospacing="1" w:line="240" w:lineRule="auto"/>
    </w:pPr>
    <w:rPr>
      <w:rFonts w:ascii="Times New Roman" w:hAnsi="Times New Roman"/>
      <w:color w:val="FF0000"/>
      <w:sz w:val="24"/>
      <w:szCs w:val="24"/>
    </w:rPr>
  </w:style>
  <w:style w:type="paragraph" w:customStyle="1" w:styleId="xl65">
    <w:name w:val="xl65"/>
    <w:basedOn w:val="a"/>
    <w:rsid w:val="0047779F"/>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66">
    <w:name w:val="xl66"/>
    <w:basedOn w:val="a"/>
    <w:rsid w:val="0047779F"/>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47779F"/>
    <w:pPr>
      <w:pBdr>
        <w:top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68">
    <w:name w:val="xl68"/>
    <w:basedOn w:val="a"/>
    <w:rsid w:val="0047779F"/>
    <w:pPr>
      <w:pBdr>
        <w:top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69">
    <w:name w:val="xl69"/>
    <w:basedOn w:val="a"/>
    <w:rsid w:val="0047779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32">
    <w:name w:val="xl132"/>
    <w:basedOn w:val="a"/>
    <w:rsid w:val="0047779F"/>
    <w:pPr>
      <w:spacing w:before="100" w:beforeAutospacing="1" w:after="100" w:afterAutospacing="1" w:line="240" w:lineRule="auto"/>
    </w:pPr>
    <w:rPr>
      <w:rFonts w:ascii="Times New Roman" w:hAnsi="Times New Roman"/>
      <w:sz w:val="24"/>
      <w:szCs w:val="24"/>
    </w:rPr>
  </w:style>
  <w:style w:type="paragraph" w:customStyle="1" w:styleId="xl133">
    <w:name w:val="xl133"/>
    <w:basedOn w:val="a"/>
    <w:rsid w:val="0047779F"/>
    <w:pPr>
      <w:pBdr>
        <w:top w:val="single" w:sz="8" w:space="0" w:color="auto"/>
        <w:left w:val="single" w:sz="8" w:space="0" w:color="auto"/>
        <w:bottom w:val="single" w:sz="8" w:space="0" w:color="auto"/>
      </w:pBdr>
      <w:spacing w:before="100" w:beforeAutospacing="1" w:after="100" w:afterAutospacing="1" w:line="240" w:lineRule="auto"/>
    </w:pPr>
    <w:rPr>
      <w:rFonts w:ascii="Times New Roman" w:hAnsi="Times New Roman"/>
      <w:sz w:val="24"/>
      <w:szCs w:val="24"/>
    </w:rPr>
  </w:style>
  <w:style w:type="paragraph" w:customStyle="1" w:styleId="xl134">
    <w:name w:val="xl134"/>
    <w:basedOn w:val="a"/>
    <w:rsid w:val="0047779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35">
    <w:name w:val="xl135"/>
    <w:basedOn w:val="a"/>
    <w:rsid w:val="0047779F"/>
    <w:pPr>
      <w:pBdr>
        <w:top w:val="single" w:sz="8" w:space="0" w:color="auto"/>
        <w:left w:val="single" w:sz="4"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136">
    <w:name w:val="xl136"/>
    <w:basedOn w:val="a"/>
    <w:rsid w:val="0047779F"/>
    <w:pPr>
      <w:shd w:val="clear" w:color="000000" w:fill="FFFFFF"/>
      <w:spacing w:before="100" w:beforeAutospacing="1" w:after="100" w:afterAutospacing="1" w:line="240" w:lineRule="auto"/>
      <w:textAlignment w:val="top"/>
    </w:pPr>
    <w:rPr>
      <w:rFonts w:ascii="Times New Roman" w:hAnsi="Times New Roman"/>
      <w:b/>
      <w:bCs/>
      <w:sz w:val="24"/>
      <w:szCs w:val="24"/>
    </w:rPr>
  </w:style>
  <w:style w:type="paragraph" w:customStyle="1" w:styleId="xl137">
    <w:name w:val="xl137"/>
    <w:basedOn w:val="a"/>
    <w:rsid w:val="0047779F"/>
    <w:pPr>
      <w:pBdr>
        <w:lef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38">
    <w:name w:val="xl138"/>
    <w:basedOn w:val="a"/>
    <w:rsid w:val="0047779F"/>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hAnsi="Times New Roman"/>
      <w:b/>
      <w:bCs/>
      <w:sz w:val="28"/>
      <w:szCs w:val="28"/>
    </w:rPr>
  </w:style>
  <w:style w:type="paragraph" w:customStyle="1" w:styleId="xl139">
    <w:name w:val="xl139"/>
    <w:basedOn w:val="a"/>
    <w:rsid w:val="0047779F"/>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140">
    <w:name w:val="xl140"/>
    <w:basedOn w:val="a"/>
    <w:rsid w:val="0047779F"/>
    <w:pP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41">
    <w:name w:val="xl141"/>
    <w:basedOn w:val="a"/>
    <w:rsid w:val="0047779F"/>
    <w:pPr>
      <w:pBdr>
        <w:top w:val="single" w:sz="4" w:space="0" w:color="auto"/>
        <w:left w:val="single" w:sz="4" w:space="0" w:color="auto"/>
        <w:bottom w:val="single" w:sz="4" w:space="0" w:color="auto"/>
        <w:right w:val="single" w:sz="4" w:space="0" w:color="auto"/>
      </w:pBdr>
      <w:shd w:val="clear" w:color="000000" w:fill="33CCCC"/>
      <w:spacing w:before="100" w:beforeAutospacing="1" w:after="100" w:afterAutospacing="1" w:line="240" w:lineRule="auto"/>
    </w:pPr>
    <w:rPr>
      <w:rFonts w:ascii="Times New Roman" w:hAnsi="Times New Roman"/>
      <w:sz w:val="24"/>
      <w:szCs w:val="24"/>
    </w:rPr>
  </w:style>
  <w:style w:type="paragraph" w:customStyle="1" w:styleId="xl142">
    <w:name w:val="xl142"/>
    <w:basedOn w:val="a"/>
    <w:rsid w:val="0047779F"/>
    <w:pPr>
      <w:pBdr>
        <w:top w:val="single" w:sz="8" w:space="0" w:color="auto"/>
        <w:left w:val="single" w:sz="8" w:space="0" w:color="auto"/>
        <w:bottom w:val="single" w:sz="4" w:space="0" w:color="auto"/>
      </w:pBdr>
      <w:shd w:val="clear" w:color="000000" w:fill="FFFFFF"/>
      <w:spacing w:before="100" w:beforeAutospacing="1" w:after="100" w:afterAutospacing="1" w:line="240" w:lineRule="auto"/>
      <w:textAlignment w:val="top"/>
    </w:pPr>
    <w:rPr>
      <w:rFonts w:ascii="Times New Roman" w:hAnsi="Times New Roman"/>
      <w:b/>
      <w:bCs/>
      <w:sz w:val="28"/>
      <w:szCs w:val="28"/>
    </w:rPr>
  </w:style>
  <w:style w:type="paragraph" w:customStyle="1" w:styleId="xl143">
    <w:name w:val="xl143"/>
    <w:basedOn w:val="a"/>
    <w:rsid w:val="0047779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44">
    <w:name w:val="xl144"/>
    <w:basedOn w:val="a"/>
    <w:rsid w:val="0047779F"/>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145">
    <w:name w:val="xl145"/>
    <w:basedOn w:val="a"/>
    <w:rsid w:val="0047779F"/>
    <w:pPr>
      <w:spacing w:before="100" w:beforeAutospacing="1" w:after="100" w:afterAutospacing="1" w:line="240" w:lineRule="auto"/>
      <w:jc w:val="center"/>
    </w:pPr>
    <w:rPr>
      <w:rFonts w:ascii="Times New Roman" w:hAnsi="Times New Roman"/>
      <w:sz w:val="24"/>
      <w:szCs w:val="24"/>
    </w:rPr>
  </w:style>
  <w:style w:type="paragraph" w:customStyle="1" w:styleId="xl146">
    <w:name w:val="xl146"/>
    <w:basedOn w:val="a"/>
    <w:rsid w:val="0047779F"/>
    <w:pPr>
      <w:pBdr>
        <w:bottom w:val="single" w:sz="8" w:space="0" w:color="auto"/>
        <w:right w:val="single" w:sz="8" w:space="0" w:color="auto"/>
      </w:pBdr>
      <w:shd w:val="clear" w:color="000000" w:fill="33CCCC"/>
      <w:spacing w:before="100" w:beforeAutospacing="1" w:after="100" w:afterAutospacing="1" w:line="240" w:lineRule="auto"/>
    </w:pPr>
    <w:rPr>
      <w:rFonts w:ascii="Times New Roman" w:hAnsi="Times New Roman"/>
      <w:b/>
      <w:bCs/>
      <w:sz w:val="28"/>
      <w:szCs w:val="28"/>
    </w:rPr>
  </w:style>
  <w:style w:type="paragraph" w:customStyle="1" w:styleId="xl147">
    <w:name w:val="xl147"/>
    <w:basedOn w:val="a"/>
    <w:rsid w:val="0047779F"/>
    <w:pPr>
      <w:pBdr>
        <w:top w:val="single" w:sz="8" w:space="0" w:color="auto"/>
        <w:right w:val="single" w:sz="8" w:space="0" w:color="auto"/>
      </w:pBdr>
      <w:shd w:val="clear" w:color="000000" w:fill="33CCCC"/>
      <w:spacing w:before="100" w:beforeAutospacing="1" w:after="100" w:afterAutospacing="1" w:line="240" w:lineRule="auto"/>
    </w:pPr>
    <w:rPr>
      <w:rFonts w:ascii="Times New Roman" w:hAnsi="Times New Roman"/>
      <w:b/>
      <w:bCs/>
      <w:sz w:val="28"/>
      <w:szCs w:val="28"/>
    </w:rPr>
  </w:style>
  <w:style w:type="paragraph" w:customStyle="1" w:styleId="xl148">
    <w:name w:val="xl148"/>
    <w:basedOn w:val="a"/>
    <w:rsid w:val="0047779F"/>
    <w:pPr>
      <w:pBdr>
        <w:top w:val="single" w:sz="4" w:space="0" w:color="auto"/>
        <w:left w:val="single" w:sz="4" w:space="0" w:color="auto"/>
        <w:bottom w:val="single" w:sz="4" w:space="0" w:color="auto"/>
        <w:right w:val="single" w:sz="4" w:space="0" w:color="auto"/>
      </w:pBdr>
      <w:shd w:val="clear" w:color="000000" w:fill="33CCCC"/>
      <w:spacing w:before="100" w:beforeAutospacing="1" w:after="100" w:afterAutospacing="1" w:line="240" w:lineRule="auto"/>
      <w:textAlignment w:val="top"/>
    </w:pPr>
    <w:rPr>
      <w:rFonts w:ascii="Times New Roman" w:hAnsi="Times New Roman"/>
      <w:b/>
      <w:bCs/>
      <w:sz w:val="24"/>
      <w:szCs w:val="24"/>
    </w:rPr>
  </w:style>
  <w:style w:type="paragraph" w:customStyle="1" w:styleId="xl149">
    <w:name w:val="xl149"/>
    <w:basedOn w:val="a"/>
    <w:rsid w:val="0047779F"/>
    <w:pPr>
      <w:pBdr>
        <w:top w:val="single" w:sz="4" w:space="0" w:color="auto"/>
        <w:left w:val="single" w:sz="4" w:space="0" w:color="auto"/>
        <w:bottom w:val="single" w:sz="4" w:space="0" w:color="auto"/>
        <w:right w:val="single" w:sz="4" w:space="0" w:color="auto"/>
      </w:pBdr>
      <w:shd w:val="clear" w:color="000000" w:fill="33CCCC"/>
      <w:spacing w:before="100" w:beforeAutospacing="1" w:after="100" w:afterAutospacing="1" w:line="240" w:lineRule="auto"/>
      <w:textAlignment w:val="top"/>
    </w:pPr>
    <w:rPr>
      <w:rFonts w:ascii="Times New Roman" w:hAnsi="Times New Roman"/>
      <w:b/>
      <w:bCs/>
      <w:sz w:val="28"/>
      <w:szCs w:val="28"/>
    </w:rPr>
  </w:style>
  <w:style w:type="paragraph" w:customStyle="1" w:styleId="xl150">
    <w:name w:val="xl150"/>
    <w:basedOn w:val="a"/>
    <w:rsid w:val="0047779F"/>
    <w:pPr>
      <w:shd w:val="clear" w:color="000000" w:fill="99CCFF"/>
      <w:spacing w:before="100" w:beforeAutospacing="1" w:after="100" w:afterAutospacing="1" w:line="240" w:lineRule="auto"/>
    </w:pPr>
    <w:rPr>
      <w:rFonts w:ascii="Times New Roman" w:hAnsi="Times New Roman"/>
      <w:b/>
      <w:bCs/>
      <w:sz w:val="28"/>
      <w:szCs w:val="28"/>
    </w:rPr>
  </w:style>
  <w:style w:type="paragraph" w:customStyle="1" w:styleId="xl151">
    <w:name w:val="xl151"/>
    <w:basedOn w:val="a"/>
    <w:rsid w:val="0047779F"/>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2">
    <w:name w:val="xl152"/>
    <w:basedOn w:val="a"/>
    <w:rsid w:val="0047779F"/>
    <w:pPr>
      <w:pBdr>
        <w:left w:val="single" w:sz="4" w:space="0" w:color="auto"/>
        <w:bottom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3">
    <w:name w:val="xl153"/>
    <w:basedOn w:val="a"/>
    <w:rsid w:val="004777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4">
    <w:name w:val="xl154"/>
    <w:basedOn w:val="a"/>
    <w:rsid w:val="0047779F"/>
    <w:pPr>
      <w:pBdr>
        <w:top w:val="single" w:sz="4" w:space="0" w:color="auto"/>
        <w:lef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5">
    <w:name w:val="xl155"/>
    <w:basedOn w:val="a"/>
    <w:rsid w:val="0047779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56">
    <w:name w:val="xl156"/>
    <w:basedOn w:val="a"/>
    <w:rsid w:val="0047779F"/>
    <w:pPr>
      <w:pBdr>
        <w:top w:val="single" w:sz="4" w:space="0" w:color="auto"/>
        <w:left w:val="single" w:sz="8"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57">
    <w:name w:val="xl157"/>
    <w:basedOn w:val="a"/>
    <w:rsid w:val="0047779F"/>
    <w:pPr>
      <w:pBdr>
        <w:left w:val="single" w:sz="8"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58">
    <w:name w:val="xl158"/>
    <w:basedOn w:val="a"/>
    <w:rsid w:val="0047779F"/>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59">
    <w:name w:val="xl159"/>
    <w:basedOn w:val="a"/>
    <w:rsid w:val="0047779F"/>
    <w:pPr>
      <w:pBdr>
        <w:top w:val="single" w:sz="8" w:space="0" w:color="auto"/>
        <w:bottom w:val="single" w:sz="8" w:space="0" w:color="auto"/>
      </w:pBdr>
      <w:spacing w:before="100" w:beforeAutospacing="1" w:after="100" w:afterAutospacing="1" w:line="240" w:lineRule="auto"/>
    </w:pPr>
    <w:rPr>
      <w:rFonts w:ascii="Times New Roman" w:hAnsi="Times New Roman"/>
      <w:sz w:val="24"/>
      <w:szCs w:val="24"/>
    </w:rPr>
  </w:style>
  <w:style w:type="paragraph" w:customStyle="1" w:styleId="xl160">
    <w:name w:val="xl160"/>
    <w:basedOn w:val="a"/>
    <w:rsid w:val="0047779F"/>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rPr>
  </w:style>
  <w:style w:type="paragraph" w:customStyle="1" w:styleId="xl161">
    <w:name w:val="xl161"/>
    <w:basedOn w:val="a"/>
    <w:rsid w:val="0047779F"/>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62">
    <w:name w:val="xl162"/>
    <w:basedOn w:val="a"/>
    <w:rsid w:val="0047779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hAnsi="Times New Roman"/>
      <w:sz w:val="24"/>
      <w:szCs w:val="24"/>
    </w:rPr>
  </w:style>
  <w:style w:type="paragraph" w:customStyle="1" w:styleId="xl163">
    <w:name w:val="xl163"/>
    <w:basedOn w:val="a"/>
    <w:rsid w:val="0047779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sz w:val="24"/>
      <w:szCs w:val="24"/>
    </w:rPr>
  </w:style>
  <w:style w:type="paragraph" w:customStyle="1" w:styleId="xl164">
    <w:name w:val="xl164"/>
    <w:basedOn w:val="a"/>
    <w:rsid w:val="0047779F"/>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5">
    <w:name w:val="xl165"/>
    <w:basedOn w:val="a"/>
    <w:rsid w:val="0047779F"/>
    <w:pPr>
      <w:pBdr>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6">
    <w:name w:val="xl166"/>
    <w:basedOn w:val="a"/>
    <w:rsid w:val="0047779F"/>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7">
    <w:name w:val="xl167"/>
    <w:basedOn w:val="a"/>
    <w:rsid w:val="0047779F"/>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8">
    <w:name w:val="xl168"/>
    <w:basedOn w:val="a"/>
    <w:rsid w:val="0047779F"/>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9">
    <w:name w:val="xl169"/>
    <w:basedOn w:val="a"/>
    <w:rsid w:val="0047779F"/>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0">
    <w:name w:val="xl170"/>
    <w:basedOn w:val="a"/>
    <w:rsid w:val="0047779F"/>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1">
    <w:name w:val="xl171"/>
    <w:basedOn w:val="a"/>
    <w:rsid w:val="0047779F"/>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2">
    <w:name w:val="xl172"/>
    <w:basedOn w:val="a"/>
    <w:rsid w:val="0047779F"/>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3">
    <w:name w:val="xl173"/>
    <w:basedOn w:val="a"/>
    <w:rsid w:val="0047779F"/>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4">
    <w:name w:val="xl174"/>
    <w:basedOn w:val="a"/>
    <w:rsid w:val="0047779F"/>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5">
    <w:name w:val="xl175"/>
    <w:basedOn w:val="a"/>
    <w:rsid w:val="0047779F"/>
    <w:pPr>
      <w:pBdr>
        <w:top w:val="single" w:sz="4" w:space="0" w:color="auto"/>
        <w:lef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6">
    <w:name w:val="xl176"/>
    <w:basedOn w:val="a"/>
    <w:rsid w:val="004777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7">
    <w:name w:val="xl177"/>
    <w:basedOn w:val="a"/>
    <w:rsid w:val="0047779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8">
    <w:name w:val="xl178"/>
    <w:basedOn w:val="a"/>
    <w:rsid w:val="0047779F"/>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79">
    <w:name w:val="xl179"/>
    <w:basedOn w:val="a"/>
    <w:rsid w:val="0047779F"/>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0">
    <w:name w:val="xl180"/>
    <w:basedOn w:val="a"/>
    <w:rsid w:val="0047779F"/>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1">
    <w:name w:val="xl181"/>
    <w:basedOn w:val="a"/>
    <w:rsid w:val="0047779F"/>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2">
    <w:name w:val="xl182"/>
    <w:basedOn w:val="a"/>
    <w:rsid w:val="0047779F"/>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3">
    <w:name w:val="xl183"/>
    <w:basedOn w:val="a"/>
    <w:rsid w:val="0047779F"/>
    <w:pP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4">
    <w:name w:val="xl184"/>
    <w:basedOn w:val="a"/>
    <w:rsid w:val="0047779F"/>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5">
    <w:name w:val="xl185"/>
    <w:basedOn w:val="a"/>
    <w:rsid w:val="0047779F"/>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6">
    <w:name w:val="xl186"/>
    <w:basedOn w:val="a"/>
    <w:rsid w:val="0047779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7">
    <w:name w:val="xl187"/>
    <w:basedOn w:val="a"/>
    <w:rsid w:val="0047779F"/>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8">
    <w:name w:val="xl188"/>
    <w:basedOn w:val="a"/>
    <w:rsid w:val="0047779F"/>
    <w:pPr>
      <w:pBdr>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89">
    <w:name w:val="xl189"/>
    <w:basedOn w:val="a"/>
    <w:rsid w:val="0047779F"/>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0">
    <w:name w:val="xl190"/>
    <w:basedOn w:val="a"/>
    <w:rsid w:val="0047779F"/>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1">
    <w:name w:val="xl191"/>
    <w:basedOn w:val="a"/>
    <w:rsid w:val="0047779F"/>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2">
    <w:name w:val="xl192"/>
    <w:basedOn w:val="a"/>
    <w:rsid w:val="0047779F"/>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3">
    <w:name w:val="xl193"/>
    <w:basedOn w:val="a"/>
    <w:rsid w:val="0047779F"/>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4">
    <w:name w:val="xl194"/>
    <w:basedOn w:val="a"/>
    <w:rsid w:val="004777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5">
    <w:name w:val="xl195"/>
    <w:basedOn w:val="a"/>
    <w:rsid w:val="0047779F"/>
    <w:pPr>
      <w:pBdr>
        <w:lef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6">
    <w:name w:val="xl196"/>
    <w:basedOn w:val="a"/>
    <w:rsid w:val="0047779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7">
    <w:name w:val="xl197"/>
    <w:basedOn w:val="a"/>
    <w:rsid w:val="004777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8">
    <w:name w:val="xl198"/>
    <w:basedOn w:val="a"/>
    <w:rsid w:val="0047779F"/>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99">
    <w:name w:val="xl199"/>
    <w:basedOn w:val="a"/>
    <w:rsid w:val="0047779F"/>
    <w:pPr>
      <w:pBdr>
        <w:top w:val="single" w:sz="8" w:space="0" w:color="auto"/>
        <w:lef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00">
    <w:name w:val="xl200"/>
    <w:basedOn w:val="a"/>
    <w:rsid w:val="0047779F"/>
    <w:pPr>
      <w:pBdr>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01">
    <w:name w:val="xl201"/>
    <w:basedOn w:val="a"/>
    <w:rsid w:val="0047779F"/>
    <w:pPr>
      <w:pBdr>
        <w:lef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02">
    <w:name w:val="xl202"/>
    <w:basedOn w:val="a"/>
    <w:rsid w:val="0047779F"/>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3">
    <w:name w:val="xl203"/>
    <w:basedOn w:val="a"/>
    <w:rsid w:val="0047779F"/>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4">
    <w:name w:val="xl204"/>
    <w:basedOn w:val="a"/>
    <w:rsid w:val="0047779F"/>
    <w:pPr>
      <w:pBdr>
        <w:top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5">
    <w:name w:val="xl205"/>
    <w:basedOn w:val="a"/>
    <w:rsid w:val="0047779F"/>
    <w:pPr>
      <w:pBdr>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6">
    <w:name w:val="xl206"/>
    <w:basedOn w:val="a"/>
    <w:rsid w:val="0047779F"/>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7">
    <w:name w:val="xl207"/>
    <w:basedOn w:val="a"/>
    <w:rsid w:val="0047779F"/>
    <w:pPr>
      <w:pBdr>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8">
    <w:name w:val="xl208"/>
    <w:basedOn w:val="a"/>
    <w:rsid w:val="0047779F"/>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09">
    <w:name w:val="xl209"/>
    <w:basedOn w:val="a"/>
    <w:rsid w:val="0047779F"/>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0">
    <w:name w:val="xl210"/>
    <w:basedOn w:val="a"/>
    <w:rsid w:val="0047779F"/>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1">
    <w:name w:val="xl211"/>
    <w:basedOn w:val="a"/>
    <w:rsid w:val="0047779F"/>
    <w:pPr>
      <w:pBdr>
        <w:top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2">
    <w:name w:val="xl212"/>
    <w:basedOn w:val="a"/>
    <w:rsid w:val="0047779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3">
    <w:name w:val="xl213"/>
    <w:basedOn w:val="a"/>
    <w:rsid w:val="0047779F"/>
    <w:pPr>
      <w:pBdr>
        <w:top w:val="single" w:sz="8" w:space="0" w:color="auto"/>
        <w:left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4">
    <w:name w:val="xl214"/>
    <w:basedOn w:val="a"/>
    <w:rsid w:val="0047779F"/>
    <w:pPr>
      <w:pBdr>
        <w:top w:val="single" w:sz="8" w:space="0" w:color="auto"/>
        <w:left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5">
    <w:name w:val="xl215"/>
    <w:basedOn w:val="a"/>
    <w:rsid w:val="0047779F"/>
    <w:pPr>
      <w:pBdr>
        <w:top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color w:val="00CCFF"/>
      <w:sz w:val="24"/>
      <w:szCs w:val="24"/>
    </w:rPr>
  </w:style>
  <w:style w:type="paragraph" w:customStyle="1" w:styleId="xl216">
    <w:name w:val="xl216"/>
    <w:basedOn w:val="a"/>
    <w:rsid w:val="0047779F"/>
    <w:pPr>
      <w:pBdr>
        <w:top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7">
    <w:name w:val="xl217"/>
    <w:basedOn w:val="a"/>
    <w:rsid w:val="0047779F"/>
    <w:pPr>
      <w:pBdr>
        <w:top w:val="single" w:sz="8" w:space="0" w:color="auto"/>
        <w:left w:val="single" w:sz="8" w:space="0" w:color="auto"/>
        <w:right w:val="single" w:sz="8"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8">
    <w:name w:val="xl218"/>
    <w:basedOn w:val="a"/>
    <w:rsid w:val="0047779F"/>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19">
    <w:name w:val="xl219"/>
    <w:basedOn w:val="a"/>
    <w:rsid w:val="0047779F"/>
    <w:pPr>
      <w:pBdr>
        <w:left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0">
    <w:name w:val="xl220"/>
    <w:basedOn w:val="a"/>
    <w:rsid w:val="0047779F"/>
    <w:pPr>
      <w:pBdr>
        <w:top w:val="single" w:sz="8" w:space="0" w:color="auto"/>
        <w:left w:val="single" w:sz="8" w:space="0" w:color="auto"/>
        <w:right w:val="single" w:sz="8" w:space="0" w:color="auto"/>
      </w:pBdr>
      <w:shd w:val="clear" w:color="000000" w:fill="99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1">
    <w:name w:val="xl221"/>
    <w:basedOn w:val="a"/>
    <w:rsid w:val="0047779F"/>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2">
    <w:name w:val="xl222"/>
    <w:basedOn w:val="a"/>
    <w:rsid w:val="0047779F"/>
    <w:pPr>
      <w:pBdr>
        <w:left w:val="single" w:sz="8" w:space="0" w:color="auto"/>
        <w:right w:val="single" w:sz="8"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3">
    <w:name w:val="xl223"/>
    <w:basedOn w:val="a"/>
    <w:rsid w:val="0047779F"/>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4">
    <w:name w:val="xl224"/>
    <w:basedOn w:val="a"/>
    <w:rsid w:val="0047779F"/>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25">
    <w:name w:val="xl225"/>
    <w:basedOn w:val="a"/>
    <w:rsid w:val="0047779F"/>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6">
    <w:name w:val="xl226"/>
    <w:basedOn w:val="a"/>
    <w:rsid w:val="0047779F"/>
    <w:pPr>
      <w:pBdr>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7">
    <w:name w:val="xl227"/>
    <w:basedOn w:val="a"/>
    <w:rsid w:val="0047779F"/>
    <w:pPr>
      <w:pBdr>
        <w:top w:val="single" w:sz="8" w:space="0" w:color="auto"/>
        <w:right w:val="single" w:sz="8"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8">
    <w:name w:val="xl228"/>
    <w:basedOn w:val="a"/>
    <w:rsid w:val="0047779F"/>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29">
    <w:name w:val="xl229"/>
    <w:basedOn w:val="a"/>
    <w:rsid w:val="0047779F"/>
    <w:pPr>
      <w:pBdr>
        <w:top w:val="single" w:sz="8" w:space="0" w:color="auto"/>
        <w:left w:val="single" w:sz="4"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0">
    <w:name w:val="xl230"/>
    <w:basedOn w:val="a"/>
    <w:rsid w:val="0047779F"/>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1">
    <w:name w:val="xl231"/>
    <w:basedOn w:val="a"/>
    <w:rsid w:val="0047779F"/>
    <w:pPr>
      <w:pBdr>
        <w:top w:val="single" w:sz="4" w:space="0" w:color="auto"/>
        <w:left w:val="single" w:sz="4" w:space="0" w:color="auto"/>
        <w:bottom w:val="single" w:sz="4"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2">
    <w:name w:val="xl232"/>
    <w:basedOn w:val="a"/>
    <w:rsid w:val="0047779F"/>
    <w:pPr>
      <w:pBdr>
        <w:top w:val="single" w:sz="4" w:space="0" w:color="auto"/>
        <w:left w:val="single" w:sz="8"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3">
    <w:name w:val="xl233"/>
    <w:basedOn w:val="a"/>
    <w:rsid w:val="0047779F"/>
    <w:pPr>
      <w:pBdr>
        <w:left w:val="single" w:sz="8" w:space="0" w:color="auto"/>
        <w:bottom w:val="single" w:sz="4"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4">
    <w:name w:val="xl234"/>
    <w:basedOn w:val="a"/>
    <w:rsid w:val="0047779F"/>
    <w:pPr>
      <w:pBdr>
        <w:top w:val="single" w:sz="4" w:space="0" w:color="auto"/>
        <w:left w:val="single" w:sz="4" w:space="0" w:color="auto"/>
        <w:bottom w:val="single" w:sz="4"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5">
    <w:name w:val="xl235"/>
    <w:basedOn w:val="a"/>
    <w:rsid w:val="0047779F"/>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6">
    <w:name w:val="xl236"/>
    <w:basedOn w:val="a"/>
    <w:rsid w:val="0047779F"/>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7">
    <w:name w:val="xl237"/>
    <w:basedOn w:val="a"/>
    <w:rsid w:val="0047779F"/>
    <w:pPr>
      <w:pBdr>
        <w:left w:val="single" w:sz="4"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8">
    <w:name w:val="xl238"/>
    <w:basedOn w:val="a"/>
    <w:rsid w:val="0047779F"/>
    <w:pPr>
      <w:pBdr>
        <w:left w:val="single" w:sz="4" w:space="0" w:color="auto"/>
        <w:bottom w:val="single" w:sz="4" w:space="0" w:color="auto"/>
        <w:right w:val="single" w:sz="8" w:space="0" w:color="auto"/>
      </w:pBdr>
      <w:shd w:val="clear" w:color="000000" w:fill="00CC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9">
    <w:name w:val="xl239"/>
    <w:basedOn w:val="a"/>
    <w:rsid w:val="0047779F"/>
    <w:pPr>
      <w:pBdr>
        <w:top w:val="single" w:sz="4" w:space="0" w:color="auto"/>
        <w:left w:val="single" w:sz="4" w:space="0" w:color="auto"/>
        <w:bottom w:val="single" w:sz="4" w:space="0" w:color="auto"/>
        <w:right w:val="single" w:sz="8" w:space="0" w:color="auto"/>
      </w:pBdr>
      <w:shd w:val="clear" w:color="000000" w:fill="FFCC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0">
    <w:name w:val="xl240"/>
    <w:basedOn w:val="a"/>
    <w:rsid w:val="0047779F"/>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1">
    <w:name w:val="xl241"/>
    <w:basedOn w:val="a"/>
    <w:rsid w:val="0047779F"/>
    <w:pPr>
      <w:pBdr>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2">
    <w:name w:val="xl242"/>
    <w:basedOn w:val="a"/>
    <w:rsid w:val="0047779F"/>
    <w:pPr>
      <w:spacing w:before="100" w:beforeAutospacing="1" w:after="100" w:afterAutospacing="1" w:line="240" w:lineRule="auto"/>
      <w:jc w:val="center"/>
      <w:textAlignment w:val="center"/>
    </w:pPr>
    <w:rPr>
      <w:rFonts w:ascii="Times New Roman" w:hAnsi="Times New Roman"/>
      <w:sz w:val="24"/>
      <w:szCs w:val="24"/>
    </w:rPr>
  </w:style>
  <w:style w:type="character" w:customStyle="1" w:styleId="Bodytext3">
    <w:name w:val="Body text (3)_"/>
    <w:link w:val="Bodytext30"/>
    <w:rsid w:val="0047779F"/>
    <w:rPr>
      <w:sz w:val="27"/>
      <w:szCs w:val="27"/>
      <w:shd w:val="clear" w:color="auto" w:fill="FFFFFF"/>
    </w:rPr>
  </w:style>
  <w:style w:type="paragraph" w:customStyle="1" w:styleId="Bodytext30">
    <w:name w:val="Body text (3)"/>
    <w:basedOn w:val="a"/>
    <w:link w:val="Bodytext3"/>
    <w:rsid w:val="0047779F"/>
    <w:pPr>
      <w:shd w:val="clear" w:color="auto" w:fill="FFFFFF"/>
      <w:spacing w:before="720" w:after="0" w:line="0" w:lineRule="atLeast"/>
    </w:pPr>
    <w:rPr>
      <w:rFonts w:asciiTheme="minorHAnsi" w:eastAsiaTheme="minorHAnsi" w:hAnsiTheme="minorHAnsi" w:cstheme="minorBidi"/>
      <w:sz w:val="27"/>
      <w:szCs w:val="27"/>
      <w:lang w:eastAsia="en-US"/>
    </w:rPr>
  </w:style>
  <w:style w:type="paragraph" w:customStyle="1" w:styleId="ConsPlusCell">
    <w:name w:val="ConsPlusCell"/>
    <w:uiPriority w:val="99"/>
    <w:rsid w:val="0047779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xl63">
    <w:name w:val="xl63"/>
    <w:basedOn w:val="a"/>
    <w:rsid w:val="004777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000000"/>
      <w:sz w:val="20"/>
      <w:szCs w:val="20"/>
    </w:rPr>
  </w:style>
  <w:style w:type="paragraph" w:customStyle="1" w:styleId="xl64">
    <w:name w:val="xl64"/>
    <w:basedOn w:val="a"/>
    <w:rsid w:val="0047779F"/>
    <w:pPr>
      <w:spacing w:before="100" w:beforeAutospacing="1" w:after="100" w:afterAutospacing="1" w:line="240" w:lineRule="auto"/>
    </w:pPr>
    <w:rPr>
      <w:rFonts w:ascii="Times New Roman" w:hAnsi="Times New Roman"/>
      <w:sz w:val="20"/>
      <w:szCs w:val="20"/>
    </w:rPr>
  </w:style>
  <w:style w:type="character" w:customStyle="1" w:styleId="42">
    <w:name w:val="Неразрешенное упоминание4"/>
    <w:uiPriority w:val="99"/>
    <w:semiHidden/>
    <w:unhideWhenUsed/>
    <w:rsid w:val="0047779F"/>
    <w:rPr>
      <w:color w:val="605E5C"/>
      <w:shd w:val="clear" w:color="auto" w:fill="E1DFDD"/>
    </w:rPr>
  </w:style>
  <w:style w:type="character" w:customStyle="1" w:styleId="43">
    <w:name w:val="Основной текст (4)"/>
    <w:link w:val="410"/>
    <w:uiPriority w:val="99"/>
    <w:locked/>
    <w:rsid w:val="0047779F"/>
    <w:rPr>
      <w:rFonts w:ascii="Arial" w:hAnsi="Arial" w:cs="Arial"/>
      <w:sz w:val="18"/>
      <w:szCs w:val="18"/>
      <w:shd w:val="clear" w:color="auto" w:fill="FFFFFF"/>
    </w:rPr>
  </w:style>
  <w:style w:type="paragraph" w:customStyle="1" w:styleId="410">
    <w:name w:val="Основной текст (4)1"/>
    <w:basedOn w:val="a"/>
    <w:link w:val="43"/>
    <w:uiPriority w:val="99"/>
    <w:rsid w:val="0047779F"/>
    <w:pPr>
      <w:shd w:val="clear" w:color="auto" w:fill="FFFFFF"/>
      <w:spacing w:before="120" w:after="0" w:line="202" w:lineRule="exact"/>
      <w:jc w:val="both"/>
    </w:pPr>
    <w:rPr>
      <w:rFonts w:ascii="Arial" w:eastAsiaTheme="minorHAnsi" w:hAnsi="Arial" w:cs="Arial"/>
      <w:sz w:val="18"/>
      <w:szCs w:val="18"/>
      <w:lang w:eastAsia="en-US"/>
    </w:rPr>
  </w:style>
  <w:style w:type="paragraph" w:customStyle="1" w:styleId="Style12">
    <w:name w:val="Style12"/>
    <w:basedOn w:val="a"/>
    <w:uiPriority w:val="99"/>
    <w:rsid w:val="0047779F"/>
    <w:pPr>
      <w:widowControl w:val="0"/>
      <w:autoSpaceDE w:val="0"/>
      <w:autoSpaceDN w:val="0"/>
      <w:adjustRightInd w:val="0"/>
      <w:spacing w:after="0" w:line="317" w:lineRule="exact"/>
    </w:pPr>
    <w:rPr>
      <w:rFonts w:ascii="Times New Roman" w:hAnsi="Times New Roman"/>
      <w:sz w:val="24"/>
      <w:szCs w:val="24"/>
    </w:rPr>
  </w:style>
  <w:style w:type="paragraph" w:customStyle="1" w:styleId="11">
    <w:name w:val="Знак сноски1"/>
    <w:basedOn w:val="a"/>
    <w:link w:val="a5"/>
    <w:rsid w:val="0047779F"/>
    <w:pPr>
      <w:spacing w:after="0" w:line="240" w:lineRule="auto"/>
    </w:pPr>
    <w:rPr>
      <w:rFonts w:asciiTheme="minorHAnsi" w:eastAsiaTheme="minorHAnsi" w:hAnsiTheme="minorHAnsi"/>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8748227">
      <w:bodyDiv w:val="1"/>
      <w:marLeft w:val="0"/>
      <w:marRight w:val="0"/>
      <w:marTop w:val="0"/>
      <w:marBottom w:val="0"/>
      <w:divBdr>
        <w:top w:val="none" w:sz="0" w:space="0" w:color="auto"/>
        <w:left w:val="none" w:sz="0" w:space="0" w:color="auto"/>
        <w:bottom w:val="none" w:sz="0" w:space="0" w:color="auto"/>
        <w:right w:val="none" w:sz="0" w:space="0" w:color="auto"/>
      </w:divBdr>
    </w:div>
    <w:div w:id="1201281513">
      <w:bodyDiv w:val="1"/>
      <w:marLeft w:val="0"/>
      <w:marRight w:val="0"/>
      <w:marTop w:val="0"/>
      <w:marBottom w:val="0"/>
      <w:divBdr>
        <w:top w:val="none" w:sz="0" w:space="0" w:color="auto"/>
        <w:left w:val="none" w:sz="0" w:space="0" w:color="auto"/>
        <w:bottom w:val="none" w:sz="0" w:space="0" w:color="auto"/>
        <w:right w:val="none" w:sz="0" w:space="0" w:color="auto"/>
      </w:divBdr>
    </w:div>
    <w:div w:id="1380325815">
      <w:bodyDiv w:val="1"/>
      <w:marLeft w:val="0"/>
      <w:marRight w:val="0"/>
      <w:marTop w:val="0"/>
      <w:marBottom w:val="0"/>
      <w:divBdr>
        <w:top w:val="none" w:sz="0" w:space="0" w:color="auto"/>
        <w:left w:val="none" w:sz="0" w:space="0" w:color="auto"/>
        <w:bottom w:val="none" w:sz="0" w:space="0" w:color="auto"/>
        <w:right w:val="none" w:sz="0" w:space="0" w:color="auto"/>
      </w:divBdr>
    </w:div>
    <w:div w:id="1979920824">
      <w:bodyDiv w:val="1"/>
      <w:marLeft w:val="0"/>
      <w:marRight w:val="0"/>
      <w:marTop w:val="0"/>
      <w:marBottom w:val="0"/>
      <w:divBdr>
        <w:top w:val="none" w:sz="0" w:space="0" w:color="auto"/>
        <w:left w:val="none" w:sz="0" w:space="0" w:color="auto"/>
        <w:bottom w:val="none" w:sz="0" w:space="0" w:color="auto"/>
        <w:right w:val="none" w:sz="0" w:space="0" w:color="auto"/>
      </w:divBdr>
    </w:div>
    <w:div w:id="2019035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anbook.com/book/106877" TargetMode="Externa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lanbook.com/book/92547" TargetMode="External"/><Relationship Id="rId17" Type="http://schemas.openxmlformats.org/officeDocument/2006/relationships/hyperlink" Target="https://urait.ru/bcode/468587" TargetMode="External"/><Relationship Id="rId2" Type="http://schemas.openxmlformats.org/officeDocument/2006/relationships/numbering" Target="numbering.xml"/><Relationship Id="rId16" Type="http://schemas.openxmlformats.org/officeDocument/2006/relationships/hyperlink" Target="https://urait.ru/bcode/47787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157154" TargetMode="External"/><Relationship Id="rId5" Type="http://schemas.openxmlformats.org/officeDocument/2006/relationships/webSettings" Target="webSettings.xml"/><Relationship Id="rId15" Type="http://schemas.openxmlformats.org/officeDocument/2006/relationships/hyperlink" Target="https://urait.ru/bcode/469449" TargetMode="External"/><Relationship Id="rId10" Type="http://schemas.openxmlformats.org/officeDocument/2006/relationships/hyperlink" Target="https://e.lanbook.com/book/93762"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lanbook.com/book/105989"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93418-2A17-4F35-86CB-64BE040A8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83</Pages>
  <Words>20881</Words>
  <Characters>119026</Characters>
  <Application>Microsoft Office Word</Application>
  <DocSecurity>0</DocSecurity>
  <Lines>991</Lines>
  <Paragraphs>279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Емельяненко Ирина Андреевна</cp:lastModifiedBy>
  <cp:revision>3</cp:revision>
  <dcterms:created xsi:type="dcterms:W3CDTF">2023-07-27T15:21:00Z</dcterms:created>
  <dcterms:modified xsi:type="dcterms:W3CDTF">2023-07-28T11:10:00Z</dcterms:modified>
</cp:coreProperties>
</file>