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6536DE0E" w:rsidR="00064407" w:rsidRPr="00711B29" w:rsidRDefault="00064407" w:rsidP="00064407">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356B2DF0" w14:textId="77777777" w:rsidR="00B31509" w:rsidRPr="00012E69" w:rsidRDefault="00BE3FDA" w:rsidP="00B31509">
      <w:pPr>
        <w:jc w:val="center"/>
        <w:outlineLvl w:val="0"/>
        <w:rPr>
          <w:rFonts w:ascii="Times New Roman" w:hAnsi="Times New Roman"/>
          <w:i/>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B31509" w:rsidRPr="00012E69">
        <w:rPr>
          <w:rFonts w:ascii="Times New Roman" w:hAnsi="Times New Roman"/>
          <w:sz w:val="24"/>
          <w:szCs w:val="24"/>
        </w:rPr>
        <w:t>25.02.07 Техническое обслуживание авиационных двигателей</w:t>
      </w:r>
    </w:p>
    <w:p w14:paraId="734209D6" w14:textId="6BCE1173" w:rsidR="00064407" w:rsidRPr="00711B29" w:rsidRDefault="00064407" w:rsidP="00B31509">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C1C2DBC" w14:textId="17F83168" w:rsidR="00175EC9" w:rsidRPr="00B31509" w:rsidRDefault="00B31509" w:rsidP="00175EC9">
      <w:pPr>
        <w:jc w:val="center"/>
        <w:rPr>
          <w:rFonts w:ascii="Times New Roman" w:eastAsia="Calibri" w:hAnsi="Times New Roman" w:cs="Times New Roman"/>
          <w:bCs/>
          <w:sz w:val="24"/>
          <w:szCs w:val="24"/>
        </w:rPr>
      </w:pPr>
      <w:r w:rsidRPr="00B31509">
        <w:rPr>
          <w:rFonts w:ascii="Times New Roman" w:eastAsia="Calibri" w:hAnsi="Times New Roman" w:cs="Times New Roman"/>
          <w:bCs/>
          <w:sz w:val="24"/>
          <w:szCs w:val="24"/>
        </w:rPr>
        <w:t>Техник</w:t>
      </w:r>
    </w:p>
    <w:p w14:paraId="50135DA3" w14:textId="62BB2D99" w:rsidR="00064407" w:rsidRPr="00175EC9" w:rsidRDefault="00175EC9" w:rsidP="00175EC9">
      <w:pPr>
        <w:jc w:val="center"/>
        <w:rPr>
          <w:rFonts w:ascii="Times New Roman" w:eastAsia="Calibri" w:hAnsi="Times New Roman" w:cs="Times New Roman"/>
          <w:i/>
          <w:sz w:val="20"/>
          <w:szCs w:val="24"/>
        </w:rPr>
      </w:pPr>
      <w:r w:rsidRPr="00175EC9">
        <w:rPr>
          <w:rFonts w:ascii="Times New Roman" w:eastAsia="Calibri" w:hAnsi="Times New Roman" w:cs="Times New Roman"/>
          <w:i/>
          <w:sz w:val="20"/>
          <w:szCs w:val="24"/>
        </w:rPr>
        <w:t xml:space="preserve"> </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31509" w:rsidRPr="00B31509" w14:paraId="5936D58B" w14:textId="77777777" w:rsidTr="00175EC9">
        <w:trPr>
          <w:trHeight w:val="625"/>
        </w:trPr>
        <w:tc>
          <w:tcPr>
            <w:tcW w:w="4253" w:type="dxa"/>
            <w:vMerge w:val="restart"/>
            <w:shd w:val="clear" w:color="auto" w:fill="auto"/>
          </w:tcPr>
          <w:p w14:paraId="286FFA99" w14:textId="77777777" w:rsidR="004E75C5" w:rsidRDefault="00BE3FDA" w:rsidP="004E75C5">
            <w:pPr>
              <w:suppressAutoHyphens/>
              <w:rPr>
                <w:rFonts w:ascii="Times New Roman" w:eastAsia="Calibri" w:hAnsi="Times New Roman" w:cs="Times New Roman"/>
                <w:b/>
                <w:sz w:val="24"/>
                <w:szCs w:val="24"/>
              </w:rPr>
            </w:pPr>
            <w:r w:rsidRPr="00B31509">
              <w:rPr>
                <w:rFonts w:ascii="Times New Roman" w:eastAsia="Calibri" w:hAnsi="Times New Roman" w:cs="Times New Roman"/>
                <w:b/>
                <w:sz w:val="24"/>
                <w:szCs w:val="24"/>
              </w:rPr>
              <w:t xml:space="preserve">Утверждено протоколом </w:t>
            </w:r>
            <w:r w:rsidR="00E13D34" w:rsidRPr="00B31509">
              <w:rPr>
                <w:rFonts w:ascii="Times New Roman" w:eastAsia="Calibri" w:hAnsi="Times New Roman" w:cs="Times New Roman"/>
                <w:b/>
                <w:sz w:val="24"/>
                <w:szCs w:val="24"/>
              </w:rPr>
              <w:t>ф</w:t>
            </w:r>
            <w:r w:rsidRPr="00B31509">
              <w:rPr>
                <w:rFonts w:ascii="Times New Roman" w:eastAsia="Calibri" w:hAnsi="Times New Roman" w:cs="Times New Roman"/>
                <w:b/>
                <w:sz w:val="24"/>
                <w:szCs w:val="24"/>
              </w:rPr>
              <w:t xml:space="preserve">едерального учебно-методического объединения </w:t>
            </w:r>
            <w:r w:rsidR="00DA0D76" w:rsidRPr="00B31509">
              <w:rPr>
                <w:rFonts w:ascii="Times New Roman" w:hAnsi="Times New Roman"/>
                <w:b/>
                <w:sz w:val="24"/>
                <w:szCs w:val="24"/>
              </w:rPr>
              <w:t xml:space="preserve">в системе среднего профессионального образования </w:t>
            </w:r>
            <w:r w:rsidRPr="00B31509">
              <w:rPr>
                <w:rFonts w:ascii="Times New Roman" w:eastAsia="Calibri" w:hAnsi="Times New Roman" w:cs="Times New Roman"/>
                <w:b/>
                <w:sz w:val="24"/>
                <w:szCs w:val="24"/>
              </w:rPr>
              <w:t xml:space="preserve">по УГПС </w:t>
            </w:r>
            <w:r w:rsidR="00B31509" w:rsidRPr="00B31509">
              <w:rPr>
                <w:rFonts w:ascii="Times New Roman" w:eastAsia="Calibri" w:hAnsi="Times New Roman" w:cs="Times New Roman"/>
                <w:b/>
                <w:sz w:val="24"/>
                <w:szCs w:val="24"/>
              </w:rPr>
              <w:t>25</w:t>
            </w:r>
            <w:r w:rsidR="00E13D34" w:rsidRPr="00B31509">
              <w:rPr>
                <w:rFonts w:ascii="Times New Roman" w:eastAsia="Calibri" w:hAnsi="Times New Roman" w:cs="Times New Roman"/>
                <w:b/>
                <w:sz w:val="24"/>
                <w:szCs w:val="24"/>
              </w:rPr>
              <w:t>.00.00</w:t>
            </w:r>
            <w:r w:rsidR="00DA0D76" w:rsidRPr="00B31509">
              <w:rPr>
                <w:rFonts w:ascii="Times New Roman" w:eastAsia="Calibri" w:hAnsi="Times New Roman" w:cs="Times New Roman"/>
                <w:b/>
                <w:sz w:val="24"/>
                <w:szCs w:val="24"/>
              </w:rPr>
              <w:t xml:space="preserve"> </w:t>
            </w:r>
            <w:r w:rsidR="004E75C5">
              <w:rPr>
                <w:rFonts w:ascii="Times New Roman" w:eastAsia="Calibri" w:hAnsi="Times New Roman" w:cs="Times New Roman"/>
                <w:b/>
                <w:sz w:val="24"/>
                <w:szCs w:val="24"/>
              </w:rPr>
              <w:t xml:space="preserve">Аэронавигация </w:t>
            </w:r>
          </w:p>
          <w:p w14:paraId="6AED8736" w14:textId="77777777" w:rsidR="004E75C5" w:rsidRDefault="004E75C5" w:rsidP="004E75C5">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и эксплуатация авиационной </w:t>
            </w:r>
          </w:p>
          <w:p w14:paraId="36A59742" w14:textId="35691555" w:rsidR="00BE3FDA" w:rsidRPr="00B31509" w:rsidRDefault="004E75C5" w:rsidP="004E75C5">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и ракетно-космической техники</w:t>
            </w:r>
            <w:r w:rsidRPr="00AB20F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B31509" w:rsidRDefault="00BE3FDA" w:rsidP="00175EC9">
            <w:pPr>
              <w:rPr>
                <w:rFonts w:ascii="Times New Roman" w:eastAsia="Calibri" w:hAnsi="Times New Roman" w:cs="Times New Roman"/>
                <w:sz w:val="24"/>
                <w:szCs w:val="24"/>
              </w:rPr>
            </w:pPr>
          </w:p>
          <w:p w14:paraId="236BA211" w14:textId="77777777" w:rsidR="00BE3FDA" w:rsidRPr="00B31509" w:rsidRDefault="00BE3FDA" w:rsidP="00175EC9">
            <w:pPr>
              <w:rPr>
                <w:rFonts w:ascii="Times New Roman" w:eastAsia="Calibri" w:hAnsi="Times New Roman" w:cs="Times New Roman"/>
                <w:i/>
                <w:iCs/>
                <w:sz w:val="24"/>
                <w:szCs w:val="24"/>
              </w:rPr>
            </w:pPr>
          </w:p>
          <w:p w14:paraId="7335276F" w14:textId="44D6EC7D" w:rsidR="00BE3FDA" w:rsidRPr="00B31509" w:rsidRDefault="00E6564E" w:rsidP="00E6564E">
            <w:pPr>
              <w:jc w:val="center"/>
              <w:rPr>
                <w:rFonts w:ascii="Times New Roman" w:eastAsia="Calibri" w:hAnsi="Times New Roman" w:cs="Times New Roman"/>
                <w:i/>
                <w:iCs/>
                <w:sz w:val="24"/>
                <w:szCs w:val="24"/>
              </w:rPr>
            </w:pPr>
            <w:r w:rsidRPr="00E6564E">
              <w:rPr>
                <w:rFonts w:ascii="Times New Roman" w:eastAsia="Calibri" w:hAnsi="Times New Roman" w:cs="Times New Roman"/>
                <w:i/>
                <w:iCs/>
                <w:sz w:val="24"/>
                <w:szCs w:val="24"/>
              </w:rPr>
              <w:t>от 23.07.2024 № 1</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09373E85" w:rsidR="00BE3FDA" w:rsidRPr="00C248AF" w:rsidRDefault="00E6564E" w:rsidP="00E6564E">
            <w:pPr>
              <w:jc w:val="center"/>
              <w:rPr>
                <w:rFonts w:ascii="Times New Roman" w:eastAsia="Calibri" w:hAnsi="Times New Roman" w:cs="Times New Roman"/>
                <w:sz w:val="24"/>
                <w:szCs w:val="24"/>
              </w:rPr>
            </w:pPr>
            <w:r w:rsidRPr="00E6564E">
              <w:rPr>
                <w:rFonts w:ascii="Times New Roman" w:eastAsia="Calibri" w:hAnsi="Times New Roman" w:cs="Times New Roman"/>
                <w:sz w:val="24"/>
                <w:szCs w:val="24"/>
              </w:rPr>
              <w:t>122/2024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62275CFF"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E6564E" w:rsidRPr="00E6564E">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4563AB1B"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B31509">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31509" w:rsidRDefault="00144B89" w:rsidP="00144B89">
      <w:pPr>
        <w:pStyle w:val="114"/>
        <w:spacing w:after="0" w:line="240" w:lineRule="auto"/>
      </w:pPr>
      <w:bookmarkStart w:id="9" w:name="_Toc151844043"/>
      <w:bookmarkStart w:id="10" w:name="_Toc158807380"/>
      <w:r w:rsidRPr="00B31509">
        <w:t>1.1. Назначение примерной образовательной программы</w:t>
      </w:r>
      <w:bookmarkEnd w:id="9"/>
      <w:bookmarkEnd w:id="10"/>
    </w:p>
    <w:p w14:paraId="23BE58A4" w14:textId="25020BDA" w:rsidR="00144B89" w:rsidRPr="00B31509" w:rsidRDefault="00144B89" w:rsidP="00144B89">
      <w:pPr>
        <w:pStyle w:val="a4"/>
        <w:suppressAutoHyphens/>
        <w:ind w:left="0" w:firstLine="709"/>
        <w:jc w:val="both"/>
        <w:rPr>
          <w:rFonts w:ascii="Times New Roman" w:hAnsi="Times New Roman" w:cs="Times New Roman"/>
          <w:bCs/>
          <w:sz w:val="24"/>
          <w:szCs w:val="24"/>
        </w:rPr>
      </w:pPr>
      <w:r w:rsidRPr="00B31509">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B31509">
        <w:rPr>
          <w:rFonts w:ascii="Times New Roman" w:eastAsia="Calibri" w:hAnsi="Times New Roman" w:cs="Times New Roman"/>
          <w:bCs/>
          <w:sz w:val="24"/>
          <w:szCs w:val="24"/>
        </w:rPr>
        <w:t xml:space="preserve">специальности </w:t>
      </w:r>
      <w:r w:rsidRPr="00B31509">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B31509">
        <w:rPr>
          <w:rFonts w:ascii="Times New Roman" w:eastAsia="Calibri" w:hAnsi="Times New Roman" w:cs="Times New Roman"/>
          <w:bCs/>
          <w:sz w:val="24"/>
          <w:szCs w:val="24"/>
        </w:rPr>
        <w:t xml:space="preserve">по специальности </w:t>
      </w:r>
      <w:r w:rsidR="00B31509" w:rsidRPr="00B31509">
        <w:rPr>
          <w:rFonts w:ascii="Times New Roman" w:eastAsia="Calibri" w:hAnsi="Times New Roman" w:cs="Times New Roman"/>
          <w:bCs/>
          <w:sz w:val="24"/>
          <w:szCs w:val="24"/>
        </w:rPr>
        <w:t>25.02.07 Техническое обслуживание авиационных двигателей</w:t>
      </w:r>
      <w:r w:rsidRPr="00B31509">
        <w:rPr>
          <w:rFonts w:ascii="Times New Roman" w:hAnsi="Times New Roman" w:cs="Times New Roman"/>
          <w:bCs/>
          <w:sz w:val="24"/>
          <w:szCs w:val="24"/>
        </w:rPr>
        <w:t xml:space="preserve">, </w:t>
      </w:r>
      <w:r w:rsidRPr="00B31509">
        <w:rPr>
          <w:rFonts w:ascii="Times New Roman" w:eastAsia="Calibri" w:hAnsi="Times New Roman" w:cs="Times New Roman"/>
          <w:bCs/>
          <w:sz w:val="24"/>
          <w:szCs w:val="24"/>
        </w:rPr>
        <w:t xml:space="preserve">утвержденным приказом </w:t>
      </w:r>
      <w:r w:rsidRPr="00B31509">
        <w:rPr>
          <w:rFonts w:ascii="Times New Roman" w:hAnsi="Times New Roman" w:cs="Times New Roman"/>
          <w:bCs/>
          <w:sz w:val="24"/>
          <w:szCs w:val="24"/>
        </w:rPr>
        <w:t xml:space="preserve">Министерства образования и науки Российской Федерации от </w:t>
      </w:r>
      <w:r w:rsidR="00B31509" w:rsidRPr="00B31509">
        <w:rPr>
          <w:rFonts w:ascii="Times New Roman" w:hAnsi="Times New Roman" w:cs="Times New Roman"/>
          <w:bCs/>
          <w:sz w:val="24"/>
          <w:szCs w:val="24"/>
        </w:rPr>
        <w:t>9 декабря 2016 года № 1566</w:t>
      </w:r>
      <w:r w:rsidRPr="00B31509">
        <w:rPr>
          <w:rFonts w:ascii="Times New Roman" w:hAnsi="Times New Roman" w:cs="Times New Roman"/>
          <w:bCs/>
          <w:sz w:val="24"/>
          <w:szCs w:val="24"/>
        </w:rPr>
        <w:t xml:space="preserve"> (далее – ФГОС, ФГОС СПО). </w:t>
      </w:r>
    </w:p>
    <w:p w14:paraId="585B4905" w14:textId="77777777" w:rsidR="00144B89" w:rsidRPr="00B31509" w:rsidRDefault="00144B89" w:rsidP="00144B89">
      <w:pPr>
        <w:pStyle w:val="a4"/>
        <w:suppressAutoHyphens/>
        <w:spacing w:line="276" w:lineRule="auto"/>
        <w:ind w:left="0" w:firstLine="709"/>
        <w:jc w:val="both"/>
        <w:rPr>
          <w:rFonts w:ascii="Times New Roman" w:hAnsi="Times New Roman" w:cs="Times New Roman"/>
          <w:bCs/>
          <w:sz w:val="24"/>
          <w:szCs w:val="24"/>
        </w:rPr>
      </w:pPr>
      <w:r w:rsidRPr="00B31509">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31509">
        <w:rPr>
          <w:rFonts w:ascii="Times New Roman" w:hAnsi="Times New Roman" w:cs="Times New Roman"/>
          <w:bCs/>
          <w:sz w:val="24"/>
          <w:szCs w:val="24"/>
        </w:rPr>
        <w:t xml:space="preserve"> </w:t>
      </w:r>
      <w:r w:rsidRPr="00B31509">
        <w:rPr>
          <w:rFonts w:ascii="Times New Roman" w:hAnsi="Times New Roman" w:cs="Times New Roman"/>
          <w:bCs/>
          <w:sz w:val="24"/>
          <w:szCs w:val="24"/>
        </w:rPr>
        <w:t>с учетом запросов конкретных работодателей.</w:t>
      </w:r>
    </w:p>
    <w:p w14:paraId="410D1C8F" w14:textId="11AD565D" w:rsidR="00144B89" w:rsidRPr="00B31509" w:rsidRDefault="00144B89" w:rsidP="00144B89">
      <w:pPr>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B31509">
        <w:rPr>
          <w:rFonts w:ascii="Times New Roman" w:eastAsia="Calibri" w:hAnsi="Times New Roman" w:cs="Times New Roman"/>
          <w:bCs/>
          <w:sz w:val="24"/>
          <w:szCs w:val="24"/>
        </w:rPr>
        <w:t xml:space="preserve">специальности </w:t>
      </w:r>
      <w:r w:rsidR="00B31509" w:rsidRPr="00B31509">
        <w:rPr>
          <w:rFonts w:ascii="Times New Roman" w:eastAsia="Calibri" w:hAnsi="Times New Roman" w:cs="Times New Roman"/>
          <w:bCs/>
          <w:sz w:val="24"/>
          <w:szCs w:val="24"/>
        </w:rPr>
        <w:t>25.02.07 Техническое обслуживание авиационных двигателей</w:t>
      </w:r>
      <w:r w:rsidRPr="00B31509">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5A8D6576" w:rsidR="00144B89" w:rsidRPr="00B31509" w:rsidRDefault="00144B89" w:rsidP="00144B89">
      <w:pPr>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ПОП</w:t>
      </w:r>
      <w:r w:rsidR="00B978AE" w:rsidRPr="00B31509">
        <w:rPr>
          <w:rFonts w:ascii="Times New Roman" w:hAnsi="Times New Roman" w:cs="Times New Roman"/>
          <w:bCs/>
          <w:sz w:val="24"/>
          <w:szCs w:val="24"/>
        </w:rPr>
        <w:t>-П</w:t>
      </w:r>
      <w:r w:rsidRPr="00B31509">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1D7748" w:rsidRDefault="00144B89" w:rsidP="00144B89">
      <w:pPr>
        <w:pStyle w:val="1d"/>
        <w:rPr>
          <w:lang w:val="ru-RU"/>
        </w:rPr>
      </w:pPr>
    </w:p>
    <w:p w14:paraId="23814F35" w14:textId="77777777"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B31509"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r w:rsidRPr="00B31509">
        <w:rPr>
          <w:rFonts w:ascii="Times New Roman" w:hAnsi="Times New Roman" w:cs="Times New Roman"/>
          <w:bCs/>
          <w:sz w:val="24"/>
          <w:szCs w:val="24"/>
        </w:rPr>
        <w:t>Минпросвещения России от 08.04.2021 № 153);</w:t>
      </w:r>
    </w:p>
    <w:p w14:paraId="06068255" w14:textId="7A070D4A" w:rsidR="00144B89" w:rsidRPr="00B31509" w:rsidRDefault="00144B89" w:rsidP="00144B89">
      <w:pPr>
        <w:suppressAutoHyphens/>
        <w:ind w:firstLine="709"/>
        <w:jc w:val="both"/>
        <w:rPr>
          <w:rFonts w:ascii="Times New Roman" w:hAnsi="Times New Roman" w:cs="Times New Roman"/>
          <w:bCs/>
          <w:sz w:val="24"/>
          <w:szCs w:val="24"/>
        </w:rPr>
      </w:pPr>
      <w:r w:rsidRPr="00B31509">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B31509">
        <w:rPr>
          <w:rFonts w:ascii="Times New Roman" w:eastAsia="Calibri" w:hAnsi="Times New Roman" w:cs="Times New Roman"/>
          <w:bCs/>
          <w:sz w:val="24"/>
          <w:szCs w:val="24"/>
        </w:rPr>
        <w:t xml:space="preserve">специальности </w:t>
      </w:r>
      <w:r w:rsidR="00B31509" w:rsidRPr="00B31509">
        <w:rPr>
          <w:rFonts w:ascii="Times New Roman" w:eastAsia="Calibri" w:hAnsi="Times New Roman" w:cs="Times New Roman"/>
          <w:bCs/>
          <w:sz w:val="24"/>
          <w:szCs w:val="24"/>
        </w:rPr>
        <w:t>25.02.07 Техническое обслуживание авиационных двигателей</w:t>
      </w:r>
      <w:r w:rsidRPr="00B31509">
        <w:rPr>
          <w:rFonts w:ascii="Times New Roman" w:hAnsi="Times New Roman" w:cs="Times New Roman"/>
          <w:bCs/>
          <w:sz w:val="24"/>
          <w:szCs w:val="24"/>
        </w:rPr>
        <w:t xml:space="preserve"> (Приказ </w:t>
      </w:r>
      <w:r w:rsidR="00B31509" w:rsidRPr="00B31509">
        <w:rPr>
          <w:rFonts w:ascii="Times New Roman" w:hAnsi="Times New Roman" w:cs="Times New Roman"/>
          <w:bCs/>
          <w:sz w:val="24"/>
          <w:szCs w:val="24"/>
        </w:rPr>
        <w:t>Министерства образования и науки Российской Федерации от 9 декабря 2016 года № 1566</w:t>
      </w:r>
      <w:r w:rsidRPr="00B31509">
        <w:rPr>
          <w:rFonts w:ascii="Times New Roman" w:hAnsi="Times New Roman"/>
          <w:bCs/>
          <w:sz w:val="24"/>
          <w:szCs w:val="24"/>
        </w:rPr>
        <w:t>)</w:t>
      </w:r>
      <w:r w:rsidRPr="00B31509">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0A1F2CCA" w14:textId="77777777" w:rsidR="00A77E63" w:rsidRDefault="00144B89" w:rsidP="00A77E63">
      <w:pPr>
        <w:shd w:val="clear" w:color="auto" w:fill="FFFFFF" w:themeFill="background1"/>
        <w:suppressAutoHyphens/>
        <w:ind w:firstLine="709"/>
        <w:jc w:val="both"/>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A77E63">
        <w:rPr>
          <w:rFonts w:ascii="Times New Roman" w:hAnsi="Times New Roman" w:cs="Times New Roman"/>
          <w:bCs/>
          <w:sz w:val="24"/>
          <w:szCs w:val="24"/>
        </w:rPr>
        <w:t>;</w:t>
      </w:r>
      <w:r w:rsidR="00A77E63" w:rsidRPr="00A77E63">
        <w:t xml:space="preserve"> </w:t>
      </w:r>
    </w:p>
    <w:p w14:paraId="48BD1B3F" w14:textId="25BD538A" w:rsidR="00A77E63" w:rsidRPr="00A77E63" w:rsidRDefault="00A77E63" w:rsidP="00A77E63">
      <w:pPr>
        <w:shd w:val="clear" w:color="auto" w:fill="FFFFFF" w:themeFill="background1"/>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Pr="00A77E63">
        <w:rPr>
          <w:rFonts w:ascii="Times New Roman" w:hAnsi="Times New Roman" w:cs="Times New Roman"/>
          <w:bCs/>
          <w:sz w:val="24"/>
          <w:szCs w:val="24"/>
        </w:rPr>
        <w:t>риказ Министерства труда и социальной защиты РФ от 18.01.2023 г. № 24н</w:t>
      </w:r>
      <w:r>
        <w:rPr>
          <w:rFonts w:ascii="Times New Roman" w:hAnsi="Times New Roman" w:cs="Times New Roman"/>
          <w:bCs/>
          <w:sz w:val="24"/>
          <w:szCs w:val="24"/>
        </w:rPr>
        <w:t xml:space="preserve"> </w:t>
      </w:r>
      <w:r w:rsidRPr="00A77E63">
        <w:rPr>
          <w:rFonts w:ascii="Times New Roman" w:hAnsi="Times New Roman" w:cs="Times New Roman"/>
          <w:bCs/>
          <w:sz w:val="24"/>
          <w:szCs w:val="24"/>
        </w:rPr>
        <w:t>«Об утверждении профессионального стандарта 32.018 «Слесарь по ремонту авиационных двигателей»</w:t>
      </w:r>
      <w:r>
        <w:rPr>
          <w:rFonts w:ascii="Times New Roman" w:hAnsi="Times New Roman" w:cs="Times New Roman"/>
          <w:bCs/>
          <w:sz w:val="24"/>
          <w:szCs w:val="24"/>
        </w:rPr>
        <w:t>;</w:t>
      </w:r>
    </w:p>
    <w:p w14:paraId="10116B64" w14:textId="5D1EB3EA" w:rsidR="00A77E63" w:rsidRDefault="00A77E63" w:rsidP="00A77E63">
      <w:pPr>
        <w:shd w:val="clear" w:color="auto" w:fill="FFFFFF" w:themeFill="background1"/>
        <w:suppressAutoHyphens/>
        <w:ind w:firstLine="709"/>
        <w:jc w:val="both"/>
        <w:rPr>
          <w:rFonts w:ascii="Times New Roman" w:hAnsi="Times New Roman" w:cs="Times New Roman"/>
          <w:bCs/>
          <w:sz w:val="24"/>
          <w:szCs w:val="24"/>
        </w:rPr>
      </w:pPr>
      <w:r w:rsidRPr="00A77E63">
        <w:rPr>
          <w:rFonts w:ascii="Times New Roman" w:hAnsi="Times New Roman" w:cs="Times New Roman"/>
          <w:bCs/>
          <w:sz w:val="24"/>
          <w:szCs w:val="24"/>
        </w:rPr>
        <w:t>Приказ Министерства труда и социальной защиты РФ от 16.01.2023 N 14н</w:t>
      </w:r>
      <w:r>
        <w:rPr>
          <w:rFonts w:ascii="Times New Roman" w:hAnsi="Times New Roman" w:cs="Times New Roman"/>
          <w:bCs/>
          <w:sz w:val="24"/>
          <w:szCs w:val="24"/>
        </w:rPr>
        <w:t xml:space="preserve"> </w:t>
      </w:r>
      <w:r w:rsidRPr="00A77E63">
        <w:rPr>
          <w:rFonts w:ascii="Times New Roman" w:hAnsi="Times New Roman" w:cs="Times New Roman"/>
          <w:bCs/>
          <w:sz w:val="24"/>
          <w:szCs w:val="24"/>
        </w:rPr>
        <w:t>«Об утверждении профессионального стандарта 32.019 Инженер-технолог авиационного производства</w:t>
      </w:r>
      <w:r>
        <w:rPr>
          <w:rFonts w:ascii="Times New Roman" w:hAnsi="Times New Roman" w:cs="Times New Roman"/>
          <w:bCs/>
          <w:sz w:val="24"/>
          <w:szCs w:val="24"/>
        </w:rPr>
        <w:t>»;</w:t>
      </w:r>
    </w:p>
    <w:p w14:paraId="339C4FEE" w14:textId="1E1277E4" w:rsidR="00144B89" w:rsidRDefault="001D15A0" w:rsidP="00144B89">
      <w:pPr>
        <w:shd w:val="clear" w:color="auto" w:fill="FFFFFF" w:themeFill="background1"/>
        <w:suppressAutoHyphens/>
        <w:ind w:firstLine="709"/>
        <w:jc w:val="both"/>
        <w:rPr>
          <w:rFonts w:ascii="Times New Roman" w:hAnsi="Times New Roman" w:cs="Times New Roman"/>
          <w:bCs/>
          <w:color w:val="000000"/>
          <w:sz w:val="24"/>
          <w:szCs w:val="24"/>
        </w:rPr>
      </w:pPr>
      <w:r w:rsidRPr="001D15A0">
        <w:rPr>
          <w:rFonts w:ascii="Times New Roman" w:hAnsi="Times New Roman" w:cs="Times New Roman"/>
          <w:bCs/>
          <w:color w:val="000000"/>
          <w:sz w:val="24"/>
          <w:szCs w:val="24"/>
        </w:rPr>
        <w:t xml:space="preserve">Приказ Министерства труда и социальной защиты Российской Федерации от «21» апреля 2017 г. №385н «Об утверждении профессионального стандарта </w:t>
      </w:r>
      <w:r w:rsidR="00F00F72">
        <w:rPr>
          <w:rFonts w:ascii="Times New Roman" w:hAnsi="Times New Roman" w:cs="Times New Roman"/>
          <w:bCs/>
          <w:color w:val="000000"/>
          <w:sz w:val="24"/>
          <w:szCs w:val="24"/>
        </w:rPr>
        <w:t>32.011 «</w:t>
      </w:r>
      <w:r w:rsidRPr="001D15A0">
        <w:rPr>
          <w:rFonts w:ascii="Times New Roman" w:hAnsi="Times New Roman" w:cs="Times New Roman"/>
          <w:bCs/>
          <w:color w:val="000000"/>
          <w:sz w:val="24"/>
          <w:szCs w:val="24"/>
        </w:rPr>
        <w:t>Техник авиационных двигателей</w:t>
      </w:r>
      <w:r w:rsidR="00F00F72">
        <w:rPr>
          <w:rFonts w:ascii="Times New Roman" w:hAnsi="Times New Roman" w:cs="Times New Roman"/>
          <w:bCs/>
          <w:color w:val="000000"/>
          <w:sz w:val="24"/>
          <w:szCs w:val="24"/>
        </w:rPr>
        <w:t>»</w:t>
      </w:r>
      <w:r w:rsidRPr="001D15A0">
        <w:rPr>
          <w:rFonts w:ascii="Times New Roman" w:hAnsi="Times New Roman" w:cs="Times New Roman"/>
          <w:bCs/>
          <w:color w:val="000000"/>
          <w:sz w:val="24"/>
          <w:szCs w:val="24"/>
        </w:rPr>
        <w:t xml:space="preserve"> утвержден (зарегистрировано) в Минюсте России «15» мая 2017г., регистрационный № 46720.</w:t>
      </w:r>
    </w:p>
    <w:p w14:paraId="579061F8" w14:textId="77777777" w:rsidR="001D15A0" w:rsidRDefault="001D15A0"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B31509" w:rsidRDefault="00144B89" w:rsidP="00144B89">
      <w:pPr>
        <w:pStyle w:val="114"/>
        <w:spacing w:after="0" w:line="240" w:lineRule="auto"/>
      </w:pPr>
      <w:bookmarkStart w:id="13" w:name="_Toc151844045"/>
      <w:bookmarkStart w:id="14" w:name="_Toc158807382"/>
      <w:r w:rsidRPr="00B31509">
        <w:t>1.3. Перечень сокращений.</w:t>
      </w:r>
      <w:bookmarkEnd w:id="13"/>
      <w:bookmarkEnd w:id="14"/>
    </w:p>
    <w:p w14:paraId="4D10438D" w14:textId="77777777" w:rsidR="003D76C3" w:rsidRPr="00B31509" w:rsidRDefault="003D76C3" w:rsidP="003D76C3">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ДЭ – демонстрационный экзамен;</w:t>
      </w:r>
    </w:p>
    <w:p w14:paraId="71D2BA7F" w14:textId="77777777" w:rsidR="00676A22" w:rsidRPr="00B31509" w:rsidRDefault="00676A22"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МДК – междисциплинарный курс;</w:t>
      </w:r>
    </w:p>
    <w:p w14:paraId="6EE68B06" w14:textId="77777777" w:rsidR="00144B89" w:rsidRPr="00B31509" w:rsidRDefault="00144B89" w:rsidP="00144B89">
      <w:pPr>
        <w:tabs>
          <w:tab w:val="left" w:pos="993"/>
        </w:tabs>
        <w:suppressAutoHyphens/>
        <w:ind w:firstLine="709"/>
        <w:jc w:val="both"/>
        <w:rPr>
          <w:rFonts w:ascii="Times New Roman" w:hAnsi="Times New Roman" w:cs="Times New Roman"/>
          <w:sz w:val="24"/>
          <w:szCs w:val="24"/>
        </w:rPr>
      </w:pPr>
      <w:r w:rsidRPr="00B31509">
        <w:rPr>
          <w:rFonts w:ascii="Times New Roman" w:hAnsi="Times New Roman" w:cs="Times New Roman"/>
          <w:sz w:val="24"/>
          <w:szCs w:val="24"/>
        </w:rPr>
        <w:t xml:space="preserve">ОК </w:t>
      </w:r>
      <w:r w:rsidRPr="00B31509">
        <w:rPr>
          <w:rFonts w:ascii="Times New Roman" w:hAnsi="Times New Roman" w:cs="Times New Roman"/>
          <w:bCs/>
          <w:sz w:val="24"/>
          <w:szCs w:val="24"/>
        </w:rPr>
        <w:t xml:space="preserve">– </w:t>
      </w:r>
      <w:r w:rsidRPr="00B31509">
        <w:rPr>
          <w:rFonts w:ascii="Times New Roman" w:hAnsi="Times New Roman" w:cs="Times New Roman"/>
          <w:sz w:val="24"/>
          <w:szCs w:val="24"/>
        </w:rPr>
        <w:t>общие компетенции;</w:t>
      </w:r>
    </w:p>
    <w:p w14:paraId="1D704816" w14:textId="77777777"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ОП – общепрофессиональный цикл;</w:t>
      </w:r>
    </w:p>
    <w:p w14:paraId="778A44D6" w14:textId="77777777" w:rsidR="00144B89" w:rsidRPr="00B31509" w:rsidRDefault="00144B89" w:rsidP="00144B89">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ОТФ – обобщенная трудовая функция;</w:t>
      </w:r>
    </w:p>
    <w:p w14:paraId="6D4EDB1E" w14:textId="77777777" w:rsidR="00427015" w:rsidRDefault="00B31509" w:rsidP="00B31509">
      <w:pPr>
        <w:tabs>
          <w:tab w:val="left" w:pos="993"/>
        </w:tabs>
        <w:spacing w:line="276" w:lineRule="auto"/>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 xml:space="preserve">ОГСЭ – общий гуманитарный и социально-экономический цикл; </w:t>
      </w:r>
    </w:p>
    <w:p w14:paraId="3D19C57E" w14:textId="7CA5522F" w:rsidR="00B31509" w:rsidRPr="00B31509" w:rsidRDefault="00B31509" w:rsidP="00B31509">
      <w:pPr>
        <w:tabs>
          <w:tab w:val="left" w:pos="993"/>
        </w:tabs>
        <w:spacing w:line="276" w:lineRule="auto"/>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ЕН – естественно-научный и математический цикл;</w:t>
      </w:r>
    </w:p>
    <w:p w14:paraId="60DC5BF0" w14:textId="77777777" w:rsidR="003D76C3" w:rsidRPr="00B31509" w:rsidRDefault="003D76C3" w:rsidP="003D76C3">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 xml:space="preserve">ОЧ – обязательная часть образовательной программы; </w:t>
      </w:r>
    </w:p>
    <w:p w14:paraId="56CB4762" w14:textId="1CA65D83"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ПА – промежуточная аттестация;</w:t>
      </w:r>
    </w:p>
    <w:p w14:paraId="4F7E502B" w14:textId="77777777" w:rsidR="00144B89" w:rsidRPr="00B31509" w:rsidRDefault="00144B89" w:rsidP="00144B89">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ПК – профессиональные компетенции;</w:t>
      </w:r>
    </w:p>
    <w:p w14:paraId="3BD66C18" w14:textId="77777777"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ПМ – профессиональный модуль;</w:t>
      </w:r>
    </w:p>
    <w:p w14:paraId="3EC24E40" w14:textId="77777777" w:rsidR="00144B89" w:rsidRPr="00B31509" w:rsidRDefault="00144B89" w:rsidP="00144B89">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ПОП</w:t>
      </w:r>
      <w:r w:rsidR="00676A22" w:rsidRPr="00B31509">
        <w:rPr>
          <w:rFonts w:ascii="Times New Roman" w:hAnsi="Times New Roman" w:cs="Times New Roman"/>
          <w:bCs/>
          <w:sz w:val="24"/>
          <w:szCs w:val="24"/>
        </w:rPr>
        <w:t xml:space="preserve">-П </w:t>
      </w:r>
      <w:r w:rsidRPr="00B31509">
        <w:rPr>
          <w:rFonts w:ascii="Times New Roman" w:hAnsi="Times New Roman" w:cs="Times New Roman"/>
          <w:bCs/>
          <w:sz w:val="24"/>
          <w:szCs w:val="24"/>
        </w:rPr>
        <w:t xml:space="preserve">– примерная образовательная программа </w:t>
      </w:r>
      <w:r w:rsidR="00676A22" w:rsidRPr="00B31509">
        <w:rPr>
          <w:rFonts w:ascii="Times New Roman" w:hAnsi="Times New Roman" w:cs="Times New Roman"/>
          <w:bCs/>
          <w:sz w:val="24"/>
          <w:szCs w:val="24"/>
        </w:rPr>
        <w:t>«Профессионалитет»;</w:t>
      </w:r>
    </w:p>
    <w:p w14:paraId="3F40C1EB" w14:textId="0BB5F24F" w:rsidR="00144B89" w:rsidRPr="00B31509" w:rsidRDefault="00144B89"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П – профессиональный цикл;</w:t>
      </w:r>
    </w:p>
    <w:p w14:paraId="641555B6" w14:textId="77777777" w:rsidR="00D442FC" w:rsidRPr="00B31509" w:rsidRDefault="00D442FC"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 xml:space="preserve">ПП- производственная практика; </w:t>
      </w:r>
    </w:p>
    <w:p w14:paraId="5E1D875B" w14:textId="1B1195E5" w:rsidR="00D442FC" w:rsidRPr="00B31509" w:rsidRDefault="00D442FC" w:rsidP="00144B89">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ПДП- Производственная практика по профилю (преддипломная</w:t>
      </w:r>
      <w:r w:rsidR="00D5329C" w:rsidRPr="00B31509">
        <w:rPr>
          <w:rFonts w:ascii="Times New Roman" w:eastAsia="Times New Roman" w:hAnsi="Times New Roman" w:cs="Times New Roman"/>
          <w:sz w:val="24"/>
          <w:szCs w:val="24"/>
        </w:rPr>
        <w:t>);</w:t>
      </w:r>
    </w:p>
    <w:p w14:paraId="325C37F4" w14:textId="77777777" w:rsidR="00144B89" w:rsidRPr="00B31509" w:rsidRDefault="00144B89" w:rsidP="00144B89">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ПС – профессиональный стандарт,</w:t>
      </w:r>
    </w:p>
    <w:p w14:paraId="2B42D978" w14:textId="03FC598F" w:rsidR="003D76C3" w:rsidRPr="00B31509" w:rsidRDefault="003D76C3" w:rsidP="003D76C3">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ТС – технические средства;</w:t>
      </w:r>
    </w:p>
    <w:p w14:paraId="3E9D9C32" w14:textId="77777777" w:rsidR="003D76C3" w:rsidRPr="00B31509" w:rsidRDefault="003D76C3" w:rsidP="003D76C3">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ТФ – трудовая функция;</w:t>
      </w:r>
    </w:p>
    <w:p w14:paraId="3F7E0E91" w14:textId="20A44579" w:rsidR="003D76C3" w:rsidRPr="00B31509" w:rsidRDefault="003D76C3" w:rsidP="003D76C3">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УМК – учебно-методический комплект;</w:t>
      </w:r>
    </w:p>
    <w:p w14:paraId="590A01DB" w14:textId="1D974636" w:rsidR="00D442FC" w:rsidRPr="00B31509" w:rsidRDefault="00D442FC" w:rsidP="003D76C3">
      <w:pPr>
        <w:tabs>
          <w:tab w:val="left" w:pos="993"/>
        </w:tabs>
        <w:suppressAutoHyphens/>
        <w:ind w:firstLine="709"/>
        <w:jc w:val="both"/>
        <w:rPr>
          <w:rFonts w:ascii="Times New Roman" w:hAnsi="Times New Roman" w:cs="Times New Roman"/>
          <w:bCs/>
          <w:sz w:val="24"/>
          <w:szCs w:val="24"/>
        </w:rPr>
      </w:pPr>
      <w:r w:rsidRPr="00B31509">
        <w:rPr>
          <w:rFonts w:ascii="Times New Roman" w:hAnsi="Times New Roman" w:cs="Times New Roman"/>
          <w:bCs/>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36BFC1EE" w14:textId="77777777" w:rsidR="00F00F72" w:rsidRDefault="00F00F72" w:rsidP="00144B89">
      <w:pPr>
        <w:pStyle w:val="1"/>
        <w:spacing w:before="0" w:after="0"/>
        <w:jc w:val="both"/>
      </w:pPr>
      <w:bookmarkStart w:id="15" w:name="_Toc151844046"/>
      <w:bookmarkStart w:id="16" w:name="_Toc158807383"/>
    </w:p>
    <w:p w14:paraId="3D27EF76" w14:textId="77777777" w:rsidR="00F00F72" w:rsidRDefault="00F00F72" w:rsidP="00144B89">
      <w:pPr>
        <w:pStyle w:val="1"/>
        <w:spacing w:before="0" w:after="0"/>
        <w:jc w:val="both"/>
      </w:pPr>
    </w:p>
    <w:p w14:paraId="5053A85F" w14:textId="77777777" w:rsidR="00F00F72" w:rsidRDefault="00F00F72" w:rsidP="00144B89">
      <w:pPr>
        <w:pStyle w:val="1"/>
        <w:spacing w:before="0" w:after="0"/>
        <w:jc w:val="both"/>
      </w:pPr>
    </w:p>
    <w:p w14:paraId="25F7B3DA" w14:textId="77777777" w:rsidR="00F00F72" w:rsidRDefault="00F00F72" w:rsidP="00144B89">
      <w:pPr>
        <w:pStyle w:val="1"/>
        <w:spacing w:before="0" w:after="0"/>
        <w:jc w:val="both"/>
      </w:pPr>
    </w:p>
    <w:p w14:paraId="756E642B" w14:textId="77777777" w:rsidR="00F00F72" w:rsidRDefault="00F00F72" w:rsidP="00144B89">
      <w:pPr>
        <w:pStyle w:val="1"/>
        <w:spacing w:before="0" w:after="0"/>
        <w:jc w:val="both"/>
      </w:pPr>
    </w:p>
    <w:p w14:paraId="1F4A3207" w14:textId="77777777" w:rsidR="00F00F72" w:rsidRDefault="00F00F72" w:rsidP="00144B89">
      <w:pPr>
        <w:pStyle w:val="1"/>
        <w:spacing w:before="0" w:after="0"/>
        <w:jc w:val="both"/>
      </w:pPr>
    </w:p>
    <w:p w14:paraId="22F08E60" w14:textId="77777777" w:rsidR="00F00F72" w:rsidRDefault="00F00F72" w:rsidP="00144B89">
      <w:pPr>
        <w:pStyle w:val="1"/>
        <w:spacing w:before="0" w:after="0"/>
        <w:jc w:val="both"/>
      </w:pPr>
    </w:p>
    <w:p w14:paraId="73D67FC2" w14:textId="77777777" w:rsidR="00F00F72" w:rsidRDefault="00F00F72" w:rsidP="00144B89">
      <w:pPr>
        <w:pStyle w:val="1"/>
        <w:spacing w:before="0" w:after="0"/>
        <w:jc w:val="both"/>
      </w:pPr>
    </w:p>
    <w:p w14:paraId="4950A599" w14:textId="77777777" w:rsidR="00F00F72" w:rsidRDefault="00F00F72" w:rsidP="00144B89">
      <w:pPr>
        <w:pStyle w:val="1"/>
        <w:spacing w:before="0" w:after="0"/>
        <w:jc w:val="both"/>
      </w:pPr>
    </w:p>
    <w:p w14:paraId="7D4727B4" w14:textId="77777777" w:rsidR="00F00F72" w:rsidRDefault="00F00F72" w:rsidP="00144B89">
      <w:pPr>
        <w:pStyle w:val="1"/>
        <w:spacing w:before="0" w:after="0"/>
        <w:jc w:val="both"/>
      </w:pPr>
    </w:p>
    <w:p w14:paraId="638FE0D3" w14:textId="77777777" w:rsidR="00F00F72" w:rsidRDefault="00F00F72" w:rsidP="00144B89">
      <w:pPr>
        <w:pStyle w:val="1"/>
        <w:spacing w:before="0" w:after="0"/>
        <w:jc w:val="both"/>
      </w:pPr>
    </w:p>
    <w:p w14:paraId="114A1E94" w14:textId="2DCB1921" w:rsidR="00144B89" w:rsidRDefault="00144B89" w:rsidP="00144B89">
      <w:pPr>
        <w:pStyle w:val="1"/>
        <w:spacing w:before="0" w:after="0"/>
        <w:jc w:val="both"/>
      </w:pPr>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6BEDB2C6" w:rsidR="00242DFD" w:rsidRPr="00C810F2" w:rsidRDefault="009E554D" w:rsidP="00242DFD">
            <w:pPr>
              <w:rPr>
                <w:rFonts w:ascii="Times New Roman" w:eastAsia="DejaVu Sans" w:hAnsi="Times New Roman" w:cs="Times New Roman"/>
                <w:b/>
                <w:bCs/>
                <w:sz w:val="24"/>
                <w:szCs w:val="24"/>
                <w:lang w:eastAsia="zh-CN" w:bidi="hi-IN"/>
              </w:rPr>
            </w:pPr>
            <w:r w:rsidRPr="009E554D">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2"/>
            <w:shd w:val="clear" w:color="auto" w:fill="auto"/>
          </w:tcPr>
          <w:p w14:paraId="310B7F14" w14:textId="76AD8CC3" w:rsidR="00242DFD" w:rsidRPr="000C3E59" w:rsidRDefault="000C3E59" w:rsidP="00242DFD">
            <w:pPr>
              <w:rPr>
                <w:rFonts w:ascii="Times New Roman" w:eastAsia="DejaVu Sans" w:hAnsi="Times New Roman" w:cs="Times New Roman"/>
                <w:b/>
                <w:bCs/>
                <w:sz w:val="24"/>
                <w:szCs w:val="24"/>
                <w:lang w:eastAsia="zh-CN" w:bidi="hi-IN"/>
              </w:rPr>
            </w:pPr>
            <w:r w:rsidRPr="000C3E59">
              <w:rPr>
                <w:rFonts w:ascii="Times New Roman" w:eastAsia="DejaVu Sans" w:hAnsi="Times New Roman" w:cs="Times New Roman"/>
                <w:sz w:val="24"/>
                <w:szCs w:val="24"/>
                <w:lang w:eastAsia="zh-CN" w:bidi="hi-IN"/>
              </w:rPr>
              <w:t>Машиностроение</w:t>
            </w:r>
          </w:p>
        </w:tc>
      </w:tr>
      <w:tr w:rsidR="00242DFD" w:rsidRPr="00C810F2" w14:paraId="1C948F13" w14:textId="77777777" w:rsidTr="00C934E3">
        <w:tc>
          <w:tcPr>
            <w:tcW w:w="3969" w:type="dxa"/>
            <w:shd w:val="clear" w:color="auto" w:fill="auto"/>
          </w:tcPr>
          <w:p w14:paraId="61F68948" w14:textId="04ECD69B" w:rsidR="00242DFD" w:rsidRPr="00C810F2" w:rsidRDefault="005F6B9D" w:rsidP="003E0C58">
            <w:pPr>
              <w:rPr>
                <w:rFonts w:ascii="Times New Roman" w:eastAsia="DejaVu Sans" w:hAnsi="Times New Roman" w:cs="Times New Roman"/>
                <w:b/>
                <w:bCs/>
                <w:sz w:val="24"/>
                <w:szCs w:val="24"/>
                <w:lang w:eastAsia="zh-CN" w:bidi="hi-IN"/>
              </w:rPr>
            </w:pPr>
            <w:r w:rsidRPr="005F6B9D">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6E20E59D" w14:textId="77777777" w:rsidR="00F00F72" w:rsidRDefault="00F00F72" w:rsidP="00F00F7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32.011 </w:t>
            </w:r>
            <w:r w:rsidRPr="00F00F72">
              <w:rPr>
                <w:rFonts w:ascii="Times New Roman" w:eastAsia="DejaVu Sans" w:hAnsi="Times New Roman" w:cs="Times New Roman"/>
                <w:sz w:val="24"/>
                <w:szCs w:val="24"/>
                <w:lang w:eastAsia="zh-CN" w:bidi="hi-IN"/>
              </w:rPr>
              <w:t xml:space="preserve">Техник авиационных двигателей </w:t>
            </w:r>
          </w:p>
          <w:p w14:paraId="33C6D688" w14:textId="7AAC62FB" w:rsidR="00F00F72" w:rsidRDefault="00F00F72" w:rsidP="00F00F7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Pr="00F00F72">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 апреля 2017 г. №385н</w:t>
            </w:r>
            <w:r>
              <w:rPr>
                <w:rFonts w:ascii="Times New Roman" w:eastAsia="DejaVu Sans" w:hAnsi="Times New Roman" w:cs="Times New Roman"/>
                <w:sz w:val="24"/>
                <w:szCs w:val="24"/>
                <w:lang w:eastAsia="zh-CN" w:bidi="hi-IN"/>
              </w:rPr>
              <w:t>)</w:t>
            </w:r>
          </w:p>
          <w:p w14:paraId="0BF9A486" w14:textId="2FA3A392" w:rsidR="00F00F72" w:rsidRDefault="00F00F72" w:rsidP="00F00F72">
            <w:pPr>
              <w:rPr>
                <w:rFonts w:ascii="Times New Roman" w:eastAsia="DejaVu Sans" w:hAnsi="Times New Roman" w:cs="Times New Roman"/>
                <w:sz w:val="24"/>
                <w:szCs w:val="24"/>
                <w:lang w:eastAsia="zh-CN" w:bidi="hi-IN"/>
              </w:rPr>
            </w:pPr>
            <w:r w:rsidRPr="00F00F72">
              <w:rPr>
                <w:rFonts w:ascii="Times New Roman" w:eastAsia="DejaVu Sans" w:hAnsi="Times New Roman" w:cs="Times New Roman"/>
                <w:sz w:val="24"/>
                <w:szCs w:val="24"/>
                <w:lang w:eastAsia="zh-CN" w:bidi="hi-IN"/>
              </w:rPr>
              <w:t>32.018 «Слесарь по ремонту авиационных двигателей</w:t>
            </w:r>
          </w:p>
          <w:p w14:paraId="72B1928D" w14:textId="644881A2" w:rsidR="00F00F72" w:rsidRDefault="00F00F72" w:rsidP="00F00F7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Pr="00F00F72">
              <w:rPr>
                <w:rFonts w:ascii="Times New Roman" w:eastAsia="DejaVu Sans" w:hAnsi="Times New Roman" w:cs="Times New Roman"/>
                <w:i/>
                <w:iCs/>
                <w:sz w:val="24"/>
                <w:szCs w:val="24"/>
                <w:lang w:eastAsia="zh-CN" w:bidi="hi-IN"/>
              </w:rPr>
              <w:t>Приказ Министерства труда и социальной защиты РФ от 18.01.2023 г. № 24н</w:t>
            </w:r>
            <w:r>
              <w:rPr>
                <w:rFonts w:ascii="Times New Roman" w:eastAsia="DejaVu Sans" w:hAnsi="Times New Roman" w:cs="Times New Roman"/>
                <w:sz w:val="24"/>
                <w:szCs w:val="24"/>
                <w:lang w:eastAsia="zh-CN" w:bidi="hi-IN"/>
              </w:rPr>
              <w:t>)</w:t>
            </w:r>
            <w:r w:rsidRPr="00F00F72">
              <w:rPr>
                <w:rFonts w:ascii="Times New Roman" w:eastAsia="DejaVu Sans" w:hAnsi="Times New Roman" w:cs="Times New Roman"/>
                <w:sz w:val="24"/>
                <w:szCs w:val="24"/>
                <w:lang w:eastAsia="zh-CN" w:bidi="hi-IN"/>
              </w:rPr>
              <w:t xml:space="preserve"> </w:t>
            </w:r>
          </w:p>
          <w:p w14:paraId="1B55D951" w14:textId="77777777" w:rsidR="00F00F72" w:rsidRDefault="00F00F72" w:rsidP="00F00F72">
            <w:pPr>
              <w:rPr>
                <w:rFonts w:ascii="Times New Roman" w:eastAsia="DejaVu Sans" w:hAnsi="Times New Roman" w:cs="Times New Roman"/>
                <w:sz w:val="24"/>
                <w:szCs w:val="24"/>
                <w:lang w:eastAsia="zh-CN" w:bidi="hi-IN"/>
              </w:rPr>
            </w:pPr>
            <w:r w:rsidRPr="00F00F72">
              <w:rPr>
                <w:rFonts w:ascii="Times New Roman" w:eastAsia="DejaVu Sans" w:hAnsi="Times New Roman" w:cs="Times New Roman"/>
                <w:sz w:val="24"/>
                <w:szCs w:val="24"/>
                <w:lang w:eastAsia="zh-CN" w:bidi="hi-IN"/>
              </w:rPr>
              <w:t xml:space="preserve">32.019 Инженер-технолог авиационного производства </w:t>
            </w:r>
          </w:p>
          <w:p w14:paraId="49FD7C40" w14:textId="425E3CC8" w:rsidR="00A77E63" w:rsidRPr="003D76C3" w:rsidRDefault="00F00F72" w:rsidP="00F00F7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Pr="00F00F72">
              <w:rPr>
                <w:rFonts w:ascii="Times New Roman" w:eastAsia="DejaVu Sans" w:hAnsi="Times New Roman" w:cs="Times New Roman"/>
                <w:i/>
                <w:iCs/>
                <w:sz w:val="24"/>
                <w:szCs w:val="24"/>
                <w:lang w:eastAsia="zh-CN" w:bidi="hi-IN"/>
              </w:rPr>
              <w:t>Приказ Министерства труда и социальной защиты РФ от 16.01.2023 N 14н)</w:t>
            </w:r>
          </w:p>
        </w:tc>
      </w:tr>
      <w:tr w:rsidR="00C764D5" w:rsidRPr="00C810F2" w14:paraId="5D86C483" w14:textId="77777777" w:rsidTr="00C764D5">
        <w:trPr>
          <w:trHeight w:val="261"/>
        </w:trPr>
        <w:tc>
          <w:tcPr>
            <w:tcW w:w="3969" w:type="dxa"/>
            <w:vMerge w:val="restart"/>
            <w:shd w:val="clear" w:color="auto" w:fill="auto"/>
          </w:tcPr>
          <w:p w14:paraId="3C3D9026" w14:textId="3D5BD808" w:rsidR="00C764D5" w:rsidRPr="0015784E" w:rsidRDefault="005F6B9D" w:rsidP="003E0C58">
            <w:pPr>
              <w:rPr>
                <w:rFonts w:ascii="Times New Roman" w:hAnsi="Times New Roman" w:cs="Times New Roman"/>
                <w:sz w:val="24"/>
                <w:szCs w:val="24"/>
                <w:lang w:bidi="hi-IN"/>
              </w:rPr>
            </w:pPr>
            <w:r w:rsidRPr="005F6B9D">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5387" w:type="dxa"/>
            <w:gridSpan w:val="2"/>
            <w:tcBorders>
              <w:bottom w:val="single" w:sz="4" w:space="0" w:color="auto"/>
            </w:tcBorders>
            <w:shd w:val="clear" w:color="auto" w:fill="auto"/>
          </w:tcPr>
          <w:p w14:paraId="20CFC35F" w14:textId="4F20D6AD" w:rsidR="00C764D5" w:rsidRDefault="00C764D5" w:rsidP="003E0C58">
            <w:pPr>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Машиностроение</w:t>
            </w:r>
          </w:p>
        </w:tc>
      </w:tr>
      <w:tr w:rsidR="00C764D5" w:rsidRPr="00C810F2" w14:paraId="2E85373E" w14:textId="77777777" w:rsidTr="00C764D5">
        <w:trPr>
          <w:trHeight w:val="835"/>
        </w:trPr>
        <w:tc>
          <w:tcPr>
            <w:tcW w:w="3969" w:type="dxa"/>
            <w:vMerge/>
            <w:shd w:val="clear" w:color="auto" w:fill="auto"/>
          </w:tcPr>
          <w:p w14:paraId="6AB7CA06" w14:textId="77777777" w:rsidR="00C764D5" w:rsidRPr="00C764D5" w:rsidRDefault="00C764D5" w:rsidP="003E0C58">
            <w:pPr>
              <w:rPr>
                <w:rFonts w:ascii="Times New Roman" w:hAnsi="Times New Roman" w:cs="Times New Roman"/>
                <w:sz w:val="24"/>
                <w:szCs w:val="24"/>
                <w:lang w:bidi="hi-IN"/>
              </w:rPr>
            </w:pPr>
          </w:p>
        </w:tc>
        <w:tc>
          <w:tcPr>
            <w:tcW w:w="5387" w:type="dxa"/>
            <w:gridSpan w:val="2"/>
            <w:tcBorders>
              <w:top w:val="single" w:sz="4" w:space="0" w:color="auto"/>
            </w:tcBorders>
            <w:shd w:val="clear" w:color="auto" w:fill="auto"/>
          </w:tcPr>
          <w:p w14:paraId="27CE404B" w14:textId="77777777" w:rsidR="00C764D5" w:rsidRDefault="00C764D5" w:rsidP="00C764D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C4DD5B7" w14:textId="77777777" w:rsidTr="00C934E3">
        <w:tc>
          <w:tcPr>
            <w:tcW w:w="3969" w:type="dxa"/>
            <w:shd w:val="clear" w:color="auto" w:fill="auto"/>
          </w:tcPr>
          <w:p w14:paraId="0A418DFE" w14:textId="26990E8B" w:rsidR="00242DFD" w:rsidRPr="00DA0D76" w:rsidRDefault="00242DFD" w:rsidP="003E0C58">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32C0A36A" w:rsidR="00242DFD" w:rsidRPr="000C3E59" w:rsidRDefault="00F00F72"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2BA9531D" w:rsidR="00242DFD" w:rsidRPr="000C3E59" w:rsidRDefault="00197FEA" w:rsidP="00F00F72">
            <w:pPr>
              <w:jc w:val="both"/>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Приказ Министерства образования и науки Российской Федерации от 9 декабря 2016 года № 1566</w:t>
            </w:r>
            <w:r w:rsidR="00F00F72">
              <w:rPr>
                <w:rFonts w:ascii="Times New Roman" w:eastAsia="DejaVu Sans" w:hAnsi="Times New Roman" w:cs="Times New Roman"/>
                <w:sz w:val="24"/>
                <w:szCs w:val="24"/>
                <w:lang w:eastAsia="zh-CN" w:bidi="hi-IN"/>
              </w:rPr>
              <w:t xml:space="preserve"> «</w:t>
            </w:r>
            <w:r w:rsidR="00F00F72" w:rsidRPr="00F00F72">
              <w:rPr>
                <w:rFonts w:ascii="Times New Roman" w:eastAsia="DejaVu Sans" w:hAnsi="Times New Roman" w:cs="Times New Roman"/>
                <w:sz w:val="24"/>
                <w:szCs w:val="24"/>
                <w:lang w:eastAsia="zh-CN" w:bidi="hi-IN"/>
              </w:rPr>
              <w:t>Об утверждении федерального государственного образовательного стандарта среднего профессионального образования по специальности</w:t>
            </w:r>
            <w:r w:rsidR="00F00F72">
              <w:rPr>
                <w:rFonts w:ascii="Times New Roman" w:eastAsia="DejaVu Sans" w:hAnsi="Times New Roman" w:cs="Times New Roman"/>
                <w:sz w:val="24"/>
                <w:szCs w:val="24"/>
                <w:lang w:eastAsia="zh-CN" w:bidi="hi-IN"/>
              </w:rPr>
              <w:t xml:space="preserve"> </w:t>
            </w:r>
            <w:r w:rsidR="00F00F72" w:rsidRPr="00F00F72">
              <w:rPr>
                <w:rFonts w:ascii="Times New Roman" w:eastAsia="DejaVu Sans" w:hAnsi="Times New Roman" w:cs="Times New Roman"/>
                <w:sz w:val="24"/>
                <w:szCs w:val="24"/>
                <w:lang w:eastAsia="zh-CN" w:bidi="hi-IN"/>
              </w:rPr>
              <w:t>25.02.07</w:t>
            </w:r>
            <w:r w:rsidR="00F00F72">
              <w:rPr>
                <w:rFonts w:ascii="Times New Roman" w:eastAsia="DejaVu Sans" w:hAnsi="Times New Roman" w:cs="Times New Roman"/>
                <w:sz w:val="24"/>
                <w:szCs w:val="24"/>
                <w:lang w:eastAsia="zh-CN" w:bidi="hi-IN"/>
              </w:rPr>
              <w:t xml:space="preserve"> </w:t>
            </w:r>
            <w:r w:rsidR="00F00F72" w:rsidRPr="00F00F72">
              <w:rPr>
                <w:rFonts w:ascii="Times New Roman" w:eastAsia="DejaVu Sans" w:hAnsi="Times New Roman" w:cs="Times New Roman"/>
                <w:sz w:val="24"/>
                <w:szCs w:val="24"/>
                <w:lang w:eastAsia="zh-CN" w:bidi="hi-IN"/>
              </w:rPr>
              <w:t>Техническое обслуживание авиационных двигателей</w:t>
            </w:r>
            <w:r w:rsidR="00F00F72">
              <w:rPr>
                <w:rFonts w:ascii="Times New Roman" w:eastAsia="DejaVu Sans" w:hAnsi="Times New Roman" w:cs="Times New Roman"/>
                <w:sz w:val="24"/>
                <w:szCs w:val="24"/>
                <w:lang w:eastAsia="zh-CN" w:bidi="hi-IN"/>
              </w:rPr>
              <w:t>»</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403711BC" w:rsidR="00242DFD" w:rsidRPr="000C3E59" w:rsidRDefault="00197FEA" w:rsidP="003B5479">
            <w:pPr>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 xml:space="preserve">Техник </w:t>
            </w:r>
          </w:p>
        </w:tc>
      </w:tr>
      <w:tr w:rsidR="00242DFD" w:rsidRPr="00C810F2" w14:paraId="73C991A7" w14:textId="77777777" w:rsidTr="00C934E3">
        <w:tc>
          <w:tcPr>
            <w:tcW w:w="3969" w:type="dxa"/>
            <w:shd w:val="clear" w:color="auto" w:fill="auto"/>
          </w:tcPr>
          <w:p w14:paraId="7A82F6E9" w14:textId="77777777"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4EF3A339" w14:textId="2349DF1E" w:rsidR="00242DFD" w:rsidRDefault="00F00F72" w:rsidP="008B51F4">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C764D5" w:rsidRPr="00C810F2" w14:paraId="4653679A" w14:textId="77777777" w:rsidTr="00C764D5">
        <w:trPr>
          <w:trHeight w:val="239"/>
        </w:trPr>
        <w:tc>
          <w:tcPr>
            <w:tcW w:w="3969" w:type="dxa"/>
            <w:vMerge w:val="restart"/>
            <w:shd w:val="clear" w:color="auto" w:fill="auto"/>
          </w:tcPr>
          <w:p w14:paraId="6E3C12CC" w14:textId="55BC8EF0" w:rsidR="00C764D5" w:rsidRPr="0015784E" w:rsidRDefault="00C764D5" w:rsidP="00242DFD">
            <w:pPr>
              <w:rPr>
                <w:rFonts w:ascii="Times New Roman" w:eastAsia="DejaVu Sans" w:hAnsi="Times New Roman" w:cs="Times New Roman"/>
                <w:sz w:val="24"/>
                <w:szCs w:val="24"/>
                <w:lang w:eastAsia="zh-CN" w:bidi="hi-IN"/>
              </w:rPr>
            </w:pPr>
            <w:r w:rsidRPr="00C764D5">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5387" w:type="dxa"/>
            <w:gridSpan w:val="2"/>
            <w:tcBorders>
              <w:bottom w:val="single" w:sz="4" w:space="0" w:color="auto"/>
            </w:tcBorders>
            <w:shd w:val="clear" w:color="auto" w:fill="auto"/>
          </w:tcPr>
          <w:p w14:paraId="11AA1E27" w14:textId="299B7B8B" w:rsidR="00C764D5" w:rsidRPr="00C764D5" w:rsidRDefault="00C764D5" w:rsidP="00197FEA">
            <w:pPr>
              <w:rPr>
                <w:rFonts w:ascii="Times New Roman" w:eastAsia="DejaVu Sans" w:hAnsi="Times New Roman" w:cs="Times New Roman"/>
                <w:sz w:val="24"/>
                <w:szCs w:val="24"/>
                <w:lang w:eastAsia="zh-CN" w:bidi="hi-IN"/>
              </w:rPr>
            </w:pPr>
            <w:r w:rsidRPr="00C764D5">
              <w:rPr>
                <w:rFonts w:ascii="Times New Roman" w:eastAsia="DejaVu Sans" w:hAnsi="Times New Roman" w:cs="Times New Roman"/>
                <w:sz w:val="24"/>
                <w:szCs w:val="24"/>
                <w:lang w:eastAsia="zh-CN" w:bidi="hi-IN"/>
              </w:rPr>
              <w:t>Машиностроение</w:t>
            </w:r>
          </w:p>
        </w:tc>
      </w:tr>
      <w:tr w:rsidR="00C764D5" w:rsidRPr="00C810F2" w14:paraId="512463FE" w14:textId="77777777" w:rsidTr="00C764D5">
        <w:trPr>
          <w:trHeight w:val="573"/>
        </w:trPr>
        <w:tc>
          <w:tcPr>
            <w:tcW w:w="3969" w:type="dxa"/>
            <w:vMerge/>
            <w:shd w:val="clear" w:color="auto" w:fill="auto"/>
          </w:tcPr>
          <w:p w14:paraId="7F42F567" w14:textId="77777777" w:rsidR="00C764D5" w:rsidRDefault="00C764D5" w:rsidP="00242DF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25C3B784" w14:textId="77777777" w:rsidR="00C764D5" w:rsidRDefault="00C764D5" w:rsidP="00C764D5">
            <w:pPr>
              <w:rPr>
                <w:rFonts w:ascii="Times New Roman" w:eastAsia="DejaVu Sans" w:hAnsi="Times New Roman" w:cs="Times New Roman"/>
                <w:sz w:val="24"/>
                <w:szCs w:val="24"/>
                <w:lang w:eastAsia="zh-CN" w:bidi="hi-IN"/>
              </w:rPr>
            </w:pPr>
            <w:r w:rsidRPr="00C764D5">
              <w:rPr>
                <w:rFonts w:ascii="Times New Roman" w:eastAsia="DejaVu Sans" w:hAnsi="Times New Roman" w:cs="Times New Roman"/>
                <w:sz w:val="24"/>
                <w:szCs w:val="24"/>
                <w:lang w:eastAsia="zh-CN" w:bidi="hi-IN"/>
              </w:rPr>
              <w:t>11822 Дефектовщик авиационной техники</w:t>
            </w:r>
          </w:p>
          <w:p w14:paraId="46CD683A" w14:textId="767E27E1" w:rsidR="009E554D" w:rsidRDefault="009E554D" w:rsidP="009E554D">
            <w:pPr>
              <w:rPr>
                <w:rFonts w:ascii="Times New Roman" w:eastAsia="DejaVu Sans" w:hAnsi="Times New Roman" w:cs="Times New Roman"/>
                <w:sz w:val="24"/>
                <w:szCs w:val="24"/>
                <w:lang w:eastAsia="zh-CN" w:bidi="hi-IN"/>
              </w:rPr>
            </w:pPr>
          </w:p>
        </w:tc>
      </w:tr>
      <w:tr w:rsidR="009E554D" w:rsidRPr="0015784E" w14:paraId="7CFD5144" w14:textId="77777777" w:rsidTr="0090312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83C349A" w14:textId="77777777" w:rsidR="009E554D" w:rsidRPr="009E554D" w:rsidRDefault="009E554D" w:rsidP="009E554D">
            <w:pPr>
              <w:rPr>
                <w:rFonts w:ascii="Times New Roman" w:hAnsi="Times New Roman"/>
                <w:sz w:val="24"/>
                <w:szCs w:val="24"/>
              </w:rPr>
            </w:pPr>
            <w:r w:rsidRPr="009E554D">
              <w:rPr>
                <w:rFonts w:ascii="Times New Roman" w:hAnsi="Times New Roman"/>
                <w:sz w:val="24"/>
                <w:szCs w:val="24"/>
              </w:rPr>
              <w:t>Нормативный срок и объем реализации образовательной программы</w:t>
            </w:r>
          </w:p>
          <w:p w14:paraId="28BAB6E3" w14:textId="77777777" w:rsidR="009E554D" w:rsidRPr="009E554D" w:rsidRDefault="009E554D" w:rsidP="009E554D">
            <w:pPr>
              <w:rPr>
                <w:rFonts w:ascii="Times New Roman" w:hAnsi="Times New Roman"/>
                <w:sz w:val="24"/>
                <w:szCs w:val="24"/>
              </w:rPr>
            </w:pPr>
            <w:r w:rsidRPr="009E554D">
              <w:rPr>
                <w:rFonts w:ascii="Times New Roman" w:hAnsi="Times New Roman"/>
                <w:sz w:val="24"/>
                <w:szCs w:val="24"/>
              </w:rPr>
              <w:t>на базе СОО</w:t>
            </w:r>
          </w:p>
          <w:p w14:paraId="7A2EA6BC" w14:textId="1E06EC1F" w:rsidR="009E554D" w:rsidRPr="009E554D" w:rsidRDefault="009E554D" w:rsidP="009E554D">
            <w:pPr>
              <w:rPr>
                <w:rFonts w:ascii="Times New Roman" w:eastAsia="DejaVu Sans" w:hAnsi="Times New Roman" w:cs="Times New Roman"/>
                <w:sz w:val="24"/>
                <w:szCs w:val="24"/>
                <w:lang w:eastAsia="zh-CN" w:bidi="hi-IN"/>
              </w:rPr>
            </w:pPr>
            <w:r w:rsidRPr="009E554D">
              <w:rPr>
                <w:rFonts w:ascii="Times New Roman" w:hAnsi="Times New Roman"/>
                <w:sz w:val="24"/>
                <w:szCs w:val="24"/>
              </w:rPr>
              <w:t xml:space="preserve">на базе ООО </w:t>
            </w:r>
          </w:p>
        </w:tc>
        <w:tc>
          <w:tcPr>
            <w:tcW w:w="5387" w:type="dxa"/>
            <w:gridSpan w:val="2"/>
            <w:shd w:val="clear" w:color="auto" w:fill="auto"/>
          </w:tcPr>
          <w:p w14:paraId="7E69CDA4" w14:textId="77777777" w:rsidR="009E554D" w:rsidRDefault="009E554D" w:rsidP="009E554D">
            <w:pPr>
              <w:rPr>
                <w:rFonts w:ascii="Times New Roman" w:eastAsia="DejaVu Sans" w:hAnsi="Times New Roman" w:cs="Times New Roman"/>
                <w:sz w:val="24"/>
                <w:szCs w:val="24"/>
                <w:lang w:eastAsia="zh-CN" w:bidi="hi-IN"/>
              </w:rPr>
            </w:pPr>
          </w:p>
          <w:p w14:paraId="337F4C35" w14:textId="635AE04A" w:rsidR="00104FD2" w:rsidRDefault="00104FD2" w:rsidP="009E554D">
            <w:pPr>
              <w:rPr>
                <w:rFonts w:ascii="Times New Roman" w:eastAsia="DejaVu Sans" w:hAnsi="Times New Roman" w:cs="Times New Roman"/>
                <w:sz w:val="24"/>
                <w:szCs w:val="24"/>
                <w:lang w:eastAsia="zh-CN" w:bidi="hi-IN"/>
              </w:rPr>
            </w:pPr>
          </w:p>
          <w:p w14:paraId="305B725E" w14:textId="77777777" w:rsidR="00DD6A57" w:rsidRDefault="00DD6A57" w:rsidP="009E554D">
            <w:pPr>
              <w:rPr>
                <w:rFonts w:ascii="Times New Roman" w:eastAsia="DejaVu Sans" w:hAnsi="Times New Roman" w:cs="Times New Roman"/>
                <w:sz w:val="24"/>
                <w:szCs w:val="24"/>
                <w:lang w:eastAsia="zh-CN" w:bidi="hi-IN"/>
              </w:rPr>
            </w:pPr>
          </w:p>
          <w:p w14:paraId="3268CC2D" w14:textId="389370C0" w:rsidR="009E554D" w:rsidRPr="000C3E59" w:rsidRDefault="009E554D" w:rsidP="009E554D">
            <w:pPr>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3 года 10 мес.</w:t>
            </w:r>
            <w:r w:rsidR="00104FD2">
              <w:rPr>
                <w:rFonts w:ascii="Times New Roman" w:eastAsia="DejaVu Sans" w:hAnsi="Times New Roman" w:cs="Times New Roman"/>
                <w:sz w:val="24"/>
                <w:szCs w:val="24"/>
                <w:lang w:eastAsia="zh-CN" w:bidi="hi-IN"/>
              </w:rPr>
              <w:t>/5940</w:t>
            </w:r>
          </w:p>
          <w:p w14:paraId="796D9BC2" w14:textId="6BB92A22" w:rsidR="009E554D" w:rsidRPr="000C3E59" w:rsidRDefault="009E554D" w:rsidP="009E554D">
            <w:pPr>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2 год 10 мес.</w:t>
            </w:r>
            <w:r w:rsidR="00104FD2">
              <w:rPr>
                <w:rFonts w:ascii="Times New Roman" w:eastAsia="DejaVu Sans" w:hAnsi="Times New Roman" w:cs="Times New Roman"/>
                <w:sz w:val="24"/>
                <w:szCs w:val="24"/>
                <w:lang w:eastAsia="zh-CN" w:bidi="hi-IN"/>
              </w:rPr>
              <w:t>/4464</w:t>
            </w:r>
          </w:p>
        </w:tc>
      </w:tr>
      <w:tr w:rsidR="00104FD2" w:rsidRPr="00676A22" w14:paraId="09A49D43" w14:textId="77777777" w:rsidTr="00104FD2">
        <w:trPr>
          <w:trHeight w:val="278"/>
        </w:trPr>
        <w:tc>
          <w:tcPr>
            <w:tcW w:w="3969" w:type="dxa"/>
            <w:vMerge w:val="restart"/>
            <w:shd w:val="clear" w:color="auto" w:fill="auto"/>
          </w:tcPr>
          <w:p w14:paraId="42AF5BB3" w14:textId="77777777" w:rsidR="00104FD2" w:rsidRPr="009E554D" w:rsidRDefault="00104FD2" w:rsidP="009E554D">
            <w:pPr>
              <w:rPr>
                <w:rFonts w:ascii="Times New Roman" w:eastAsia="DejaVu Sans" w:hAnsi="Times New Roman" w:cs="Times New Roman"/>
                <w:sz w:val="24"/>
                <w:szCs w:val="24"/>
                <w:lang w:eastAsia="zh-CN" w:bidi="hi-IN"/>
              </w:rPr>
            </w:pPr>
            <w:r w:rsidRPr="009E554D">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1973D7D6" w14:textId="5C5DB545" w:rsidR="00104FD2" w:rsidRPr="000C3E59" w:rsidRDefault="00104FD2" w:rsidP="009E554D">
            <w:pPr>
              <w:rPr>
                <w:rFonts w:ascii="Times New Roman" w:eastAsia="DejaVu Sans" w:hAnsi="Times New Roman" w:cs="Times New Roman"/>
                <w:sz w:val="24"/>
                <w:szCs w:val="24"/>
                <w:lang w:eastAsia="zh-CN" w:bidi="hi-IN"/>
              </w:rPr>
            </w:pPr>
            <w:r w:rsidRPr="009E554D">
              <w:rPr>
                <w:rFonts w:ascii="Times New Roman" w:eastAsia="DejaVu Sans" w:hAnsi="Times New Roman" w:cs="Times New Roman"/>
                <w:sz w:val="24"/>
                <w:szCs w:val="24"/>
                <w:lang w:eastAsia="zh-CN" w:bidi="hi-IN"/>
              </w:rPr>
              <w:t>на базе ООО</w:t>
            </w:r>
          </w:p>
        </w:tc>
        <w:tc>
          <w:tcPr>
            <w:tcW w:w="5387" w:type="dxa"/>
            <w:gridSpan w:val="2"/>
            <w:tcBorders>
              <w:bottom w:val="single" w:sz="4" w:space="0" w:color="auto"/>
            </w:tcBorders>
            <w:shd w:val="clear" w:color="auto" w:fill="auto"/>
          </w:tcPr>
          <w:p w14:paraId="0C2BDC07" w14:textId="0BDED40B" w:rsidR="00104FD2" w:rsidRPr="009E554D" w:rsidRDefault="00104FD2" w:rsidP="009E554D">
            <w:pPr>
              <w:rPr>
                <w:rFonts w:ascii="Times New Roman" w:eastAsia="DejaVu Sans" w:hAnsi="Times New Roman" w:cs="Times New Roman"/>
                <w:iCs/>
                <w:sz w:val="24"/>
                <w:szCs w:val="24"/>
                <w:lang w:eastAsia="zh-CN" w:bidi="hi-IN"/>
              </w:rPr>
            </w:pPr>
            <w:r w:rsidRPr="00104FD2">
              <w:rPr>
                <w:rFonts w:ascii="Times New Roman" w:eastAsia="DejaVu Sans" w:hAnsi="Times New Roman" w:cs="Times New Roman"/>
                <w:iCs/>
                <w:sz w:val="24"/>
                <w:szCs w:val="24"/>
                <w:lang w:eastAsia="zh-CN" w:bidi="hi-IN"/>
              </w:rPr>
              <w:t xml:space="preserve">Машиностроение </w:t>
            </w:r>
            <w:r>
              <w:rPr>
                <w:rFonts w:ascii="Times New Roman" w:eastAsia="DejaVu Sans" w:hAnsi="Times New Roman" w:cs="Times New Roman"/>
                <w:iCs/>
                <w:sz w:val="24"/>
                <w:szCs w:val="24"/>
                <w:lang w:eastAsia="zh-CN" w:bidi="hi-IN"/>
              </w:rPr>
              <w:t xml:space="preserve"> </w:t>
            </w:r>
          </w:p>
        </w:tc>
      </w:tr>
      <w:tr w:rsidR="00104FD2" w:rsidRPr="00676A22" w14:paraId="0C6C728F" w14:textId="77777777" w:rsidTr="00104FD2">
        <w:trPr>
          <w:trHeight w:val="818"/>
        </w:trPr>
        <w:tc>
          <w:tcPr>
            <w:tcW w:w="3969" w:type="dxa"/>
            <w:vMerge/>
            <w:shd w:val="clear" w:color="auto" w:fill="auto"/>
          </w:tcPr>
          <w:p w14:paraId="2E5062F0" w14:textId="77777777" w:rsidR="00104FD2" w:rsidRPr="009E554D" w:rsidRDefault="00104FD2" w:rsidP="009E554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7D158FBD" w14:textId="2308E811" w:rsidR="00A772B5" w:rsidRDefault="00A772B5" w:rsidP="009E554D">
            <w:pPr>
              <w:rPr>
                <w:rFonts w:ascii="Times New Roman" w:eastAsia="DejaVu Sans" w:hAnsi="Times New Roman" w:cs="Times New Roman"/>
                <w:iCs/>
                <w:sz w:val="24"/>
                <w:szCs w:val="24"/>
                <w:lang w:eastAsia="zh-CN" w:bidi="hi-IN"/>
              </w:rPr>
            </w:pPr>
          </w:p>
          <w:p w14:paraId="27BB9BF5" w14:textId="77777777" w:rsidR="00DD6A57" w:rsidRDefault="00DD6A57" w:rsidP="009E554D">
            <w:pPr>
              <w:rPr>
                <w:rFonts w:ascii="Times New Roman" w:eastAsia="DejaVu Sans" w:hAnsi="Times New Roman" w:cs="Times New Roman"/>
                <w:iCs/>
                <w:sz w:val="24"/>
                <w:szCs w:val="24"/>
                <w:lang w:eastAsia="zh-CN" w:bidi="hi-IN"/>
              </w:rPr>
            </w:pPr>
          </w:p>
          <w:p w14:paraId="5CF05EA9" w14:textId="1C94372E" w:rsidR="00104FD2" w:rsidRPr="009E554D" w:rsidRDefault="00104FD2" w:rsidP="009E554D">
            <w:pPr>
              <w:rPr>
                <w:rFonts w:ascii="Times New Roman" w:eastAsia="DejaVu Sans" w:hAnsi="Times New Roman" w:cs="Times New Roman"/>
                <w:iCs/>
                <w:sz w:val="24"/>
                <w:szCs w:val="24"/>
                <w:lang w:eastAsia="zh-CN" w:bidi="hi-IN"/>
              </w:rPr>
            </w:pPr>
            <w:r w:rsidRPr="00104FD2">
              <w:rPr>
                <w:rFonts w:ascii="Times New Roman" w:eastAsia="DejaVu Sans" w:hAnsi="Times New Roman" w:cs="Times New Roman"/>
                <w:iCs/>
                <w:sz w:val="24"/>
                <w:szCs w:val="24"/>
                <w:lang w:eastAsia="zh-CN" w:bidi="hi-IN"/>
              </w:rPr>
              <w:t>3 года 10 месяцев</w:t>
            </w:r>
            <w:r>
              <w:rPr>
                <w:rFonts w:ascii="Times New Roman" w:eastAsia="DejaVu Sans" w:hAnsi="Times New Roman" w:cs="Times New Roman"/>
                <w:iCs/>
                <w:sz w:val="24"/>
                <w:szCs w:val="24"/>
                <w:lang w:eastAsia="zh-CN" w:bidi="hi-IN"/>
              </w:rPr>
              <w:t xml:space="preserve"> </w:t>
            </w:r>
            <w:r w:rsidRPr="00104FD2">
              <w:rPr>
                <w:rFonts w:ascii="Times New Roman" w:eastAsia="DejaVu Sans" w:hAnsi="Times New Roman" w:cs="Times New Roman"/>
                <w:iCs/>
                <w:sz w:val="24"/>
                <w:szCs w:val="24"/>
                <w:lang w:eastAsia="zh-CN" w:bidi="hi-IN"/>
              </w:rPr>
              <w:t>/</w:t>
            </w:r>
            <w:r>
              <w:rPr>
                <w:rFonts w:ascii="Times New Roman" w:eastAsia="DejaVu Sans" w:hAnsi="Times New Roman" w:cs="Times New Roman"/>
                <w:iCs/>
                <w:sz w:val="24"/>
                <w:szCs w:val="24"/>
                <w:lang w:eastAsia="zh-CN" w:bidi="hi-IN"/>
              </w:rPr>
              <w:t>5940</w:t>
            </w:r>
          </w:p>
        </w:tc>
      </w:tr>
      <w:tr w:rsidR="009E554D" w:rsidRPr="00C810F2" w14:paraId="167BF177" w14:textId="77777777" w:rsidTr="00317FFC">
        <w:trPr>
          <w:trHeight w:val="531"/>
        </w:trPr>
        <w:tc>
          <w:tcPr>
            <w:tcW w:w="3969" w:type="dxa"/>
            <w:shd w:val="clear" w:color="auto" w:fill="auto"/>
          </w:tcPr>
          <w:p w14:paraId="01F7C2F8" w14:textId="5F42ACF9" w:rsidR="009E554D" w:rsidRPr="0015784E" w:rsidRDefault="00317FFC" w:rsidP="009E554D">
            <w:pPr>
              <w:rPr>
                <w:rFonts w:ascii="Times New Roman" w:hAnsi="Times New Roman" w:cs="Times New Roman"/>
                <w:sz w:val="24"/>
                <w:szCs w:val="24"/>
                <w:lang w:bidi="hi-IN"/>
              </w:rPr>
            </w:pPr>
            <w:r w:rsidRPr="00317FFC">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2"/>
            <w:shd w:val="clear" w:color="auto" w:fill="auto"/>
          </w:tcPr>
          <w:p w14:paraId="18FF5566" w14:textId="1E015E7A" w:rsidR="009E554D" w:rsidRPr="00C764D5" w:rsidRDefault="009E554D" w:rsidP="009E554D">
            <w:pPr>
              <w:rPr>
                <w:rFonts w:ascii="Times New Roman" w:eastAsia="DejaVu Sans" w:hAnsi="Times New Roman" w:cs="Times New Roman"/>
                <w:sz w:val="24"/>
                <w:szCs w:val="24"/>
                <w:lang w:eastAsia="zh-CN" w:bidi="hi-IN"/>
              </w:rPr>
            </w:pPr>
            <w:r w:rsidRPr="00C764D5">
              <w:rPr>
                <w:rFonts w:ascii="Times New Roman" w:eastAsia="DejaVu Sans" w:hAnsi="Times New Roman" w:cs="Times New Roman"/>
                <w:sz w:val="24"/>
                <w:szCs w:val="24"/>
                <w:lang w:eastAsia="zh-CN" w:bidi="hi-IN"/>
              </w:rPr>
              <w:t>648/</w:t>
            </w:r>
            <w:r w:rsidR="00CB68FB">
              <w:rPr>
                <w:rFonts w:ascii="Times New Roman" w:eastAsia="DejaVu Sans" w:hAnsi="Times New Roman" w:cs="Times New Roman"/>
                <w:sz w:val="24"/>
                <w:szCs w:val="24"/>
                <w:lang w:eastAsia="zh-CN" w:bidi="hi-IN"/>
              </w:rPr>
              <w:t>432</w:t>
            </w:r>
          </w:p>
        </w:tc>
      </w:tr>
      <w:tr w:rsidR="009E554D" w:rsidRPr="0015784E" w14:paraId="4B01E72A" w14:textId="77777777" w:rsidTr="00C934E3">
        <w:trPr>
          <w:trHeight w:val="238"/>
        </w:trPr>
        <w:tc>
          <w:tcPr>
            <w:tcW w:w="3969" w:type="dxa"/>
            <w:shd w:val="clear" w:color="auto" w:fill="auto"/>
          </w:tcPr>
          <w:p w14:paraId="7D4F6E12" w14:textId="77777777" w:rsidR="009E554D" w:rsidRPr="00C810F2" w:rsidRDefault="009E554D" w:rsidP="009E554D">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9E554D" w:rsidRPr="00C810F2" w:rsidRDefault="009E554D" w:rsidP="009E554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9E554D" w:rsidRPr="00C810F2" w:rsidRDefault="009E554D" w:rsidP="009E554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9E554D" w:rsidRPr="0015784E" w14:paraId="5A4B72DA" w14:textId="77777777" w:rsidTr="00C934E3">
        <w:trPr>
          <w:trHeight w:val="238"/>
        </w:trPr>
        <w:tc>
          <w:tcPr>
            <w:tcW w:w="3969" w:type="dxa"/>
            <w:shd w:val="clear" w:color="auto" w:fill="auto"/>
          </w:tcPr>
          <w:p w14:paraId="230E09BB" w14:textId="77777777" w:rsidR="009E554D" w:rsidRPr="0015784E" w:rsidRDefault="009E554D" w:rsidP="009E55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61A7FE13" w:rsidR="009E554D" w:rsidRPr="00C810F2" w:rsidRDefault="009E554D" w:rsidP="009E554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261" w:type="dxa"/>
            <w:shd w:val="clear" w:color="auto" w:fill="auto"/>
          </w:tcPr>
          <w:p w14:paraId="20077CCC" w14:textId="120A1412" w:rsidR="009E554D" w:rsidRPr="003335AD" w:rsidRDefault="005A598C" w:rsidP="009E554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186</w:t>
            </w:r>
            <w:r w:rsidR="009E554D">
              <w:rPr>
                <w:rFonts w:ascii="Times New Roman" w:eastAsia="DejaVu Sans" w:hAnsi="Times New Roman" w:cs="Times New Roman"/>
                <w:b/>
                <w:bCs/>
                <w:sz w:val="24"/>
                <w:szCs w:val="24"/>
                <w:lang w:eastAsia="zh-CN" w:bidi="hi-IN"/>
              </w:rPr>
              <w:t>6</w:t>
            </w:r>
          </w:p>
        </w:tc>
      </w:tr>
      <w:tr w:rsidR="009E554D" w:rsidRPr="0015784E" w14:paraId="325ACBFE" w14:textId="77777777" w:rsidTr="00C934E3">
        <w:trPr>
          <w:trHeight w:val="366"/>
        </w:trPr>
        <w:tc>
          <w:tcPr>
            <w:tcW w:w="3969" w:type="dxa"/>
            <w:shd w:val="clear" w:color="auto" w:fill="auto"/>
          </w:tcPr>
          <w:p w14:paraId="1B81FFBF" w14:textId="394D43FB" w:rsidR="009E554D" w:rsidRPr="009F56CD" w:rsidRDefault="009E554D" w:rsidP="009E554D">
            <w:pPr>
              <w:ind w:left="458"/>
              <w:rPr>
                <w:rFonts w:ascii="Times New Roman" w:eastAsia="DejaVu Sans" w:hAnsi="Times New Roman" w:cs="Times New Roman"/>
                <w:sz w:val="24"/>
                <w:szCs w:val="24"/>
                <w:lang w:eastAsia="zh-CN" w:bidi="hi-IN"/>
              </w:rPr>
            </w:pPr>
            <w:r w:rsidRPr="009F56CD">
              <w:rPr>
                <w:rFonts w:ascii="Times New Roman" w:eastAsia="DejaVu Sans" w:hAnsi="Times New Roman" w:cs="Times New Roman"/>
                <w:sz w:val="24"/>
                <w:szCs w:val="24"/>
                <w:lang w:eastAsia="zh-CN" w:bidi="hi-IN"/>
              </w:rPr>
              <w:t>ОГСЭ</w:t>
            </w:r>
          </w:p>
        </w:tc>
        <w:tc>
          <w:tcPr>
            <w:tcW w:w="2126" w:type="dxa"/>
            <w:shd w:val="clear" w:color="auto" w:fill="auto"/>
          </w:tcPr>
          <w:p w14:paraId="653D011A" w14:textId="449D17F5" w:rsidR="009E554D" w:rsidRPr="0015784E" w:rsidRDefault="009E554D"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c>
          <w:tcPr>
            <w:tcW w:w="3261" w:type="dxa"/>
            <w:shd w:val="clear" w:color="auto" w:fill="auto"/>
          </w:tcPr>
          <w:p w14:paraId="70601D8E" w14:textId="472261F3" w:rsidR="009E554D" w:rsidRPr="00A20CBB" w:rsidRDefault="009E554D"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76</w:t>
            </w:r>
          </w:p>
        </w:tc>
      </w:tr>
      <w:tr w:rsidR="005A598C" w:rsidRPr="0015784E" w14:paraId="176B6F57" w14:textId="77777777" w:rsidTr="00C934E3">
        <w:trPr>
          <w:trHeight w:val="366"/>
        </w:trPr>
        <w:tc>
          <w:tcPr>
            <w:tcW w:w="3969" w:type="dxa"/>
            <w:shd w:val="clear" w:color="auto" w:fill="auto"/>
          </w:tcPr>
          <w:p w14:paraId="1FBE1F76" w14:textId="7DE5DC97" w:rsidR="005A598C" w:rsidRPr="009F56CD" w:rsidRDefault="005A598C" w:rsidP="009E554D">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ЕН</w:t>
            </w:r>
          </w:p>
        </w:tc>
        <w:tc>
          <w:tcPr>
            <w:tcW w:w="2126" w:type="dxa"/>
            <w:shd w:val="clear" w:color="auto" w:fill="auto"/>
          </w:tcPr>
          <w:p w14:paraId="5BC9B9A6" w14:textId="7648E379" w:rsidR="005A598C" w:rsidRDefault="005A598C"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3261" w:type="dxa"/>
            <w:shd w:val="clear" w:color="auto" w:fill="auto"/>
          </w:tcPr>
          <w:p w14:paraId="64E3EF97" w14:textId="1FEF0F44" w:rsidR="005A598C" w:rsidRDefault="005A598C"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30</w:t>
            </w:r>
          </w:p>
        </w:tc>
      </w:tr>
      <w:tr w:rsidR="009E554D" w:rsidRPr="0015784E" w14:paraId="0FD08234" w14:textId="77777777" w:rsidTr="00C934E3">
        <w:trPr>
          <w:trHeight w:val="374"/>
        </w:trPr>
        <w:tc>
          <w:tcPr>
            <w:tcW w:w="3969" w:type="dxa"/>
            <w:shd w:val="clear" w:color="auto" w:fill="auto"/>
          </w:tcPr>
          <w:p w14:paraId="6050AF68" w14:textId="77777777" w:rsidR="009E554D" w:rsidRPr="000C3E59" w:rsidRDefault="009E554D" w:rsidP="009E554D">
            <w:pPr>
              <w:ind w:left="458"/>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14:paraId="12660459" w14:textId="143F3886" w:rsidR="009E554D" w:rsidRPr="0015784E" w:rsidRDefault="009E554D"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tc>
        <w:tc>
          <w:tcPr>
            <w:tcW w:w="3261" w:type="dxa"/>
            <w:shd w:val="clear" w:color="auto" w:fill="auto"/>
          </w:tcPr>
          <w:p w14:paraId="6EC17C75" w14:textId="59229138" w:rsidR="009E554D" w:rsidRPr="00A20CBB" w:rsidRDefault="009E554D"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260</w:t>
            </w:r>
          </w:p>
        </w:tc>
      </w:tr>
      <w:tr w:rsidR="009E554D" w:rsidRPr="0015784E" w14:paraId="7962BD52" w14:textId="77777777" w:rsidTr="00C934E3">
        <w:trPr>
          <w:trHeight w:val="407"/>
        </w:trPr>
        <w:tc>
          <w:tcPr>
            <w:tcW w:w="3969" w:type="dxa"/>
            <w:shd w:val="clear" w:color="auto" w:fill="auto"/>
          </w:tcPr>
          <w:p w14:paraId="4D1FB55E" w14:textId="77777777" w:rsidR="009E554D" w:rsidRPr="000C3E59" w:rsidRDefault="009E554D" w:rsidP="009E554D">
            <w:pPr>
              <w:ind w:left="458"/>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14:paraId="547DC4FE" w14:textId="513E4D9F" w:rsidR="009E554D" w:rsidRPr="0015784E" w:rsidRDefault="009E554D"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1728</w:t>
            </w:r>
          </w:p>
        </w:tc>
        <w:tc>
          <w:tcPr>
            <w:tcW w:w="3261" w:type="dxa"/>
            <w:shd w:val="clear" w:color="auto" w:fill="auto"/>
          </w:tcPr>
          <w:p w14:paraId="77FB290D" w14:textId="6E2EFDC0" w:rsidR="009E554D" w:rsidRPr="00A20CBB" w:rsidRDefault="005A598C"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1500</w:t>
            </w:r>
          </w:p>
        </w:tc>
      </w:tr>
      <w:tr w:rsidR="009E554D" w:rsidRPr="0015784E" w14:paraId="1EC62E49" w14:textId="77777777" w:rsidTr="00C934E3">
        <w:trPr>
          <w:trHeight w:val="1080"/>
        </w:trPr>
        <w:tc>
          <w:tcPr>
            <w:tcW w:w="3969" w:type="dxa"/>
            <w:shd w:val="clear" w:color="auto" w:fill="auto"/>
          </w:tcPr>
          <w:p w14:paraId="5C05FEAE" w14:textId="77777777" w:rsidR="009E554D" w:rsidRPr="000C3E59" w:rsidRDefault="009E554D" w:rsidP="009E554D">
            <w:pPr>
              <w:ind w:left="29"/>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в т.ч. практика:</w:t>
            </w:r>
          </w:p>
          <w:p w14:paraId="6D0837D8" w14:textId="77777777" w:rsidR="009E554D" w:rsidRPr="000C3E59" w:rsidRDefault="009E554D" w:rsidP="009E554D">
            <w:pPr>
              <w:ind w:left="454"/>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 учебная</w:t>
            </w:r>
          </w:p>
          <w:p w14:paraId="6F53431D" w14:textId="77777777" w:rsidR="009E554D" w:rsidRPr="000C3E59" w:rsidRDefault="009E554D" w:rsidP="009E554D">
            <w:pPr>
              <w:ind w:left="454"/>
              <w:rPr>
                <w:rFonts w:ascii="Times New Roman" w:eastAsia="DejaVu Sans" w:hAnsi="Times New Roman" w:cs="Times New Roman"/>
                <w:sz w:val="24"/>
                <w:szCs w:val="24"/>
                <w:lang w:eastAsia="zh-CN" w:bidi="hi-IN"/>
              </w:rPr>
            </w:pPr>
            <w:r w:rsidRPr="000C3E59">
              <w:rPr>
                <w:rFonts w:ascii="Times New Roman" w:eastAsia="DejaVu Sans" w:hAnsi="Times New Roman" w:cs="Times New Roman"/>
                <w:sz w:val="24"/>
                <w:szCs w:val="24"/>
                <w:lang w:eastAsia="zh-CN" w:bidi="hi-IN"/>
              </w:rPr>
              <w:t>- производственная</w:t>
            </w:r>
          </w:p>
          <w:p w14:paraId="6842B43B" w14:textId="55FDA049" w:rsidR="009E554D" w:rsidRPr="000C3E59" w:rsidRDefault="009E554D" w:rsidP="009E554D">
            <w:pPr>
              <w:ind w:left="454"/>
              <w:rPr>
                <w:rFonts w:ascii="Times New Roman" w:eastAsia="DejaVu Sans" w:hAnsi="Times New Roman" w:cs="Times New Roman"/>
                <w:sz w:val="24"/>
                <w:szCs w:val="24"/>
                <w:lang w:eastAsia="zh-CN" w:bidi="hi-IN"/>
              </w:rPr>
            </w:pPr>
          </w:p>
        </w:tc>
        <w:tc>
          <w:tcPr>
            <w:tcW w:w="2126" w:type="dxa"/>
            <w:shd w:val="clear" w:color="auto" w:fill="auto"/>
          </w:tcPr>
          <w:p w14:paraId="62092FA5" w14:textId="0B389EE0" w:rsidR="009E554D" w:rsidRPr="00ED2BD3" w:rsidRDefault="005A598C" w:rsidP="009E55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E554D">
              <w:rPr>
                <w:rFonts w:ascii="Times New Roman" w:eastAsia="DejaVu Sans" w:hAnsi="Times New Roman" w:cs="Times New Roman"/>
                <w:sz w:val="24"/>
                <w:szCs w:val="24"/>
                <w:lang w:eastAsia="zh-CN" w:bidi="hi-IN"/>
              </w:rPr>
              <w:t>648</w:t>
            </w:r>
          </w:p>
          <w:p w14:paraId="1575C295" w14:textId="64D9CC26" w:rsidR="009E554D" w:rsidRPr="000E61D5" w:rsidRDefault="009E554D" w:rsidP="009E554D">
            <w:pPr>
              <w:ind w:left="156"/>
              <w:jc w:val="center"/>
              <w:rPr>
                <w:rFonts w:ascii="Times New Roman" w:eastAsia="DejaVu Sans" w:hAnsi="Times New Roman" w:cs="Times New Roman"/>
                <w:sz w:val="24"/>
                <w:szCs w:val="24"/>
                <w:lang w:eastAsia="zh-CN" w:bidi="hi-IN"/>
              </w:rPr>
            </w:pPr>
            <w:r w:rsidRPr="000E61D5">
              <w:rPr>
                <w:rFonts w:ascii="Times New Roman" w:eastAsia="DejaVu Sans" w:hAnsi="Times New Roman" w:cs="Times New Roman"/>
                <w:sz w:val="24"/>
                <w:szCs w:val="24"/>
                <w:lang w:eastAsia="zh-CN" w:bidi="hi-IN"/>
              </w:rPr>
              <w:t xml:space="preserve">- </w:t>
            </w:r>
            <w:r w:rsidR="00CB68FB">
              <w:rPr>
                <w:rFonts w:ascii="Times New Roman" w:eastAsia="DejaVu Sans" w:hAnsi="Times New Roman" w:cs="Times New Roman"/>
                <w:sz w:val="24"/>
                <w:szCs w:val="24"/>
                <w:lang w:eastAsia="zh-CN" w:bidi="hi-IN"/>
              </w:rPr>
              <w:t>216</w:t>
            </w:r>
          </w:p>
          <w:p w14:paraId="61B68859" w14:textId="5370BA8B" w:rsidR="009E554D" w:rsidRPr="000E61D5" w:rsidRDefault="009E554D" w:rsidP="009E554D">
            <w:pPr>
              <w:ind w:left="156"/>
              <w:jc w:val="center"/>
              <w:rPr>
                <w:rFonts w:ascii="Times New Roman" w:eastAsia="DejaVu Sans" w:hAnsi="Times New Roman" w:cs="Times New Roman"/>
                <w:sz w:val="24"/>
                <w:szCs w:val="24"/>
                <w:lang w:eastAsia="zh-CN" w:bidi="hi-IN"/>
              </w:rPr>
            </w:pPr>
            <w:r w:rsidRPr="000E61D5">
              <w:rPr>
                <w:rFonts w:ascii="Times New Roman" w:eastAsia="DejaVu Sans" w:hAnsi="Times New Roman" w:cs="Times New Roman"/>
                <w:sz w:val="24"/>
                <w:szCs w:val="24"/>
                <w:lang w:eastAsia="zh-CN" w:bidi="hi-IN"/>
              </w:rPr>
              <w:t xml:space="preserve">- </w:t>
            </w:r>
            <w:r w:rsidR="00CB68FB">
              <w:rPr>
                <w:rFonts w:ascii="Times New Roman" w:eastAsia="DejaVu Sans" w:hAnsi="Times New Roman" w:cs="Times New Roman"/>
                <w:sz w:val="24"/>
                <w:szCs w:val="24"/>
                <w:lang w:eastAsia="zh-CN" w:bidi="hi-IN"/>
              </w:rPr>
              <w:t>432</w:t>
            </w:r>
          </w:p>
          <w:p w14:paraId="32999D58" w14:textId="0D6E27E8" w:rsidR="009E554D" w:rsidRPr="00ED2BD3" w:rsidRDefault="009E554D" w:rsidP="009E554D">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5EA316BC" w14:textId="77777777" w:rsidR="005A598C" w:rsidRPr="00ED2BD3" w:rsidRDefault="005A598C" w:rsidP="005A598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648</w:t>
            </w:r>
          </w:p>
          <w:p w14:paraId="31AC24A8" w14:textId="6451D795" w:rsidR="005A598C" w:rsidRPr="000E61D5" w:rsidRDefault="005A598C" w:rsidP="005A598C">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0E61D5">
              <w:rPr>
                <w:rFonts w:ascii="Times New Roman" w:eastAsia="DejaVu Sans" w:hAnsi="Times New Roman" w:cs="Times New Roman"/>
                <w:sz w:val="24"/>
                <w:szCs w:val="24"/>
                <w:lang w:eastAsia="zh-CN" w:bidi="hi-IN"/>
              </w:rPr>
              <w:t xml:space="preserve">- </w:t>
            </w:r>
            <w:r w:rsidR="00CB68FB">
              <w:rPr>
                <w:rFonts w:ascii="Times New Roman" w:eastAsia="DejaVu Sans" w:hAnsi="Times New Roman" w:cs="Times New Roman"/>
                <w:sz w:val="24"/>
                <w:szCs w:val="24"/>
                <w:lang w:eastAsia="zh-CN" w:bidi="hi-IN"/>
              </w:rPr>
              <w:t>216</w:t>
            </w:r>
          </w:p>
          <w:p w14:paraId="34070C43" w14:textId="285A5049" w:rsidR="005A598C" w:rsidRPr="000E61D5" w:rsidRDefault="005A598C" w:rsidP="005A598C">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0E61D5">
              <w:rPr>
                <w:rFonts w:ascii="Times New Roman" w:eastAsia="DejaVu Sans" w:hAnsi="Times New Roman" w:cs="Times New Roman"/>
                <w:sz w:val="24"/>
                <w:szCs w:val="24"/>
                <w:lang w:eastAsia="zh-CN" w:bidi="hi-IN"/>
              </w:rPr>
              <w:t xml:space="preserve">- </w:t>
            </w:r>
            <w:r w:rsidR="00CB68FB">
              <w:rPr>
                <w:rFonts w:ascii="Times New Roman" w:eastAsia="DejaVu Sans" w:hAnsi="Times New Roman" w:cs="Times New Roman"/>
                <w:sz w:val="24"/>
                <w:szCs w:val="24"/>
                <w:lang w:eastAsia="zh-CN" w:bidi="hi-IN"/>
              </w:rPr>
              <w:t>432</w:t>
            </w:r>
          </w:p>
          <w:p w14:paraId="40CD4B15" w14:textId="3B95030E" w:rsidR="009E554D" w:rsidRPr="00A20CBB" w:rsidRDefault="009E554D" w:rsidP="009E554D">
            <w:pPr>
              <w:jc w:val="center"/>
              <w:rPr>
                <w:rFonts w:ascii="Times New Roman" w:eastAsia="DejaVu Sans" w:hAnsi="Times New Roman" w:cs="Times New Roman"/>
                <w:sz w:val="24"/>
                <w:szCs w:val="24"/>
                <w:lang w:eastAsia="zh-CN" w:bidi="hi-IN"/>
              </w:rPr>
            </w:pPr>
          </w:p>
        </w:tc>
      </w:tr>
      <w:tr w:rsidR="005A598C" w:rsidRPr="0015784E" w14:paraId="3699DEF7" w14:textId="77777777" w:rsidTr="002E6BE6">
        <w:trPr>
          <w:trHeight w:val="190"/>
        </w:trPr>
        <w:tc>
          <w:tcPr>
            <w:tcW w:w="3969" w:type="dxa"/>
            <w:shd w:val="clear" w:color="auto" w:fill="auto"/>
          </w:tcPr>
          <w:p w14:paraId="33EA6F33" w14:textId="77777777" w:rsidR="005A598C" w:rsidRDefault="005A598C" w:rsidP="005A598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1FF6BEAC" w:rsidR="005A598C" w:rsidRPr="0046640A" w:rsidRDefault="005A598C" w:rsidP="005A598C">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 xml:space="preserve">  1296</w:t>
            </w:r>
          </w:p>
        </w:tc>
        <w:tc>
          <w:tcPr>
            <w:tcW w:w="3261" w:type="dxa"/>
            <w:tcBorders>
              <w:top w:val="single" w:sz="4" w:space="0" w:color="auto"/>
              <w:left w:val="nil"/>
              <w:bottom w:val="single" w:sz="4" w:space="0" w:color="auto"/>
              <w:right w:val="single" w:sz="4" w:space="0" w:color="auto"/>
            </w:tcBorders>
          </w:tcPr>
          <w:p w14:paraId="255E8826" w14:textId="30CA495A" w:rsidR="005A598C" w:rsidRPr="005A598C" w:rsidRDefault="005A598C" w:rsidP="005A598C">
            <w:pPr>
              <w:jc w:val="center"/>
              <w:rPr>
                <w:rFonts w:ascii="Times New Roman" w:eastAsia="DejaVu Sans" w:hAnsi="Times New Roman" w:cs="Times New Roman"/>
                <w:b/>
                <w:bCs/>
                <w:i/>
                <w:iCs/>
                <w:sz w:val="24"/>
                <w:szCs w:val="24"/>
                <w:lang w:eastAsia="zh-CN" w:bidi="hi-IN"/>
              </w:rPr>
            </w:pPr>
            <w:r w:rsidRPr="005A598C">
              <w:rPr>
                <w:rFonts w:ascii="Times New Roman" w:hAnsi="Times New Roman" w:cs="Times New Roman"/>
                <w:b/>
                <w:bCs/>
                <w:sz w:val="24"/>
                <w:szCs w:val="24"/>
              </w:rPr>
              <w:t>1080</w:t>
            </w:r>
          </w:p>
        </w:tc>
      </w:tr>
      <w:tr w:rsidR="005A598C" w:rsidRPr="0015784E" w14:paraId="3EC36990" w14:textId="77777777" w:rsidTr="002E6BE6">
        <w:trPr>
          <w:trHeight w:val="190"/>
        </w:trPr>
        <w:tc>
          <w:tcPr>
            <w:tcW w:w="3969" w:type="dxa"/>
            <w:shd w:val="clear" w:color="auto" w:fill="auto"/>
          </w:tcPr>
          <w:p w14:paraId="480B764F" w14:textId="00E30CCE" w:rsidR="005A598C" w:rsidRPr="002D7392" w:rsidRDefault="005A598C" w:rsidP="005A598C">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28C8968C" w:rsidR="005A598C" w:rsidRPr="002D7392" w:rsidRDefault="005A598C" w:rsidP="005A598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648</w:t>
            </w:r>
          </w:p>
        </w:tc>
        <w:tc>
          <w:tcPr>
            <w:tcW w:w="3261" w:type="dxa"/>
            <w:tcBorders>
              <w:top w:val="single" w:sz="4" w:space="0" w:color="auto"/>
              <w:left w:val="nil"/>
              <w:bottom w:val="single" w:sz="4" w:space="0" w:color="auto"/>
              <w:right w:val="single" w:sz="4" w:space="0" w:color="auto"/>
            </w:tcBorders>
            <w:shd w:val="clear" w:color="auto" w:fill="auto"/>
          </w:tcPr>
          <w:p w14:paraId="2C406DDC" w14:textId="794612EA" w:rsidR="005A598C" w:rsidRPr="005A598C" w:rsidRDefault="005A598C" w:rsidP="005A598C">
            <w:pPr>
              <w:jc w:val="center"/>
              <w:rPr>
                <w:rFonts w:ascii="Times New Roman" w:eastAsia="DejaVu Sans" w:hAnsi="Times New Roman" w:cs="Times New Roman"/>
                <w:sz w:val="24"/>
                <w:szCs w:val="24"/>
                <w:lang w:eastAsia="zh-CN" w:bidi="hi-IN"/>
              </w:rPr>
            </w:pPr>
            <w:r w:rsidRPr="005A598C">
              <w:rPr>
                <w:rFonts w:ascii="Times New Roman" w:hAnsi="Times New Roman" w:cs="Times New Roman"/>
                <w:sz w:val="24"/>
                <w:szCs w:val="24"/>
              </w:rPr>
              <w:t>540</w:t>
            </w:r>
          </w:p>
        </w:tc>
      </w:tr>
      <w:tr w:rsidR="009E554D" w:rsidRPr="0015784E" w14:paraId="15A576FF" w14:textId="77777777" w:rsidTr="00C934E3">
        <w:trPr>
          <w:trHeight w:val="190"/>
        </w:trPr>
        <w:tc>
          <w:tcPr>
            <w:tcW w:w="3969" w:type="dxa"/>
            <w:shd w:val="clear" w:color="auto" w:fill="auto"/>
          </w:tcPr>
          <w:p w14:paraId="69B58E94" w14:textId="0073D34F" w:rsidR="009E554D" w:rsidRPr="00A10D18" w:rsidRDefault="009E554D" w:rsidP="00A10D1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 xml:space="preserve">демонстрационного </w:t>
            </w:r>
            <w:r w:rsidR="00A10D18" w:rsidRPr="00ED2BD3">
              <w:rPr>
                <w:rFonts w:ascii="Times New Roman" w:eastAsia="DejaVu Sans" w:hAnsi="Times New Roman" w:cs="Times New Roman"/>
                <w:sz w:val="24"/>
                <w:szCs w:val="24"/>
                <w:lang w:eastAsia="zh-CN" w:bidi="hi-IN"/>
              </w:rPr>
              <w:t>экзамена</w:t>
            </w:r>
            <w:r w:rsidR="00A10D18">
              <w:rPr>
                <w:rFonts w:ascii="Times New Roman" w:eastAsia="DejaVu Sans" w:hAnsi="Times New Roman" w:cs="Times New Roman"/>
                <w:sz w:val="24"/>
                <w:szCs w:val="24"/>
                <w:lang w:eastAsia="zh-CN" w:bidi="hi-IN"/>
              </w:rPr>
              <w:t>, государственного</w:t>
            </w:r>
            <w:r w:rsidR="00A10D18" w:rsidRPr="00A10D18">
              <w:rPr>
                <w:rFonts w:ascii="Times New Roman" w:eastAsia="DejaVu Sans" w:hAnsi="Times New Roman" w:cs="Times New Roman"/>
                <w:sz w:val="24"/>
                <w:szCs w:val="24"/>
                <w:lang w:eastAsia="zh-CN" w:bidi="hi-IN"/>
              </w:rPr>
              <w:t xml:space="preserve"> экзамена и</w:t>
            </w:r>
            <w:r w:rsidR="00A10D18">
              <w:rPr>
                <w:rFonts w:ascii="Times New Roman" w:eastAsia="DejaVu Sans" w:hAnsi="Times New Roman" w:cs="Times New Roman"/>
                <w:sz w:val="24"/>
                <w:szCs w:val="24"/>
                <w:lang w:eastAsia="zh-CN" w:bidi="hi-IN"/>
              </w:rPr>
              <w:t xml:space="preserve"> </w:t>
            </w:r>
            <w:r w:rsidR="00A10D18" w:rsidRPr="00A10D18">
              <w:rPr>
                <w:rFonts w:ascii="Times New Roman" w:eastAsia="DejaVu Sans" w:hAnsi="Times New Roman" w:cs="Times New Roman"/>
                <w:sz w:val="24"/>
                <w:szCs w:val="24"/>
                <w:lang w:eastAsia="zh-CN" w:bidi="hi-IN"/>
              </w:rPr>
              <w:t>(или) защиты дипломного проекта (работы).</w:t>
            </w:r>
          </w:p>
        </w:tc>
        <w:tc>
          <w:tcPr>
            <w:tcW w:w="2126" w:type="dxa"/>
            <w:shd w:val="clear" w:color="auto" w:fill="auto"/>
          </w:tcPr>
          <w:p w14:paraId="752BB8BA" w14:textId="28B0E0E3" w:rsidR="009E554D" w:rsidRPr="00A20CBB" w:rsidRDefault="009E554D" w:rsidP="009E554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9E554D" w:rsidRPr="00A20CBB" w:rsidRDefault="009E554D" w:rsidP="009E554D">
            <w:pPr>
              <w:jc w:val="center"/>
              <w:rPr>
                <w:rFonts w:ascii="Times New Roman" w:eastAsia="DejaVu Sans" w:hAnsi="Times New Roman" w:cs="Times New Roman"/>
                <w:i/>
                <w:iCs/>
                <w:sz w:val="24"/>
                <w:szCs w:val="24"/>
                <w:lang w:eastAsia="zh-CN" w:bidi="hi-IN"/>
              </w:rPr>
            </w:pPr>
          </w:p>
        </w:tc>
      </w:tr>
      <w:tr w:rsidR="009E554D" w:rsidRPr="0015784E" w14:paraId="7E02144B" w14:textId="77777777" w:rsidTr="00C934E3">
        <w:trPr>
          <w:trHeight w:val="190"/>
        </w:trPr>
        <w:tc>
          <w:tcPr>
            <w:tcW w:w="3969" w:type="dxa"/>
            <w:shd w:val="clear" w:color="auto" w:fill="auto"/>
          </w:tcPr>
          <w:p w14:paraId="07D2D108" w14:textId="77777777" w:rsidR="009E554D" w:rsidRDefault="009E554D" w:rsidP="009E554D">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71AAEC9D" w:rsidR="009E554D" w:rsidRPr="00A20CBB" w:rsidRDefault="009E554D" w:rsidP="009E554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261" w:type="dxa"/>
            <w:shd w:val="clear" w:color="auto" w:fill="auto"/>
          </w:tcPr>
          <w:p w14:paraId="396F4DA2" w14:textId="457D8DA5" w:rsidR="009E554D" w:rsidRPr="00A20CBB" w:rsidRDefault="005A598C" w:rsidP="009E554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2946</w:t>
            </w:r>
          </w:p>
        </w:tc>
      </w:tr>
      <w:bookmarkEnd w:id="17"/>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8807385"/>
      <w:r>
        <w:t>3</w:t>
      </w:r>
      <w:r w:rsidRPr="00985111">
        <w:t>.1. Область</w:t>
      </w:r>
      <w:r w:rsidR="00586F95">
        <w:t>(и)</w:t>
      </w:r>
      <w:r w:rsidRPr="00985111">
        <w:t xml:space="preserve"> профессиональной деятельности выпускников</w:t>
      </w:r>
      <w:bookmarkEnd w:id="20"/>
      <w:r>
        <w:t>:</w:t>
      </w:r>
      <w:bookmarkEnd w:id="21"/>
    </w:p>
    <w:p w14:paraId="74DA0201" w14:textId="77777777" w:rsidR="00197FEA" w:rsidRPr="00197FEA" w:rsidRDefault="00197FEA" w:rsidP="00197FEA">
      <w:pPr>
        <w:pStyle w:val="ConsPlusNormal"/>
        <w:numPr>
          <w:ilvl w:val="0"/>
          <w:numId w:val="19"/>
        </w:numPr>
        <w:spacing w:before="200"/>
        <w:jc w:val="both"/>
        <w:rPr>
          <w:rFonts w:ascii="Times New Roman" w:hAnsi="Times New Roman" w:cs="Times New Roman"/>
          <w:sz w:val="24"/>
          <w:szCs w:val="24"/>
        </w:rPr>
      </w:pPr>
      <w:r w:rsidRPr="00197FEA">
        <w:rPr>
          <w:rFonts w:ascii="Times New Roman" w:hAnsi="Times New Roman" w:cs="Times New Roman"/>
          <w:sz w:val="24"/>
          <w:szCs w:val="24"/>
        </w:rPr>
        <w:t>17 Транспорт</w:t>
      </w:r>
    </w:p>
    <w:p w14:paraId="23EE1EDF" w14:textId="5D7C88DB" w:rsidR="00197FEA" w:rsidRPr="00197FEA" w:rsidRDefault="00197FEA" w:rsidP="00197FEA">
      <w:pPr>
        <w:pStyle w:val="ConsPlusNormal"/>
        <w:numPr>
          <w:ilvl w:val="0"/>
          <w:numId w:val="19"/>
        </w:numPr>
        <w:spacing w:before="200"/>
        <w:jc w:val="both"/>
        <w:rPr>
          <w:rFonts w:ascii="Times New Roman" w:hAnsi="Times New Roman" w:cs="Times New Roman"/>
          <w:sz w:val="24"/>
          <w:szCs w:val="24"/>
        </w:rPr>
      </w:pPr>
      <w:r w:rsidRPr="00197FEA">
        <w:rPr>
          <w:rFonts w:ascii="Times New Roman" w:hAnsi="Times New Roman" w:cs="Times New Roman"/>
          <w:sz w:val="24"/>
          <w:szCs w:val="24"/>
        </w:rPr>
        <w:t>32 Авиастроение</w:t>
      </w:r>
    </w:p>
    <w:p w14:paraId="215548D4" w14:textId="77777777" w:rsidR="00144B89" w:rsidRDefault="00144B89" w:rsidP="00144B89"/>
    <w:p w14:paraId="5FD7B1E0"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45"/>
        <w:gridCol w:w="1715"/>
        <w:gridCol w:w="1712"/>
        <w:gridCol w:w="2805"/>
        <w:gridCol w:w="2816"/>
      </w:tblGrid>
      <w:tr w:rsidR="00144B89" w:rsidRPr="00F00F72" w14:paraId="3E491779" w14:textId="77777777" w:rsidTr="002C0F10">
        <w:tc>
          <w:tcPr>
            <w:tcW w:w="445" w:type="dxa"/>
          </w:tcPr>
          <w:p w14:paraId="6B708C6F" w14:textId="77777777" w:rsidR="00144B89" w:rsidRPr="00F00F72" w:rsidRDefault="00144B89" w:rsidP="00AB20F3">
            <w:pPr>
              <w:suppressAutoHyphens/>
              <w:jc w:val="center"/>
              <w:rPr>
                <w:rFonts w:ascii="Times New Roman" w:hAnsi="Times New Roman" w:cs="Times New Roman"/>
              </w:rPr>
            </w:pPr>
            <w:r w:rsidRPr="00F00F72">
              <w:rPr>
                <w:rFonts w:ascii="Times New Roman" w:hAnsi="Times New Roman" w:cs="Times New Roman"/>
              </w:rPr>
              <w:t>№</w:t>
            </w:r>
          </w:p>
        </w:tc>
        <w:tc>
          <w:tcPr>
            <w:tcW w:w="1715" w:type="dxa"/>
          </w:tcPr>
          <w:p w14:paraId="57C87D2D" w14:textId="77777777" w:rsidR="00144B89" w:rsidRPr="00F00F72" w:rsidRDefault="00144B89" w:rsidP="00AB20F3">
            <w:pPr>
              <w:suppressAutoHyphens/>
              <w:jc w:val="center"/>
              <w:rPr>
                <w:rFonts w:ascii="Times New Roman" w:hAnsi="Times New Roman" w:cs="Times New Roman"/>
              </w:rPr>
            </w:pPr>
            <w:r w:rsidRPr="00F00F72">
              <w:rPr>
                <w:rFonts w:ascii="Times New Roman" w:hAnsi="Times New Roman" w:cs="Times New Roman"/>
              </w:rPr>
              <w:t>Код и Наименование ПС</w:t>
            </w:r>
          </w:p>
        </w:tc>
        <w:tc>
          <w:tcPr>
            <w:tcW w:w="1712" w:type="dxa"/>
          </w:tcPr>
          <w:p w14:paraId="4177151E" w14:textId="77777777" w:rsidR="00144B89" w:rsidRPr="00F00F72" w:rsidRDefault="00144B89" w:rsidP="00AB20F3">
            <w:pPr>
              <w:suppressAutoHyphens/>
              <w:jc w:val="center"/>
              <w:rPr>
                <w:rFonts w:ascii="Times New Roman" w:hAnsi="Times New Roman" w:cs="Times New Roman"/>
              </w:rPr>
            </w:pPr>
            <w:r w:rsidRPr="00F00F72">
              <w:rPr>
                <w:rFonts w:ascii="Times New Roman" w:hAnsi="Times New Roman" w:cs="Times New Roman"/>
              </w:rPr>
              <w:t>Реквизиты утверждения</w:t>
            </w:r>
          </w:p>
        </w:tc>
        <w:tc>
          <w:tcPr>
            <w:tcW w:w="2805" w:type="dxa"/>
          </w:tcPr>
          <w:p w14:paraId="1071FDB6" w14:textId="77777777" w:rsidR="00144B89" w:rsidRPr="00F00F72" w:rsidRDefault="00144B89" w:rsidP="00AB20F3">
            <w:pPr>
              <w:suppressAutoHyphens/>
              <w:jc w:val="center"/>
              <w:rPr>
                <w:rFonts w:ascii="Times New Roman" w:hAnsi="Times New Roman" w:cs="Times New Roman"/>
              </w:rPr>
            </w:pPr>
            <w:r w:rsidRPr="00F00F72">
              <w:rPr>
                <w:rFonts w:ascii="Times New Roman" w:hAnsi="Times New Roman" w:cs="Times New Roman"/>
              </w:rPr>
              <w:t>Код и наименование ОТФ</w:t>
            </w:r>
          </w:p>
        </w:tc>
        <w:tc>
          <w:tcPr>
            <w:tcW w:w="2816" w:type="dxa"/>
          </w:tcPr>
          <w:p w14:paraId="001EF27B" w14:textId="77777777" w:rsidR="00144B89" w:rsidRPr="00F00F72" w:rsidRDefault="00144B89" w:rsidP="00AB20F3">
            <w:pPr>
              <w:suppressAutoHyphens/>
              <w:jc w:val="center"/>
              <w:rPr>
                <w:rFonts w:ascii="Times New Roman" w:hAnsi="Times New Roman" w:cs="Times New Roman"/>
              </w:rPr>
            </w:pPr>
            <w:r w:rsidRPr="00F00F72">
              <w:rPr>
                <w:rFonts w:ascii="Times New Roman" w:hAnsi="Times New Roman" w:cs="Times New Roman"/>
              </w:rPr>
              <w:t>Код и наименование ТФ</w:t>
            </w:r>
          </w:p>
        </w:tc>
      </w:tr>
      <w:tr w:rsidR="00995BEB" w:rsidRPr="00F00F72" w14:paraId="2A02667F" w14:textId="77777777" w:rsidTr="002C0F10">
        <w:trPr>
          <w:trHeight w:val="491"/>
        </w:trPr>
        <w:tc>
          <w:tcPr>
            <w:tcW w:w="445" w:type="dxa"/>
            <w:vMerge w:val="restart"/>
          </w:tcPr>
          <w:p w14:paraId="15165F0B" w14:textId="77777777" w:rsidR="00995BEB" w:rsidRPr="00F00F72" w:rsidRDefault="00995BEB" w:rsidP="002C0F10">
            <w:pPr>
              <w:suppressAutoHyphens/>
              <w:jc w:val="both"/>
              <w:rPr>
                <w:rFonts w:ascii="Times New Roman" w:hAnsi="Times New Roman" w:cs="Times New Roman"/>
              </w:rPr>
            </w:pPr>
            <w:r w:rsidRPr="00F00F72">
              <w:rPr>
                <w:rFonts w:ascii="Times New Roman" w:hAnsi="Times New Roman" w:cs="Times New Roman"/>
              </w:rPr>
              <w:t>1</w:t>
            </w:r>
          </w:p>
        </w:tc>
        <w:tc>
          <w:tcPr>
            <w:tcW w:w="1715" w:type="dxa"/>
            <w:vMerge w:val="restart"/>
          </w:tcPr>
          <w:p w14:paraId="1648E1F2" w14:textId="139166EE" w:rsidR="00995BEB" w:rsidRPr="00F00F72" w:rsidRDefault="00F00F72" w:rsidP="00F00F72">
            <w:pPr>
              <w:suppressAutoHyphens/>
              <w:rPr>
                <w:rFonts w:ascii="Times New Roman" w:hAnsi="Times New Roman" w:cs="Times New Roman"/>
              </w:rPr>
            </w:pPr>
            <w:r w:rsidRPr="00F00F72">
              <w:rPr>
                <w:rFonts w:ascii="Times New Roman" w:hAnsi="Times New Roman" w:cs="Times New Roman"/>
              </w:rPr>
              <w:t xml:space="preserve">32.011 </w:t>
            </w:r>
            <w:r w:rsidR="00995BEB" w:rsidRPr="00F00F72">
              <w:rPr>
                <w:rFonts w:ascii="Times New Roman" w:hAnsi="Times New Roman" w:cs="Times New Roman"/>
              </w:rPr>
              <w:t>Техник авиационных двигателей</w:t>
            </w:r>
          </w:p>
        </w:tc>
        <w:tc>
          <w:tcPr>
            <w:tcW w:w="1712" w:type="dxa"/>
            <w:vMerge w:val="restart"/>
          </w:tcPr>
          <w:p w14:paraId="0510B631" w14:textId="76ACF646" w:rsidR="00995BEB" w:rsidRPr="00F00F72" w:rsidRDefault="00995BEB" w:rsidP="002C0F10">
            <w:pPr>
              <w:suppressAutoHyphens/>
              <w:jc w:val="both"/>
              <w:rPr>
                <w:rFonts w:ascii="Times New Roman" w:hAnsi="Times New Roman" w:cs="Times New Roman"/>
              </w:rPr>
            </w:pPr>
            <w:r w:rsidRPr="00F00F72">
              <w:rPr>
                <w:rFonts w:ascii="Times New Roman" w:hAnsi="Times New Roman" w:cs="Times New Roman"/>
              </w:rPr>
              <w:t xml:space="preserve">Приказ Министерства труда и социальной защиты Российской Федерации от «21» апреля 2017 г. №385н </w:t>
            </w:r>
          </w:p>
        </w:tc>
        <w:tc>
          <w:tcPr>
            <w:tcW w:w="2805" w:type="dxa"/>
            <w:vMerge w:val="restart"/>
          </w:tcPr>
          <w:p w14:paraId="49A15EFC" w14:textId="77777777"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 xml:space="preserve">B/01.4 Выполнение основных видов технического обслуживания двигателя </w:t>
            </w:r>
          </w:p>
          <w:p w14:paraId="46D0E2BA" w14:textId="77777777"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B/02.4 Монтаж и демонтаж двигателя</w:t>
            </w:r>
          </w:p>
          <w:p w14:paraId="1FD9E8E6" w14:textId="77777777"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B/03.4 Регулировка и испытание двигателя</w:t>
            </w:r>
          </w:p>
          <w:p w14:paraId="6D2A2EE5" w14:textId="05C8846B"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B/04.4 Осмотр и проверка двигателя</w:t>
            </w:r>
          </w:p>
        </w:tc>
        <w:tc>
          <w:tcPr>
            <w:tcW w:w="2816" w:type="dxa"/>
          </w:tcPr>
          <w:p w14:paraId="0655F0C5" w14:textId="788CAD92"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 xml:space="preserve">B/01.4 Выполнение основных видов технического обслуживания двигателя </w:t>
            </w:r>
          </w:p>
        </w:tc>
      </w:tr>
      <w:tr w:rsidR="00995BEB" w:rsidRPr="00F00F72" w14:paraId="666E2AA1" w14:textId="77777777" w:rsidTr="002C0F10">
        <w:trPr>
          <w:trHeight w:val="605"/>
        </w:trPr>
        <w:tc>
          <w:tcPr>
            <w:tcW w:w="445" w:type="dxa"/>
            <w:vMerge/>
          </w:tcPr>
          <w:p w14:paraId="21F58375" w14:textId="77777777" w:rsidR="00995BEB" w:rsidRPr="00F00F72" w:rsidRDefault="00995BEB" w:rsidP="002C0F10">
            <w:pPr>
              <w:suppressAutoHyphens/>
              <w:jc w:val="both"/>
              <w:rPr>
                <w:rFonts w:ascii="Times New Roman" w:hAnsi="Times New Roman" w:cs="Times New Roman"/>
              </w:rPr>
            </w:pPr>
          </w:p>
        </w:tc>
        <w:tc>
          <w:tcPr>
            <w:tcW w:w="1715" w:type="dxa"/>
            <w:vMerge/>
          </w:tcPr>
          <w:p w14:paraId="62C0F06D" w14:textId="77777777" w:rsidR="00995BEB" w:rsidRPr="00F00F72" w:rsidRDefault="00995BEB" w:rsidP="002C0F10">
            <w:pPr>
              <w:suppressAutoHyphens/>
              <w:jc w:val="both"/>
              <w:rPr>
                <w:rFonts w:ascii="Times New Roman" w:hAnsi="Times New Roman" w:cs="Times New Roman"/>
              </w:rPr>
            </w:pPr>
          </w:p>
        </w:tc>
        <w:tc>
          <w:tcPr>
            <w:tcW w:w="1712" w:type="dxa"/>
            <w:vMerge/>
          </w:tcPr>
          <w:p w14:paraId="1ED46608" w14:textId="77777777" w:rsidR="00995BEB" w:rsidRPr="00F00F72" w:rsidRDefault="00995BEB" w:rsidP="002C0F10">
            <w:pPr>
              <w:suppressAutoHyphens/>
              <w:jc w:val="both"/>
              <w:rPr>
                <w:rFonts w:ascii="Times New Roman" w:hAnsi="Times New Roman" w:cs="Times New Roman"/>
              </w:rPr>
            </w:pPr>
          </w:p>
        </w:tc>
        <w:tc>
          <w:tcPr>
            <w:tcW w:w="2805" w:type="dxa"/>
            <w:vMerge/>
          </w:tcPr>
          <w:p w14:paraId="555B11FA" w14:textId="77777777" w:rsidR="00995BEB" w:rsidRPr="00F00F72" w:rsidRDefault="00995BEB" w:rsidP="002C0F10">
            <w:pPr>
              <w:suppressAutoHyphens/>
              <w:jc w:val="both"/>
              <w:rPr>
                <w:rFonts w:ascii="Times New Roman" w:hAnsi="Times New Roman" w:cs="Times New Roman"/>
              </w:rPr>
            </w:pPr>
          </w:p>
        </w:tc>
        <w:tc>
          <w:tcPr>
            <w:tcW w:w="2816" w:type="dxa"/>
          </w:tcPr>
          <w:p w14:paraId="21CD9231" w14:textId="47EBBCCA"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B/02.4 Монтаж и демонтаж двигателя</w:t>
            </w:r>
          </w:p>
        </w:tc>
      </w:tr>
      <w:tr w:rsidR="00995BEB" w:rsidRPr="00F00F72" w14:paraId="395DB512" w14:textId="77777777" w:rsidTr="002C0F10">
        <w:trPr>
          <w:trHeight w:val="605"/>
        </w:trPr>
        <w:tc>
          <w:tcPr>
            <w:tcW w:w="445" w:type="dxa"/>
            <w:vMerge/>
          </w:tcPr>
          <w:p w14:paraId="3922E111" w14:textId="77777777" w:rsidR="00995BEB" w:rsidRPr="00F00F72" w:rsidRDefault="00995BEB" w:rsidP="002C0F10">
            <w:pPr>
              <w:suppressAutoHyphens/>
              <w:jc w:val="both"/>
              <w:rPr>
                <w:rFonts w:ascii="Times New Roman" w:hAnsi="Times New Roman" w:cs="Times New Roman"/>
              </w:rPr>
            </w:pPr>
          </w:p>
        </w:tc>
        <w:tc>
          <w:tcPr>
            <w:tcW w:w="1715" w:type="dxa"/>
            <w:vMerge/>
          </w:tcPr>
          <w:p w14:paraId="0A21153B" w14:textId="77777777" w:rsidR="00995BEB" w:rsidRPr="00F00F72" w:rsidRDefault="00995BEB" w:rsidP="002C0F10">
            <w:pPr>
              <w:suppressAutoHyphens/>
              <w:jc w:val="both"/>
              <w:rPr>
                <w:rFonts w:ascii="Times New Roman" w:hAnsi="Times New Roman" w:cs="Times New Roman"/>
              </w:rPr>
            </w:pPr>
          </w:p>
        </w:tc>
        <w:tc>
          <w:tcPr>
            <w:tcW w:w="1712" w:type="dxa"/>
            <w:vMerge/>
          </w:tcPr>
          <w:p w14:paraId="323839EC" w14:textId="77777777" w:rsidR="00995BEB" w:rsidRPr="00F00F72" w:rsidRDefault="00995BEB" w:rsidP="002C0F10">
            <w:pPr>
              <w:suppressAutoHyphens/>
              <w:jc w:val="both"/>
              <w:rPr>
                <w:rFonts w:ascii="Times New Roman" w:hAnsi="Times New Roman" w:cs="Times New Roman"/>
              </w:rPr>
            </w:pPr>
          </w:p>
        </w:tc>
        <w:tc>
          <w:tcPr>
            <w:tcW w:w="2805" w:type="dxa"/>
            <w:vMerge/>
          </w:tcPr>
          <w:p w14:paraId="3212E322" w14:textId="77777777" w:rsidR="00995BEB" w:rsidRPr="00F00F72" w:rsidRDefault="00995BEB" w:rsidP="002C0F10">
            <w:pPr>
              <w:suppressAutoHyphens/>
              <w:jc w:val="both"/>
              <w:rPr>
                <w:rFonts w:ascii="Times New Roman" w:hAnsi="Times New Roman" w:cs="Times New Roman"/>
              </w:rPr>
            </w:pPr>
          </w:p>
        </w:tc>
        <w:tc>
          <w:tcPr>
            <w:tcW w:w="2816" w:type="dxa"/>
          </w:tcPr>
          <w:p w14:paraId="19A0655F" w14:textId="39B669E0"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B/03.4 Регулировка и испытание двигателя</w:t>
            </w:r>
          </w:p>
        </w:tc>
      </w:tr>
      <w:tr w:rsidR="00995BEB" w:rsidRPr="00F00F72" w14:paraId="5339BC6F" w14:textId="77777777" w:rsidTr="002C0F10">
        <w:trPr>
          <w:trHeight w:val="491"/>
        </w:trPr>
        <w:tc>
          <w:tcPr>
            <w:tcW w:w="445" w:type="dxa"/>
            <w:vMerge/>
          </w:tcPr>
          <w:p w14:paraId="654E80B5" w14:textId="77777777" w:rsidR="00995BEB" w:rsidRPr="00F00F72" w:rsidRDefault="00995BEB" w:rsidP="002C0F10">
            <w:pPr>
              <w:suppressAutoHyphens/>
              <w:jc w:val="both"/>
              <w:rPr>
                <w:rFonts w:ascii="Times New Roman" w:hAnsi="Times New Roman" w:cs="Times New Roman"/>
              </w:rPr>
            </w:pPr>
          </w:p>
        </w:tc>
        <w:tc>
          <w:tcPr>
            <w:tcW w:w="1715" w:type="dxa"/>
            <w:vMerge/>
          </w:tcPr>
          <w:p w14:paraId="0FAC830A" w14:textId="77777777" w:rsidR="00995BEB" w:rsidRPr="00F00F72" w:rsidRDefault="00995BEB" w:rsidP="002C0F10">
            <w:pPr>
              <w:suppressAutoHyphens/>
              <w:jc w:val="both"/>
              <w:rPr>
                <w:rFonts w:ascii="Times New Roman" w:hAnsi="Times New Roman" w:cs="Times New Roman"/>
              </w:rPr>
            </w:pPr>
          </w:p>
        </w:tc>
        <w:tc>
          <w:tcPr>
            <w:tcW w:w="1712" w:type="dxa"/>
            <w:vMerge/>
          </w:tcPr>
          <w:p w14:paraId="682BBD98" w14:textId="77777777" w:rsidR="00995BEB" w:rsidRPr="00F00F72" w:rsidRDefault="00995BEB" w:rsidP="002C0F10">
            <w:pPr>
              <w:suppressAutoHyphens/>
              <w:jc w:val="both"/>
              <w:rPr>
                <w:rFonts w:ascii="Times New Roman" w:hAnsi="Times New Roman" w:cs="Times New Roman"/>
              </w:rPr>
            </w:pPr>
          </w:p>
        </w:tc>
        <w:tc>
          <w:tcPr>
            <w:tcW w:w="2805" w:type="dxa"/>
            <w:vMerge/>
          </w:tcPr>
          <w:p w14:paraId="71155B70" w14:textId="77777777" w:rsidR="00995BEB" w:rsidRPr="00F00F72" w:rsidRDefault="00995BEB" w:rsidP="002C0F10">
            <w:pPr>
              <w:suppressAutoHyphens/>
              <w:jc w:val="both"/>
              <w:rPr>
                <w:rFonts w:ascii="Times New Roman" w:hAnsi="Times New Roman" w:cs="Times New Roman"/>
              </w:rPr>
            </w:pPr>
          </w:p>
        </w:tc>
        <w:tc>
          <w:tcPr>
            <w:tcW w:w="2816" w:type="dxa"/>
          </w:tcPr>
          <w:p w14:paraId="5B61D51E" w14:textId="26087DB5"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B/04.4 Осмотр и проверка двигателя</w:t>
            </w:r>
          </w:p>
        </w:tc>
      </w:tr>
      <w:tr w:rsidR="00995BEB" w:rsidRPr="00F00F72" w14:paraId="59218EAD" w14:textId="77777777" w:rsidTr="002C0F10">
        <w:tc>
          <w:tcPr>
            <w:tcW w:w="445" w:type="dxa"/>
            <w:vMerge/>
          </w:tcPr>
          <w:p w14:paraId="7FAA5867" w14:textId="77777777" w:rsidR="00995BEB" w:rsidRPr="00F00F72" w:rsidRDefault="00995BEB" w:rsidP="002C0F10">
            <w:pPr>
              <w:suppressAutoHyphens/>
              <w:jc w:val="both"/>
              <w:rPr>
                <w:rFonts w:ascii="Times New Roman" w:hAnsi="Times New Roman" w:cs="Times New Roman"/>
              </w:rPr>
            </w:pPr>
          </w:p>
        </w:tc>
        <w:tc>
          <w:tcPr>
            <w:tcW w:w="1715" w:type="dxa"/>
            <w:vMerge/>
          </w:tcPr>
          <w:p w14:paraId="450E715C" w14:textId="77777777" w:rsidR="00995BEB" w:rsidRPr="00F00F72" w:rsidRDefault="00995BEB" w:rsidP="002C0F10">
            <w:pPr>
              <w:suppressAutoHyphens/>
              <w:jc w:val="both"/>
              <w:rPr>
                <w:rFonts w:ascii="Times New Roman" w:hAnsi="Times New Roman" w:cs="Times New Roman"/>
              </w:rPr>
            </w:pPr>
          </w:p>
        </w:tc>
        <w:tc>
          <w:tcPr>
            <w:tcW w:w="1712" w:type="dxa"/>
            <w:vMerge/>
          </w:tcPr>
          <w:p w14:paraId="561FBFB2" w14:textId="77777777" w:rsidR="00995BEB" w:rsidRPr="00F00F72" w:rsidRDefault="00995BEB" w:rsidP="002C0F10">
            <w:pPr>
              <w:suppressAutoHyphens/>
              <w:jc w:val="both"/>
              <w:rPr>
                <w:rFonts w:ascii="Times New Roman" w:hAnsi="Times New Roman" w:cs="Times New Roman"/>
              </w:rPr>
            </w:pPr>
          </w:p>
        </w:tc>
        <w:tc>
          <w:tcPr>
            <w:tcW w:w="2805" w:type="dxa"/>
            <w:vMerge/>
          </w:tcPr>
          <w:p w14:paraId="1B09F160" w14:textId="77777777" w:rsidR="00995BEB" w:rsidRPr="00F00F72" w:rsidRDefault="00995BEB" w:rsidP="002C0F10">
            <w:pPr>
              <w:suppressAutoHyphens/>
              <w:jc w:val="both"/>
              <w:rPr>
                <w:rFonts w:ascii="Times New Roman" w:hAnsi="Times New Roman" w:cs="Times New Roman"/>
              </w:rPr>
            </w:pPr>
          </w:p>
        </w:tc>
        <w:tc>
          <w:tcPr>
            <w:tcW w:w="2816" w:type="dxa"/>
          </w:tcPr>
          <w:p w14:paraId="677D9DF4" w14:textId="2ECB5F99" w:rsidR="00995BEB" w:rsidRPr="00F00F72" w:rsidRDefault="00995BEB" w:rsidP="002C0F10">
            <w:pPr>
              <w:suppressAutoHyphens/>
              <w:rPr>
                <w:rFonts w:ascii="Times New Roman" w:hAnsi="Times New Roman" w:cs="Times New Roman"/>
              </w:rPr>
            </w:pPr>
            <w:r w:rsidRPr="00F00F72">
              <w:rPr>
                <w:rFonts w:ascii="Times New Roman" w:hAnsi="Times New Roman" w:cs="Times New Roman"/>
              </w:rPr>
              <w:t>B/05.4 Ремонт двигателя</w:t>
            </w:r>
          </w:p>
        </w:tc>
      </w:tr>
      <w:tr w:rsidR="00995BEB" w:rsidRPr="00F00F72" w14:paraId="37F02A47" w14:textId="77777777" w:rsidTr="002C0F10">
        <w:tc>
          <w:tcPr>
            <w:tcW w:w="445" w:type="dxa"/>
            <w:vMerge/>
          </w:tcPr>
          <w:p w14:paraId="6690F5B1" w14:textId="77777777" w:rsidR="00995BEB" w:rsidRPr="00F00F72" w:rsidRDefault="00995BEB" w:rsidP="00137587">
            <w:pPr>
              <w:suppressAutoHyphens/>
              <w:jc w:val="both"/>
              <w:rPr>
                <w:rFonts w:ascii="Times New Roman" w:hAnsi="Times New Roman" w:cs="Times New Roman"/>
              </w:rPr>
            </w:pPr>
          </w:p>
        </w:tc>
        <w:tc>
          <w:tcPr>
            <w:tcW w:w="1715" w:type="dxa"/>
            <w:vMerge/>
          </w:tcPr>
          <w:p w14:paraId="622E730C" w14:textId="77777777" w:rsidR="00995BEB" w:rsidRPr="00F00F72" w:rsidRDefault="00995BEB" w:rsidP="00137587">
            <w:pPr>
              <w:suppressAutoHyphens/>
              <w:jc w:val="both"/>
              <w:rPr>
                <w:rFonts w:ascii="Times New Roman" w:hAnsi="Times New Roman" w:cs="Times New Roman"/>
              </w:rPr>
            </w:pPr>
          </w:p>
        </w:tc>
        <w:tc>
          <w:tcPr>
            <w:tcW w:w="1712" w:type="dxa"/>
            <w:vMerge/>
          </w:tcPr>
          <w:p w14:paraId="2B0074D8" w14:textId="77777777" w:rsidR="00995BEB" w:rsidRPr="00F00F72" w:rsidRDefault="00995BEB" w:rsidP="00137587">
            <w:pPr>
              <w:suppressAutoHyphens/>
              <w:jc w:val="both"/>
              <w:rPr>
                <w:rFonts w:ascii="Times New Roman" w:hAnsi="Times New Roman" w:cs="Times New Roman"/>
              </w:rPr>
            </w:pPr>
          </w:p>
        </w:tc>
        <w:tc>
          <w:tcPr>
            <w:tcW w:w="2805" w:type="dxa"/>
            <w:vMerge w:val="restart"/>
          </w:tcPr>
          <w:p w14:paraId="5FBFD196" w14:textId="77777777"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C</w:t>
            </w:r>
          </w:p>
          <w:p w14:paraId="4B8F4202" w14:textId="5CD84514"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Техническое обслуживание двигателей серийных летательных аппаратов</w:t>
            </w:r>
          </w:p>
        </w:tc>
        <w:tc>
          <w:tcPr>
            <w:tcW w:w="2816" w:type="dxa"/>
          </w:tcPr>
          <w:p w14:paraId="592E9CE2" w14:textId="77777777"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C/01.5</w:t>
            </w:r>
          </w:p>
          <w:p w14:paraId="7C360B19" w14:textId="77777777"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Плановое техническое обслуживание двигателя</w:t>
            </w:r>
          </w:p>
          <w:p w14:paraId="51E421C3" w14:textId="4A2AE4BD" w:rsidR="00995BEB" w:rsidRPr="00F00F72" w:rsidRDefault="00995BEB" w:rsidP="009F56CD">
            <w:pPr>
              <w:suppressAutoHyphens/>
              <w:rPr>
                <w:rFonts w:ascii="Times New Roman" w:hAnsi="Times New Roman" w:cs="Times New Roman"/>
              </w:rPr>
            </w:pPr>
          </w:p>
        </w:tc>
      </w:tr>
      <w:tr w:rsidR="00995BEB" w:rsidRPr="00F00F72" w14:paraId="5BFAEB1D" w14:textId="77777777" w:rsidTr="002C0F10">
        <w:tc>
          <w:tcPr>
            <w:tcW w:w="445" w:type="dxa"/>
            <w:vMerge/>
          </w:tcPr>
          <w:p w14:paraId="4847AD05" w14:textId="77777777" w:rsidR="00995BEB" w:rsidRPr="00F00F72" w:rsidRDefault="00995BEB" w:rsidP="00137587">
            <w:pPr>
              <w:suppressAutoHyphens/>
              <w:jc w:val="both"/>
              <w:rPr>
                <w:rFonts w:ascii="Times New Roman" w:hAnsi="Times New Roman" w:cs="Times New Roman"/>
              </w:rPr>
            </w:pPr>
          </w:p>
        </w:tc>
        <w:tc>
          <w:tcPr>
            <w:tcW w:w="1715" w:type="dxa"/>
            <w:vMerge/>
          </w:tcPr>
          <w:p w14:paraId="00C57A9A" w14:textId="77777777" w:rsidR="00995BEB" w:rsidRPr="00F00F72" w:rsidRDefault="00995BEB" w:rsidP="00137587">
            <w:pPr>
              <w:suppressAutoHyphens/>
              <w:jc w:val="both"/>
              <w:rPr>
                <w:rFonts w:ascii="Times New Roman" w:hAnsi="Times New Roman" w:cs="Times New Roman"/>
              </w:rPr>
            </w:pPr>
          </w:p>
        </w:tc>
        <w:tc>
          <w:tcPr>
            <w:tcW w:w="1712" w:type="dxa"/>
            <w:vMerge/>
          </w:tcPr>
          <w:p w14:paraId="32FD1AFF" w14:textId="77777777" w:rsidR="00995BEB" w:rsidRPr="00F00F72" w:rsidRDefault="00995BEB" w:rsidP="00137587">
            <w:pPr>
              <w:suppressAutoHyphens/>
              <w:jc w:val="both"/>
              <w:rPr>
                <w:rFonts w:ascii="Times New Roman" w:hAnsi="Times New Roman" w:cs="Times New Roman"/>
              </w:rPr>
            </w:pPr>
          </w:p>
        </w:tc>
        <w:tc>
          <w:tcPr>
            <w:tcW w:w="2805" w:type="dxa"/>
            <w:vMerge/>
          </w:tcPr>
          <w:p w14:paraId="33017331" w14:textId="77777777" w:rsidR="00995BEB" w:rsidRPr="00F00F72" w:rsidRDefault="00995BEB" w:rsidP="00137587">
            <w:pPr>
              <w:suppressAutoHyphens/>
              <w:jc w:val="both"/>
              <w:rPr>
                <w:rFonts w:ascii="Times New Roman" w:hAnsi="Times New Roman" w:cs="Times New Roman"/>
              </w:rPr>
            </w:pPr>
          </w:p>
        </w:tc>
        <w:tc>
          <w:tcPr>
            <w:tcW w:w="2816" w:type="dxa"/>
          </w:tcPr>
          <w:p w14:paraId="4584E372" w14:textId="77777777"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C/02.5</w:t>
            </w:r>
          </w:p>
          <w:p w14:paraId="59ACF9E0" w14:textId="62C00F82"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Проверка работоспособности систем двигателя</w:t>
            </w:r>
          </w:p>
        </w:tc>
      </w:tr>
      <w:tr w:rsidR="00995BEB" w:rsidRPr="00F00F72" w14:paraId="16DCEE2B" w14:textId="77777777" w:rsidTr="002C0F10">
        <w:tc>
          <w:tcPr>
            <w:tcW w:w="445" w:type="dxa"/>
            <w:vMerge/>
          </w:tcPr>
          <w:p w14:paraId="7174F479" w14:textId="77777777" w:rsidR="00995BEB" w:rsidRPr="00F00F72" w:rsidRDefault="00995BEB" w:rsidP="00137587">
            <w:pPr>
              <w:suppressAutoHyphens/>
              <w:jc w:val="both"/>
              <w:rPr>
                <w:rFonts w:ascii="Times New Roman" w:hAnsi="Times New Roman" w:cs="Times New Roman"/>
              </w:rPr>
            </w:pPr>
          </w:p>
        </w:tc>
        <w:tc>
          <w:tcPr>
            <w:tcW w:w="1715" w:type="dxa"/>
            <w:vMerge/>
          </w:tcPr>
          <w:p w14:paraId="2ED3BE71" w14:textId="77777777" w:rsidR="00995BEB" w:rsidRPr="00F00F72" w:rsidRDefault="00995BEB" w:rsidP="00137587">
            <w:pPr>
              <w:suppressAutoHyphens/>
              <w:jc w:val="both"/>
              <w:rPr>
                <w:rFonts w:ascii="Times New Roman" w:hAnsi="Times New Roman" w:cs="Times New Roman"/>
              </w:rPr>
            </w:pPr>
          </w:p>
        </w:tc>
        <w:tc>
          <w:tcPr>
            <w:tcW w:w="1712" w:type="dxa"/>
            <w:vMerge/>
          </w:tcPr>
          <w:p w14:paraId="0C3DD1E4" w14:textId="77777777" w:rsidR="00995BEB" w:rsidRPr="00F00F72" w:rsidRDefault="00995BEB" w:rsidP="00137587">
            <w:pPr>
              <w:suppressAutoHyphens/>
              <w:jc w:val="both"/>
              <w:rPr>
                <w:rFonts w:ascii="Times New Roman" w:hAnsi="Times New Roman" w:cs="Times New Roman"/>
              </w:rPr>
            </w:pPr>
          </w:p>
        </w:tc>
        <w:tc>
          <w:tcPr>
            <w:tcW w:w="2805" w:type="dxa"/>
            <w:vMerge/>
          </w:tcPr>
          <w:p w14:paraId="3AA9CD54" w14:textId="77777777" w:rsidR="00995BEB" w:rsidRPr="00F00F72" w:rsidRDefault="00995BEB" w:rsidP="00137587">
            <w:pPr>
              <w:suppressAutoHyphens/>
              <w:jc w:val="both"/>
              <w:rPr>
                <w:rFonts w:ascii="Times New Roman" w:hAnsi="Times New Roman" w:cs="Times New Roman"/>
              </w:rPr>
            </w:pPr>
          </w:p>
        </w:tc>
        <w:tc>
          <w:tcPr>
            <w:tcW w:w="2816" w:type="dxa"/>
          </w:tcPr>
          <w:p w14:paraId="27B3A94F" w14:textId="77777777" w:rsidR="00995BEB" w:rsidRPr="00F00F72" w:rsidRDefault="00995BEB" w:rsidP="00137587">
            <w:pPr>
              <w:suppressAutoHyphens/>
              <w:jc w:val="both"/>
              <w:rPr>
                <w:rFonts w:ascii="Times New Roman" w:hAnsi="Times New Roman" w:cs="Times New Roman"/>
              </w:rPr>
            </w:pPr>
            <w:r w:rsidRPr="00F00F72">
              <w:rPr>
                <w:rFonts w:ascii="Times New Roman" w:hAnsi="Times New Roman" w:cs="Times New Roman"/>
              </w:rPr>
              <w:t xml:space="preserve">C/03.5 </w:t>
            </w:r>
          </w:p>
          <w:p w14:paraId="1F36DD85" w14:textId="6137BBE6" w:rsidR="00995BEB" w:rsidRPr="00F00F72" w:rsidRDefault="00995BEB" w:rsidP="00137587">
            <w:pPr>
              <w:suppressAutoHyphens/>
              <w:jc w:val="both"/>
              <w:rPr>
                <w:rFonts w:ascii="Times New Roman" w:hAnsi="Times New Roman" w:cs="Times New Roman"/>
              </w:rPr>
            </w:pPr>
            <w:r w:rsidRPr="00F00F72">
              <w:rPr>
                <w:rFonts w:ascii="Times New Roman" w:hAnsi="Times New Roman" w:cs="Times New Roman"/>
              </w:rPr>
              <w:t>Выполнение восстановительных работ при обслуживании двигателя</w:t>
            </w:r>
          </w:p>
        </w:tc>
      </w:tr>
      <w:tr w:rsidR="00995BEB" w:rsidRPr="00F00F72" w14:paraId="56760BBF" w14:textId="77777777" w:rsidTr="002C0F10">
        <w:tc>
          <w:tcPr>
            <w:tcW w:w="445" w:type="dxa"/>
            <w:vMerge/>
          </w:tcPr>
          <w:p w14:paraId="7FBA40F6" w14:textId="77777777" w:rsidR="00995BEB" w:rsidRPr="00F00F72" w:rsidRDefault="00995BEB" w:rsidP="00137587">
            <w:pPr>
              <w:suppressAutoHyphens/>
              <w:jc w:val="both"/>
              <w:rPr>
                <w:rFonts w:ascii="Times New Roman" w:hAnsi="Times New Roman" w:cs="Times New Roman"/>
              </w:rPr>
            </w:pPr>
          </w:p>
        </w:tc>
        <w:tc>
          <w:tcPr>
            <w:tcW w:w="1715" w:type="dxa"/>
            <w:vMerge/>
          </w:tcPr>
          <w:p w14:paraId="275B187A" w14:textId="77777777" w:rsidR="00995BEB" w:rsidRPr="00F00F72" w:rsidRDefault="00995BEB" w:rsidP="00137587">
            <w:pPr>
              <w:suppressAutoHyphens/>
              <w:jc w:val="both"/>
              <w:rPr>
                <w:rFonts w:ascii="Times New Roman" w:hAnsi="Times New Roman" w:cs="Times New Roman"/>
              </w:rPr>
            </w:pPr>
          </w:p>
        </w:tc>
        <w:tc>
          <w:tcPr>
            <w:tcW w:w="1712" w:type="dxa"/>
            <w:vMerge/>
          </w:tcPr>
          <w:p w14:paraId="6CC6C494" w14:textId="77777777" w:rsidR="00995BEB" w:rsidRPr="00F00F72" w:rsidRDefault="00995BEB" w:rsidP="00137587">
            <w:pPr>
              <w:suppressAutoHyphens/>
              <w:jc w:val="both"/>
              <w:rPr>
                <w:rFonts w:ascii="Times New Roman" w:hAnsi="Times New Roman" w:cs="Times New Roman"/>
              </w:rPr>
            </w:pPr>
          </w:p>
        </w:tc>
        <w:tc>
          <w:tcPr>
            <w:tcW w:w="2805" w:type="dxa"/>
            <w:vMerge w:val="restart"/>
          </w:tcPr>
          <w:p w14:paraId="02C8126A" w14:textId="77777777"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E</w:t>
            </w:r>
          </w:p>
          <w:p w14:paraId="20704DD1" w14:textId="50770DED" w:rsidR="00995BEB" w:rsidRPr="00F00F72" w:rsidRDefault="00995BEB" w:rsidP="009F56CD">
            <w:pPr>
              <w:suppressAutoHyphens/>
              <w:rPr>
                <w:rFonts w:ascii="Times New Roman" w:hAnsi="Times New Roman" w:cs="Times New Roman"/>
              </w:rPr>
            </w:pPr>
            <w:r w:rsidRPr="00F00F72">
              <w:rPr>
                <w:rFonts w:ascii="Times New Roman" w:hAnsi="Times New Roman" w:cs="Times New Roman"/>
              </w:rPr>
              <w:t>Техническое обслуживание двигателей опытных и модифицированных летательных аппаратов</w:t>
            </w:r>
          </w:p>
        </w:tc>
        <w:tc>
          <w:tcPr>
            <w:tcW w:w="2816" w:type="dxa"/>
          </w:tcPr>
          <w:p w14:paraId="078D4D0E" w14:textId="77777777" w:rsidR="00995BEB" w:rsidRPr="00F00F72" w:rsidRDefault="00995BEB" w:rsidP="00137587">
            <w:pPr>
              <w:suppressAutoHyphens/>
              <w:jc w:val="both"/>
              <w:rPr>
                <w:rFonts w:ascii="Times New Roman" w:hAnsi="Times New Roman" w:cs="Times New Roman"/>
              </w:rPr>
            </w:pPr>
            <w:r w:rsidRPr="00F00F72">
              <w:rPr>
                <w:rFonts w:ascii="Times New Roman" w:hAnsi="Times New Roman" w:cs="Times New Roman"/>
              </w:rPr>
              <w:t>E/01.5</w:t>
            </w:r>
          </w:p>
          <w:p w14:paraId="0F65FBB5" w14:textId="52D1C722" w:rsidR="00995BEB" w:rsidRPr="00F00F72" w:rsidRDefault="00995BEB" w:rsidP="00137587">
            <w:pPr>
              <w:suppressAutoHyphens/>
              <w:jc w:val="both"/>
              <w:rPr>
                <w:rFonts w:ascii="Times New Roman" w:hAnsi="Times New Roman" w:cs="Times New Roman"/>
              </w:rPr>
            </w:pPr>
            <w:r w:rsidRPr="00F00F72">
              <w:rPr>
                <w:rFonts w:ascii="Times New Roman" w:hAnsi="Times New Roman" w:cs="Times New Roman"/>
              </w:rPr>
              <w:t>Выполнение комплексных регулировочных работ на сложных и взаимосвязанных системах двигателя</w:t>
            </w:r>
          </w:p>
        </w:tc>
      </w:tr>
      <w:tr w:rsidR="00995BEB" w:rsidRPr="00F00F72" w14:paraId="08BBCC4B" w14:textId="77777777" w:rsidTr="002C0F10">
        <w:tc>
          <w:tcPr>
            <w:tcW w:w="445" w:type="dxa"/>
            <w:vMerge/>
          </w:tcPr>
          <w:p w14:paraId="50CB4C29" w14:textId="77777777" w:rsidR="00995BEB" w:rsidRPr="00F00F72" w:rsidRDefault="00995BEB" w:rsidP="00137587">
            <w:pPr>
              <w:suppressAutoHyphens/>
              <w:jc w:val="both"/>
              <w:rPr>
                <w:rFonts w:ascii="Times New Roman" w:hAnsi="Times New Roman" w:cs="Times New Roman"/>
              </w:rPr>
            </w:pPr>
          </w:p>
        </w:tc>
        <w:tc>
          <w:tcPr>
            <w:tcW w:w="1715" w:type="dxa"/>
            <w:vMerge/>
          </w:tcPr>
          <w:p w14:paraId="22359AF6" w14:textId="77777777" w:rsidR="00995BEB" w:rsidRPr="00F00F72" w:rsidRDefault="00995BEB" w:rsidP="00137587">
            <w:pPr>
              <w:suppressAutoHyphens/>
              <w:jc w:val="both"/>
              <w:rPr>
                <w:rFonts w:ascii="Times New Roman" w:hAnsi="Times New Roman" w:cs="Times New Roman"/>
              </w:rPr>
            </w:pPr>
          </w:p>
        </w:tc>
        <w:tc>
          <w:tcPr>
            <w:tcW w:w="1712" w:type="dxa"/>
            <w:vMerge/>
          </w:tcPr>
          <w:p w14:paraId="7D868F94" w14:textId="77777777" w:rsidR="00995BEB" w:rsidRPr="00F00F72" w:rsidRDefault="00995BEB" w:rsidP="00137587">
            <w:pPr>
              <w:suppressAutoHyphens/>
              <w:jc w:val="both"/>
              <w:rPr>
                <w:rFonts w:ascii="Times New Roman" w:hAnsi="Times New Roman" w:cs="Times New Roman"/>
              </w:rPr>
            </w:pPr>
          </w:p>
        </w:tc>
        <w:tc>
          <w:tcPr>
            <w:tcW w:w="2805" w:type="dxa"/>
            <w:vMerge/>
          </w:tcPr>
          <w:p w14:paraId="2E3F1428" w14:textId="77777777" w:rsidR="00995BEB" w:rsidRPr="00F00F72" w:rsidRDefault="00995BEB" w:rsidP="00137587">
            <w:pPr>
              <w:suppressAutoHyphens/>
              <w:jc w:val="both"/>
              <w:rPr>
                <w:rFonts w:ascii="Times New Roman" w:hAnsi="Times New Roman" w:cs="Times New Roman"/>
              </w:rPr>
            </w:pPr>
          </w:p>
        </w:tc>
        <w:tc>
          <w:tcPr>
            <w:tcW w:w="2816" w:type="dxa"/>
          </w:tcPr>
          <w:p w14:paraId="172076D6" w14:textId="77777777" w:rsidR="00995BEB" w:rsidRPr="00F00F72" w:rsidRDefault="00995BEB" w:rsidP="00137587">
            <w:pPr>
              <w:suppressAutoHyphens/>
              <w:jc w:val="both"/>
              <w:rPr>
                <w:rFonts w:ascii="Times New Roman" w:hAnsi="Times New Roman" w:cs="Times New Roman"/>
              </w:rPr>
            </w:pPr>
            <w:r w:rsidRPr="00F00F72">
              <w:rPr>
                <w:rFonts w:ascii="Times New Roman" w:hAnsi="Times New Roman" w:cs="Times New Roman"/>
              </w:rPr>
              <w:t xml:space="preserve">E/02.5 </w:t>
            </w:r>
          </w:p>
          <w:p w14:paraId="44F511E1" w14:textId="79F3C02D" w:rsidR="00995BEB" w:rsidRPr="00F00F72" w:rsidRDefault="00995BEB" w:rsidP="00137587">
            <w:pPr>
              <w:suppressAutoHyphens/>
              <w:jc w:val="both"/>
              <w:rPr>
                <w:rFonts w:ascii="Times New Roman" w:hAnsi="Times New Roman" w:cs="Times New Roman"/>
              </w:rPr>
            </w:pPr>
            <w:r w:rsidRPr="00F00F72">
              <w:rPr>
                <w:rFonts w:ascii="Times New Roman" w:hAnsi="Times New Roman" w:cs="Times New Roman"/>
              </w:rPr>
              <w:t>Контроль технического состояния сложных и взаимосвязанных систем двигателя</w:t>
            </w:r>
          </w:p>
        </w:tc>
      </w:tr>
      <w:tr w:rsidR="00260D75" w:rsidRPr="00F00F72" w14:paraId="141C339D" w14:textId="77777777" w:rsidTr="00995BEB">
        <w:trPr>
          <w:trHeight w:val="802"/>
        </w:trPr>
        <w:tc>
          <w:tcPr>
            <w:tcW w:w="445" w:type="dxa"/>
            <w:vMerge w:val="restart"/>
          </w:tcPr>
          <w:p w14:paraId="241184C1" w14:textId="7F23347A" w:rsidR="00260D75" w:rsidRPr="00F00F72" w:rsidRDefault="00260D75" w:rsidP="00995BEB">
            <w:pPr>
              <w:suppressAutoHyphens/>
              <w:jc w:val="both"/>
              <w:rPr>
                <w:rFonts w:ascii="Times New Roman" w:hAnsi="Times New Roman" w:cs="Times New Roman"/>
              </w:rPr>
            </w:pPr>
            <w:r w:rsidRPr="00F00F72">
              <w:rPr>
                <w:rFonts w:ascii="Times New Roman" w:hAnsi="Times New Roman" w:cs="Times New Roman"/>
              </w:rPr>
              <w:t>2</w:t>
            </w:r>
          </w:p>
        </w:tc>
        <w:tc>
          <w:tcPr>
            <w:tcW w:w="1715" w:type="dxa"/>
            <w:vMerge w:val="restart"/>
          </w:tcPr>
          <w:p w14:paraId="4F1EB11D" w14:textId="7615BBCE" w:rsidR="00260D75" w:rsidRPr="00F00F72" w:rsidRDefault="00260D75" w:rsidP="00995BEB">
            <w:pPr>
              <w:suppressAutoHyphens/>
              <w:rPr>
                <w:rFonts w:ascii="Times New Roman" w:hAnsi="Times New Roman" w:cs="Times New Roman"/>
              </w:rPr>
            </w:pPr>
            <w:r w:rsidRPr="00F00F72">
              <w:rPr>
                <w:rFonts w:ascii="Times New Roman" w:hAnsi="Times New Roman" w:cs="Times New Roman"/>
              </w:rPr>
              <w:t>32.018 «Слесарь по ремонту авиационных двигателей»;</w:t>
            </w:r>
          </w:p>
        </w:tc>
        <w:tc>
          <w:tcPr>
            <w:tcW w:w="1712" w:type="dxa"/>
            <w:vMerge w:val="restart"/>
          </w:tcPr>
          <w:p w14:paraId="677D7D93" w14:textId="6C24730F" w:rsidR="00260D75" w:rsidRPr="00F00F72" w:rsidRDefault="00260D75" w:rsidP="00995BEB">
            <w:pPr>
              <w:suppressAutoHyphens/>
              <w:rPr>
                <w:rFonts w:ascii="Times New Roman" w:hAnsi="Times New Roman" w:cs="Times New Roman"/>
              </w:rPr>
            </w:pPr>
            <w:r w:rsidRPr="00F00F72">
              <w:rPr>
                <w:rFonts w:ascii="Times New Roman" w:hAnsi="Times New Roman" w:cs="Times New Roman"/>
              </w:rPr>
              <w:t xml:space="preserve">Приказ Министерства труда и социальной защиты РФ от 18.01.2023 г. № 24н </w:t>
            </w:r>
          </w:p>
        </w:tc>
        <w:tc>
          <w:tcPr>
            <w:tcW w:w="2805" w:type="dxa"/>
            <w:vMerge w:val="restart"/>
          </w:tcPr>
          <w:p w14:paraId="54475AA6" w14:textId="01B10345" w:rsidR="00260D75" w:rsidRPr="00F00F72" w:rsidRDefault="00260D75" w:rsidP="00995BEB">
            <w:pPr>
              <w:suppressAutoHyphens/>
              <w:rPr>
                <w:rFonts w:ascii="Times New Roman" w:hAnsi="Times New Roman" w:cs="Times New Roman"/>
              </w:rPr>
            </w:pPr>
            <w:r w:rsidRPr="00F00F72">
              <w:rPr>
                <w:rFonts w:ascii="Times New Roman" w:hAnsi="Times New Roman" w:cs="Times New Roman"/>
              </w:rPr>
              <w:t>С Выполнение слесарных работ с достижением точности по 8 - 10-му квалитету и ремонт узлов авиационных двигателей сложной конструкции</w:t>
            </w:r>
          </w:p>
        </w:tc>
        <w:tc>
          <w:tcPr>
            <w:tcW w:w="2816" w:type="dxa"/>
          </w:tcPr>
          <w:p w14:paraId="506D81DF" w14:textId="4ED4489F" w:rsidR="00260D75" w:rsidRPr="00F00F72" w:rsidRDefault="00260D75" w:rsidP="00995BEB">
            <w:pPr>
              <w:suppressAutoHyphens/>
              <w:jc w:val="both"/>
              <w:rPr>
                <w:rFonts w:ascii="Times New Roman" w:hAnsi="Times New Roman" w:cs="Times New Roman"/>
              </w:rPr>
            </w:pPr>
            <w:r w:rsidRPr="00F00F72">
              <w:rPr>
                <w:rFonts w:ascii="Times New Roman" w:hAnsi="Times New Roman" w:cs="Times New Roman"/>
                <w:bCs/>
              </w:rPr>
              <w:t xml:space="preserve">C/01.4 Выполнение слесарных работ с достижением точности по 8 - 10-му квалитету и с обеспечением шероховатости поверхностей до </w:t>
            </w:r>
            <w:proofErr w:type="spellStart"/>
            <w:r w:rsidRPr="00F00F72">
              <w:rPr>
                <w:rFonts w:ascii="Times New Roman" w:hAnsi="Times New Roman" w:cs="Times New Roman"/>
                <w:bCs/>
              </w:rPr>
              <w:t>Ra</w:t>
            </w:r>
            <w:proofErr w:type="spellEnd"/>
            <w:r w:rsidRPr="00F00F72">
              <w:rPr>
                <w:rFonts w:ascii="Times New Roman" w:hAnsi="Times New Roman" w:cs="Times New Roman"/>
                <w:bCs/>
              </w:rPr>
              <w:t xml:space="preserve"> = 0.1 мкм</w:t>
            </w:r>
          </w:p>
        </w:tc>
      </w:tr>
      <w:tr w:rsidR="00260D75" w:rsidRPr="00F00F72" w14:paraId="4867E1A8" w14:textId="77777777" w:rsidTr="00260D75">
        <w:trPr>
          <w:trHeight w:val="688"/>
        </w:trPr>
        <w:tc>
          <w:tcPr>
            <w:tcW w:w="445" w:type="dxa"/>
            <w:vMerge/>
          </w:tcPr>
          <w:p w14:paraId="30238C8B" w14:textId="77777777" w:rsidR="00260D75" w:rsidRPr="00F00F72" w:rsidRDefault="00260D75" w:rsidP="00995BEB">
            <w:pPr>
              <w:suppressAutoHyphens/>
              <w:jc w:val="both"/>
              <w:rPr>
                <w:rFonts w:ascii="Times New Roman" w:hAnsi="Times New Roman" w:cs="Times New Roman"/>
              </w:rPr>
            </w:pPr>
          </w:p>
        </w:tc>
        <w:tc>
          <w:tcPr>
            <w:tcW w:w="1715" w:type="dxa"/>
            <w:vMerge/>
          </w:tcPr>
          <w:p w14:paraId="5ED38EFB" w14:textId="77777777" w:rsidR="00260D75" w:rsidRPr="00F00F72" w:rsidRDefault="00260D75" w:rsidP="00995BEB">
            <w:pPr>
              <w:suppressAutoHyphens/>
              <w:jc w:val="both"/>
              <w:rPr>
                <w:rFonts w:ascii="Times New Roman" w:hAnsi="Times New Roman" w:cs="Times New Roman"/>
              </w:rPr>
            </w:pPr>
          </w:p>
        </w:tc>
        <w:tc>
          <w:tcPr>
            <w:tcW w:w="1712" w:type="dxa"/>
            <w:vMerge/>
          </w:tcPr>
          <w:p w14:paraId="75210EE5" w14:textId="77777777" w:rsidR="00260D75" w:rsidRPr="00F00F72" w:rsidRDefault="00260D75" w:rsidP="00995BEB">
            <w:pPr>
              <w:suppressAutoHyphens/>
              <w:jc w:val="both"/>
              <w:rPr>
                <w:rFonts w:ascii="Times New Roman" w:hAnsi="Times New Roman" w:cs="Times New Roman"/>
              </w:rPr>
            </w:pPr>
          </w:p>
        </w:tc>
        <w:tc>
          <w:tcPr>
            <w:tcW w:w="2805" w:type="dxa"/>
            <w:vMerge/>
          </w:tcPr>
          <w:p w14:paraId="10454D9F" w14:textId="77777777" w:rsidR="00260D75" w:rsidRPr="00F00F72" w:rsidRDefault="00260D75" w:rsidP="00995BEB">
            <w:pPr>
              <w:suppressAutoHyphens/>
              <w:jc w:val="both"/>
              <w:rPr>
                <w:rFonts w:ascii="Times New Roman" w:hAnsi="Times New Roman" w:cs="Times New Roman"/>
              </w:rPr>
            </w:pPr>
          </w:p>
        </w:tc>
        <w:tc>
          <w:tcPr>
            <w:tcW w:w="2816" w:type="dxa"/>
          </w:tcPr>
          <w:p w14:paraId="4DBF8BED" w14:textId="050B36D9" w:rsidR="00260D75" w:rsidRPr="00F00F72" w:rsidRDefault="00260D75" w:rsidP="00995BEB">
            <w:pPr>
              <w:suppressAutoHyphens/>
              <w:jc w:val="both"/>
              <w:rPr>
                <w:rFonts w:ascii="Times New Roman" w:hAnsi="Times New Roman" w:cs="Times New Roman"/>
                <w:shd w:val="clear" w:color="auto" w:fill="FFFFFF"/>
              </w:rPr>
            </w:pPr>
            <w:r w:rsidRPr="00F00F72">
              <w:rPr>
                <w:rFonts w:ascii="Times New Roman" w:hAnsi="Times New Roman" w:cs="Times New Roman"/>
                <w:shd w:val="clear" w:color="auto" w:fill="FFFFFF"/>
              </w:rPr>
              <w:t>C/02.4 Ремонт узлов авиационных двигателей сложной конструкции</w:t>
            </w:r>
          </w:p>
        </w:tc>
      </w:tr>
      <w:tr w:rsidR="00260D75" w:rsidRPr="00F00F72" w14:paraId="649D7F53" w14:textId="77777777" w:rsidTr="002C0F10">
        <w:trPr>
          <w:trHeight w:val="261"/>
        </w:trPr>
        <w:tc>
          <w:tcPr>
            <w:tcW w:w="445" w:type="dxa"/>
            <w:vMerge/>
          </w:tcPr>
          <w:p w14:paraId="30A430EA" w14:textId="77777777" w:rsidR="00260D75" w:rsidRPr="00F00F72" w:rsidRDefault="00260D75" w:rsidP="00995BEB">
            <w:pPr>
              <w:suppressAutoHyphens/>
              <w:jc w:val="both"/>
              <w:rPr>
                <w:rFonts w:ascii="Times New Roman" w:hAnsi="Times New Roman" w:cs="Times New Roman"/>
              </w:rPr>
            </w:pPr>
          </w:p>
        </w:tc>
        <w:tc>
          <w:tcPr>
            <w:tcW w:w="1715" w:type="dxa"/>
            <w:vMerge/>
          </w:tcPr>
          <w:p w14:paraId="25F5536E" w14:textId="77777777" w:rsidR="00260D75" w:rsidRPr="00F00F72" w:rsidRDefault="00260D75" w:rsidP="00995BEB">
            <w:pPr>
              <w:suppressAutoHyphens/>
              <w:jc w:val="both"/>
              <w:rPr>
                <w:rFonts w:ascii="Times New Roman" w:hAnsi="Times New Roman" w:cs="Times New Roman"/>
              </w:rPr>
            </w:pPr>
          </w:p>
        </w:tc>
        <w:tc>
          <w:tcPr>
            <w:tcW w:w="1712" w:type="dxa"/>
            <w:vMerge/>
          </w:tcPr>
          <w:p w14:paraId="4F8E754E" w14:textId="77777777" w:rsidR="00260D75" w:rsidRPr="00F00F72" w:rsidRDefault="00260D75" w:rsidP="00995BEB">
            <w:pPr>
              <w:suppressAutoHyphens/>
              <w:jc w:val="both"/>
              <w:rPr>
                <w:rFonts w:ascii="Times New Roman" w:hAnsi="Times New Roman" w:cs="Times New Roman"/>
              </w:rPr>
            </w:pPr>
          </w:p>
        </w:tc>
        <w:tc>
          <w:tcPr>
            <w:tcW w:w="2805" w:type="dxa"/>
            <w:vMerge/>
          </w:tcPr>
          <w:p w14:paraId="27372314" w14:textId="77777777" w:rsidR="00260D75" w:rsidRPr="00F00F72" w:rsidRDefault="00260D75" w:rsidP="00995BEB">
            <w:pPr>
              <w:suppressAutoHyphens/>
              <w:jc w:val="both"/>
              <w:rPr>
                <w:rFonts w:ascii="Times New Roman" w:hAnsi="Times New Roman" w:cs="Times New Roman"/>
              </w:rPr>
            </w:pPr>
          </w:p>
        </w:tc>
        <w:tc>
          <w:tcPr>
            <w:tcW w:w="2816" w:type="dxa"/>
          </w:tcPr>
          <w:p w14:paraId="094985C5" w14:textId="35291B5B" w:rsidR="00260D75" w:rsidRPr="00F00F72" w:rsidRDefault="00260D75" w:rsidP="00995BEB">
            <w:pPr>
              <w:suppressAutoHyphens/>
              <w:jc w:val="both"/>
              <w:rPr>
                <w:rFonts w:ascii="Times New Roman" w:hAnsi="Times New Roman" w:cs="Times New Roman"/>
                <w:shd w:val="clear" w:color="auto" w:fill="FFFFFF"/>
              </w:rPr>
            </w:pPr>
            <w:r w:rsidRPr="00F00F72">
              <w:rPr>
                <w:rFonts w:ascii="Times New Roman" w:hAnsi="Times New Roman" w:cs="Times New Roman"/>
                <w:shd w:val="clear" w:color="auto" w:fill="FFFFFF"/>
              </w:rPr>
              <w:t>C/03.4 Контроль рабочих параметров и испытания отремонтированных узлов авиационных двигателей</w:t>
            </w:r>
          </w:p>
        </w:tc>
      </w:tr>
      <w:tr w:rsidR="00260D75" w:rsidRPr="00F00F72" w14:paraId="01F5A28B" w14:textId="77777777" w:rsidTr="00986F3D">
        <w:trPr>
          <w:trHeight w:val="1771"/>
        </w:trPr>
        <w:tc>
          <w:tcPr>
            <w:tcW w:w="445" w:type="dxa"/>
          </w:tcPr>
          <w:p w14:paraId="57DE8B6E" w14:textId="6CAEFEC6" w:rsidR="00260D75" w:rsidRPr="00F00F72" w:rsidRDefault="00260D75" w:rsidP="00260D75">
            <w:pPr>
              <w:suppressAutoHyphens/>
              <w:jc w:val="both"/>
              <w:rPr>
                <w:rFonts w:ascii="Times New Roman" w:hAnsi="Times New Roman" w:cs="Times New Roman"/>
              </w:rPr>
            </w:pPr>
            <w:r w:rsidRPr="00F00F72">
              <w:rPr>
                <w:rFonts w:ascii="Times New Roman" w:hAnsi="Times New Roman" w:cs="Times New Roman"/>
              </w:rPr>
              <w:t>3</w:t>
            </w:r>
          </w:p>
        </w:tc>
        <w:tc>
          <w:tcPr>
            <w:tcW w:w="1715" w:type="dxa"/>
          </w:tcPr>
          <w:p w14:paraId="0F97E729" w14:textId="750B5C86" w:rsidR="00260D75" w:rsidRPr="00F00F72" w:rsidRDefault="00260D75" w:rsidP="00260D75">
            <w:pPr>
              <w:suppressAutoHyphens/>
              <w:jc w:val="both"/>
              <w:rPr>
                <w:rFonts w:ascii="Times New Roman" w:hAnsi="Times New Roman" w:cs="Times New Roman"/>
              </w:rPr>
            </w:pPr>
            <w:r w:rsidRPr="00F00F72">
              <w:rPr>
                <w:rFonts w:ascii="Times New Roman" w:hAnsi="Times New Roman" w:cs="Times New Roman"/>
              </w:rPr>
              <w:t>32.019 Инженер-технолог авиационного производства»;</w:t>
            </w:r>
          </w:p>
        </w:tc>
        <w:tc>
          <w:tcPr>
            <w:tcW w:w="1712" w:type="dxa"/>
          </w:tcPr>
          <w:p w14:paraId="518BCE75" w14:textId="6BCDA92C" w:rsidR="00260D75" w:rsidRPr="00F00F72" w:rsidRDefault="00260D75" w:rsidP="00260D75">
            <w:pPr>
              <w:suppressAutoHyphens/>
              <w:jc w:val="both"/>
              <w:rPr>
                <w:rFonts w:ascii="Times New Roman" w:hAnsi="Times New Roman" w:cs="Times New Roman"/>
              </w:rPr>
            </w:pPr>
            <w:r w:rsidRPr="00F00F72">
              <w:rPr>
                <w:rFonts w:ascii="Times New Roman" w:hAnsi="Times New Roman" w:cs="Times New Roman"/>
              </w:rPr>
              <w:t xml:space="preserve">Приказ Министерства труда и социальной защиты РФ от 16.01.2023 N 14н </w:t>
            </w:r>
          </w:p>
        </w:tc>
        <w:tc>
          <w:tcPr>
            <w:tcW w:w="2805" w:type="dxa"/>
          </w:tcPr>
          <w:p w14:paraId="7B7C520A" w14:textId="2EE85A21" w:rsidR="00260D75" w:rsidRPr="00F00F72" w:rsidRDefault="00260D75" w:rsidP="00260D75">
            <w:pPr>
              <w:suppressAutoHyphens/>
              <w:rPr>
                <w:rFonts w:ascii="Times New Roman" w:hAnsi="Times New Roman" w:cs="Times New Roman"/>
              </w:rPr>
            </w:pPr>
            <w:r w:rsidRPr="00F00F72">
              <w:rPr>
                <w:rFonts w:ascii="Times New Roman" w:hAnsi="Times New Roman" w:cs="Times New Roman"/>
                <w:bCs/>
              </w:rPr>
              <w:t>В Технологическая подготовка и обеспечение сборочного производства конструкций АТ средней сложности</w:t>
            </w:r>
          </w:p>
        </w:tc>
        <w:tc>
          <w:tcPr>
            <w:tcW w:w="2816" w:type="dxa"/>
          </w:tcPr>
          <w:p w14:paraId="6B644D48" w14:textId="22D6627B" w:rsidR="00260D75" w:rsidRPr="00F00F72" w:rsidRDefault="00260D75" w:rsidP="00260D75">
            <w:pPr>
              <w:suppressAutoHyphens/>
              <w:rPr>
                <w:rFonts w:ascii="Times New Roman" w:hAnsi="Times New Roman" w:cs="Times New Roman"/>
              </w:rPr>
            </w:pPr>
            <w:r w:rsidRPr="00F00F72">
              <w:rPr>
                <w:rFonts w:ascii="Times New Roman" w:hAnsi="Times New Roman" w:cs="Times New Roman"/>
                <w:bCs/>
              </w:rPr>
              <w:t>B/03.5 Контроль соблюдения технологии сборки конструкций АТ средней сложности</w:t>
            </w:r>
          </w:p>
        </w:tc>
      </w:tr>
    </w:tbl>
    <w:p w14:paraId="5AF838EC" w14:textId="77777777" w:rsidR="00144B89" w:rsidRDefault="00144B89" w:rsidP="00144B89">
      <w:pPr>
        <w:suppressAutoHyphens/>
        <w:ind w:firstLine="709"/>
        <w:jc w:val="both"/>
        <w:rPr>
          <w:rFonts w:ascii="Times New Roman" w:hAnsi="Times New Roman"/>
          <w:i/>
          <w:iCs/>
          <w:sz w:val="24"/>
          <w:szCs w:val="24"/>
        </w:rPr>
      </w:pPr>
    </w:p>
    <w:p w14:paraId="7337ABEC" w14:textId="77777777" w:rsidR="00D420CE" w:rsidRDefault="00D420CE" w:rsidP="00144B89">
      <w:pPr>
        <w:suppressAutoHyphens/>
        <w:ind w:firstLine="709"/>
        <w:jc w:val="both"/>
        <w:rPr>
          <w:rFonts w:ascii="Times New Roman" w:hAnsi="Times New Roman"/>
          <w:i/>
          <w:iCs/>
          <w:sz w:val="24"/>
          <w:szCs w:val="24"/>
        </w:rPr>
      </w:pPr>
    </w:p>
    <w:p w14:paraId="1A63E0CF" w14:textId="7BC1FD70" w:rsidR="00144B89" w:rsidRDefault="00144B89" w:rsidP="00144B89">
      <w:pPr>
        <w:suppressAutoHyphens/>
        <w:ind w:firstLine="709"/>
        <w:jc w:val="both"/>
        <w:rPr>
          <w:rFonts w:ascii="Times New Roman" w:hAnsi="Times New Roman"/>
          <w:sz w:val="24"/>
          <w:szCs w:val="24"/>
        </w:rPr>
      </w:pPr>
    </w:p>
    <w:p w14:paraId="5C24A620" w14:textId="0505FDF5" w:rsidR="00F00F72" w:rsidRDefault="00F00F72" w:rsidP="00144B89">
      <w:pPr>
        <w:suppressAutoHyphens/>
        <w:ind w:firstLine="709"/>
        <w:jc w:val="both"/>
        <w:rPr>
          <w:rFonts w:ascii="Times New Roman" w:hAnsi="Times New Roman"/>
          <w:sz w:val="24"/>
          <w:szCs w:val="24"/>
        </w:rPr>
      </w:pPr>
    </w:p>
    <w:p w14:paraId="51EC5BCC" w14:textId="117ABB83" w:rsidR="00F00F72" w:rsidRDefault="00F00F72" w:rsidP="00144B89">
      <w:pPr>
        <w:suppressAutoHyphens/>
        <w:ind w:firstLine="709"/>
        <w:jc w:val="both"/>
        <w:rPr>
          <w:rFonts w:ascii="Times New Roman" w:hAnsi="Times New Roman"/>
          <w:sz w:val="24"/>
          <w:szCs w:val="24"/>
        </w:rPr>
      </w:pPr>
    </w:p>
    <w:p w14:paraId="2C785513" w14:textId="7C61F5F5" w:rsidR="00F00F72" w:rsidRDefault="00F00F72" w:rsidP="00144B89">
      <w:pPr>
        <w:suppressAutoHyphens/>
        <w:ind w:firstLine="709"/>
        <w:jc w:val="both"/>
        <w:rPr>
          <w:rFonts w:ascii="Times New Roman" w:hAnsi="Times New Roman"/>
          <w:sz w:val="24"/>
          <w:szCs w:val="24"/>
        </w:rPr>
      </w:pPr>
    </w:p>
    <w:p w14:paraId="5525B06A" w14:textId="5EC81170" w:rsidR="00F00F72" w:rsidRDefault="00F00F72" w:rsidP="00144B89">
      <w:pPr>
        <w:suppressAutoHyphens/>
        <w:ind w:firstLine="709"/>
        <w:jc w:val="both"/>
        <w:rPr>
          <w:rFonts w:ascii="Times New Roman" w:hAnsi="Times New Roman"/>
          <w:sz w:val="24"/>
          <w:szCs w:val="24"/>
        </w:rPr>
      </w:pPr>
    </w:p>
    <w:p w14:paraId="3C51D6CC" w14:textId="0E1724E9" w:rsidR="00F00F72" w:rsidRDefault="00F00F72" w:rsidP="00144B89">
      <w:pPr>
        <w:suppressAutoHyphens/>
        <w:ind w:firstLine="709"/>
        <w:jc w:val="both"/>
        <w:rPr>
          <w:rFonts w:ascii="Times New Roman" w:hAnsi="Times New Roman"/>
          <w:sz w:val="24"/>
          <w:szCs w:val="24"/>
        </w:rPr>
      </w:pPr>
    </w:p>
    <w:p w14:paraId="28EFA7B5" w14:textId="5F216205" w:rsidR="00F00F72" w:rsidRDefault="00F00F72" w:rsidP="00144B89">
      <w:pPr>
        <w:suppressAutoHyphens/>
        <w:ind w:firstLine="709"/>
        <w:jc w:val="both"/>
        <w:rPr>
          <w:rFonts w:ascii="Times New Roman" w:hAnsi="Times New Roman"/>
          <w:sz w:val="24"/>
          <w:szCs w:val="24"/>
        </w:rPr>
      </w:pPr>
    </w:p>
    <w:p w14:paraId="1EBA42B8" w14:textId="728E76A2" w:rsidR="00F00F72" w:rsidRDefault="00F00F72" w:rsidP="00144B89">
      <w:pPr>
        <w:suppressAutoHyphens/>
        <w:ind w:firstLine="709"/>
        <w:jc w:val="both"/>
        <w:rPr>
          <w:rFonts w:ascii="Times New Roman" w:hAnsi="Times New Roman"/>
          <w:sz w:val="24"/>
          <w:szCs w:val="24"/>
        </w:rPr>
      </w:pPr>
    </w:p>
    <w:p w14:paraId="5E6A2C05" w14:textId="007607BC" w:rsidR="00F00F72" w:rsidRDefault="00F00F72" w:rsidP="00144B89">
      <w:pPr>
        <w:suppressAutoHyphens/>
        <w:ind w:firstLine="709"/>
        <w:jc w:val="both"/>
        <w:rPr>
          <w:rFonts w:ascii="Times New Roman" w:hAnsi="Times New Roman"/>
          <w:sz w:val="24"/>
          <w:szCs w:val="24"/>
        </w:rPr>
      </w:pPr>
    </w:p>
    <w:p w14:paraId="4B136E72" w14:textId="657E279D" w:rsidR="00F00F72" w:rsidRDefault="00F00F72" w:rsidP="00144B89">
      <w:pPr>
        <w:suppressAutoHyphens/>
        <w:ind w:firstLine="709"/>
        <w:jc w:val="both"/>
        <w:rPr>
          <w:rFonts w:ascii="Times New Roman" w:hAnsi="Times New Roman"/>
          <w:sz w:val="24"/>
          <w:szCs w:val="24"/>
        </w:rPr>
      </w:pPr>
    </w:p>
    <w:p w14:paraId="1CA1A4C6" w14:textId="1FE81330" w:rsidR="00F00F72" w:rsidRDefault="00F00F72" w:rsidP="00F00F72">
      <w:pPr>
        <w:suppressAutoHyphens/>
        <w:jc w:val="both"/>
        <w:rPr>
          <w:rFonts w:ascii="Times New Roman" w:hAnsi="Times New Roman"/>
          <w:sz w:val="24"/>
          <w:szCs w:val="24"/>
        </w:rPr>
      </w:pPr>
    </w:p>
    <w:p w14:paraId="2534E5D7" w14:textId="4E866D67" w:rsidR="00F00F72" w:rsidRDefault="00F00F72" w:rsidP="00144B89">
      <w:pPr>
        <w:suppressAutoHyphens/>
        <w:ind w:firstLine="709"/>
        <w:jc w:val="both"/>
        <w:rPr>
          <w:rFonts w:ascii="Times New Roman" w:hAnsi="Times New Roman"/>
          <w:sz w:val="24"/>
          <w:szCs w:val="24"/>
        </w:rPr>
      </w:pPr>
    </w:p>
    <w:p w14:paraId="161FE448" w14:textId="1B02AC5E" w:rsidR="00F00F72" w:rsidRDefault="00F00F72" w:rsidP="00144B89">
      <w:pPr>
        <w:suppressAutoHyphens/>
        <w:ind w:firstLine="709"/>
        <w:jc w:val="both"/>
        <w:rPr>
          <w:rFonts w:ascii="Times New Roman" w:hAnsi="Times New Roman"/>
          <w:sz w:val="24"/>
          <w:szCs w:val="24"/>
        </w:rPr>
      </w:pPr>
    </w:p>
    <w:p w14:paraId="509B4B9E" w14:textId="77777777" w:rsidR="00F00F72" w:rsidRDefault="00F00F72" w:rsidP="00144B89">
      <w:pPr>
        <w:suppressAutoHyphens/>
        <w:ind w:firstLine="709"/>
        <w:jc w:val="both"/>
        <w:rPr>
          <w:rFonts w:ascii="Times New Roman" w:hAnsi="Times New Roman"/>
          <w:sz w:val="24"/>
          <w:szCs w:val="24"/>
        </w:rPr>
      </w:pPr>
    </w:p>
    <w:p w14:paraId="04B42019" w14:textId="2253A806" w:rsidR="00144B89" w:rsidRDefault="00144B89" w:rsidP="00144B89">
      <w:pPr>
        <w:pStyle w:val="114"/>
        <w:spacing w:after="0" w:line="240" w:lineRule="auto"/>
      </w:pPr>
      <w:bookmarkStart w:id="24" w:name="_Toc151844056"/>
      <w:bookmarkStart w:id="25" w:name="_Toc158807387"/>
      <w:r>
        <w:t>3.3. Осваиваемые</w:t>
      </w:r>
      <w:r w:rsidRPr="007341D7">
        <w:t xml:space="preserve"> вид</w:t>
      </w:r>
      <w:r>
        <w:t>ы</w:t>
      </w:r>
      <w:r w:rsidRPr="007341D7">
        <w:t xml:space="preserve"> деятельности</w:t>
      </w:r>
      <w:bookmarkEnd w:id="24"/>
      <w:bookmarkEnd w:id="25"/>
    </w:p>
    <w:p w14:paraId="7E61B3B6" w14:textId="77777777" w:rsidR="00F00F72" w:rsidRDefault="00F00F72" w:rsidP="00144B89">
      <w:pPr>
        <w:pStyle w:val="114"/>
        <w:spacing w:after="0"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B8556A" w:rsidRPr="007341D7" w14:paraId="51D2F694" w14:textId="77777777" w:rsidTr="003F7FF0">
        <w:tc>
          <w:tcPr>
            <w:tcW w:w="4361" w:type="dxa"/>
          </w:tcPr>
          <w:p w14:paraId="2AA3BA53" w14:textId="6F7E796F" w:rsidR="00B8556A" w:rsidRPr="007341D7" w:rsidRDefault="00B8556A" w:rsidP="00B8556A">
            <w:pPr>
              <w:suppressAutoHyphens/>
              <w:rPr>
                <w:rFonts w:ascii="Times New Roman" w:hAnsi="Times New Roman"/>
                <w:i/>
                <w:sz w:val="24"/>
                <w:szCs w:val="24"/>
              </w:rPr>
            </w:pPr>
            <w:r w:rsidRPr="00012E69">
              <w:rPr>
                <w:rFonts w:ascii="Times New Roman" w:hAnsi="Times New Roman"/>
                <w:sz w:val="24"/>
                <w:szCs w:val="24"/>
              </w:rPr>
              <w:t>Техническое обслуживание авиационных двигателей, его компонентов и функциональных систем</w:t>
            </w:r>
          </w:p>
        </w:tc>
        <w:tc>
          <w:tcPr>
            <w:tcW w:w="5103" w:type="dxa"/>
          </w:tcPr>
          <w:p w14:paraId="662FC62F" w14:textId="5CB03D6D" w:rsidR="00B8556A" w:rsidRPr="007341D7" w:rsidRDefault="00B8556A" w:rsidP="00B8556A">
            <w:pPr>
              <w:suppressAutoHyphens/>
              <w:rPr>
                <w:rFonts w:ascii="Times New Roman" w:hAnsi="Times New Roman"/>
                <w:sz w:val="24"/>
                <w:szCs w:val="24"/>
              </w:rPr>
            </w:pPr>
            <w:r>
              <w:rPr>
                <w:rFonts w:ascii="Times New Roman" w:hAnsi="Times New Roman"/>
                <w:sz w:val="24"/>
                <w:szCs w:val="24"/>
              </w:rPr>
              <w:t xml:space="preserve">ПМ.01 </w:t>
            </w:r>
            <w:r w:rsidRPr="00012E69">
              <w:rPr>
                <w:rFonts w:ascii="Times New Roman" w:hAnsi="Times New Roman"/>
                <w:sz w:val="24"/>
                <w:szCs w:val="24"/>
              </w:rPr>
              <w:t>Техническое обслуживание авиационных двигателей, его компонентов и функциональных систем</w:t>
            </w:r>
          </w:p>
        </w:tc>
      </w:tr>
      <w:tr w:rsidR="00B8556A" w:rsidRPr="007341D7" w14:paraId="14D54AB1" w14:textId="77777777" w:rsidTr="003F7FF0">
        <w:tc>
          <w:tcPr>
            <w:tcW w:w="4361" w:type="dxa"/>
          </w:tcPr>
          <w:p w14:paraId="254A6F1F" w14:textId="6205999F" w:rsidR="00B8556A" w:rsidRPr="007341D7" w:rsidRDefault="00B8556A" w:rsidP="00B8556A">
            <w:pPr>
              <w:suppressAutoHyphens/>
              <w:rPr>
                <w:rFonts w:ascii="Times New Roman" w:hAnsi="Times New Roman"/>
                <w:i/>
                <w:sz w:val="24"/>
                <w:szCs w:val="24"/>
              </w:rPr>
            </w:pPr>
            <w:r w:rsidRPr="00012E69">
              <w:rPr>
                <w:rFonts w:ascii="Times New Roman" w:hAnsi="Times New Roman"/>
                <w:sz w:val="24"/>
                <w:szCs w:val="24"/>
              </w:rPr>
              <w:t>Ремонт авиационных двигателей, его компонентов и функциональных систем</w:t>
            </w:r>
          </w:p>
        </w:tc>
        <w:tc>
          <w:tcPr>
            <w:tcW w:w="5103" w:type="dxa"/>
          </w:tcPr>
          <w:p w14:paraId="3395CC8F" w14:textId="70315F54" w:rsidR="00B8556A" w:rsidRPr="007341D7" w:rsidRDefault="00B8556A" w:rsidP="00B8556A">
            <w:pPr>
              <w:suppressAutoHyphens/>
              <w:rPr>
                <w:rFonts w:ascii="Times New Roman" w:hAnsi="Times New Roman"/>
                <w:sz w:val="24"/>
                <w:szCs w:val="24"/>
              </w:rPr>
            </w:pPr>
            <w:r>
              <w:rPr>
                <w:rFonts w:ascii="Times New Roman" w:hAnsi="Times New Roman"/>
                <w:sz w:val="24"/>
                <w:szCs w:val="24"/>
              </w:rPr>
              <w:t xml:space="preserve">ПМ.02 </w:t>
            </w:r>
            <w:r w:rsidRPr="00012E69">
              <w:rPr>
                <w:rFonts w:ascii="Times New Roman" w:hAnsi="Times New Roman"/>
                <w:sz w:val="24"/>
                <w:szCs w:val="24"/>
              </w:rPr>
              <w:t>Ремонт авиационных двигателей, его компонентов и функциональных систем</w:t>
            </w:r>
          </w:p>
        </w:tc>
      </w:tr>
      <w:tr w:rsidR="00B8556A" w:rsidRPr="007341D7" w14:paraId="2B00D701" w14:textId="77777777" w:rsidTr="003F7FF0">
        <w:tc>
          <w:tcPr>
            <w:tcW w:w="4361" w:type="dxa"/>
          </w:tcPr>
          <w:p w14:paraId="57F46690" w14:textId="0BE3642C" w:rsidR="00B8556A" w:rsidRPr="007341D7" w:rsidRDefault="00B8556A" w:rsidP="00B8556A">
            <w:pPr>
              <w:suppressAutoHyphens/>
              <w:rPr>
                <w:rFonts w:ascii="Times New Roman" w:hAnsi="Times New Roman"/>
                <w:i/>
                <w:sz w:val="24"/>
                <w:szCs w:val="24"/>
              </w:rPr>
            </w:pPr>
            <w:r w:rsidRPr="00012E69">
              <w:rPr>
                <w:rFonts w:ascii="Times New Roman" w:hAnsi="Times New Roman"/>
                <w:sz w:val="24"/>
                <w:szCs w:val="24"/>
              </w:rPr>
              <w:t>Организация деятельности структурного подразделения по техническому обслуживанию и ремонту авиационных двигателей</w:t>
            </w:r>
          </w:p>
        </w:tc>
        <w:tc>
          <w:tcPr>
            <w:tcW w:w="5103" w:type="dxa"/>
          </w:tcPr>
          <w:p w14:paraId="560F7B7A" w14:textId="31230676" w:rsidR="00B8556A" w:rsidRPr="007341D7" w:rsidRDefault="00B8556A" w:rsidP="00B8556A">
            <w:pPr>
              <w:suppressAutoHyphens/>
              <w:rPr>
                <w:rFonts w:ascii="Times New Roman" w:hAnsi="Times New Roman"/>
                <w:sz w:val="24"/>
                <w:szCs w:val="24"/>
              </w:rPr>
            </w:pPr>
            <w:r>
              <w:rPr>
                <w:rFonts w:ascii="Times New Roman" w:hAnsi="Times New Roman"/>
                <w:sz w:val="24"/>
                <w:szCs w:val="24"/>
              </w:rPr>
              <w:t xml:space="preserve">ПМ.03 </w:t>
            </w:r>
            <w:r w:rsidRPr="00012E69">
              <w:rPr>
                <w:rFonts w:ascii="Times New Roman" w:hAnsi="Times New Roman"/>
                <w:sz w:val="24"/>
                <w:szCs w:val="24"/>
              </w:rPr>
              <w:t>Организация деятельности структурного подразделения по техническому обслуживанию и ремонту авиационных двигателей</w:t>
            </w:r>
          </w:p>
        </w:tc>
      </w:tr>
      <w:tr w:rsidR="00B8556A" w14:paraId="5AEF0A9E" w14:textId="77777777" w:rsidTr="00AF1389">
        <w:tc>
          <w:tcPr>
            <w:tcW w:w="4361" w:type="dxa"/>
            <w:tcBorders>
              <w:top w:val="single" w:sz="4" w:space="0" w:color="auto"/>
              <w:left w:val="single" w:sz="4" w:space="0" w:color="auto"/>
              <w:bottom w:val="single" w:sz="4" w:space="0" w:color="auto"/>
              <w:right w:val="single" w:sz="4" w:space="0" w:color="auto"/>
            </w:tcBorders>
          </w:tcPr>
          <w:p w14:paraId="559F1961" w14:textId="7BBC460E" w:rsidR="00B8556A" w:rsidRPr="00680F5A" w:rsidRDefault="00B8556A" w:rsidP="00B8556A">
            <w:pPr>
              <w:suppressAutoHyphens/>
              <w:rPr>
                <w:rFonts w:ascii="Times New Roman" w:hAnsi="Times New Roman"/>
                <w:iCs/>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 </w:t>
            </w:r>
          </w:p>
        </w:tc>
        <w:tc>
          <w:tcPr>
            <w:tcW w:w="5103" w:type="dxa"/>
            <w:tcBorders>
              <w:top w:val="single" w:sz="4" w:space="0" w:color="auto"/>
              <w:left w:val="single" w:sz="4" w:space="0" w:color="auto"/>
              <w:bottom w:val="single" w:sz="4" w:space="0" w:color="auto"/>
              <w:right w:val="single" w:sz="4" w:space="0" w:color="auto"/>
            </w:tcBorders>
          </w:tcPr>
          <w:p w14:paraId="539D771A" w14:textId="3134DD03" w:rsidR="00B8556A" w:rsidRDefault="00DD6A57" w:rsidP="00B8556A">
            <w:pPr>
              <w:suppressAutoHyphens/>
              <w:rPr>
                <w:rFonts w:ascii="Times New Roman" w:hAnsi="Times New Roman"/>
              </w:rPr>
            </w:pPr>
            <w:r>
              <w:rPr>
                <w:rFonts w:ascii="Times New Roman" w:hAnsi="Times New Roman"/>
              </w:rPr>
              <w:t xml:space="preserve">ПМ. 04 </w:t>
            </w:r>
            <w:r w:rsidRPr="00DD6A57">
              <w:rPr>
                <w:rFonts w:ascii="Times New Roman" w:hAnsi="Times New Roman"/>
              </w:rPr>
              <w:t>Выполнение работ по одной или нескольким профессиям рабочих, должностям служащих</w:t>
            </w:r>
          </w:p>
        </w:tc>
      </w:tr>
    </w:tbl>
    <w:p w14:paraId="5F861AA2" w14:textId="77777777" w:rsidR="002A0256" w:rsidRDefault="002A0256" w:rsidP="00B8556A">
      <w:pPr>
        <w:pStyle w:val="114"/>
        <w:spacing w:after="0" w:line="240" w:lineRule="auto"/>
        <w:ind w:firstLine="0"/>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8807388"/>
      <w:r w:rsidRPr="00730F3F">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8" w:name="_Toc103593996"/>
      <w:bookmarkStart w:id="29" w:name="_Toc156153677"/>
      <w:bookmarkStart w:id="30" w:name="_Toc158807389"/>
      <w:r w:rsidRPr="00252FFB">
        <w:rPr>
          <w:bCs/>
        </w:rPr>
        <w:t>4.</w:t>
      </w:r>
      <w:r>
        <w:rPr>
          <w:bCs/>
        </w:rPr>
        <w:t>1</w:t>
      </w:r>
      <w:r w:rsidRPr="00252FFB">
        <w:rPr>
          <w:bCs/>
        </w:rPr>
        <w:t>. Общие компетенции</w:t>
      </w:r>
      <w:bookmarkEnd w:id="28"/>
      <w:bookmarkEnd w:id="29"/>
      <w:bookmarkEnd w:id="30"/>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bookmarkStart w:id="31" w:name="_Hlk181788667"/>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2C0156C1"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B8556A">
              <w:rPr>
                <w:rFonts w:ascii="Times New Roman" w:eastAsia="Calibri" w:hAnsi="Times New Roman" w:cs="Times New Roman"/>
              </w:rPr>
              <w:t>российских духовно-нравственных</w:t>
            </w:r>
            <w:r w:rsidRPr="00B8556A">
              <w:rPr>
                <w:rFonts w:ascii="Times New Roman" w:eastAsia="Calibri" w:hAnsi="Times New Roman" w:cs="Times New Roman"/>
              </w:rPr>
              <w:t xml:space="preserve"> ценностей, в том числе</w:t>
            </w:r>
            <w:r w:rsidRPr="00F87D60">
              <w:rPr>
                <w:rFonts w:ascii="Times New Roman" w:eastAsia="Calibri" w:hAnsi="Times New Roman" w:cs="Times New Roman"/>
              </w:rPr>
              <w:t xml:space="preserve">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3D335F" w:rsidRPr="003D335F" w14:paraId="42273DD5" w14:textId="77777777" w:rsidTr="00413188">
        <w:trPr>
          <w:trHeight w:val="20"/>
        </w:trPr>
        <w:tc>
          <w:tcPr>
            <w:tcW w:w="427" w:type="pct"/>
            <w:vMerge/>
            <w:shd w:val="clear" w:color="auto" w:fill="auto"/>
          </w:tcPr>
          <w:p w14:paraId="04FF5E8C" w14:textId="77777777" w:rsidR="00413188" w:rsidRPr="003D335F"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2E5BA43" w14:textId="77777777" w:rsidR="00413188" w:rsidRPr="003D335F" w:rsidRDefault="00413188" w:rsidP="008B709E">
            <w:pPr>
              <w:suppressAutoHyphens/>
              <w:rPr>
                <w:rFonts w:ascii="Times New Roman" w:eastAsia="Calibri" w:hAnsi="Times New Roman" w:cs="Times New Roman"/>
                <w:iCs/>
              </w:rPr>
            </w:pPr>
            <w:r w:rsidRPr="003D335F">
              <w:rPr>
                <w:rFonts w:ascii="Times New Roman" w:eastAsia="Calibri" w:hAnsi="Times New Roman" w:cs="Times New Roman"/>
                <w:iCs/>
              </w:rPr>
              <w:t>демонстрировать осознанное поведение</w:t>
            </w:r>
          </w:p>
        </w:tc>
      </w:tr>
      <w:tr w:rsidR="003D335F" w:rsidRPr="003D335F" w14:paraId="6011CA32" w14:textId="77777777" w:rsidTr="00413188">
        <w:trPr>
          <w:trHeight w:val="20"/>
        </w:trPr>
        <w:tc>
          <w:tcPr>
            <w:tcW w:w="427" w:type="pct"/>
            <w:vMerge/>
            <w:shd w:val="clear" w:color="auto" w:fill="auto"/>
          </w:tcPr>
          <w:p w14:paraId="767BF5A3" w14:textId="77777777" w:rsidR="00413188" w:rsidRPr="003D335F"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75D0A333" w14:textId="0BB17E1E" w:rsidR="00413188" w:rsidRPr="003D335F" w:rsidRDefault="00413188" w:rsidP="008B709E">
            <w:pPr>
              <w:suppressAutoHyphens/>
              <w:rPr>
                <w:rFonts w:ascii="Times New Roman" w:eastAsia="Calibri" w:hAnsi="Times New Roman" w:cs="Times New Roman"/>
                <w:bCs/>
                <w:iCs/>
              </w:rPr>
            </w:pPr>
            <w:r w:rsidRPr="003D335F">
              <w:rPr>
                <w:rFonts w:ascii="Times New Roman" w:eastAsia="Calibri" w:hAnsi="Times New Roman" w:cs="Times New Roman"/>
                <w:bCs/>
                <w:iCs/>
              </w:rPr>
              <w:t>описывать значимость своей специальности</w:t>
            </w:r>
          </w:p>
        </w:tc>
      </w:tr>
      <w:tr w:rsidR="003D335F" w:rsidRPr="003D335F" w14:paraId="1883648A" w14:textId="77777777" w:rsidTr="00413188">
        <w:trPr>
          <w:trHeight w:val="20"/>
        </w:trPr>
        <w:tc>
          <w:tcPr>
            <w:tcW w:w="427" w:type="pct"/>
            <w:vMerge/>
            <w:shd w:val="clear" w:color="auto" w:fill="auto"/>
          </w:tcPr>
          <w:p w14:paraId="2586C4F2" w14:textId="77777777" w:rsidR="00413188" w:rsidRPr="003D335F"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F78633A"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применять стандарты антикоррупционного поведения</w:t>
            </w:r>
          </w:p>
        </w:tc>
      </w:tr>
      <w:tr w:rsidR="003D335F" w:rsidRPr="003D335F" w14:paraId="704C5446" w14:textId="77777777" w:rsidTr="00413188">
        <w:trPr>
          <w:trHeight w:val="20"/>
        </w:trPr>
        <w:tc>
          <w:tcPr>
            <w:tcW w:w="427" w:type="pct"/>
            <w:vMerge/>
            <w:shd w:val="clear" w:color="auto" w:fill="auto"/>
          </w:tcPr>
          <w:p w14:paraId="03B4CC04" w14:textId="77777777" w:rsidR="00140EB3" w:rsidRPr="003D335F"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3D335F" w:rsidRDefault="00140EB3" w:rsidP="008B709E">
            <w:pPr>
              <w:suppressAutoHyphens/>
              <w:rPr>
                <w:rFonts w:ascii="Times New Roman" w:eastAsia="Calibri" w:hAnsi="Times New Roman" w:cs="Times New Roman"/>
                <w:iCs/>
              </w:rPr>
            </w:pPr>
          </w:p>
        </w:tc>
        <w:tc>
          <w:tcPr>
            <w:tcW w:w="3610" w:type="pct"/>
            <w:shd w:val="clear" w:color="auto" w:fill="auto"/>
          </w:tcPr>
          <w:p w14:paraId="006CFDAC" w14:textId="77777777" w:rsidR="00140EB3" w:rsidRPr="003D335F" w:rsidRDefault="00140EB3" w:rsidP="008B709E">
            <w:pPr>
              <w:suppressAutoHyphens/>
              <w:rPr>
                <w:rFonts w:ascii="Times New Roman" w:eastAsia="Calibri" w:hAnsi="Times New Roman" w:cs="Times New Roman"/>
                <w:bCs/>
                <w:iCs/>
              </w:rPr>
            </w:pPr>
            <w:r w:rsidRPr="003D335F">
              <w:rPr>
                <w:rFonts w:ascii="Times New Roman" w:eastAsia="Calibri" w:hAnsi="Times New Roman" w:cs="Times New Roman"/>
                <w:b/>
                <w:bCs/>
                <w:iCs/>
              </w:rPr>
              <w:t>Знания:</w:t>
            </w:r>
          </w:p>
        </w:tc>
      </w:tr>
      <w:tr w:rsidR="003D335F" w:rsidRPr="003D335F" w14:paraId="33914050" w14:textId="77777777" w:rsidTr="00413188">
        <w:trPr>
          <w:trHeight w:val="20"/>
        </w:trPr>
        <w:tc>
          <w:tcPr>
            <w:tcW w:w="427" w:type="pct"/>
            <w:vMerge/>
          </w:tcPr>
          <w:p w14:paraId="3B49E264" w14:textId="77777777" w:rsidR="00413188" w:rsidRPr="003D335F"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3778E260"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сущность гражданско-патриотической позиции</w:t>
            </w:r>
          </w:p>
        </w:tc>
      </w:tr>
      <w:tr w:rsidR="003D335F" w:rsidRPr="003D335F" w14:paraId="2E897B66" w14:textId="77777777" w:rsidTr="00413188">
        <w:trPr>
          <w:trHeight w:val="20"/>
        </w:trPr>
        <w:tc>
          <w:tcPr>
            <w:tcW w:w="427" w:type="pct"/>
            <w:vMerge/>
          </w:tcPr>
          <w:p w14:paraId="665D02D2" w14:textId="77777777" w:rsidR="00413188" w:rsidRPr="003D335F"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50642FC5" w14:textId="77777777" w:rsidR="00413188" w:rsidRPr="003D335F" w:rsidRDefault="00413188" w:rsidP="008B709E">
            <w:pPr>
              <w:suppressAutoHyphens/>
              <w:rPr>
                <w:rFonts w:ascii="Times New Roman" w:eastAsia="Calibri" w:hAnsi="Times New Roman" w:cs="Times New Roman"/>
                <w:bCs/>
                <w:iCs/>
              </w:rPr>
            </w:pPr>
            <w:r w:rsidRPr="003D335F">
              <w:rPr>
                <w:rFonts w:ascii="Times New Roman" w:eastAsia="Calibri" w:hAnsi="Times New Roman" w:cs="Times New Roman"/>
                <w:bCs/>
                <w:iCs/>
              </w:rPr>
              <w:t>традиционных общечеловеческих ценностей, в том</w:t>
            </w:r>
            <w:r w:rsidRPr="003D335F">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3D335F" w:rsidRPr="003D335F" w14:paraId="6B87E5D1" w14:textId="77777777" w:rsidTr="00413188">
        <w:trPr>
          <w:trHeight w:val="20"/>
        </w:trPr>
        <w:tc>
          <w:tcPr>
            <w:tcW w:w="427" w:type="pct"/>
            <w:vMerge/>
          </w:tcPr>
          <w:p w14:paraId="6B4FC1EF" w14:textId="77777777" w:rsidR="00413188" w:rsidRPr="003D335F"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47FA61D4" w14:textId="595DD294" w:rsidR="00413188" w:rsidRPr="003D335F" w:rsidRDefault="00413188" w:rsidP="008B709E">
            <w:pPr>
              <w:suppressAutoHyphens/>
              <w:rPr>
                <w:rFonts w:ascii="Times New Roman" w:eastAsia="Calibri" w:hAnsi="Times New Roman" w:cs="Times New Roman"/>
                <w:bCs/>
                <w:iCs/>
              </w:rPr>
            </w:pPr>
            <w:r w:rsidRPr="003D335F">
              <w:rPr>
                <w:rFonts w:ascii="Times New Roman" w:eastAsia="Calibri" w:hAnsi="Times New Roman" w:cs="Times New Roman"/>
                <w:bCs/>
                <w:iCs/>
              </w:rPr>
              <w:t>значимость профессиональной деятельности по специальности</w:t>
            </w:r>
          </w:p>
        </w:tc>
      </w:tr>
      <w:tr w:rsidR="003D335F" w:rsidRPr="003D335F" w14:paraId="59DE6582" w14:textId="77777777" w:rsidTr="00413188">
        <w:trPr>
          <w:trHeight w:val="20"/>
        </w:trPr>
        <w:tc>
          <w:tcPr>
            <w:tcW w:w="427" w:type="pct"/>
            <w:vMerge/>
          </w:tcPr>
          <w:p w14:paraId="57888107" w14:textId="77777777" w:rsidR="00413188" w:rsidRPr="003D335F"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646A3775" w14:textId="77777777" w:rsidR="00413188" w:rsidRPr="003D335F" w:rsidRDefault="00413188" w:rsidP="008B709E">
            <w:pPr>
              <w:suppressAutoHyphens/>
              <w:rPr>
                <w:rFonts w:ascii="Times New Roman" w:eastAsia="Calibri" w:hAnsi="Times New Roman" w:cs="Times New Roman"/>
                <w:iCs/>
              </w:rPr>
            </w:pPr>
            <w:r w:rsidRPr="003D335F">
              <w:rPr>
                <w:rFonts w:ascii="Times New Roman" w:eastAsia="Calibri" w:hAnsi="Times New Roman" w:cs="Times New Roman"/>
                <w:bCs/>
                <w:iCs/>
              </w:rPr>
              <w:t>стандарты антикоррупционного поведения и последствия его нарушения</w:t>
            </w:r>
          </w:p>
        </w:tc>
      </w:tr>
      <w:tr w:rsidR="003D335F" w:rsidRPr="003D335F" w14:paraId="5FE89EC3" w14:textId="77777777" w:rsidTr="00413188">
        <w:trPr>
          <w:trHeight w:val="20"/>
        </w:trPr>
        <w:tc>
          <w:tcPr>
            <w:tcW w:w="427" w:type="pct"/>
            <w:vMerge w:val="restart"/>
          </w:tcPr>
          <w:p w14:paraId="43E91C8B" w14:textId="77777777" w:rsidR="00140EB3" w:rsidRPr="003D335F" w:rsidRDefault="00140EB3" w:rsidP="008B709E">
            <w:pPr>
              <w:jc w:val="center"/>
              <w:rPr>
                <w:rFonts w:ascii="Times New Roman" w:eastAsia="Calibri" w:hAnsi="Times New Roman" w:cs="Times New Roman"/>
                <w:iCs/>
              </w:rPr>
            </w:pPr>
            <w:r w:rsidRPr="003D335F">
              <w:rPr>
                <w:rFonts w:ascii="Times New Roman" w:eastAsia="Calibri" w:hAnsi="Times New Roman" w:cs="Times New Roman"/>
                <w:iCs/>
              </w:rPr>
              <w:t>ОК 07</w:t>
            </w:r>
          </w:p>
        </w:tc>
        <w:tc>
          <w:tcPr>
            <w:tcW w:w="963" w:type="pct"/>
            <w:vMerge w:val="restart"/>
          </w:tcPr>
          <w:p w14:paraId="60F8E50C" w14:textId="77777777" w:rsidR="00140EB3" w:rsidRPr="003D335F" w:rsidRDefault="00140EB3" w:rsidP="008B709E">
            <w:pPr>
              <w:suppressAutoHyphens/>
              <w:rPr>
                <w:rFonts w:ascii="Times New Roman" w:eastAsia="Calibri" w:hAnsi="Times New Roman" w:cs="Times New Roman"/>
                <w:iCs/>
              </w:rPr>
            </w:pPr>
            <w:r w:rsidRPr="003D335F">
              <w:rPr>
                <w:rFonts w:ascii="Times New Roman" w:eastAsia="Calibri"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3D335F" w:rsidRDefault="00140EB3" w:rsidP="008B709E">
            <w:pPr>
              <w:suppressAutoHyphens/>
              <w:rPr>
                <w:rFonts w:ascii="Times New Roman" w:eastAsia="Calibri" w:hAnsi="Times New Roman" w:cs="Times New Roman"/>
                <w:iCs/>
              </w:rPr>
            </w:pPr>
            <w:r w:rsidRPr="003D335F">
              <w:rPr>
                <w:rFonts w:ascii="Times New Roman" w:eastAsia="Calibri" w:hAnsi="Times New Roman" w:cs="Times New Roman"/>
                <w:b/>
                <w:bCs/>
                <w:iCs/>
              </w:rPr>
              <w:t xml:space="preserve">Умения: </w:t>
            </w:r>
          </w:p>
        </w:tc>
      </w:tr>
      <w:tr w:rsidR="003D335F" w:rsidRPr="003D335F" w14:paraId="55090C3F" w14:textId="77777777" w:rsidTr="00413188">
        <w:trPr>
          <w:trHeight w:val="20"/>
        </w:trPr>
        <w:tc>
          <w:tcPr>
            <w:tcW w:w="427" w:type="pct"/>
            <w:vMerge/>
          </w:tcPr>
          <w:p w14:paraId="7A1F7C46" w14:textId="77777777" w:rsidR="00413188" w:rsidRPr="003D335F"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CD1507A"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соблюдать нормы экологической безопасности</w:t>
            </w:r>
          </w:p>
        </w:tc>
      </w:tr>
      <w:tr w:rsidR="003D335F" w:rsidRPr="003D335F" w14:paraId="3E734261" w14:textId="77777777" w:rsidTr="00413188">
        <w:trPr>
          <w:trHeight w:val="20"/>
        </w:trPr>
        <w:tc>
          <w:tcPr>
            <w:tcW w:w="427" w:type="pct"/>
            <w:vMerge/>
          </w:tcPr>
          <w:p w14:paraId="5727A201" w14:textId="77777777" w:rsidR="00413188" w:rsidRPr="003D335F"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57BB1075" w14:textId="4EA0FA6A"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3D335F" w:rsidRPr="003D335F" w14:paraId="5C461E86" w14:textId="77777777" w:rsidTr="00413188">
        <w:trPr>
          <w:trHeight w:val="20"/>
        </w:trPr>
        <w:tc>
          <w:tcPr>
            <w:tcW w:w="427" w:type="pct"/>
            <w:vMerge/>
          </w:tcPr>
          <w:p w14:paraId="66C64FF6" w14:textId="77777777" w:rsidR="00413188" w:rsidRPr="003D335F"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3715D982" w14:textId="77777777" w:rsidR="00413188" w:rsidRPr="003D335F" w:rsidRDefault="00413188" w:rsidP="008B709E">
            <w:pPr>
              <w:suppressAutoHyphens/>
              <w:rPr>
                <w:rFonts w:ascii="Times New Roman" w:eastAsia="Calibri" w:hAnsi="Times New Roman" w:cs="Times New Roman"/>
                <w:bCs/>
                <w:iCs/>
              </w:rPr>
            </w:pPr>
            <w:r w:rsidRPr="003D335F">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3D335F" w:rsidRPr="003D335F" w14:paraId="2C44E2F8" w14:textId="77777777" w:rsidTr="00413188">
        <w:trPr>
          <w:trHeight w:val="20"/>
        </w:trPr>
        <w:tc>
          <w:tcPr>
            <w:tcW w:w="427" w:type="pct"/>
            <w:vMerge/>
          </w:tcPr>
          <w:p w14:paraId="090DF3C4" w14:textId="77777777" w:rsidR="00413188" w:rsidRPr="003D335F"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1667EEE7"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3D335F" w:rsidRPr="003D335F" w14:paraId="1A1CE715" w14:textId="77777777" w:rsidTr="00413188">
        <w:trPr>
          <w:trHeight w:val="20"/>
        </w:trPr>
        <w:tc>
          <w:tcPr>
            <w:tcW w:w="427" w:type="pct"/>
            <w:vMerge/>
          </w:tcPr>
          <w:p w14:paraId="69C40FC5" w14:textId="77777777" w:rsidR="00413188" w:rsidRPr="003D335F"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F0A52F3" w14:textId="77777777" w:rsidR="00413188" w:rsidRPr="003D335F" w:rsidRDefault="00413188" w:rsidP="008B709E">
            <w:pPr>
              <w:suppressAutoHyphens/>
              <w:rPr>
                <w:rFonts w:ascii="Times New Roman" w:eastAsia="Calibri" w:hAnsi="Times New Roman" w:cs="Times New Roman"/>
                <w:bCs/>
                <w:iCs/>
              </w:rPr>
            </w:pPr>
            <w:r w:rsidRPr="003D335F">
              <w:rPr>
                <w:rFonts w:ascii="Times New Roman" w:eastAsia="Calibri" w:hAnsi="Times New Roman" w:cs="Times New Roman"/>
                <w:iCs/>
              </w:rPr>
              <w:t>эффективно действовать в чрезвычайных ситуациях</w:t>
            </w:r>
          </w:p>
        </w:tc>
      </w:tr>
      <w:tr w:rsidR="003D335F" w:rsidRPr="003D335F" w14:paraId="48249805" w14:textId="77777777" w:rsidTr="00413188">
        <w:trPr>
          <w:trHeight w:val="20"/>
        </w:trPr>
        <w:tc>
          <w:tcPr>
            <w:tcW w:w="427" w:type="pct"/>
            <w:vMerge/>
          </w:tcPr>
          <w:p w14:paraId="61D9C9F3" w14:textId="77777777" w:rsidR="00140EB3" w:rsidRPr="003D335F"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3D335F" w:rsidRDefault="00140EB3" w:rsidP="008B709E">
            <w:pPr>
              <w:suppressAutoHyphens/>
              <w:rPr>
                <w:rFonts w:ascii="Times New Roman" w:eastAsia="Calibri" w:hAnsi="Times New Roman" w:cs="Times New Roman"/>
                <w:iCs/>
              </w:rPr>
            </w:pPr>
          </w:p>
        </w:tc>
        <w:tc>
          <w:tcPr>
            <w:tcW w:w="3610" w:type="pct"/>
            <w:shd w:val="clear" w:color="auto" w:fill="auto"/>
          </w:tcPr>
          <w:p w14:paraId="6030B88B" w14:textId="77777777" w:rsidR="00140EB3" w:rsidRPr="003D335F" w:rsidRDefault="00140EB3" w:rsidP="008B709E">
            <w:pPr>
              <w:suppressAutoHyphens/>
              <w:rPr>
                <w:rFonts w:ascii="Times New Roman" w:eastAsia="Calibri" w:hAnsi="Times New Roman" w:cs="Times New Roman"/>
                <w:bCs/>
                <w:iCs/>
              </w:rPr>
            </w:pPr>
            <w:r w:rsidRPr="003D335F">
              <w:rPr>
                <w:rFonts w:ascii="Times New Roman" w:eastAsia="Calibri" w:hAnsi="Times New Roman" w:cs="Times New Roman"/>
                <w:b/>
                <w:bCs/>
                <w:iCs/>
              </w:rPr>
              <w:t>Знания:</w:t>
            </w:r>
          </w:p>
        </w:tc>
      </w:tr>
      <w:tr w:rsidR="003D335F" w:rsidRPr="003D335F" w14:paraId="5C8D3F8B" w14:textId="77777777" w:rsidTr="00413188">
        <w:trPr>
          <w:trHeight w:val="20"/>
        </w:trPr>
        <w:tc>
          <w:tcPr>
            <w:tcW w:w="427" w:type="pct"/>
            <w:vMerge/>
          </w:tcPr>
          <w:p w14:paraId="3EE8C465" w14:textId="77777777" w:rsidR="00413188" w:rsidRPr="003D335F"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5A391FFE"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3D335F" w:rsidRPr="003D335F" w14:paraId="52300F94" w14:textId="77777777" w:rsidTr="00413188">
        <w:trPr>
          <w:trHeight w:val="20"/>
        </w:trPr>
        <w:tc>
          <w:tcPr>
            <w:tcW w:w="427" w:type="pct"/>
            <w:vMerge/>
          </w:tcPr>
          <w:p w14:paraId="31CBA365" w14:textId="77777777" w:rsidR="00413188" w:rsidRPr="003D335F"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456BC34C"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основные ресурсы, задействованные в профессиональной деятельности</w:t>
            </w:r>
          </w:p>
        </w:tc>
      </w:tr>
      <w:tr w:rsidR="003D335F" w:rsidRPr="003D335F" w14:paraId="7A165A8C" w14:textId="77777777" w:rsidTr="00413188">
        <w:trPr>
          <w:trHeight w:val="20"/>
        </w:trPr>
        <w:tc>
          <w:tcPr>
            <w:tcW w:w="427" w:type="pct"/>
            <w:vMerge/>
          </w:tcPr>
          <w:p w14:paraId="18D279DC" w14:textId="77777777" w:rsidR="00413188" w:rsidRPr="003D335F"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72D89699"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пути обеспечения ресурсосбережения</w:t>
            </w:r>
          </w:p>
        </w:tc>
      </w:tr>
      <w:tr w:rsidR="003D335F" w:rsidRPr="003D335F" w14:paraId="24F06541" w14:textId="77777777" w:rsidTr="00413188">
        <w:trPr>
          <w:trHeight w:val="20"/>
        </w:trPr>
        <w:tc>
          <w:tcPr>
            <w:tcW w:w="427" w:type="pct"/>
            <w:vMerge/>
          </w:tcPr>
          <w:p w14:paraId="469CAD83" w14:textId="77777777" w:rsidR="00413188" w:rsidRPr="003D335F"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4B16806" w14:textId="77777777" w:rsidR="00413188" w:rsidRPr="003D335F" w:rsidRDefault="00413188" w:rsidP="008B709E">
            <w:pPr>
              <w:suppressAutoHyphens/>
              <w:rPr>
                <w:rFonts w:ascii="Times New Roman" w:eastAsia="Calibri" w:hAnsi="Times New Roman" w:cs="Times New Roman"/>
                <w:b/>
                <w:bCs/>
                <w:iCs/>
              </w:rPr>
            </w:pPr>
            <w:r w:rsidRPr="003D335F">
              <w:rPr>
                <w:rFonts w:ascii="Times New Roman" w:eastAsia="Calibri" w:hAnsi="Times New Roman" w:cs="Times New Roman"/>
                <w:bCs/>
                <w:iCs/>
              </w:rPr>
              <w:t>принципы бережливого производства</w:t>
            </w:r>
          </w:p>
        </w:tc>
      </w:tr>
      <w:tr w:rsidR="003D335F" w:rsidRPr="003D335F" w14:paraId="32FA490C" w14:textId="77777777" w:rsidTr="00413188">
        <w:trPr>
          <w:trHeight w:val="20"/>
        </w:trPr>
        <w:tc>
          <w:tcPr>
            <w:tcW w:w="427" w:type="pct"/>
            <w:vMerge/>
          </w:tcPr>
          <w:p w14:paraId="3569357F" w14:textId="77777777" w:rsidR="00413188" w:rsidRPr="003D335F"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7070292" w14:textId="77777777" w:rsidR="00413188" w:rsidRPr="003D335F" w:rsidRDefault="00413188" w:rsidP="008B709E">
            <w:pPr>
              <w:suppressAutoHyphens/>
              <w:rPr>
                <w:rFonts w:ascii="Times New Roman" w:eastAsia="Calibri" w:hAnsi="Times New Roman" w:cs="Times New Roman"/>
                <w:b/>
                <w:iCs/>
              </w:rPr>
            </w:pPr>
            <w:r w:rsidRPr="003D335F">
              <w:rPr>
                <w:rFonts w:ascii="Times New Roman" w:eastAsia="Calibri" w:hAnsi="Times New Roman" w:cs="Times New Roman"/>
                <w:bCs/>
                <w:iCs/>
              </w:rPr>
              <w:t>основные направления изменения климатических условий региона</w:t>
            </w:r>
          </w:p>
        </w:tc>
      </w:tr>
      <w:tr w:rsidR="003D335F" w:rsidRPr="003D335F" w14:paraId="1D4E810A" w14:textId="77777777" w:rsidTr="00413188">
        <w:trPr>
          <w:trHeight w:val="20"/>
        </w:trPr>
        <w:tc>
          <w:tcPr>
            <w:tcW w:w="427" w:type="pct"/>
            <w:vMerge/>
          </w:tcPr>
          <w:p w14:paraId="46D11911" w14:textId="77777777" w:rsidR="00413188" w:rsidRPr="003D335F"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3D335F" w:rsidRDefault="00413188" w:rsidP="008B709E">
            <w:pPr>
              <w:suppressAutoHyphens/>
              <w:rPr>
                <w:rFonts w:ascii="Times New Roman" w:eastAsia="Calibri" w:hAnsi="Times New Roman" w:cs="Times New Roman"/>
                <w:iCs/>
              </w:rPr>
            </w:pPr>
          </w:p>
        </w:tc>
        <w:tc>
          <w:tcPr>
            <w:tcW w:w="3610" w:type="pct"/>
            <w:shd w:val="clear" w:color="auto" w:fill="auto"/>
          </w:tcPr>
          <w:p w14:paraId="02E81A88" w14:textId="77777777" w:rsidR="00413188" w:rsidRPr="003D335F" w:rsidRDefault="00413188" w:rsidP="008B709E">
            <w:pPr>
              <w:suppressAutoHyphens/>
              <w:rPr>
                <w:rFonts w:ascii="Times New Roman" w:eastAsia="Calibri" w:hAnsi="Times New Roman" w:cs="Times New Roman"/>
                <w:bCs/>
                <w:iCs/>
              </w:rPr>
            </w:pPr>
            <w:r w:rsidRPr="003D335F">
              <w:rPr>
                <w:rFonts w:ascii="Times New Roman" w:eastAsia="Calibri" w:hAnsi="Times New Roman" w:cs="Times New Roman"/>
                <w:bCs/>
                <w:iCs/>
              </w:rPr>
              <w:t>правила поведения в чрезвычайных ситуациях</w:t>
            </w:r>
          </w:p>
        </w:tc>
      </w:tr>
      <w:tr w:rsidR="003D335F" w:rsidRPr="003D335F" w14:paraId="5C64B8DB" w14:textId="77777777" w:rsidTr="00413188">
        <w:trPr>
          <w:trHeight w:val="20"/>
        </w:trPr>
        <w:tc>
          <w:tcPr>
            <w:tcW w:w="427" w:type="pct"/>
            <w:vMerge w:val="restart"/>
          </w:tcPr>
          <w:p w14:paraId="67B927DC" w14:textId="77777777" w:rsidR="00140EB3" w:rsidRPr="003D335F" w:rsidRDefault="00140EB3" w:rsidP="008B709E">
            <w:pPr>
              <w:jc w:val="center"/>
              <w:rPr>
                <w:rFonts w:ascii="Times New Roman" w:eastAsia="Calibri" w:hAnsi="Times New Roman" w:cs="Times New Roman"/>
                <w:iCs/>
              </w:rPr>
            </w:pPr>
            <w:r w:rsidRPr="003D335F">
              <w:rPr>
                <w:rFonts w:ascii="Times New Roman" w:eastAsia="Calibri" w:hAnsi="Times New Roman" w:cs="Times New Roman"/>
                <w:iCs/>
              </w:rPr>
              <w:t>ОК 08</w:t>
            </w:r>
          </w:p>
        </w:tc>
        <w:tc>
          <w:tcPr>
            <w:tcW w:w="963" w:type="pct"/>
            <w:vMerge w:val="restart"/>
          </w:tcPr>
          <w:p w14:paraId="453B21DA" w14:textId="77777777" w:rsidR="00140EB3" w:rsidRPr="003D335F" w:rsidRDefault="00140EB3" w:rsidP="008B709E">
            <w:pPr>
              <w:rPr>
                <w:rFonts w:ascii="Times New Roman" w:eastAsia="Calibri" w:hAnsi="Times New Roman" w:cs="Times New Roman"/>
                <w:iCs/>
              </w:rPr>
            </w:pPr>
            <w:r w:rsidRPr="003D335F">
              <w:rPr>
                <w:rFonts w:ascii="Times New Roman" w:eastAsia="Calibri" w:hAnsi="Times New Roman" w:cs="Times New Roman"/>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3D335F" w:rsidRDefault="00140EB3" w:rsidP="008B709E">
            <w:pPr>
              <w:suppressAutoHyphens/>
              <w:rPr>
                <w:rFonts w:ascii="Times New Roman" w:eastAsia="Calibri" w:hAnsi="Times New Roman" w:cs="Times New Roman"/>
                <w:b/>
                <w:iCs/>
              </w:rPr>
            </w:pPr>
            <w:r w:rsidRPr="003D335F">
              <w:rPr>
                <w:rFonts w:ascii="Times New Roman" w:eastAsia="Calibri" w:hAnsi="Times New Roman" w:cs="Times New Roman"/>
                <w:b/>
                <w:iCs/>
              </w:rPr>
              <w:t xml:space="preserve">Умения: </w:t>
            </w:r>
          </w:p>
        </w:tc>
      </w:tr>
      <w:tr w:rsidR="003D335F" w:rsidRPr="003D335F" w14:paraId="7B995335" w14:textId="77777777" w:rsidTr="00413188">
        <w:trPr>
          <w:trHeight w:val="20"/>
        </w:trPr>
        <w:tc>
          <w:tcPr>
            <w:tcW w:w="427" w:type="pct"/>
            <w:vMerge/>
          </w:tcPr>
          <w:p w14:paraId="1F1497C8" w14:textId="77777777" w:rsidR="00413188" w:rsidRPr="003D335F"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3D335F" w:rsidRDefault="00413188" w:rsidP="008B709E">
            <w:pPr>
              <w:rPr>
                <w:rFonts w:ascii="Times New Roman" w:eastAsia="Calibri" w:hAnsi="Times New Roman" w:cs="Times New Roman"/>
                <w:iCs/>
              </w:rPr>
            </w:pPr>
          </w:p>
        </w:tc>
        <w:tc>
          <w:tcPr>
            <w:tcW w:w="3610" w:type="pct"/>
            <w:shd w:val="clear" w:color="auto" w:fill="auto"/>
          </w:tcPr>
          <w:p w14:paraId="0E62B3D3" w14:textId="77777777" w:rsidR="00413188" w:rsidRPr="003D335F" w:rsidRDefault="00413188" w:rsidP="008B709E">
            <w:pPr>
              <w:suppressAutoHyphens/>
              <w:rPr>
                <w:rFonts w:ascii="Times New Roman" w:eastAsia="Calibri" w:hAnsi="Times New Roman" w:cs="Times New Roman"/>
                <w:b/>
                <w:iCs/>
              </w:rPr>
            </w:pPr>
            <w:r w:rsidRPr="003D335F">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3D335F" w:rsidRPr="003D335F" w14:paraId="08F35F27" w14:textId="77777777" w:rsidTr="00413188">
        <w:trPr>
          <w:trHeight w:val="20"/>
        </w:trPr>
        <w:tc>
          <w:tcPr>
            <w:tcW w:w="427" w:type="pct"/>
            <w:vMerge/>
          </w:tcPr>
          <w:p w14:paraId="441A02E0" w14:textId="77777777" w:rsidR="00413188" w:rsidRPr="003D335F"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3D335F" w:rsidRDefault="00413188" w:rsidP="008B709E">
            <w:pPr>
              <w:rPr>
                <w:rFonts w:ascii="Times New Roman" w:eastAsia="Calibri" w:hAnsi="Times New Roman" w:cs="Times New Roman"/>
                <w:iCs/>
              </w:rPr>
            </w:pPr>
          </w:p>
        </w:tc>
        <w:tc>
          <w:tcPr>
            <w:tcW w:w="3610" w:type="pct"/>
            <w:shd w:val="clear" w:color="auto" w:fill="auto"/>
          </w:tcPr>
          <w:p w14:paraId="6AA64D60" w14:textId="77777777" w:rsidR="00413188" w:rsidRPr="003D335F" w:rsidRDefault="00413188" w:rsidP="008B709E">
            <w:pPr>
              <w:suppressAutoHyphens/>
              <w:rPr>
                <w:rFonts w:ascii="Times New Roman" w:eastAsia="Calibri" w:hAnsi="Times New Roman" w:cs="Times New Roman"/>
                <w:b/>
                <w:iCs/>
              </w:rPr>
            </w:pPr>
            <w:r w:rsidRPr="003D335F">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3D335F" w:rsidRPr="003D335F" w14:paraId="7CCC6E9D" w14:textId="77777777" w:rsidTr="00413188">
        <w:trPr>
          <w:trHeight w:val="20"/>
        </w:trPr>
        <w:tc>
          <w:tcPr>
            <w:tcW w:w="427" w:type="pct"/>
            <w:vMerge/>
          </w:tcPr>
          <w:p w14:paraId="7B9617A2" w14:textId="77777777" w:rsidR="00413188" w:rsidRPr="003D335F"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3D335F" w:rsidRDefault="00413188" w:rsidP="008B709E">
            <w:pPr>
              <w:rPr>
                <w:rFonts w:ascii="Times New Roman" w:eastAsia="Calibri" w:hAnsi="Times New Roman" w:cs="Times New Roman"/>
                <w:iCs/>
              </w:rPr>
            </w:pPr>
          </w:p>
        </w:tc>
        <w:tc>
          <w:tcPr>
            <w:tcW w:w="3610" w:type="pct"/>
            <w:shd w:val="clear" w:color="auto" w:fill="auto"/>
          </w:tcPr>
          <w:p w14:paraId="5556C4E5" w14:textId="6F25B4F3" w:rsidR="00413188" w:rsidRPr="003D335F" w:rsidRDefault="00413188" w:rsidP="008B709E">
            <w:pPr>
              <w:suppressAutoHyphens/>
              <w:rPr>
                <w:rFonts w:ascii="Times New Roman" w:eastAsia="Calibri" w:hAnsi="Times New Roman" w:cs="Times New Roman"/>
                <w:b/>
                <w:iCs/>
              </w:rPr>
            </w:pPr>
            <w:r w:rsidRPr="003D335F">
              <w:rPr>
                <w:rFonts w:ascii="Times New Roman" w:eastAsia="Calibri" w:hAnsi="Times New Roman" w:cs="Times New Roman"/>
                <w:iCs/>
              </w:rPr>
              <w:t>пользоваться средствами профилактики перенапряжения, характерными для данной</w:t>
            </w:r>
            <w:r w:rsidR="00B8556A" w:rsidRPr="003D335F">
              <w:rPr>
                <w:rFonts w:ascii="Times New Roman" w:eastAsia="Calibri" w:hAnsi="Times New Roman" w:cs="Times New Roman"/>
                <w:iCs/>
              </w:rPr>
              <w:t xml:space="preserve"> </w:t>
            </w:r>
            <w:r w:rsidRPr="003D335F">
              <w:rPr>
                <w:rFonts w:ascii="Times New Roman" w:eastAsia="Calibri" w:hAnsi="Times New Roman" w:cs="Times New Roman"/>
                <w:bCs/>
                <w:iCs/>
              </w:rPr>
              <w:t>специальности</w:t>
            </w:r>
          </w:p>
        </w:tc>
      </w:tr>
      <w:tr w:rsidR="003D335F" w:rsidRPr="003D335F" w14:paraId="21A5ECC3" w14:textId="77777777" w:rsidTr="00413188">
        <w:trPr>
          <w:trHeight w:val="20"/>
        </w:trPr>
        <w:tc>
          <w:tcPr>
            <w:tcW w:w="427" w:type="pct"/>
            <w:vMerge/>
          </w:tcPr>
          <w:p w14:paraId="49BC6CAE" w14:textId="77777777" w:rsidR="00140EB3" w:rsidRPr="003D335F"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3D335F" w:rsidRDefault="00140EB3" w:rsidP="008B709E">
            <w:pPr>
              <w:rPr>
                <w:rFonts w:ascii="Times New Roman" w:eastAsia="Calibri" w:hAnsi="Times New Roman" w:cs="Times New Roman"/>
                <w:iCs/>
              </w:rPr>
            </w:pPr>
          </w:p>
        </w:tc>
        <w:tc>
          <w:tcPr>
            <w:tcW w:w="3610" w:type="pct"/>
            <w:shd w:val="clear" w:color="auto" w:fill="auto"/>
          </w:tcPr>
          <w:p w14:paraId="520840AC" w14:textId="77777777" w:rsidR="00140EB3" w:rsidRPr="003D335F" w:rsidRDefault="00140EB3" w:rsidP="008B709E">
            <w:pPr>
              <w:suppressAutoHyphens/>
              <w:rPr>
                <w:rFonts w:ascii="Times New Roman" w:eastAsia="Calibri" w:hAnsi="Times New Roman" w:cs="Times New Roman"/>
                <w:iCs/>
              </w:rPr>
            </w:pPr>
            <w:r w:rsidRPr="003D335F">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326B60B4"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условия профессиональной деятельности и зоны риска физического здоровья для</w:t>
            </w:r>
            <w:r w:rsidRPr="003D335F">
              <w:rPr>
                <w:rFonts w:ascii="Times New Roman" w:eastAsia="Calibri" w:hAnsi="Times New Roman" w:cs="Times New Roman"/>
                <w:iCs/>
              </w:rPr>
              <w:t xml:space="preserve"> </w:t>
            </w:r>
            <w:r w:rsidRPr="003D335F">
              <w:rPr>
                <w:rFonts w:ascii="Times New Roman" w:eastAsia="Calibri" w:hAnsi="Times New Roman" w:cs="Times New Roman"/>
                <w:bCs/>
                <w:iCs/>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31"/>
    </w:tbl>
    <w:p w14:paraId="794B1747" w14:textId="77777777" w:rsidR="002A0256" w:rsidRPr="00C33E48" w:rsidRDefault="002A0256" w:rsidP="002A0256"/>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2" w:name="_Toc158807390"/>
      <w:bookmarkStart w:id="33" w:name="_Toc151844060"/>
      <w:r w:rsidRPr="00252FFB">
        <w:rPr>
          <w:bCs/>
        </w:rPr>
        <w:t>4.</w:t>
      </w:r>
      <w:r w:rsidR="00AD7207">
        <w:rPr>
          <w:bCs/>
        </w:rPr>
        <w:t>2</w:t>
      </w:r>
      <w:r w:rsidRPr="00252FFB">
        <w:rPr>
          <w:bCs/>
        </w:rPr>
        <w:t>. Профессиональные компетенции</w:t>
      </w:r>
      <w:bookmarkEnd w:id="32"/>
      <w:r w:rsidRPr="00252FFB">
        <w:rPr>
          <w:bCs/>
        </w:rPr>
        <w:t xml:space="preserve"> </w:t>
      </w:r>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3021"/>
        <w:gridCol w:w="9067"/>
      </w:tblGrid>
      <w:tr w:rsidR="00413188" w:rsidRPr="00F87D60" w14:paraId="4796FE29" w14:textId="77777777" w:rsidTr="00A24D7D">
        <w:trPr>
          <w:jc w:val="center"/>
        </w:trPr>
        <w:tc>
          <w:tcPr>
            <w:tcW w:w="2644" w:type="dxa"/>
          </w:tcPr>
          <w:p w14:paraId="02E9598B" w14:textId="77777777" w:rsidR="00413188" w:rsidRPr="00F87D60" w:rsidRDefault="00413188" w:rsidP="008B709E">
            <w:pPr>
              <w:suppressAutoHyphens/>
              <w:jc w:val="center"/>
              <w:rPr>
                <w:rFonts w:ascii="Times New Roman" w:eastAsia="Calibri" w:hAnsi="Times New Roman" w:cs="Times New Roman"/>
                <w:b/>
              </w:rPr>
            </w:pPr>
            <w:bookmarkStart w:id="34" w:name="_Hlk131166161"/>
            <w:r w:rsidRPr="00F87D60">
              <w:rPr>
                <w:rFonts w:ascii="Times New Roman" w:eastAsia="Calibri" w:hAnsi="Times New Roman" w:cs="Times New Roman"/>
                <w:b/>
              </w:rPr>
              <w:t>Виды деятельности</w:t>
            </w:r>
          </w:p>
        </w:tc>
        <w:tc>
          <w:tcPr>
            <w:tcW w:w="3021" w:type="dxa"/>
          </w:tcPr>
          <w:p w14:paraId="4D1CD794" w14:textId="77777777" w:rsidR="00413188" w:rsidRPr="00F87D60" w:rsidRDefault="00413188"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9067" w:type="dxa"/>
            <w:shd w:val="clear" w:color="auto" w:fill="auto"/>
          </w:tcPr>
          <w:p w14:paraId="679B3040" w14:textId="77777777" w:rsidR="00413188" w:rsidRPr="00F87D60" w:rsidRDefault="00413188"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3D335F" w:rsidRPr="00F87D60" w14:paraId="2938BEA6" w14:textId="77777777" w:rsidTr="00A24D7D">
        <w:trPr>
          <w:jc w:val="center"/>
        </w:trPr>
        <w:tc>
          <w:tcPr>
            <w:tcW w:w="2644" w:type="dxa"/>
            <w:vMerge w:val="restart"/>
          </w:tcPr>
          <w:p w14:paraId="06A14EDA" w14:textId="71397479" w:rsidR="003D335F" w:rsidRPr="00F87D60" w:rsidRDefault="003D335F" w:rsidP="008B709E">
            <w:pPr>
              <w:suppressAutoHyphens/>
              <w:rPr>
                <w:rFonts w:ascii="Times New Roman" w:eastAsia="Calibri" w:hAnsi="Times New Roman" w:cs="Times New Roman"/>
                <w:i/>
              </w:rPr>
            </w:pPr>
            <w:r w:rsidRPr="00012E69">
              <w:rPr>
                <w:rFonts w:ascii="Times New Roman" w:hAnsi="Times New Roman"/>
                <w:sz w:val="24"/>
                <w:szCs w:val="24"/>
              </w:rPr>
              <w:t>Техническое обслуживание авиационных двигателей, его компонентов и функциональных систем</w:t>
            </w:r>
          </w:p>
        </w:tc>
        <w:tc>
          <w:tcPr>
            <w:tcW w:w="3021" w:type="dxa"/>
            <w:vMerge w:val="restart"/>
          </w:tcPr>
          <w:p w14:paraId="755AC082" w14:textId="042D609D" w:rsidR="003D335F" w:rsidRPr="009F56CD" w:rsidRDefault="003D335F" w:rsidP="008B709E">
            <w:pPr>
              <w:rPr>
                <w:rFonts w:ascii="Times New Roman" w:eastAsia="Calibri" w:hAnsi="Times New Roman" w:cs="Times New Roman"/>
                <w:i/>
              </w:rPr>
            </w:pPr>
            <w:r w:rsidRPr="009F56CD">
              <w:rPr>
                <w:rFonts w:ascii="Times New Roman" w:hAnsi="Times New Roman"/>
              </w:rPr>
              <w:t>ПК 1.1. Осуществлять диагностику технического состояния авиационного двигателя, его компонентов и функциональных систем различными методами и определять объем технического обслуживания действующей эксплуатационной документации</w:t>
            </w:r>
          </w:p>
        </w:tc>
        <w:tc>
          <w:tcPr>
            <w:tcW w:w="9067" w:type="dxa"/>
            <w:shd w:val="clear" w:color="auto" w:fill="auto"/>
          </w:tcPr>
          <w:p w14:paraId="359827B9"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Навыки:</w:t>
            </w:r>
          </w:p>
        </w:tc>
      </w:tr>
      <w:tr w:rsidR="003D335F" w:rsidRPr="00F87D60" w14:paraId="2F88098E" w14:textId="77777777" w:rsidTr="00A24D7D">
        <w:trPr>
          <w:jc w:val="center"/>
        </w:trPr>
        <w:tc>
          <w:tcPr>
            <w:tcW w:w="2644" w:type="dxa"/>
            <w:vMerge/>
          </w:tcPr>
          <w:p w14:paraId="00F6A300" w14:textId="77777777" w:rsidR="003D335F" w:rsidRPr="00F87D60" w:rsidRDefault="003D335F" w:rsidP="008B709E">
            <w:pPr>
              <w:suppressAutoHyphens/>
              <w:rPr>
                <w:rFonts w:ascii="Times New Roman" w:eastAsia="Calibri" w:hAnsi="Times New Roman" w:cs="Times New Roman"/>
                <w:i/>
              </w:rPr>
            </w:pPr>
          </w:p>
        </w:tc>
        <w:tc>
          <w:tcPr>
            <w:tcW w:w="3021" w:type="dxa"/>
            <w:vMerge/>
          </w:tcPr>
          <w:p w14:paraId="10D7EF6D" w14:textId="77777777" w:rsidR="003D335F" w:rsidRPr="00F87D60" w:rsidRDefault="003D335F" w:rsidP="008B709E">
            <w:pPr>
              <w:rPr>
                <w:rFonts w:ascii="Times New Roman" w:eastAsia="Calibri" w:hAnsi="Times New Roman" w:cs="Times New Roman"/>
                <w:i/>
              </w:rPr>
            </w:pPr>
          </w:p>
        </w:tc>
        <w:tc>
          <w:tcPr>
            <w:tcW w:w="9067" w:type="dxa"/>
            <w:shd w:val="clear" w:color="auto" w:fill="auto"/>
          </w:tcPr>
          <w:p w14:paraId="2A0DFF35" w14:textId="086B27E3"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выполнять диагностику технического состояния авиационного двигателя, его компонентов и функциональных систем;</w:t>
            </w:r>
          </w:p>
          <w:p w14:paraId="76044F12" w14:textId="304952B1"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выполнять операции по подготовке раб</w:t>
            </w:r>
            <w:r>
              <w:rPr>
                <w:rFonts w:ascii="Times New Roman" w:eastAsia="Calibri" w:hAnsi="Times New Roman" w:cs="Times New Roman"/>
              </w:rPr>
              <w:t>о</w:t>
            </w:r>
            <w:r w:rsidRPr="003D335F">
              <w:rPr>
                <w:rFonts w:ascii="Times New Roman" w:eastAsia="Calibri" w:hAnsi="Times New Roman" w:cs="Times New Roman"/>
              </w:rPr>
              <w:t>чего места и его обслуживанию;</w:t>
            </w:r>
          </w:p>
          <w:p w14:paraId="1E5A55EF" w14:textId="74BC90E5"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выполнять анализ исходных данных (чертеж, схема, узел, компонент, система);</w:t>
            </w:r>
          </w:p>
          <w:p w14:paraId="0A9F76FD" w14:textId="38B38695"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выполнять работы, связанные с применением контрольно-измерительной аппаратуры, инструмента, средств механизации;</w:t>
            </w:r>
          </w:p>
          <w:p w14:paraId="22A46E20" w14:textId="77777777"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выполнять техническое обслуживание авиационных двигателей базового типа, их функциональных систем;</w:t>
            </w:r>
          </w:p>
          <w:p w14:paraId="19218D88" w14:textId="177814A4"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выполнять мероприятия по поддержанию и сохранению летной годности авиационных двигателей базового типа, их функциональных систем на этапе жизненного цикла от начала эксплуатации и до списания;</w:t>
            </w:r>
          </w:p>
          <w:p w14:paraId="38A510F3" w14:textId="5A3EC3EA" w:rsidR="003D335F" w:rsidRPr="00EE116A" w:rsidRDefault="003D335F" w:rsidP="003D335F">
            <w:pPr>
              <w:rPr>
                <w:rFonts w:ascii="Times New Roman" w:eastAsia="Calibri" w:hAnsi="Times New Roman" w:cs="Times New Roman"/>
              </w:rPr>
            </w:pPr>
            <w:r w:rsidRPr="003D335F">
              <w:rPr>
                <w:rFonts w:ascii="Times New Roman" w:eastAsia="Calibri" w:hAnsi="Times New Roman" w:cs="Times New Roman"/>
              </w:rPr>
              <w:t>- осуществлять контроль качества выполненных работ</w:t>
            </w:r>
          </w:p>
        </w:tc>
      </w:tr>
      <w:tr w:rsidR="003D335F" w:rsidRPr="00F87D60" w14:paraId="6AAE2E3C" w14:textId="77777777" w:rsidTr="00A24D7D">
        <w:trPr>
          <w:jc w:val="center"/>
        </w:trPr>
        <w:tc>
          <w:tcPr>
            <w:tcW w:w="2644" w:type="dxa"/>
            <w:vMerge/>
          </w:tcPr>
          <w:p w14:paraId="10E346CF" w14:textId="77777777" w:rsidR="003D335F" w:rsidRPr="00F87D60" w:rsidRDefault="003D335F" w:rsidP="008B709E">
            <w:pPr>
              <w:rPr>
                <w:rFonts w:ascii="Times New Roman" w:eastAsia="Calibri" w:hAnsi="Times New Roman" w:cs="Times New Roman"/>
              </w:rPr>
            </w:pPr>
          </w:p>
        </w:tc>
        <w:tc>
          <w:tcPr>
            <w:tcW w:w="3021" w:type="dxa"/>
            <w:vMerge/>
          </w:tcPr>
          <w:p w14:paraId="7A202BD7"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3F3EE399"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3D335F" w:rsidRPr="00F87D60" w14:paraId="59A29B32" w14:textId="77777777" w:rsidTr="00A24D7D">
        <w:trPr>
          <w:jc w:val="center"/>
        </w:trPr>
        <w:tc>
          <w:tcPr>
            <w:tcW w:w="2644" w:type="dxa"/>
            <w:vMerge/>
          </w:tcPr>
          <w:p w14:paraId="3730A2D7" w14:textId="77777777" w:rsidR="003D335F" w:rsidRPr="00F87D60" w:rsidRDefault="003D335F" w:rsidP="008B709E">
            <w:pPr>
              <w:rPr>
                <w:rFonts w:ascii="Times New Roman" w:eastAsia="Calibri" w:hAnsi="Times New Roman" w:cs="Times New Roman"/>
              </w:rPr>
            </w:pPr>
          </w:p>
        </w:tc>
        <w:tc>
          <w:tcPr>
            <w:tcW w:w="3021" w:type="dxa"/>
            <w:vMerge/>
          </w:tcPr>
          <w:p w14:paraId="5FE3F349"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2D38A0CF" w14:textId="34EED448"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диагностировать работу компонентов и функциональных систем авиационных двигателей различными методами;</w:t>
            </w:r>
          </w:p>
          <w:p w14:paraId="707DFF7C" w14:textId="495293B1"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xml:space="preserve">- анализировать работу авиационных двигателей, их компонентов и функциональных систем по показаниям приборов; </w:t>
            </w:r>
          </w:p>
          <w:p w14:paraId="2CBF3388" w14:textId="7FF8B65A"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находить эффективные способы профилактики их отказов и неисправностей;</w:t>
            </w:r>
          </w:p>
          <w:p w14:paraId="5F7D012A" w14:textId="03789EB9" w:rsidR="003D335F" w:rsidRPr="00EE116A" w:rsidRDefault="003D335F" w:rsidP="003D335F">
            <w:pPr>
              <w:rPr>
                <w:rFonts w:ascii="Times New Roman" w:eastAsia="Calibri" w:hAnsi="Times New Roman" w:cs="Times New Roman"/>
              </w:rPr>
            </w:pPr>
            <w:r w:rsidRPr="003D335F">
              <w:rPr>
                <w:rFonts w:ascii="Times New Roman" w:eastAsia="Calibri" w:hAnsi="Times New Roman" w:cs="Times New Roman"/>
              </w:rPr>
              <w:t>- поддерживать состояние рабочего места в соответствии с требованиями охраны труда, промышленной и экологической безопасности, правилами организации</w:t>
            </w:r>
          </w:p>
        </w:tc>
      </w:tr>
      <w:tr w:rsidR="003D335F" w:rsidRPr="00F87D60" w14:paraId="047268BA" w14:textId="77777777" w:rsidTr="00A24D7D">
        <w:trPr>
          <w:jc w:val="center"/>
        </w:trPr>
        <w:tc>
          <w:tcPr>
            <w:tcW w:w="2644" w:type="dxa"/>
            <w:vMerge/>
          </w:tcPr>
          <w:p w14:paraId="4E28BF6E" w14:textId="77777777" w:rsidR="003D335F" w:rsidRPr="00F87D60" w:rsidRDefault="003D335F" w:rsidP="008B709E">
            <w:pPr>
              <w:rPr>
                <w:rFonts w:ascii="Times New Roman" w:eastAsia="Calibri" w:hAnsi="Times New Roman" w:cs="Times New Roman"/>
              </w:rPr>
            </w:pPr>
          </w:p>
        </w:tc>
        <w:tc>
          <w:tcPr>
            <w:tcW w:w="3021" w:type="dxa"/>
            <w:vMerge/>
          </w:tcPr>
          <w:p w14:paraId="0C44B8E1"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43754204"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3D335F" w:rsidRPr="00F87D60" w14:paraId="172A4626" w14:textId="77777777" w:rsidTr="00A24D7D">
        <w:trPr>
          <w:jc w:val="center"/>
        </w:trPr>
        <w:tc>
          <w:tcPr>
            <w:tcW w:w="2644" w:type="dxa"/>
            <w:vMerge/>
          </w:tcPr>
          <w:p w14:paraId="34284FCF" w14:textId="77777777" w:rsidR="003D335F" w:rsidRPr="00F87D60" w:rsidRDefault="003D335F" w:rsidP="008B709E">
            <w:pPr>
              <w:rPr>
                <w:rFonts w:ascii="Times New Roman" w:eastAsia="Calibri" w:hAnsi="Times New Roman" w:cs="Times New Roman"/>
              </w:rPr>
            </w:pPr>
          </w:p>
        </w:tc>
        <w:tc>
          <w:tcPr>
            <w:tcW w:w="3021" w:type="dxa"/>
            <w:vMerge/>
          </w:tcPr>
          <w:p w14:paraId="098A806F"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1B4FA3E3" w14:textId="77777777"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конструкции конкретных типов двигателей и их систем;</w:t>
            </w:r>
          </w:p>
          <w:p w14:paraId="594F0724" w14:textId="456DD4C8"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эксплуатационно-технические характеристики конкретных типов двигателей и их систем;</w:t>
            </w:r>
          </w:p>
          <w:p w14:paraId="47D1DB73" w14:textId="2188D1A1"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принцип работы конкретных типов двигателей и их систем;</w:t>
            </w:r>
          </w:p>
          <w:p w14:paraId="58DCAFC8" w14:textId="18DEC038" w:rsidR="003D335F" w:rsidRPr="003D335F" w:rsidRDefault="003D335F" w:rsidP="003D335F">
            <w:pPr>
              <w:rPr>
                <w:rFonts w:ascii="Times New Roman" w:eastAsia="Calibri" w:hAnsi="Times New Roman" w:cs="Times New Roman"/>
              </w:rPr>
            </w:pPr>
            <w:r w:rsidRPr="003D335F">
              <w:rPr>
                <w:rFonts w:ascii="Times New Roman" w:eastAsia="Calibri" w:hAnsi="Times New Roman" w:cs="Times New Roman"/>
              </w:rPr>
              <w:t>- правила технического обслуживания на основе действующей эксплуатационной документации;</w:t>
            </w:r>
          </w:p>
          <w:p w14:paraId="0E45646C" w14:textId="3480D6B2" w:rsidR="003D335F" w:rsidRPr="00EE116A" w:rsidRDefault="003D335F" w:rsidP="003D335F">
            <w:pPr>
              <w:rPr>
                <w:rFonts w:ascii="Times New Roman" w:eastAsia="Calibri" w:hAnsi="Times New Roman" w:cs="Times New Roman"/>
              </w:rPr>
            </w:pPr>
            <w:r w:rsidRPr="003D335F">
              <w:rPr>
                <w:rFonts w:ascii="Times New Roman" w:eastAsia="Calibri" w:hAnsi="Times New Roman" w:cs="Times New Roman"/>
              </w:rPr>
              <w:t>-методы диагностики технического состояния авиационных двигателей</w:t>
            </w:r>
          </w:p>
        </w:tc>
      </w:tr>
      <w:tr w:rsidR="003D335F" w:rsidRPr="00F87D60" w14:paraId="1CFB814D" w14:textId="77777777" w:rsidTr="00A24D7D">
        <w:trPr>
          <w:jc w:val="center"/>
        </w:trPr>
        <w:tc>
          <w:tcPr>
            <w:tcW w:w="2644" w:type="dxa"/>
            <w:vMerge/>
          </w:tcPr>
          <w:p w14:paraId="4BD1DB26" w14:textId="77777777" w:rsidR="003D335F" w:rsidRPr="00F87D60" w:rsidRDefault="003D335F" w:rsidP="008B709E">
            <w:pPr>
              <w:rPr>
                <w:rFonts w:ascii="Times New Roman" w:eastAsia="Calibri" w:hAnsi="Times New Roman" w:cs="Times New Roman"/>
              </w:rPr>
            </w:pPr>
          </w:p>
        </w:tc>
        <w:tc>
          <w:tcPr>
            <w:tcW w:w="3021" w:type="dxa"/>
            <w:vMerge w:val="restart"/>
          </w:tcPr>
          <w:p w14:paraId="4CD11540" w14:textId="5C57C141" w:rsidR="003D335F" w:rsidRPr="00A24D7D" w:rsidRDefault="003D335F" w:rsidP="008B709E">
            <w:pPr>
              <w:rPr>
                <w:rFonts w:ascii="Times New Roman" w:eastAsia="Calibri" w:hAnsi="Times New Roman" w:cs="Times New Roman"/>
              </w:rPr>
            </w:pPr>
            <w:r w:rsidRPr="00A24D7D">
              <w:rPr>
                <w:rFonts w:ascii="Times New Roman" w:eastAsia="Calibri" w:hAnsi="Times New Roman" w:cs="Times New Roman"/>
              </w:rPr>
              <w:t>ПК 1.2. Проводить комплекс подготовительных и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w:t>
            </w:r>
          </w:p>
        </w:tc>
        <w:tc>
          <w:tcPr>
            <w:tcW w:w="9067" w:type="dxa"/>
            <w:shd w:val="clear" w:color="auto" w:fill="auto"/>
          </w:tcPr>
          <w:p w14:paraId="0C2906EE"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3D335F" w:rsidRPr="00F87D60" w14:paraId="3FAE0F5E" w14:textId="77777777" w:rsidTr="00A24D7D">
        <w:trPr>
          <w:jc w:val="center"/>
        </w:trPr>
        <w:tc>
          <w:tcPr>
            <w:tcW w:w="2644" w:type="dxa"/>
            <w:vMerge/>
          </w:tcPr>
          <w:p w14:paraId="779C1A38" w14:textId="77777777" w:rsidR="003D335F" w:rsidRPr="00F87D60" w:rsidRDefault="003D335F" w:rsidP="008B709E">
            <w:pPr>
              <w:rPr>
                <w:rFonts w:ascii="Times New Roman" w:eastAsia="Calibri" w:hAnsi="Times New Roman" w:cs="Times New Roman"/>
              </w:rPr>
            </w:pPr>
          </w:p>
        </w:tc>
        <w:tc>
          <w:tcPr>
            <w:tcW w:w="3021" w:type="dxa"/>
            <w:vMerge/>
          </w:tcPr>
          <w:p w14:paraId="3AA6DFD6"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47CA871C" w14:textId="3C73BBCD" w:rsidR="003D335F" w:rsidRPr="003D335F" w:rsidRDefault="003D335F" w:rsidP="008B709E">
            <w:pPr>
              <w:rPr>
                <w:rFonts w:ascii="Times New Roman" w:eastAsia="Calibri" w:hAnsi="Times New Roman" w:cs="Times New Roman"/>
                <w:bCs/>
              </w:rPr>
            </w:pPr>
            <w:r w:rsidRPr="003D335F">
              <w:rPr>
                <w:rFonts w:ascii="Times New Roman" w:eastAsia="Calibri" w:hAnsi="Times New Roman" w:cs="Times New Roman"/>
                <w:bCs/>
              </w:rPr>
              <w:t>-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правилами и стандартами</w:t>
            </w:r>
          </w:p>
        </w:tc>
      </w:tr>
      <w:tr w:rsidR="003D335F" w:rsidRPr="00F87D60" w14:paraId="2E817D83" w14:textId="77777777" w:rsidTr="00A24D7D">
        <w:trPr>
          <w:jc w:val="center"/>
        </w:trPr>
        <w:tc>
          <w:tcPr>
            <w:tcW w:w="2644" w:type="dxa"/>
            <w:vMerge/>
          </w:tcPr>
          <w:p w14:paraId="13906CF5" w14:textId="77777777" w:rsidR="003D335F" w:rsidRPr="00F87D60" w:rsidRDefault="003D335F" w:rsidP="008B709E">
            <w:pPr>
              <w:rPr>
                <w:rFonts w:ascii="Times New Roman" w:eastAsia="Calibri" w:hAnsi="Times New Roman" w:cs="Times New Roman"/>
              </w:rPr>
            </w:pPr>
          </w:p>
        </w:tc>
        <w:tc>
          <w:tcPr>
            <w:tcW w:w="3021" w:type="dxa"/>
            <w:vMerge/>
          </w:tcPr>
          <w:p w14:paraId="26B0A462"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619F11FA"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3D335F" w:rsidRPr="00F87D60" w14:paraId="4496E0A6" w14:textId="77777777" w:rsidTr="00A24D7D">
        <w:trPr>
          <w:jc w:val="center"/>
        </w:trPr>
        <w:tc>
          <w:tcPr>
            <w:tcW w:w="2644" w:type="dxa"/>
            <w:vMerge/>
          </w:tcPr>
          <w:p w14:paraId="38B8CE53" w14:textId="77777777" w:rsidR="003D335F" w:rsidRPr="00F87D60" w:rsidRDefault="003D335F" w:rsidP="008B709E">
            <w:pPr>
              <w:rPr>
                <w:rFonts w:ascii="Times New Roman" w:eastAsia="Calibri" w:hAnsi="Times New Roman" w:cs="Times New Roman"/>
              </w:rPr>
            </w:pPr>
          </w:p>
        </w:tc>
        <w:tc>
          <w:tcPr>
            <w:tcW w:w="3021" w:type="dxa"/>
            <w:vMerge/>
          </w:tcPr>
          <w:p w14:paraId="24D027C9"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05F935F0" w14:textId="3EF8867B" w:rsidR="003D335F" w:rsidRPr="003D335F" w:rsidRDefault="003D335F" w:rsidP="008B709E">
            <w:pPr>
              <w:rPr>
                <w:rFonts w:ascii="Times New Roman" w:eastAsia="Calibri" w:hAnsi="Times New Roman" w:cs="Times New Roman"/>
                <w:bCs/>
              </w:rPr>
            </w:pPr>
            <w:r w:rsidRPr="003D335F">
              <w:rPr>
                <w:rFonts w:ascii="Times New Roman" w:eastAsia="Calibri" w:hAnsi="Times New Roman" w:cs="Times New Roman"/>
                <w:bCs/>
              </w:rPr>
              <w:t>- производить все виды технического обслуживания авиационных двигателей, их компонентов и функциональных систем</w:t>
            </w:r>
          </w:p>
        </w:tc>
      </w:tr>
      <w:tr w:rsidR="003D335F" w:rsidRPr="00F87D60" w14:paraId="44462F10" w14:textId="77777777" w:rsidTr="00A24D7D">
        <w:trPr>
          <w:jc w:val="center"/>
        </w:trPr>
        <w:tc>
          <w:tcPr>
            <w:tcW w:w="2644" w:type="dxa"/>
            <w:vMerge/>
          </w:tcPr>
          <w:p w14:paraId="6B351D70" w14:textId="77777777" w:rsidR="003D335F" w:rsidRPr="00F87D60" w:rsidRDefault="003D335F" w:rsidP="008B709E">
            <w:pPr>
              <w:rPr>
                <w:rFonts w:ascii="Times New Roman" w:eastAsia="Calibri" w:hAnsi="Times New Roman" w:cs="Times New Roman"/>
              </w:rPr>
            </w:pPr>
          </w:p>
        </w:tc>
        <w:tc>
          <w:tcPr>
            <w:tcW w:w="3021" w:type="dxa"/>
            <w:vMerge/>
          </w:tcPr>
          <w:p w14:paraId="6FB7496C"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65889843"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3D335F" w:rsidRPr="00F87D60" w14:paraId="28E3B004" w14:textId="77777777" w:rsidTr="00A24D7D">
        <w:trPr>
          <w:jc w:val="center"/>
        </w:trPr>
        <w:tc>
          <w:tcPr>
            <w:tcW w:w="2644" w:type="dxa"/>
            <w:vMerge/>
          </w:tcPr>
          <w:p w14:paraId="538841CB" w14:textId="77777777" w:rsidR="003D335F" w:rsidRPr="00F87D60" w:rsidRDefault="003D335F" w:rsidP="008B709E">
            <w:pPr>
              <w:rPr>
                <w:rFonts w:ascii="Times New Roman" w:eastAsia="Calibri" w:hAnsi="Times New Roman" w:cs="Times New Roman"/>
              </w:rPr>
            </w:pPr>
          </w:p>
        </w:tc>
        <w:tc>
          <w:tcPr>
            <w:tcW w:w="3021" w:type="dxa"/>
            <w:vMerge/>
          </w:tcPr>
          <w:p w14:paraId="2D50DF71"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57C50995" w14:textId="63BEFB9D" w:rsidR="003D335F" w:rsidRPr="003D335F" w:rsidRDefault="003D335F" w:rsidP="003D335F">
            <w:pPr>
              <w:rPr>
                <w:rFonts w:ascii="Times New Roman" w:eastAsia="Calibri" w:hAnsi="Times New Roman" w:cs="Times New Roman"/>
                <w:bCs/>
              </w:rPr>
            </w:pPr>
            <w:r w:rsidRPr="003D335F">
              <w:rPr>
                <w:rFonts w:ascii="Times New Roman" w:eastAsia="Calibri" w:hAnsi="Times New Roman" w:cs="Times New Roman"/>
                <w:bCs/>
              </w:rPr>
              <w:t>- система информационного обеспечения и управления процессом технической эксплуатации авиационных двигателей;</w:t>
            </w:r>
          </w:p>
          <w:p w14:paraId="3D0D90F1" w14:textId="77ACFF15" w:rsidR="003D335F" w:rsidRPr="003D335F" w:rsidRDefault="003D335F" w:rsidP="003D335F">
            <w:pPr>
              <w:rPr>
                <w:rFonts w:ascii="Times New Roman" w:eastAsia="Calibri" w:hAnsi="Times New Roman" w:cs="Times New Roman"/>
                <w:bCs/>
              </w:rPr>
            </w:pPr>
            <w:r w:rsidRPr="003D335F">
              <w:rPr>
                <w:rFonts w:ascii="Times New Roman" w:eastAsia="Calibri" w:hAnsi="Times New Roman" w:cs="Times New Roman"/>
                <w:bCs/>
              </w:rPr>
              <w:t>- структура, принцип работы, правила эксплуатации средств встроенного контроля и автоматизированных наземных систем контроля технического состояния двигателей;</w:t>
            </w:r>
          </w:p>
          <w:p w14:paraId="4C7E3209" w14:textId="41CB314D" w:rsidR="003D335F" w:rsidRPr="003D335F" w:rsidRDefault="003D335F" w:rsidP="003D335F">
            <w:pPr>
              <w:rPr>
                <w:rFonts w:ascii="Times New Roman" w:eastAsia="Calibri" w:hAnsi="Times New Roman" w:cs="Times New Roman"/>
                <w:bCs/>
              </w:rPr>
            </w:pPr>
            <w:r w:rsidRPr="003D335F">
              <w:rPr>
                <w:rFonts w:ascii="Times New Roman" w:eastAsia="Calibri" w:hAnsi="Times New Roman" w:cs="Times New Roman"/>
                <w:bCs/>
              </w:rPr>
              <w:t>- порядок проведения дефектации и проверки работоспособности авиационного двигателя;</w:t>
            </w:r>
          </w:p>
          <w:p w14:paraId="20525DDC" w14:textId="77777777" w:rsidR="003D335F" w:rsidRPr="003D335F" w:rsidRDefault="003D335F" w:rsidP="003D335F">
            <w:pPr>
              <w:rPr>
                <w:rFonts w:ascii="Times New Roman" w:eastAsia="Calibri" w:hAnsi="Times New Roman" w:cs="Times New Roman"/>
                <w:bCs/>
              </w:rPr>
            </w:pPr>
            <w:r w:rsidRPr="003D335F">
              <w:rPr>
                <w:rFonts w:ascii="Times New Roman" w:eastAsia="Calibri" w:hAnsi="Times New Roman" w:cs="Times New Roman"/>
                <w:bCs/>
              </w:rPr>
              <w:t>- средства технологического оснащения процесса подготовительных и планово-предупредительных работ, применяемого технического оснащения;</w:t>
            </w:r>
          </w:p>
          <w:p w14:paraId="05FBD33E" w14:textId="2B2F3024" w:rsidR="003D335F" w:rsidRPr="00F87D60" w:rsidRDefault="003D335F" w:rsidP="003D335F">
            <w:pPr>
              <w:rPr>
                <w:rFonts w:ascii="Times New Roman" w:eastAsia="Calibri" w:hAnsi="Times New Roman" w:cs="Times New Roman"/>
                <w:b/>
              </w:rPr>
            </w:pPr>
            <w:r w:rsidRPr="003D335F">
              <w:rPr>
                <w:rFonts w:ascii="Times New Roman" w:eastAsia="Calibri" w:hAnsi="Times New Roman" w:cs="Times New Roman"/>
                <w:bCs/>
              </w:rPr>
              <w:t>- назначение, устройство и параметры приборов и инструментов, необходимых для выполнения работ</w:t>
            </w:r>
          </w:p>
        </w:tc>
      </w:tr>
      <w:tr w:rsidR="003D335F" w:rsidRPr="00F87D60" w14:paraId="07ECAF05" w14:textId="77777777" w:rsidTr="00A24D7D">
        <w:trPr>
          <w:jc w:val="center"/>
        </w:trPr>
        <w:tc>
          <w:tcPr>
            <w:tcW w:w="2644" w:type="dxa"/>
            <w:vMerge/>
          </w:tcPr>
          <w:p w14:paraId="41E44FA9" w14:textId="57E176C4" w:rsidR="003D335F" w:rsidRPr="00F87D60" w:rsidRDefault="003D335F" w:rsidP="008B709E">
            <w:pPr>
              <w:rPr>
                <w:rFonts w:ascii="Times New Roman" w:eastAsia="Calibri" w:hAnsi="Times New Roman" w:cs="Times New Roman"/>
              </w:rPr>
            </w:pPr>
            <w:bookmarkStart w:id="35" w:name="_Hlk149648801"/>
          </w:p>
        </w:tc>
        <w:tc>
          <w:tcPr>
            <w:tcW w:w="3021" w:type="dxa"/>
            <w:vMerge w:val="restart"/>
          </w:tcPr>
          <w:p w14:paraId="6ED0E7CC" w14:textId="3C33E3B4" w:rsidR="003D335F" w:rsidRPr="009F56CD" w:rsidRDefault="003D335F" w:rsidP="008B709E">
            <w:pPr>
              <w:rPr>
                <w:rFonts w:ascii="Times New Roman" w:eastAsia="Calibri" w:hAnsi="Times New Roman" w:cs="Times New Roman"/>
                <w:i/>
              </w:rPr>
            </w:pPr>
            <w:r w:rsidRPr="009F56CD">
              <w:rPr>
                <w:rFonts w:ascii="Times New Roman" w:eastAsia="Times New Roman" w:hAnsi="Times New Roman" w:cs="Times New Roman"/>
                <w:bCs/>
                <w:lang w:eastAsia="ru-RU"/>
              </w:rPr>
              <w:t>ПК 1.3.</w:t>
            </w:r>
            <w:r w:rsidRPr="009F56CD">
              <w:rPr>
                <w:rFonts w:ascii="Times New Roman" w:eastAsia="Times New Roman" w:hAnsi="Times New Roman" w:cs="Times New Roman"/>
                <w:lang w:eastAsia="ru-RU"/>
              </w:rPr>
              <w:t xml:space="preserve"> Вести учет наработки двигателя, его компонентов и функциональных систем, прогнозировать и разрабатывать рекомендации по дальнейшей его эксплуатации</w:t>
            </w:r>
          </w:p>
        </w:tc>
        <w:tc>
          <w:tcPr>
            <w:tcW w:w="9067" w:type="dxa"/>
            <w:shd w:val="clear" w:color="auto" w:fill="auto"/>
          </w:tcPr>
          <w:p w14:paraId="5F598268"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3D335F" w:rsidRPr="00F87D60" w14:paraId="05DA9279" w14:textId="77777777" w:rsidTr="00A24D7D">
        <w:trPr>
          <w:jc w:val="center"/>
        </w:trPr>
        <w:tc>
          <w:tcPr>
            <w:tcW w:w="2644" w:type="dxa"/>
            <w:vMerge/>
          </w:tcPr>
          <w:p w14:paraId="1E030120" w14:textId="77777777" w:rsidR="003D335F" w:rsidRPr="00F87D60" w:rsidRDefault="003D335F" w:rsidP="008B709E">
            <w:pPr>
              <w:rPr>
                <w:rFonts w:ascii="Times New Roman" w:eastAsia="Calibri" w:hAnsi="Times New Roman" w:cs="Times New Roman"/>
              </w:rPr>
            </w:pPr>
          </w:p>
        </w:tc>
        <w:tc>
          <w:tcPr>
            <w:tcW w:w="3021" w:type="dxa"/>
            <w:vMerge/>
          </w:tcPr>
          <w:p w14:paraId="744EE5D7" w14:textId="77777777" w:rsidR="003D335F" w:rsidRPr="00F87D60" w:rsidRDefault="003D335F" w:rsidP="008B709E">
            <w:pPr>
              <w:rPr>
                <w:rFonts w:ascii="Times New Roman" w:eastAsia="Calibri" w:hAnsi="Times New Roman" w:cs="Times New Roman"/>
                <w:i/>
              </w:rPr>
            </w:pPr>
          </w:p>
        </w:tc>
        <w:tc>
          <w:tcPr>
            <w:tcW w:w="9067" w:type="dxa"/>
            <w:shd w:val="clear" w:color="auto" w:fill="auto"/>
          </w:tcPr>
          <w:p w14:paraId="19665514" w14:textId="60FADB78" w:rsidR="003D335F" w:rsidRPr="00F87D60" w:rsidRDefault="003D335F" w:rsidP="008B709E">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выполнять учет наработки (срока службы) авиационных двигателей и его комплектующих изделий</w:t>
            </w:r>
          </w:p>
        </w:tc>
      </w:tr>
      <w:tr w:rsidR="003D335F" w:rsidRPr="00F87D60" w14:paraId="0F4A119F" w14:textId="77777777" w:rsidTr="00A24D7D">
        <w:trPr>
          <w:jc w:val="center"/>
        </w:trPr>
        <w:tc>
          <w:tcPr>
            <w:tcW w:w="2644" w:type="dxa"/>
            <w:vMerge/>
          </w:tcPr>
          <w:p w14:paraId="2D31D3E5" w14:textId="77777777" w:rsidR="003D335F" w:rsidRPr="00F87D60" w:rsidRDefault="003D335F" w:rsidP="008B709E">
            <w:pPr>
              <w:rPr>
                <w:rFonts w:ascii="Times New Roman" w:eastAsia="Calibri" w:hAnsi="Times New Roman" w:cs="Times New Roman"/>
              </w:rPr>
            </w:pPr>
          </w:p>
        </w:tc>
        <w:tc>
          <w:tcPr>
            <w:tcW w:w="3021" w:type="dxa"/>
            <w:vMerge/>
          </w:tcPr>
          <w:p w14:paraId="6B9ACAE9"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2C673ADE"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3D335F" w:rsidRPr="00F87D60" w14:paraId="2E08F746" w14:textId="77777777" w:rsidTr="00A24D7D">
        <w:trPr>
          <w:jc w:val="center"/>
        </w:trPr>
        <w:tc>
          <w:tcPr>
            <w:tcW w:w="2644" w:type="dxa"/>
            <w:vMerge/>
          </w:tcPr>
          <w:p w14:paraId="2792B25E" w14:textId="77777777" w:rsidR="003D335F" w:rsidRPr="00F87D60" w:rsidRDefault="003D335F" w:rsidP="008B709E">
            <w:pPr>
              <w:rPr>
                <w:rFonts w:ascii="Times New Roman" w:eastAsia="Calibri" w:hAnsi="Times New Roman" w:cs="Times New Roman"/>
              </w:rPr>
            </w:pPr>
          </w:p>
        </w:tc>
        <w:tc>
          <w:tcPr>
            <w:tcW w:w="3021" w:type="dxa"/>
            <w:vMerge/>
          </w:tcPr>
          <w:p w14:paraId="41D17D11"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50AD93B9" w14:textId="604CEF6A" w:rsidR="003D335F" w:rsidRPr="00F87D60" w:rsidRDefault="003D335F" w:rsidP="008B709E">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пользоваться контрольно-измерительной аппаратурой, инструментом, специальными приспособлениями и средствами механизации для технического обслуживания авиационных двигателей</w:t>
            </w:r>
          </w:p>
        </w:tc>
      </w:tr>
      <w:tr w:rsidR="003D335F" w:rsidRPr="00F87D60" w14:paraId="448425EB" w14:textId="77777777" w:rsidTr="00A24D7D">
        <w:trPr>
          <w:jc w:val="center"/>
        </w:trPr>
        <w:tc>
          <w:tcPr>
            <w:tcW w:w="2644" w:type="dxa"/>
            <w:vMerge/>
          </w:tcPr>
          <w:p w14:paraId="290314D1" w14:textId="77777777" w:rsidR="003D335F" w:rsidRPr="00F87D60" w:rsidRDefault="003D335F" w:rsidP="008B709E">
            <w:pPr>
              <w:rPr>
                <w:rFonts w:ascii="Times New Roman" w:eastAsia="Calibri" w:hAnsi="Times New Roman" w:cs="Times New Roman"/>
              </w:rPr>
            </w:pPr>
          </w:p>
        </w:tc>
        <w:tc>
          <w:tcPr>
            <w:tcW w:w="3021" w:type="dxa"/>
            <w:vMerge/>
          </w:tcPr>
          <w:p w14:paraId="76426E57"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6D8FE654"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3D335F" w:rsidRPr="00F87D60" w14:paraId="10BE1939" w14:textId="77777777" w:rsidTr="00A24D7D">
        <w:trPr>
          <w:jc w:val="center"/>
        </w:trPr>
        <w:tc>
          <w:tcPr>
            <w:tcW w:w="2644" w:type="dxa"/>
            <w:vMerge/>
          </w:tcPr>
          <w:p w14:paraId="1CAF7686" w14:textId="77777777" w:rsidR="003D335F" w:rsidRPr="00F87D60" w:rsidRDefault="003D335F" w:rsidP="008B709E">
            <w:pPr>
              <w:rPr>
                <w:rFonts w:ascii="Times New Roman" w:eastAsia="Calibri" w:hAnsi="Times New Roman" w:cs="Times New Roman"/>
              </w:rPr>
            </w:pPr>
          </w:p>
        </w:tc>
        <w:tc>
          <w:tcPr>
            <w:tcW w:w="3021" w:type="dxa"/>
            <w:vMerge/>
          </w:tcPr>
          <w:p w14:paraId="1262B778" w14:textId="77777777" w:rsidR="003D335F" w:rsidRPr="00F87D60" w:rsidRDefault="003D335F" w:rsidP="008B709E">
            <w:pPr>
              <w:rPr>
                <w:rFonts w:ascii="Times New Roman" w:eastAsia="Calibri" w:hAnsi="Times New Roman" w:cs="Times New Roman"/>
              </w:rPr>
            </w:pPr>
          </w:p>
        </w:tc>
        <w:tc>
          <w:tcPr>
            <w:tcW w:w="9067" w:type="dxa"/>
            <w:shd w:val="clear" w:color="auto" w:fill="auto"/>
          </w:tcPr>
          <w:p w14:paraId="4B681D27" w14:textId="77777777" w:rsidR="003D335F" w:rsidRPr="003D335F" w:rsidRDefault="003D335F"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особенности электрического, электронного, приборного оборудования и электроэнергетических систем;</w:t>
            </w:r>
          </w:p>
          <w:p w14:paraId="7433371C" w14:textId="77777777" w:rsidR="003D335F" w:rsidRPr="003D335F" w:rsidRDefault="003D335F"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взаимосвязи с другими элементами электроэнергетических систем и с другими системами;</w:t>
            </w:r>
          </w:p>
          <w:p w14:paraId="6BD6141F" w14:textId="77777777" w:rsidR="003D335F" w:rsidRPr="003D335F" w:rsidRDefault="003D335F"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правила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5B561706" w14:textId="0ECED948" w:rsidR="003D335F" w:rsidRPr="00F87D60" w:rsidRDefault="003D335F" w:rsidP="003D335F">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соблюдать установленные требования, действующие правила и стандарты</w:t>
            </w:r>
          </w:p>
        </w:tc>
      </w:tr>
      <w:tr w:rsidR="003D335F" w:rsidRPr="00F87D60" w14:paraId="04732FEE" w14:textId="77777777" w:rsidTr="00A24D7D">
        <w:trPr>
          <w:jc w:val="center"/>
        </w:trPr>
        <w:tc>
          <w:tcPr>
            <w:tcW w:w="2644" w:type="dxa"/>
            <w:vMerge/>
          </w:tcPr>
          <w:p w14:paraId="67DA6397" w14:textId="77777777" w:rsidR="003D335F" w:rsidRPr="00F87D60" w:rsidRDefault="003D335F" w:rsidP="008B709E">
            <w:pPr>
              <w:rPr>
                <w:rFonts w:ascii="Times New Roman" w:eastAsia="Calibri" w:hAnsi="Times New Roman" w:cs="Times New Roman"/>
              </w:rPr>
            </w:pPr>
          </w:p>
        </w:tc>
        <w:tc>
          <w:tcPr>
            <w:tcW w:w="3021" w:type="dxa"/>
            <w:vMerge w:val="restart"/>
          </w:tcPr>
          <w:p w14:paraId="402B876D" w14:textId="3E56AB18" w:rsidR="003D335F" w:rsidRPr="009F56CD" w:rsidRDefault="003D335F" w:rsidP="008B709E">
            <w:pPr>
              <w:rPr>
                <w:rFonts w:ascii="Times New Roman" w:eastAsia="Calibri" w:hAnsi="Times New Roman" w:cs="Times New Roman"/>
                <w:i/>
              </w:rPr>
            </w:pPr>
            <w:r w:rsidRPr="009F56CD">
              <w:rPr>
                <w:rFonts w:ascii="Times New Roman" w:eastAsia="Times New Roman" w:hAnsi="Times New Roman" w:cs="Times New Roman"/>
                <w:bCs/>
                <w:lang w:eastAsia="ru-RU"/>
              </w:rPr>
              <w:t>ПК 1.4.</w:t>
            </w:r>
            <w:r w:rsidRPr="009F56CD">
              <w:rPr>
                <w:rFonts w:ascii="Times New Roman" w:eastAsia="Times New Roman" w:hAnsi="Times New Roman" w:cs="Times New Roman"/>
                <w:lang w:eastAsia="ru-RU"/>
              </w:rPr>
              <w:t xml:space="preserve"> Осуществлять контроль качества выполняемых работ по техническому обслуживанию в соответствии с действующими нормативными документами</w:t>
            </w:r>
          </w:p>
        </w:tc>
        <w:tc>
          <w:tcPr>
            <w:tcW w:w="9067" w:type="dxa"/>
            <w:tcBorders>
              <w:right w:val="single" w:sz="4" w:space="0" w:color="auto"/>
            </w:tcBorders>
            <w:shd w:val="clear" w:color="auto" w:fill="auto"/>
          </w:tcPr>
          <w:p w14:paraId="60F725D4"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3D335F" w:rsidRPr="00F87D60" w14:paraId="685852B5" w14:textId="77777777" w:rsidTr="00A24D7D">
        <w:trPr>
          <w:jc w:val="center"/>
        </w:trPr>
        <w:tc>
          <w:tcPr>
            <w:tcW w:w="2644" w:type="dxa"/>
            <w:vMerge/>
          </w:tcPr>
          <w:p w14:paraId="52025EE1" w14:textId="77777777" w:rsidR="003D335F" w:rsidRPr="00F87D60" w:rsidRDefault="003D335F" w:rsidP="008B709E">
            <w:pPr>
              <w:rPr>
                <w:rFonts w:ascii="Times New Roman" w:eastAsia="Calibri" w:hAnsi="Times New Roman" w:cs="Times New Roman"/>
              </w:rPr>
            </w:pPr>
          </w:p>
        </w:tc>
        <w:tc>
          <w:tcPr>
            <w:tcW w:w="3021" w:type="dxa"/>
            <w:vMerge/>
          </w:tcPr>
          <w:p w14:paraId="3FFEB807" w14:textId="77777777" w:rsidR="003D335F" w:rsidRPr="009F56CD" w:rsidRDefault="003D335F" w:rsidP="008B709E">
            <w:pPr>
              <w:rPr>
                <w:rFonts w:ascii="Times New Roman" w:eastAsia="Calibri" w:hAnsi="Times New Roman" w:cs="Times New Roman"/>
                <w:i/>
              </w:rPr>
            </w:pPr>
          </w:p>
        </w:tc>
        <w:tc>
          <w:tcPr>
            <w:tcW w:w="9067" w:type="dxa"/>
            <w:tcBorders>
              <w:right w:val="single" w:sz="4" w:space="0" w:color="auto"/>
            </w:tcBorders>
            <w:shd w:val="clear" w:color="auto" w:fill="auto"/>
          </w:tcPr>
          <w:p w14:paraId="136D6F6D" w14:textId="1D7B55EB" w:rsidR="003D335F" w:rsidRPr="00F87D60" w:rsidRDefault="003D335F" w:rsidP="008B709E">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осуществлять контроль качества выполняемых работ при техническом обслуживании двигателей, их компонентов и функциональных систем</w:t>
            </w:r>
          </w:p>
        </w:tc>
      </w:tr>
      <w:tr w:rsidR="003D335F" w:rsidRPr="00F87D60" w14:paraId="74D9F615" w14:textId="77777777" w:rsidTr="00A24D7D">
        <w:trPr>
          <w:jc w:val="center"/>
        </w:trPr>
        <w:tc>
          <w:tcPr>
            <w:tcW w:w="2644" w:type="dxa"/>
            <w:vMerge/>
          </w:tcPr>
          <w:p w14:paraId="1F69C6BE" w14:textId="77777777" w:rsidR="003D335F" w:rsidRPr="00F87D60" w:rsidRDefault="003D335F" w:rsidP="008B709E">
            <w:pPr>
              <w:rPr>
                <w:rFonts w:ascii="Times New Roman" w:eastAsia="Calibri" w:hAnsi="Times New Roman" w:cs="Times New Roman"/>
              </w:rPr>
            </w:pPr>
          </w:p>
        </w:tc>
        <w:tc>
          <w:tcPr>
            <w:tcW w:w="3021" w:type="dxa"/>
            <w:vMerge/>
          </w:tcPr>
          <w:p w14:paraId="37FA2A76" w14:textId="77777777" w:rsidR="003D335F" w:rsidRPr="009F56CD" w:rsidRDefault="003D335F" w:rsidP="008B709E">
            <w:pPr>
              <w:rPr>
                <w:rFonts w:ascii="Times New Roman" w:eastAsia="Calibri" w:hAnsi="Times New Roman" w:cs="Times New Roman"/>
              </w:rPr>
            </w:pPr>
          </w:p>
        </w:tc>
        <w:tc>
          <w:tcPr>
            <w:tcW w:w="9067" w:type="dxa"/>
            <w:tcBorders>
              <w:right w:val="single" w:sz="4" w:space="0" w:color="auto"/>
            </w:tcBorders>
            <w:shd w:val="clear" w:color="auto" w:fill="auto"/>
          </w:tcPr>
          <w:p w14:paraId="133BB6A1"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3D335F" w:rsidRPr="00F87D60" w14:paraId="56F90ABB" w14:textId="77777777" w:rsidTr="00A24D7D">
        <w:trPr>
          <w:jc w:val="center"/>
        </w:trPr>
        <w:tc>
          <w:tcPr>
            <w:tcW w:w="2644" w:type="dxa"/>
            <w:vMerge/>
          </w:tcPr>
          <w:p w14:paraId="68C27B4A" w14:textId="77777777" w:rsidR="003D335F" w:rsidRPr="00F87D60" w:rsidRDefault="003D335F" w:rsidP="008B709E">
            <w:pPr>
              <w:rPr>
                <w:rFonts w:ascii="Times New Roman" w:eastAsia="Calibri" w:hAnsi="Times New Roman" w:cs="Times New Roman"/>
              </w:rPr>
            </w:pPr>
          </w:p>
        </w:tc>
        <w:tc>
          <w:tcPr>
            <w:tcW w:w="3021" w:type="dxa"/>
            <w:vMerge/>
          </w:tcPr>
          <w:p w14:paraId="0800A2DF" w14:textId="77777777" w:rsidR="003D335F" w:rsidRPr="009F56CD" w:rsidRDefault="003D335F" w:rsidP="008B709E">
            <w:pPr>
              <w:rPr>
                <w:rFonts w:ascii="Times New Roman" w:eastAsia="Calibri" w:hAnsi="Times New Roman" w:cs="Times New Roman"/>
              </w:rPr>
            </w:pPr>
          </w:p>
        </w:tc>
        <w:tc>
          <w:tcPr>
            <w:tcW w:w="9067" w:type="dxa"/>
            <w:tcBorders>
              <w:right w:val="single" w:sz="4" w:space="0" w:color="auto"/>
            </w:tcBorders>
            <w:shd w:val="clear" w:color="auto" w:fill="auto"/>
          </w:tcPr>
          <w:p w14:paraId="73D1E988" w14:textId="4FB803DA" w:rsidR="003D335F" w:rsidRPr="00F87D60" w:rsidRDefault="003D335F" w:rsidP="008B709E">
            <w:pPr>
              <w:rPr>
                <w:rFonts w:ascii="Times New Roman" w:eastAsia="Calibri" w:hAnsi="Times New Roman" w:cs="Times New Roman"/>
                <w:b/>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обеспечивать соблюдение правил охраны труда и окружающей среды</w:t>
            </w:r>
          </w:p>
        </w:tc>
      </w:tr>
      <w:tr w:rsidR="003D335F" w:rsidRPr="00F87D60" w14:paraId="07F25DC3" w14:textId="77777777" w:rsidTr="00A24D7D">
        <w:trPr>
          <w:jc w:val="center"/>
        </w:trPr>
        <w:tc>
          <w:tcPr>
            <w:tcW w:w="2644" w:type="dxa"/>
            <w:vMerge/>
          </w:tcPr>
          <w:p w14:paraId="2B1D7962" w14:textId="77777777" w:rsidR="003D335F" w:rsidRPr="00F87D60" w:rsidRDefault="003D335F" w:rsidP="008B709E">
            <w:pPr>
              <w:rPr>
                <w:rFonts w:ascii="Times New Roman" w:eastAsia="Calibri" w:hAnsi="Times New Roman" w:cs="Times New Roman"/>
              </w:rPr>
            </w:pPr>
          </w:p>
        </w:tc>
        <w:tc>
          <w:tcPr>
            <w:tcW w:w="3021" w:type="dxa"/>
            <w:vMerge/>
          </w:tcPr>
          <w:p w14:paraId="24C66917" w14:textId="77777777" w:rsidR="003D335F" w:rsidRPr="009F56CD" w:rsidRDefault="003D335F" w:rsidP="008B709E">
            <w:pPr>
              <w:rPr>
                <w:rFonts w:ascii="Times New Roman" w:eastAsia="Calibri" w:hAnsi="Times New Roman" w:cs="Times New Roman"/>
              </w:rPr>
            </w:pPr>
          </w:p>
        </w:tc>
        <w:tc>
          <w:tcPr>
            <w:tcW w:w="9067" w:type="dxa"/>
            <w:tcBorders>
              <w:right w:val="single" w:sz="4" w:space="0" w:color="auto"/>
            </w:tcBorders>
            <w:shd w:val="clear" w:color="auto" w:fill="auto"/>
          </w:tcPr>
          <w:p w14:paraId="6ABA4B94" w14:textId="77777777" w:rsidR="003D335F" w:rsidRPr="00F87D60" w:rsidRDefault="003D335F"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3D335F" w:rsidRPr="00F87D60" w14:paraId="3CD6BC5F" w14:textId="77777777" w:rsidTr="00A24D7D">
        <w:trPr>
          <w:jc w:val="center"/>
        </w:trPr>
        <w:tc>
          <w:tcPr>
            <w:tcW w:w="2644" w:type="dxa"/>
            <w:vMerge/>
          </w:tcPr>
          <w:p w14:paraId="7803B204" w14:textId="77777777" w:rsidR="003D335F" w:rsidRPr="00F87D60" w:rsidRDefault="003D335F" w:rsidP="008B709E">
            <w:pPr>
              <w:rPr>
                <w:rFonts w:ascii="Times New Roman" w:eastAsia="Calibri" w:hAnsi="Times New Roman" w:cs="Times New Roman"/>
              </w:rPr>
            </w:pPr>
          </w:p>
        </w:tc>
        <w:tc>
          <w:tcPr>
            <w:tcW w:w="3021" w:type="dxa"/>
            <w:vMerge/>
          </w:tcPr>
          <w:p w14:paraId="40D13BCA" w14:textId="77777777" w:rsidR="003D335F" w:rsidRPr="009F56CD" w:rsidRDefault="003D335F" w:rsidP="008B709E">
            <w:pPr>
              <w:rPr>
                <w:rFonts w:ascii="Times New Roman" w:eastAsia="Calibri" w:hAnsi="Times New Roman" w:cs="Times New Roman"/>
              </w:rPr>
            </w:pPr>
          </w:p>
        </w:tc>
        <w:tc>
          <w:tcPr>
            <w:tcW w:w="9067" w:type="dxa"/>
            <w:tcBorders>
              <w:right w:val="single" w:sz="4" w:space="0" w:color="auto"/>
            </w:tcBorders>
            <w:shd w:val="clear" w:color="auto" w:fill="auto"/>
          </w:tcPr>
          <w:p w14:paraId="7034FB67" w14:textId="77777777" w:rsidR="003D335F" w:rsidRPr="003D335F" w:rsidRDefault="003D335F"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основные требования, предъявляемые к технической документации и порядку ее ведения;</w:t>
            </w:r>
          </w:p>
          <w:p w14:paraId="40920501" w14:textId="3B9DA105" w:rsidR="003D335F" w:rsidRPr="00F87D60" w:rsidRDefault="003D335F" w:rsidP="003D335F">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установленные требования, действующие правила, стандарты и иные документы</w:t>
            </w:r>
          </w:p>
        </w:tc>
      </w:tr>
      <w:bookmarkEnd w:id="34"/>
      <w:bookmarkEnd w:id="35"/>
      <w:tr w:rsidR="00A24D7D" w:rsidRPr="00F87D60" w14:paraId="27B72592" w14:textId="77777777" w:rsidTr="00A24D7D">
        <w:trPr>
          <w:jc w:val="center"/>
        </w:trPr>
        <w:tc>
          <w:tcPr>
            <w:tcW w:w="2644" w:type="dxa"/>
            <w:vMerge w:val="restart"/>
          </w:tcPr>
          <w:p w14:paraId="15056D85" w14:textId="20890A45" w:rsidR="00A24D7D" w:rsidRPr="00F87D60" w:rsidRDefault="00A24D7D" w:rsidP="008B709E">
            <w:pPr>
              <w:rPr>
                <w:rFonts w:ascii="Times New Roman" w:eastAsia="Calibri" w:hAnsi="Times New Roman" w:cs="Times New Roman"/>
                <w:color w:val="7030A0"/>
              </w:rPr>
            </w:pPr>
            <w:r w:rsidRPr="003D335F">
              <w:rPr>
                <w:rFonts w:ascii="Times New Roman" w:eastAsia="Times New Roman" w:hAnsi="Times New Roman" w:cs="Times New Roman"/>
                <w:sz w:val="24"/>
                <w:szCs w:val="24"/>
                <w:lang w:eastAsia="ru-RU"/>
              </w:rPr>
              <w:t>Ремонт авиационных двигателей, его компонентов и функциональных систем</w:t>
            </w:r>
          </w:p>
        </w:tc>
        <w:tc>
          <w:tcPr>
            <w:tcW w:w="3021" w:type="dxa"/>
            <w:vMerge w:val="restart"/>
          </w:tcPr>
          <w:p w14:paraId="0C47351A" w14:textId="58A0C2F9" w:rsidR="00A24D7D" w:rsidRPr="009F56CD" w:rsidRDefault="00A24D7D" w:rsidP="003D335F">
            <w:pPr>
              <w:rPr>
                <w:rFonts w:ascii="Times New Roman" w:eastAsia="Calibri" w:hAnsi="Times New Roman" w:cs="Times New Roman"/>
                <w:color w:val="7030A0"/>
              </w:rPr>
            </w:pPr>
            <w:r w:rsidRPr="009F56CD">
              <w:rPr>
                <w:rFonts w:ascii="Times New Roman" w:eastAsia="Times New Roman" w:hAnsi="Times New Roman" w:cs="Times New Roman"/>
                <w:bCs/>
                <w:lang w:eastAsia="ru-RU"/>
              </w:rPr>
              <w:t>ПК 2.1.</w:t>
            </w:r>
            <w:r w:rsidRPr="009F56CD">
              <w:rPr>
                <w:rFonts w:ascii="Times New Roman" w:eastAsia="Times New Roman" w:hAnsi="Times New Roman" w:cs="Times New Roman"/>
                <w:lang w:eastAsia="ru-RU"/>
              </w:rPr>
              <w:t xml:space="preserve"> Определять объем ремонтных работ авиационных двигателей, его компонентов и функциональных систем в соответствии с техническими характеристиками данного типа двигателя</w:t>
            </w:r>
          </w:p>
        </w:tc>
        <w:tc>
          <w:tcPr>
            <w:tcW w:w="9067" w:type="dxa"/>
            <w:shd w:val="clear" w:color="auto" w:fill="auto"/>
          </w:tcPr>
          <w:p w14:paraId="22CCD940" w14:textId="77777777" w:rsidR="00A24D7D" w:rsidRPr="00F87D60" w:rsidRDefault="00A24D7D" w:rsidP="008B709E">
            <w:pPr>
              <w:rPr>
                <w:rFonts w:ascii="Times New Roman" w:eastAsia="Calibri" w:hAnsi="Times New Roman" w:cs="Times New Roman"/>
                <w:b/>
              </w:rPr>
            </w:pPr>
            <w:r w:rsidRPr="00F87D60">
              <w:rPr>
                <w:rFonts w:ascii="Times New Roman" w:eastAsia="Calibri" w:hAnsi="Times New Roman" w:cs="Times New Roman"/>
                <w:b/>
              </w:rPr>
              <w:t>Навыки:</w:t>
            </w:r>
          </w:p>
        </w:tc>
      </w:tr>
      <w:tr w:rsidR="00A24D7D" w:rsidRPr="00F87D60" w14:paraId="76C54EE6" w14:textId="77777777" w:rsidTr="00A24D7D">
        <w:trPr>
          <w:jc w:val="center"/>
        </w:trPr>
        <w:tc>
          <w:tcPr>
            <w:tcW w:w="2644" w:type="dxa"/>
            <w:vMerge/>
          </w:tcPr>
          <w:p w14:paraId="38292A28" w14:textId="77777777" w:rsidR="00A24D7D" w:rsidRPr="00F87D60" w:rsidRDefault="00A24D7D" w:rsidP="008B709E">
            <w:pPr>
              <w:jc w:val="both"/>
              <w:rPr>
                <w:rFonts w:ascii="Times New Roman" w:eastAsia="Calibri" w:hAnsi="Times New Roman" w:cs="Times New Roman"/>
                <w:i/>
              </w:rPr>
            </w:pPr>
          </w:p>
        </w:tc>
        <w:tc>
          <w:tcPr>
            <w:tcW w:w="3021" w:type="dxa"/>
            <w:vMerge/>
          </w:tcPr>
          <w:p w14:paraId="1E430B63" w14:textId="77777777" w:rsidR="00A24D7D" w:rsidRPr="00F87D60" w:rsidRDefault="00A24D7D" w:rsidP="008B709E">
            <w:pPr>
              <w:jc w:val="both"/>
              <w:rPr>
                <w:rFonts w:ascii="Times New Roman" w:eastAsia="Calibri" w:hAnsi="Times New Roman" w:cs="Times New Roman"/>
                <w:color w:val="7030A0"/>
              </w:rPr>
            </w:pPr>
          </w:p>
        </w:tc>
        <w:tc>
          <w:tcPr>
            <w:tcW w:w="9067" w:type="dxa"/>
            <w:shd w:val="clear" w:color="auto" w:fill="auto"/>
          </w:tcPr>
          <w:p w14:paraId="03DAAA56" w14:textId="112BC19A" w:rsidR="00A24D7D" w:rsidRPr="00F87D60" w:rsidRDefault="00A24D7D" w:rsidP="008B709E">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-выявлять дефекты авиационных двигателей, его компонентов и функциональных систем</w:t>
            </w:r>
          </w:p>
        </w:tc>
      </w:tr>
      <w:tr w:rsidR="00A24D7D" w:rsidRPr="00F87D60" w14:paraId="3B1BF978" w14:textId="77777777" w:rsidTr="00A24D7D">
        <w:trPr>
          <w:jc w:val="center"/>
        </w:trPr>
        <w:tc>
          <w:tcPr>
            <w:tcW w:w="2644" w:type="dxa"/>
            <w:vMerge/>
          </w:tcPr>
          <w:p w14:paraId="0A70CD76" w14:textId="77777777" w:rsidR="00A24D7D" w:rsidRPr="00F87D60" w:rsidRDefault="00A24D7D" w:rsidP="008B709E">
            <w:pPr>
              <w:jc w:val="both"/>
              <w:rPr>
                <w:rFonts w:ascii="Times New Roman" w:eastAsia="Calibri" w:hAnsi="Times New Roman" w:cs="Times New Roman"/>
                <w:i/>
              </w:rPr>
            </w:pPr>
          </w:p>
        </w:tc>
        <w:tc>
          <w:tcPr>
            <w:tcW w:w="3021" w:type="dxa"/>
            <w:vMerge/>
          </w:tcPr>
          <w:p w14:paraId="2486DDBE" w14:textId="77777777" w:rsidR="00A24D7D" w:rsidRPr="00F87D60" w:rsidRDefault="00A24D7D" w:rsidP="008B709E">
            <w:pPr>
              <w:jc w:val="both"/>
              <w:rPr>
                <w:rFonts w:ascii="Times New Roman" w:eastAsia="Calibri" w:hAnsi="Times New Roman" w:cs="Times New Roman"/>
                <w:color w:val="7030A0"/>
              </w:rPr>
            </w:pPr>
          </w:p>
        </w:tc>
        <w:tc>
          <w:tcPr>
            <w:tcW w:w="9067" w:type="dxa"/>
            <w:shd w:val="clear" w:color="auto" w:fill="auto"/>
          </w:tcPr>
          <w:p w14:paraId="64F58C80" w14:textId="77777777" w:rsidR="00A24D7D" w:rsidRPr="00F87D60" w:rsidRDefault="00A24D7D"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1CA5F12B" w14:textId="77777777" w:rsidTr="00A24D7D">
        <w:trPr>
          <w:jc w:val="center"/>
        </w:trPr>
        <w:tc>
          <w:tcPr>
            <w:tcW w:w="2644" w:type="dxa"/>
            <w:vMerge/>
          </w:tcPr>
          <w:p w14:paraId="3B3E4ACF" w14:textId="77777777" w:rsidR="00A24D7D" w:rsidRPr="00F87D60" w:rsidRDefault="00A24D7D" w:rsidP="008B709E">
            <w:pPr>
              <w:jc w:val="both"/>
              <w:rPr>
                <w:rFonts w:ascii="Times New Roman" w:eastAsia="Calibri" w:hAnsi="Times New Roman" w:cs="Times New Roman"/>
                <w:i/>
              </w:rPr>
            </w:pPr>
          </w:p>
        </w:tc>
        <w:tc>
          <w:tcPr>
            <w:tcW w:w="3021" w:type="dxa"/>
            <w:vMerge/>
          </w:tcPr>
          <w:p w14:paraId="5FC8B559" w14:textId="77777777" w:rsidR="00A24D7D" w:rsidRPr="00F87D60" w:rsidRDefault="00A24D7D" w:rsidP="008B709E">
            <w:pPr>
              <w:jc w:val="both"/>
              <w:rPr>
                <w:rFonts w:ascii="Times New Roman" w:eastAsia="Calibri" w:hAnsi="Times New Roman" w:cs="Times New Roman"/>
                <w:color w:val="7030A0"/>
              </w:rPr>
            </w:pPr>
          </w:p>
        </w:tc>
        <w:tc>
          <w:tcPr>
            <w:tcW w:w="9067" w:type="dxa"/>
            <w:shd w:val="clear" w:color="auto" w:fill="auto"/>
          </w:tcPr>
          <w:p w14:paraId="61874947" w14:textId="3169F03D" w:rsidR="00A24D7D" w:rsidRPr="003D335F" w:rsidRDefault="00A24D7D" w:rsidP="003D335F">
            <w:pPr>
              <w:rPr>
                <w:rFonts w:ascii="Times New Roman" w:eastAsia="Times New Roman" w:hAnsi="Times New Roman" w:cs="Times New Roman"/>
                <w:b/>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анализировать техническую документацию на выполнение ремонтных работ, читать принципиальные структурные схемы;</w:t>
            </w:r>
          </w:p>
          <w:p w14:paraId="4685F8C8" w14:textId="1E1312AB"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b/>
                <w:sz w:val="24"/>
                <w:szCs w:val="24"/>
                <w:lang w:eastAsia="ru-RU"/>
              </w:rPr>
              <w:t>-</w:t>
            </w:r>
            <w:r w:rsidRPr="003D335F">
              <w:rPr>
                <w:rFonts w:ascii="Times New Roman" w:eastAsia="Times New Roman" w:hAnsi="Times New Roman" w:cs="Times New Roman"/>
                <w:sz w:val="24"/>
                <w:szCs w:val="24"/>
                <w:lang w:eastAsia="ru-RU"/>
              </w:rPr>
              <w:t>выявлять причины возникновения неисправностей</w:t>
            </w:r>
          </w:p>
        </w:tc>
      </w:tr>
      <w:tr w:rsidR="00A24D7D" w:rsidRPr="00F87D60" w14:paraId="0A6CB93A" w14:textId="77777777" w:rsidTr="00A24D7D">
        <w:trPr>
          <w:jc w:val="center"/>
        </w:trPr>
        <w:tc>
          <w:tcPr>
            <w:tcW w:w="2644" w:type="dxa"/>
            <w:vMerge/>
          </w:tcPr>
          <w:p w14:paraId="2521B04D" w14:textId="77777777" w:rsidR="00A24D7D" w:rsidRPr="00F87D60" w:rsidRDefault="00A24D7D" w:rsidP="008B709E">
            <w:pPr>
              <w:jc w:val="both"/>
              <w:rPr>
                <w:rFonts w:ascii="Times New Roman" w:eastAsia="Calibri" w:hAnsi="Times New Roman" w:cs="Times New Roman"/>
                <w:color w:val="7030A0"/>
              </w:rPr>
            </w:pPr>
          </w:p>
        </w:tc>
        <w:tc>
          <w:tcPr>
            <w:tcW w:w="3021" w:type="dxa"/>
            <w:vMerge/>
          </w:tcPr>
          <w:p w14:paraId="18753DDC" w14:textId="77777777" w:rsidR="00A24D7D" w:rsidRPr="00F87D60" w:rsidRDefault="00A24D7D" w:rsidP="008B709E">
            <w:pPr>
              <w:jc w:val="both"/>
              <w:rPr>
                <w:rFonts w:ascii="Times New Roman" w:eastAsia="Calibri" w:hAnsi="Times New Roman" w:cs="Times New Roman"/>
                <w:color w:val="7030A0"/>
              </w:rPr>
            </w:pPr>
          </w:p>
        </w:tc>
        <w:tc>
          <w:tcPr>
            <w:tcW w:w="9067" w:type="dxa"/>
            <w:shd w:val="clear" w:color="auto" w:fill="auto"/>
          </w:tcPr>
          <w:p w14:paraId="64D2EA20" w14:textId="77777777" w:rsidR="00A24D7D" w:rsidRPr="00F87D60" w:rsidRDefault="00A24D7D"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5F7C52FF" w14:textId="77777777" w:rsidTr="00A24D7D">
        <w:trPr>
          <w:jc w:val="center"/>
        </w:trPr>
        <w:tc>
          <w:tcPr>
            <w:tcW w:w="2644" w:type="dxa"/>
            <w:vMerge/>
          </w:tcPr>
          <w:p w14:paraId="080A9341" w14:textId="77777777" w:rsidR="00A24D7D" w:rsidRPr="00F87D60" w:rsidRDefault="00A24D7D" w:rsidP="008B709E">
            <w:pPr>
              <w:jc w:val="both"/>
              <w:rPr>
                <w:rFonts w:ascii="Times New Roman" w:eastAsia="Calibri" w:hAnsi="Times New Roman" w:cs="Times New Roman"/>
                <w:color w:val="7030A0"/>
              </w:rPr>
            </w:pPr>
          </w:p>
        </w:tc>
        <w:tc>
          <w:tcPr>
            <w:tcW w:w="3021" w:type="dxa"/>
            <w:vMerge/>
          </w:tcPr>
          <w:p w14:paraId="18BFEC66" w14:textId="77777777" w:rsidR="00A24D7D" w:rsidRPr="00F87D60" w:rsidRDefault="00A24D7D" w:rsidP="008B709E">
            <w:pPr>
              <w:jc w:val="both"/>
              <w:rPr>
                <w:rFonts w:ascii="Times New Roman" w:eastAsia="Calibri" w:hAnsi="Times New Roman" w:cs="Times New Roman"/>
                <w:color w:val="7030A0"/>
              </w:rPr>
            </w:pPr>
          </w:p>
        </w:tc>
        <w:tc>
          <w:tcPr>
            <w:tcW w:w="9067" w:type="dxa"/>
            <w:shd w:val="clear" w:color="auto" w:fill="auto"/>
          </w:tcPr>
          <w:p w14:paraId="5201722D"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w:t>
            </w:r>
            <w:r w:rsidRPr="003D335F">
              <w:rPr>
                <w:rFonts w:ascii="Times New Roman" w:eastAsia="Times New Roman" w:hAnsi="Times New Roman" w:cs="Times New Roman"/>
                <w:sz w:val="24"/>
                <w:szCs w:val="24"/>
                <w:lang w:eastAsia="ru-RU"/>
              </w:rPr>
              <w:t>методы поиска неисправностей узлов и систем авиационного двигателя;</w:t>
            </w:r>
          </w:p>
          <w:p w14:paraId="1C86136C"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виды износа и деформаций деталей и узлов;</w:t>
            </w:r>
          </w:p>
          <w:p w14:paraId="5EA3DF5D"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систему допусков;</w:t>
            </w:r>
          </w:p>
          <w:p w14:paraId="4FBCD76A"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методику расчета конструкций на прочность, жесткость и устойчивость при различных видах деформации;</w:t>
            </w:r>
          </w:p>
          <w:p w14:paraId="1AA0D52D"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трение, его виды, роль трения в технике;</w:t>
            </w:r>
          </w:p>
          <w:p w14:paraId="4FB14A4D" w14:textId="271EE6C2"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основные понятия метрологии, сертификации и стандартизации</w:t>
            </w:r>
          </w:p>
        </w:tc>
      </w:tr>
      <w:tr w:rsidR="00A24D7D" w:rsidRPr="00F87D60" w14:paraId="09A5B564" w14:textId="77777777" w:rsidTr="00A24D7D">
        <w:trPr>
          <w:jc w:val="center"/>
        </w:trPr>
        <w:tc>
          <w:tcPr>
            <w:tcW w:w="2644" w:type="dxa"/>
            <w:vMerge/>
          </w:tcPr>
          <w:p w14:paraId="19481A84" w14:textId="31F35FAC" w:rsidR="00A24D7D" w:rsidRPr="00F87D60" w:rsidRDefault="00A24D7D" w:rsidP="00C361CB">
            <w:pPr>
              <w:rPr>
                <w:rFonts w:ascii="Times New Roman" w:eastAsia="Calibri" w:hAnsi="Times New Roman" w:cs="Times New Roman"/>
              </w:rPr>
            </w:pPr>
          </w:p>
        </w:tc>
        <w:tc>
          <w:tcPr>
            <w:tcW w:w="3021" w:type="dxa"/>
            <w:vMerge w:val="restart"/>
          </w:tcPr>
          <w:p w14:paraId="7E2DE8A1" w14:textId="68088803" w:rsidR="00A24D7D" w:rsidRPr="009F56CD" w:rsidRDefault="00A24D7D" w:rsidP="00C361CB">
            <w:pPr>
              <w:rPr>
                <w:rFonts w:ascii="Times New Roman" w:eastAsia="Calibri" w:hAnsi="Times New Roman" w:cs="Times New Roman"/>
                <w:i/>
              </w:rPr>
            </w:pPr>
            <w:r w:rsidRPr="009F56CD">
              <w:rPr>
                <w:rFonts w:ascii="Times New Roman" w:eastAsia="Times New Roman" w:hAnsi="Times New Roman" w:cs="Times New Roman"/>
                <w:bCs/>
                <w:lang w:eastAsia="ru-RU"/>
              </w:rPr>
              <w:t>ПК 2.2.</w:t>
            </w:r>
            <w:r w:rsidRPr="009F56CD">
              <w:rPr>
                <w:rFonts w:ascii="Times New Roman" w:eastAsia="Times New Roman" w:hAnsi="Times New Roman" w:cs="Times New Roman"/>
                <w:b/>
                <w:lang w:eastAsia="ru-RU"/>
              </w:rPr>
              <w:t xml:space="preserve"> </w:t>
            </w:r>
            <w:r w:rsidRPr="009F56CD">
              <w:rPr>
                <w:rFonts w:ascii="Times New Roman" w:eastAsia="Times New Roman" w:hAnsi="Times New Roman" w:cs="Times New Roman"/>
                <w:lang w:eastAsia="ru-RU"/>
              </w:rPr>
              <w:t>Проводить работы по демонтажу авиационных двигателей, компонентов и функциональных систем</w:t>
            </w:r>
          </w:p>
        </w:tc>
        <w:tc>
          <w:tcPr>
            <w:tcW w:w="9067" w:type="dxa"/>
            <w:shd w:val="clear" w:color="auto" w:fill="auto"/>
          </w:tcPr>
          <w:p w14:paraId="42426EE9"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A24D7D" w:rsidRPr="00F87D60" w14:paraId="19703CD8" w14:textId="77777777" w:rsidTr="00A24D7D">
        <w:trPr>
          <w:jc w:val="center"/>
        </w:trPr>
        <w:tc>
          <w:tcPr>
            <w:tcW w:w="2644" w:type="dxa"/>
            <w:vMerge/>
          </w:tcPr>
          <w:p w14:paraId="352C8184" w14:textId="77777777" w:rsidR="00A24D7D" w:rsidRPr="00F87D60" w:rsidRDefault="00A24D7D" w:rsidP="00C361CB">
            <w:pPr>
              <w:rPr>
                <w:rFonts w:ascii="Times New Roman" w:eastAsia="Calibri" w:hAnsi="Times New Roman" w:cs="Times New Roman"/>
              </w:rPr>
            </w:pPr>
          </w:p>
        </w:tc>
        <w:tc>
          <w:tcPr>
            <w:tcW w:w="3021" w:type="dxa"/>
            <w:vMerge/>
          </w:tcPr>
          <w:p w14:paraId="077163AC" w14:textId="77777777" w:rsidR="00A24D7D" w:rsidRPr="009F56CD" w:rsidRDefault="00A24D7D" w:rsidP="00C361CB">
            <w:pPr>
              <w:rPr>
                <w:rFonts w:ascii="Times New Roman" w:eastAsia="Calibri" w:hAnsi="Times New Roman" w:cs="Times New Roman"/>
                <w:i/>
              </w:rPr>
            </w:pPr>
          </w:p>
        </w:tc>
        <w:tc>
          <w:tcPr>
            <w:tcW w:w="9067" w:type="dxa"/>
            <w:shd w:val="clear" w:color="auto" w:fill="auto"/>
          </w:tcPr>
          <w:p w14:paraId="2409723C" w14:textId="7A6DC17E" w:rsidR="00A24D7D" w:rsidRPr="00F87D60" w:rsidRDefault="00A24D7D" w:rsidP="00C361CB">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выполнять демонтаж авиационных двигателей, их компонентов и функциональных систем</w:t>
            </w:r>
          </w:p>
        </w:tc>
      </w:tr>
      <w:tr w:rsidR="00A24D7D" w:rsidRPr="00F87D60" w14:paraId="350CB929" w14:textId="77777777" w:rsidTr="00A24D7D">
        <w:trPr>
          <w:jc w:val="center"/>
        </w:trPr>
        <w:tc>
          <w:tcPr>
            <w:tcW w:w="2644" w:type="dxa"/>
            <w:vMerge/>
          </w:tcPr>
          <w:p w14:paraId="01DAE42B" w14:textId="77777777" w:rsidR="00A24D7D" w:rsidRPr="00F87D60" w:rsidRDefault="00A24D7D" w:rsidP="00C361CB">
            <w:pPr>
              <w:rPr>
                <w:rFonts w:ascii="Times New Roman" w:eastAsia="Calibri" w:hAnsi="Times New Roman" w:cs="Times New Roman"/>
              </w:rPr>
            </w:pPr>
          </w:p>
        </w:tc>
        <w:tc>
          <w:tcPr>
            <w:tcW w:w="3021" w:type="dxa"/>
            <w:vMerge/>
          </w:tcPr>
          <w:p w14:paraId="456FF3DA" w14:textId="77777777" w:rsidR="00A24D7D" w:rsidRPr="009F56CD" w:rsidRDefault="00A24D7D" w:rsidP="00C361CB">
            <w:pPr>
              <w:rPr>
                <w:rFonts w:ascii="Times New Roman" w:eastAsia="Calibri" w:hAnsi="Times New Roman" w:cs="Times New Roman"/>
              </w:rPr>
            </w:pPr>
          </w:p>
        </w:tc>
        <w:tc>
          <w:tcPr>
            <w:tcW w:w="9067" w:type="dxa"/>
            <w:shd w:val="clear" w:color="auto" w:fill="auto"/>
          </w:tcPr>
          <w:p w14:paraId="72EACECE"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15F20791" w14:textId="77777777" w:rsidTr="00A24D7D">
        <w:trPr>
          <w:jc w:val="center"/>
        </w:trPr>
        <w:tc>
          <w:tcPr>
            <w:tcW w:w="2644" w:type="dxa"/>
            <w:vMerge/>
          </w:tcPr>
          <w:p w14:paraId="44282B57" w14:textId="77777777" w:rsidR="00A24D7D" w:rsidRPr="00F87D60" w:rsidRDefault="00A24D7D" w:rsidP="00C361CB">
            <w:pPr>
              <w:rPr>
                <w:rFonts w:ascii="Times New Roman" w:eastAsia="Calibri" w:hAnsi="Times New Roman" w:cs="Times New Roman"/>
              </w:rPr>
            </w:pPr>
          </w:p>
        </w:tc>
        <w:tc>
          <w:tcPr>
            <w:tcW w:w="3021" w:type="dxa"/>
            <w:vMerge/>
          </w:tcPr>
          <w:p w14:paraId="54139374" w14:textId="77777777" w:rsidR="00A24D7D" w:rsidRPr="009F56CD" w:rsidRDefault="00A24D7D" w:rsidP="00C361CB">
            <w:pPr>
              <w:rPr>
                <w:rFonts w:ascii="Times New Roman" w:eastAsia="Calibri" w:hAnsi="Times New Roman" w:cs="Times New Roman"/>
              </w:rPr>
            </w:pPr>
          </w:p>
        </w:tc>
        <w:tc>
          <w:tcPr>
            <w:tcW w:w="9067" w:type="dxa"/>
            <w:shd w:val="clear" w:color="auto" w:fill="auto"/>
          </w:tcPr>
          <w:p w14:paraId="34008695"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анализировать техническую документацию на выполнение ремонтных работ, читать принципиальные структурные схемы;</w:t>
            </w:r>
          </w:p>
          <w:p w14:paraId="1337CD36"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выбирать ручной и механизированный инструмент, контрольно-измерительные приборы и приспособления для демонтажа авиационного двигателя, его компонентов и функциональных систем</w:t>
            </w:r>
          </w:p>
          <w:p w14:paraId="0E0CA3BB" w14:textId="5EC8443E"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разрабатывать технологический процесс и планировать последовательность выполнения работ</w:t>
            </w:r>
          </w:p>
        </w:tc>
      </w:tr>
      <w:tr w:rsidR="00A24D7D" w:rsidRPr="00F87D60" w14:paraId="7C57D3E7" w14:textId="77777777" w:rsidTr="00A24D7D">
        <w:trPr>
          <w:jc w:val="center"/>
        </w:trPr>
        <w:tc>
          <w:tcPr>
            <w:tcW w:w="2644" w:type="dxa"/>
            <w:vMerge/>
          </w:tcPr>
          <w:p w14:paraId="0118F5DC" w14:textId="77777777" w:rsidR="00A24D7D" w:rsidRPr="00F87D60" w:rsidRDefault="00A24D7D" w:rsidP="00C361CB">
            <w:pPr>
              <w:rPr>
                <w:rFonts w:ascii="Times New Roman" w:eastAsia="Calibri" w:hAnsi="Times New Roman" w:cs="Times New Roman"/>
              </w:rPr>
            </w:pPr>
          </w:p>
        </w:tc>
        <w:tc>
          <w:tcPr>
            <w:tcW w:w="3021" w:type="dxa"/>
            <w:vMerge/>
          </w:tcPr>
          <w:p w14:paraId="359CA488" w14:textId="77777777" w:rsidR="00A24D7D" w:rsidRPr="009F56CD" w:rsidRDefault="00A24D7D" w:rsidP="00C361CB">
            <w:pPr>
              <w:rPr>
                <w:rFonts w:ascii="Times New Roman" w:eastAsia="Calibri" w:hAnsi="Times New Roman" w:cs="Times New Roman"/>
              </w:rPr>
            </w:pPr>
          </w:p>
        </w:tc>
        <w:tc>
          <w:tcPr>
            <w:tcW w:w="9067" w:type="dxa"/>
            <w:shd w:val="clear" w:color="auto" w:fill="auto"/>
          </w:tcPr>
          <w:p w14:paraId="5560C44E"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07CEA599" w14:textId="77777777" w:rsidTr="00A24D7D">
        <w:trPr>
          <w:jc w:val="center"/>
        </w:trPr>
        <w:tc>
          <w:tcPr>
            <w:tcW w:w="2644" w:type="dxa"/>
            <w:vMerge/>
          </w:tcPr>
          <w:p w14:paraId="50693084" w14:textId="77777777" w:rsidR="00A24D7D" w:rsidRPr="00F87D60" w:rsidRDefault="00A24D7D" w:rsidP="00C361CB">
            <w:pPr>
              <w:rPr>
                <w:rFonts w:ascii="Times New Roman" w:eastAsia="Calibri" w:hAnsi="Times New Roman" w:cs="Times New Roman"/>
              </w:rPr>
            </w:pPr>
          </w:p>
        </w:tc>
        <w:tc>
          <w:tcPr>
            <w:tcW w:w="3021" w:type="dxa"/>
            <w:vMerge/>
          </w:tcPr>
          <w:p w14:paraId="6E770B7F" w14:textId="77777777" w:rsidR="00A24D7D" w:rsidRPr="009F56CD" w:rsidRDefault="00A24D7D" w:rsidP="00C361CB">
            <w:pPr>
              <w:rPr>
                <w:rFonts w:ascii="Times New Roman" w:eastAsia="Calibri" w:hAnsi="Times New Roman" w:cs="Times New Roman"/>
              </w:rPr>
            </w:pPr>
          </w:p>
        </w:tc>
        <w:tc>
          <w:tcPr>
            <w:tcW w:w="9067" w:type="dxa"/>
            <w:shd w:val="clear" w:color="auto" w:fill="auto"/>
          </w:tcPr>
          <w:p w14:paraId="7AEE1F6C"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особенности демонтажа;</w:t>
            </w:r>
          </w:p>
          <w:p w14:paraId="1C386F11"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конструкция конкретных типов авиационных двигателей и их систем;</w:t>
            </w:r>
          </w:p>
          <w:p w14:paraId="3C09AA54"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эксплуатационно-технические характеристики конкретных типов авиационных двигателей и их систем;</w:t>
            </w:r>
          </w:p>
          <w:p w14:paraId="59D83979"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принцип работы конкретных типов авиационных двигателей и их систем;</w:t>
            </w:r>
          </w:p>
          <w:p w14:paraId="6800F547" w14:textId="5721B272"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требования охраны труда при демонтаже</w:t>
            </w:r>
          </w:p>
        </w:tc>
      </w:tr>
      <w:tr w:rsidR="00A24D7D" w:rsidRPr="00F87D60" w14:paraId="60D256D5" w14:textId="77777777" w:rsidTr="00A24D7D">
        <w:trPr>
          <w:jc w:val="center"/>
        </w:trPr>
        <w:tc>
          <w:tcPr>
            <w:tcW w:w="2644" w:type="dxa"/>
            <w:vMerge/>
          </w:tcPr>
          <w:p w14:paraId="1DB39B47" w14:textId="77777777" w:rsidR="00A24D7D" w:rsidRPr="00F87D60" w:rsidRDefault="00A24D7D" w:rsidP="00C361CB">
            <w:pPr>
              <w:rPr>
                <w:rFonts w:ascii="Times New Roman" w:eastAsia="Calibri" w:hAnsi="Times New Roman" w:cs="Times New Roman"/>
              </w:rPr>
            </w:pPr>
          </w:p>
        </w:tc>
        <w:tc>
          <w:tcPr>
            <w:tcW w:w="3021" w:type="dxa"/>
            <w:vMerge w:val="restart"/>
          </w:tcPr>
          <w:p w14:paraId="0E58AB38" w14:textId="76305A62" w:rsidR="00A24D7D" w:rsidRPr="009F56CD" w:rsidRDefault="00A24D7D" w:rsidP="00C361CB">
            <w:pPr>
              <w:rPr>
                <w:rFonts w:ascii="Times New Roman" w:eastAsia="Calibri" w:hAnsi="Times New Roman" w:cs="Times New Roman"/>
                <w:i/>
              </w:rPr>
            </w:pPr>
            <w:r w:rsidRPr="009F56CD">
              <w:rPr>
                <w:rFonts w:ascii="Times New Roman" w:eastAsia="Times New Roman" w:hAnsi="Times New Roman" w:cs="Times New Roman"/>
                <w:bCs/>
                <w:lang w:eastAsia="ru-RU"/>
              </w:rPr>
              <w:t>ПК 2.3.</w:t>
            </w:r>
            <w:r w:rsidRPr="009F56CD">
              <w:rPr>
                <w:rFonts w:ascii="Times New Roman" w:eastAsia="Times New Roman" w:hAnsi="Times New Roman" w:cs="Times New Roman"/>
                <w:b/>
                <w:lang w:eastAsia="ru-RU"/>
              </w:rPr>
              <w:t xml:space="preserve"> </w:t>
            </w:r>
            <w:r w:rsidRPr="009F56CD">
              <w:rPr>
                <w:rFonts w:ascii="Times New Roman" w:eastAsia="Times New Roman" w:hAnsi="Times New Roman" w:cs="Times New Roman"/>
                <w:lang w:eastAsia="ru-RU"/>
              </w:rPr>
              <w:t>Проводить работы по ремонту двигателя в соответствии с требованиями эксплуатационной и ремонтной документации</w:t>
            </w:r>
          </w:p>
        </w:tc>
        <w:tc>
          <w:tcPr>
            <w:tcW w:w="9067" w:type="dxa"/>
            <w:tcBorders>
              <w:right w:val="single" w:sz="4" w:space="0" w:color="auto"/>
            </w:tcBorders>
            <w:shd w:val="clear" w:color="auto" w:fill="auto"/>
          </w:tcPr>
          <w:p w14:paraId="7AAD2E33"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A24D7D" w:rsidRPr="00F87D60" w14:paraId="36123DC0" w14:textId="77777777" w:rsidTr="00A24D7D">
        <w:trPr>
          <w:jc w:val="center"/>
        </w:trPr>
        <w:tc>
          <w:tcPr>
            <w:tcW w:w="2644" w:type="dxa"/>
            <w:vMerge/>
          </w:tcPr>
          <w:p w14:paraId="005A1069" w14:textId="77777777" w:rsidR="00A24D7D" w:rsidRPr="00F87D60" w:rsidRDefault="00A24D7D" w:rsidP="00C361CB">
            <w:pPr>
              <w:rPr>
                <w:rFonts w:ascii="Times New Roman" w:eastAsia="Calibri" w:hAnsi="Times New Roman" w:cs="Times New Roman"/>
              </w:rPr>
            </w:pPr>
          </w:p>
        </w:tc>
        <w:tc>
          <w:tcPr>
            <w:tcW w:w="3021" w:type="dxa"/>
            <w:vMerge/>
          </w:tcPr>
          <w:p w14:paraId="1A343642" w14:textId="77777777" w:rsidR="00A24D7D" w:rsidRPr="00F87D60" w:rsidRDefault="00A24D7D" w:rsidP="00C361CB">
            <w:pPr>
              <w:rPr>
                <w:rFonts w:ascii="Times New Roman" w:eastAsia="Calibri" w:hAnsi="Times New Roman" w:cs="Times New Roman"/>
                <w:i/>
              </w:rPr>
            </w:pPr>
          </w:p>
        </w:tc>
        <w:tc>
          <w:tcPr>
            <w:tcW w:w="9067" w:type="dxa"/>
            <w:tcBorders>
              <w:right w:val="single" w:sz="4" w:space="0" w:color="auto"/>
            </w:tcBorders>
            <w:shd w:val="clear" w:color="auto" w:fill="auto"/>
          </w:tcPr>
          <w:p w14:paraId="60123899" w14:textId="54096F4F" w:rsidR="00A24D7D" w:rsidRPr="00F87D60" w:rsidRDefault="00A24D7D" w:rsidP="00C361CB">
            <w:pPr>
              <w:rPr>
                <w:rFonts w:ascii="Times New Roman" w:eastAsia="Calibri" w:hAnsi="Times New Roman" w:cs="Times New Roman"/>
                <w:b/>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выполнять ремонт авиационных двигателей, их компонентов и функциональных систем</w:t>
            </w:r>
          </w:p>
        </w:tc>
      </w:tr>
      <w:tr w:rsidR="00A24D7D" w:rsidRPr="00F87D60" w14:paraId="2EE6E065" w14:textId="77777777" w:rsidTr="00A24D7D">
        <w:trPr>
          <w:jc w:val="center"/>
        </w:trPr>
        <w:tc>
          <w:tcPr>
            <w:tcW w:w="2644" w:type="dxa"/>
            <w:vMerge/>
          </w:tcPr>
          <w:p w14:paraId="74D7B794" w14:textId="77777777" w:rsidR="00A24D7D" w:rsidRPr="00F87D60" w:rsidRDefault="00A24D7D" w:rsidP="00C361CB">
            <w:pPr>
              <w:rPr>
                <w:rFonts w:ascii="Times New Roman" w:eastAsia="Calibri" w:hAnsi="Times New Roman" w:cs="Times New Roman"/>
              </w:rPr>
            </w:pPr>
          </w:p>
        </w:tc>
        <w:tc>
          <w:tcPr>
            <w:tcW w:w="3021" w:type="dxa"/>
            <w:vMerge/>
          </w:tcPr>
          <w:p w14:paraId="12AA97E3" w14:textId="77777777" w:rsidR="00A24D7D" w:rsidRPr="00F87D60" w:rsidRDefault="00A24D7D" w:rsidP="00C361CB">
            <w:pPr>
              <w:rPr>
                <w:rFonts w:ascii="Times New Roman" w:eastAsia="Calibri" w:hAnsi="Times New Roman" w:cs="Times New Roman"/>
              </w:rPr>
            </w:pPr>
          </w:p>
        </w:tc>
        <w:tc>
          <w:tcPr>
            <w:tcW w:w="9067" w:type="dxa"/>
            <w:tcBorders>
              <w:right w:val="single" w:sz="4" w:space="0" w:color="auto"/>
            </w:tcBorders>
            <w:shd w:val="clear" w:color="auto" w:fill="auto"/>
          </w:tcPr>
          <w:p w14:paraId="3591A154"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3A8A283B" w14:textId="77777777" w:rsidTr="00A24D7D">
        <w:trPr>
          <w:jc w:val="center"/>
        </w:trPr>
        <w:tc>
          <w:tcPr>
            <w:tcW w:w="2644" w:type="dxa"/>
            <w:vMerge/>
          </w:tcPr>
          <w:p w14:paraId="6A3B441A" w14:textId="77777777" w:rsidR="00A24D7D" w:rsidRPr="00F87D60" w:rsidRDefault="00A24D7D" w:rsidP="00C361CB">
            <w:pPr>
              <w:rPr>
                <w:rFonts w:ascii="Times New Roman" w:eastAsia="Calibri" w:hAnsi="Times New Roman" w:cs="Times New Roman"/>
              </w:rPr>
            </w:pPr>
          </w:p>
        </w:tc>
        <w:tc>
          <w:tcPr>
            <w:tcW w:w="3021" w:type="dxa"/>
            <w:vMerge/>
          </w:tcPr>
          <w:p w14:paraId="7EB0893C" w14:textId="77777777" w:rsidR="00A24D7D" w:rsidRPr="00F87D60" w:rsidRDefault="00A24D7D" w:rsidP="00C361CB">
            <w:pPr>
              <w:rPr>
                <w:rFonts w:ascii="Times New Roman" w:eastAsia="Calibri" w:hAnsi="Times New Roman" w:cs="Times New Roman"/>
              </w:rPr>
            </w:pPr>
          </w:p>
        </w:tc>
        <w:tc>
          <w:tcPr>
            <w:tcW w:w="9067" w:type="dxa"/>
            <w:tcBorders>
              <w:right w:val="single" w:sz="4" w:space="0" w:color="auto"/>
            </w:tcBorders>
            <w:shd w:val="clear" w:color="auto" w:fill="auto"/>
          </w:tcPr>
          <w:p w14:paraId="0F83BC4C"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понимать задачу, поставленную в техническом задании;</w:t>
            </w:r>
          </w:p>
          <w:p w14:paraId="4BDB6230"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разрабатывать технологический процесс и планировать последовательность выполнения работ;</w:t>
            </w:r>
          </w:p>
          <w:p w14:paraId="558DC34C" w14:textId="3A529637"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производить все виды ремонта авиационных двигателей, их компонентов и функциональных систем</w:t>
            </w:r>
          </w:p>
        </w:tc>
      </w:tr>
      <w:tr w:rsidR="00A24D7D" w:rsidRPr="00F87D60" w14:paraId="5F075EFF" w14:textId="77777777" w:rsidTr="00A24D7D">
        <w:trPr>
          <w:jc w:val="center"/>
        </w:trPr>
        <w:tc>
          <w:tcPr>
            <w:tcW w:w="2644" w:type="dxa"/>
            <w:vMerge/>
          </w:tcPr>
          <w:p w14:paraId="61362F4E" w14:textId="77777777" w:rsidR="00A24D7D" w:rsidRPr="00F87D60" w:rsidRDefault="00A24D7D" w:rsidP="00C361CB">
            <w:pPr>
              <w:rPr>
                <w:rFonts w:ascii="Times New Roman" w:eastAsia="Calibri" w:hAnsi="Times New Roman" w:cs="Times New Roman"/>
              </w:rPr>
            </w:pPr>
          </w:p>
        </w:tc>
        <w:tc>
          <w:tcPr>
            <w:tcW w:w="3021" w:type="dxa"/>
            <w:vMerge/>
          </w:tcPr>
          <w:p w14:paraId="76C1B54D" w14:textId="77777777" w:rsidR="00A24D7D" w:rsidRPr="00F87D60" w:rsidRDefault="00A24D7D" w:rsidP="00C361CB">
            <w:pPr>
              <w:rPr>
                <w:rFonts w:ascii="Times New Roman" w:eastAsia="Calibri" w:hAnsi="Times New Roman" w:cs="Times New Roman"/>
              </w:rPr>
            </w:pPr>
          </w:p>
        </w:tc>
        <w:tc>
          <w:tcPr>
            <w:tcW w:w="9067" w:type="dxa"/>
            <w:tcBorders>
              <w:right w:val="single" w:sz="4" w:space="0" w:color="auto"/>
            </w:tcBorders>
            <w:shd w:val="clear" w:color="auto" w:fill="auto"/>
          </w:tcPr>
          <w:p w14:paraId="00552F61"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1DBA0E63" w14:textId="77777777" w:rsidTr="00A24D7D">
        <w:trPr>
          <w:jc w:val="center"/>
        </w:trPr>
        <w:tc>
          <w:tcPr>
            <w:tcW w:w="2644" w:type="dxa"/>
            <w:vMerge/>
          </w:tcPr>
          <w:p w14:paraId="38D456C6" w14:textId="77777777" w:rsidR="00A24D7D" w:rsidRPr="00F87D60" w:rsidRDefault="00A24D7D" w:rsidP="00C361CB">
            <w:pPr>
              <w:rPr>
                <w:rFonts w:ascii="Times New Roman" w:eastAsia="Calibri" w:hAnsi="Times New Roman" w:cs="Times New Roman"/>
              </w:rPr>
            </w:pPr>
          </w:p>
        </w:tc>
        <w:tc>
          <w:tcPr>
            <w:tcW w:w="3021" w:type="dxa"/>
            <w:vMerge/>
          </w:tcPr>
          <w:p w14:paraId="4511AEA4" w14:textId="77777777" w:rsidR="00A24D7D" w:rsidRPr="00F87D60" w:rsidRDefault="00A24D7D" w:rsidP="00C361CB">
            <w:pPr>
              <w:rPr>
                <w:rFonts w:ascii="Times New Roman" w:eastAsia="Calibri" w:hAnsi="Times New Roman" w:cs="Times New Roman"/>
              </w:rPr>
            </w:pPr>
          </w:p>
        </w:tc>
        <w:tc>
          <w:tcPr>
            <w:tcW w:w="9067" w:type="dxa"/>
            <w:tcBorders>
              <w:right w:val="single" w:sz="4" w:space="0" w:color="auto"/>
            </w:tcBorders>
            <w:shd w:val="clear" w:color="auto" w:fill="auto"/>
          </w:tcPr>
          <w:p w14:paraId="4D634F2E"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основные правила построения чертежей и схем, требования к разработке и оформлению технологической документации;</w:t>
            </w:r>
          </w:p>
          <w:p w14:paraId="526592B5" w14:textId="75E16F86"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производственный и технологический процессы ремонта авиационных двигателей, их компонентов и функциональных систем</w:t>
            </w:r>
          </w:p>
        </w:tc>
      </w:tr>
      <w:tr w:rsidR="00A24D7D" w:rsidRPr="00F87D60" w14:paraId="761C8AED" w14:textId="77777777" w:rsidTr="00A24D7D">
        <w:trPr>
          <w:jc w:val="center"/>
        </w:trPr>
        <w:tc>
          <w:tcPr>
            <w:tcW w:w="2644" w:type="dxa"/>
            <w:vMerge/>
          </w:tcPr>
          <w:p w14:paraId="05C69D46" w14:textId="50B806F4" w:rsidR="00A24D7D" w:rsidRPr="00F87D60" w:rsidRDefault="00A24D7D" w:rsidP="00C361CB">
            <w:pPr>
              <w:rPr>
                <w:rFonts w:ascii="Times New Roman" w:eastAsia="Calibri" w:hAnsi="Times New Roman" w:cs="Times New Roman"/>
                <w:color w:val="7030A0"/>
              </w:rPr>
            </w:pPr>
          </w:p>
        </w:tc>
        <w:tc>
          <w:tcPr>
            <w:tcW w:w="3021" w:type="dxa"/>
            <w:vMerge w:val="restart"/>
          </w:tcPr>
          <w:p w14:paraId="2F8C2779" w14:textId="618E374D" w:rsidR="00A24D7D" w:rsidRPr="009F56CD" w:rsidRDefault="00A24D7D" w:rsidP="00C361CB">
            <w:pPr>
              <w:rPr>
                <w:rFonts w:ascii="Times New Roman" w:eastAsia="Calibri" w:hAnsi="Times New Roman" w:cs="Times New Roman"/>
                <w:color w:val="7030A0"/>
              </w:rPr>
            </w:pPr>
            <w:r w:rsidRPr="009F56CD">
              <w:rPr>
                <w:rFonts w:ascii="Times New Roman" w:eastAsia="Times New Roman" w:hAnsi="Times New Roman" w:cs="Times New Roman"/>
                <w:bCs/>
                <w:lang w:eastAsia="ru-RU"/>
              </w:rPr>
              <w:t>ПК 2.4.</w:t>
            </w:r>
            <w:r w:rsidRPr="009F56CD">
              <w:rPr>
                <w:rFonts w:ascii="Times New Roman" w:eastAsia="Times New Roman" w:hAnsi="Times New Roman" w:cs="Times New Roman"/>
                <w:b/>
                <w:lang w:eastAsia="ru-RU"/>
              </w:rPr>
              <w:t xml:space="preserve"> </w:t>
            </w:r>
            <w:r w:rsidRPr="009F56CD">
              <w:rPr>
                <w:rFonts w:ascii="Times New Roman" w:eastAsia="Times New Roman" w:hAnsi="Times New Roman" w:cs="Times New Roman"/>
                <w:lang w:eastAsia="ru-RU"/>
              </w:rPr>
              <w:t>Проводить работы по восстановлению деталей двигателя, компонентов и функциональных систем</w:t>
            </w:r>
          </w:p>
        </w:tc>
        <w:tc>
          <w:tcPr>
            <w:tcW w:w="9067" w:type="dxa"/>
            <w:shd w:val="clear" w:color="auto" w:fill="auto"/>
          </w:tcPr>
          <w:p w14:paraId="2ED32AC5"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Навыки:</w:t>
            </w:r>
          </w:p>
        </w:tc>
      </w:tr>
      <w:tr w:rsidR="00A24D7D" w:rsidRPr="00F87D60" w14:paraId="4BB55DD6" w14:textId="77777777" w:rsidTr="00A24D7D">
        <w:trPr>
          <w:jc w:val="center"/>
        </w:trPr>
        <w:tc>
          <w:tcPr>
            <w:tcW w:w="2644" w:type="dxa"/>
            <w:vMerge/>
          </w:tcPr>
          <w:p w14:paraId="400A8B40" w14:textId="77777777" w:rsidR="00A24D7D" w:rsidRPr="00F87D60" w:rsidRDefault="00A24D7D" w:rsidP="00C361CB">
            <w:pPr>
              <w:jc w:val="both"/>
              <w:rPr>
                <w:rFonts w:ascii="Times New Roman" w:eastAsia="Calibri" w:hAnsi="Times New Roman" w:cs="Times New Roman"/>
                <w:i/>
              </w:rPr>
            </w:pPr>
          </w:p>
        </w:tc>
        <w:tc>
          <w:tcPr>
            <w:tcW w:w="3021" w:type="dxa"/>
            <w:vMerge/>
          </w:tcPr>
          <w:p w14:paraId="6F8CF87A"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0E25658C" w14:textId="4091674A" w:rsidR="00A24D7D" w:rsidRPr="00A24D7D"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разрабатывать технологический процесс и планировать последовательность выполнения работ;</w:t>
            </w:r>
          </w:p>
        </w:tc>
      </w:tr>
      <w:tr w:rsidR="00A24D7D" w:rsidRPr="00F87D60" w14:paraId="09F1EA88" w14:textId="77777777" w:rsidTr="00A24D7D">
        <w:trPr>
          <w:jc w:val="center"/>
        </w:trPr>
        <w:tc>
          <w:tcPr>
            <w:tcW w:w="2644" w:type="dxa"/>
            <w:vMerge/>
          </w:tcPr>
          <w:p w14:paraId="07DDBA81" w14:textId="77777777" w:rsidR="00A24D7D" w:rsidRPr="00F87D60" w:rsidRDefault="00A24D7D" w:rsidP="00C361CB">
            <w:pPr>
              <w:jc w:val="both"/>
              <w:rPr>
                <w:rFonts w:ascii="Times New Roman" w:eastAsia="Calibri" w:hAnsi="Times New Roman" w:cs="Times New Roman"/>
                <w:i/>
              </w:rPr>
            </w:pPr>
          </w:p>
        </w:tc>
        <w:tc>
          <w:tcPr>
            <w:tcW w:w="3021" w:type="dxa"/>
            <w:vMerge/>
          </w:tcPr>
          <w:p w14:paraId="60489F95"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5D1F0439"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3B30558E" w14:textId="77777777" w:rsidTr="00A24D7D">
        <w:trPr>
          <w:jc w:val="center"/>
        </w:trPr>
        <w:tc>
          <w:tcPr>
            <w:tcW w:w="2644" w:type="dxa"/>
            <w:vMerge/>
          </w:tcPr>
          <w:p w14:paraId="20BF257F" w14:textId="77777777" w:rsidR="00A24D7D" w:rsidRPr="00F87D60" w:rsidRDefault="00A24D7D" w:rsidP="00C361CB">
            <w:pPr>
              <w:jc w:val="both"/>
              <w:rPr>
                <w:rFonts w:ascii="Times New Roman" w:eastAsia="Calibri" w:hAnsi="Times New Roman" w:cs="Times New Roman"/>
                <w:i/>
              </w:rPr>
            </w:pPr>
          </w:p>
        </w:tc>
        <w:tc>
          <w:tcPr>
            <w:tcW w:w="3021" w:type="dxa"/>
            <w:vMerge/>
          </w:tcPr>
          <w:p w14:paraId="600E348E"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1C030700" w14:textId="158F969B"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пользоваться инструментом, специальными приспособлениями и средствами механизации для ремонта авиационных двигателей</w:t>
            </w:r>
          </w:p>
        </w:tc>
      </w:tr>
      <w:tr w:rsidR="00A24D7D" w:rsidRPr="00F87D60" w14:paraId="519D83F3" w14:textId="77777777" w:rsidTr="00A24D7D">
        <w:trPr>
          <w:jc w:val="center"/>
        </w:trPr>
        <w:tc>
          <w:tcPr>
            <w:tcW w:w="2644" w:type="dxa"/>
            <w:vMerge/>
          </w:tcPr>
          <w:p w14:paraId="484EF829" w14:textId="77777777" w:rsidR="00A24D7D" w:rsidRPr="00F87D60" w:rsidRDefault="00A24D7D" w:rsidP="00C361CB">
            <w:pPr>
              <w:jc w:val="both"/>
              <w:rPr>
                <w:rFonts w:ascii="Times New Roman" w:eastAsia="Calibri" w:hAnsi="Times New Roman" w:cs="Times New Roman"/>
                <w:color w:val="7030A0"/>
              </w:rPr>
            </w:pPr>
          </w:p>
        </w:tc>
        <w:tc>
          <w:tcPr>
            <w:tcW w:w="3021" w:type="dxa"/>
            <w:vMerge/>
          </w:tcPr>
          <w:p w14:paraId="189312FD"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5D4C426F"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2A4778E2" w14:textId="77777777" w:rsidTr="00A24D7D">
        <w:trPr>
          <w:jc w:val="center"/>
        </w:trPr>
        <w:tc>
          <w:tcPr>
            <w:tcW w:w="2644" w:type="dxa"/>
            <w:vMerge/>
          </w:tcPr>
          <w:p w14:paraId="22DBE323" w14:textId="77777777" w:rsidR="00A24D7D" w:rsidRPr="00F87D60" w:rsidRDefault="00A24D7D" w:rsidP="00C361CB">
            <w:pPr>
              <w:jc w:val="both"/>
              <w:rPr>
                <w:rFonts w:ascii="Times New Roman" w:eastAsia="Calibri" w:hAnsi="Times New Roman" w:cs="Times New Roman"/>
                <w:color w:val="7030A0"/>
              </w:rPr>
            </w:pPr>
          </w:p>
        </w:tc>
        <w:tc>
          <w:tcPr>
            <w:tcW w:w="3021" w:type="dxa"/>
            <w:vMerge/>
          </w:tcPr>
          <w:p w14:paraId="68A571BB"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24853321"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b/>
                <w:sz w:val="24"/>
                <w:szCs w:val="24"/>
                <w:lang w:eastAsia="ru-RU"/>
              </w:rPr>
              <w:t xml:space="preserve">- </w:t>
            </w:r>
            <w:r w:rsidRPr="003D335F">
              <w:rPr>
                <w:rFonts w:ascii="Times New Roman" w:eastAsia="Times New Roman" w:hAnsi="Times New Roman" w:cs="Times New Roman"/>
                <w:sz w:val="24"/>
                <w:szCs w:val="24"/>
                <w:lang w:eastAsia="ru-RU"/>
              </w:rPr>
              <w:t>основные технологические процессы восстановления деталей при ремонте</w:t>
            </w:r>
          </w:p>
          <w:p w14:paraId="25074C76"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виды и назначение ручного и механизированного инструмента, контрольно-измерительных приборов и приспособлений;</w:t>
            </w:r>
          </w:p>
          <w:p w14:paraId="240D0BAF" w14:textId="77777777" w:rsidR="00A24D7D" w:rsidRPr="003D335F" w:rsidRDefault="00A24D7D" w:rsidP="003D335F">
            <w:pPr>
              <w:rPr>
                <w:rFonts w:ascii="Times New Roman" w:eastAsia="Times New Roman" w:hAnsi="Times New Roman" w:cs="Times New Roman"/>
                <w:sz w:val="24"/>
                <w:szCs w:val="24"/>
                <w:lang w:eastAsia="ru-RU"/>
              </w:rPr>
            </w:pPr>
            <w:r w:rsidRPr="003D335F">
              <w:rPr>
                <w:rFonts w:ascii="Times New Roman" w:eastAsia="Times New Roman" w:hAnsi="Times New Roman" w:cs="Times New Roman"/>
                <w:sz w:val="24"/>
                <w:szCs w:val="24"/>
                <w:lang w:eastAsia="ru-RU"/>
              </w:rPr>
              <w:t>- виды, свойства, область применения конструкционных и вспомогательных материалов;</w:t>
            </w:r>
          </w:p>
          <w:p w14:paraId="2E08FFBB" w14:textId="2385F09F" w:rsidR="00A24D7D" w:rsidRPr="00F87D60" w:rsidRDefault="00A24D7D" w:rsidP="003D335F">
            <w:pPr>
              <w:rPr>
                <w:rFonts w:ascii="Times New Roman" w:eastAsia="Calibri" w:hAnsi="Times New Roman" w:cs="Times New Roman"/>
                <w:b/>
              </w:rPr>
            </w:pPr>
            <w:r w:rsidRPr="003D335F">
              <w:rPr>
                <w:rFonts w:ascii="Times New Roman" w:eastAsia="Times New Roman" w:hAnsi="Times New Roman" w:cs="Times New Roman"/>
                <w:sz w:val="24"/>
                <w:szCs w:val="24"/>
                <w:lang w:eastAsia="ru-RU"/>
              </w:rPr>
              <w:t>- методы измерения параметров и свойств материалов</w:t>
            </w:r>
          </w:p>
        </w:tc>
      </w:tr>
      <w:tr w:rsidR="00A24D7D" w:rsidRPr="00F87D60" w14:paraId="3076FF83" w14:textId="77777777" w:rsidTr="00A24D7D">
        <w:trPr>
          <w:jc w:val="center"/>
        </w:trPr>
        <w:tc>
          <w:tcPr>
            <w:tcW w:w="2644" w:type="dxa"/>
            <w:vMerge/>
          </w:tcPr>
          <w:p w14:paraId="4884A68A" w14:textId="646CD881" w:rsidR="00A24D7D" w:rsidRPr="00F87D60" w:rsidRDefault="00A24D7D" w:rsidP="00C361CB">
            <w:pPr>
              <w:rPr>
                <w:rFonts w:ascii="Times New Roman" w:eastAsia="Calibri" w:hAnsi="Times New Roman" w:cs="Times New Roman"/>
                <w:color w:val="7030A0"/>
              </w:rPr>
            </w:pPr>
          </w:p>
        </w:tc>
        <w:tc>
          <w:tcPr>
            <w:tcW w:w="3021" w:type="dxa"/>
            <w:vMerge w:val="restart"/>
          </w:tcPr>
          <w:p w14:paraId="23F5C8DD" w14:textId="761EC1D0" w:rsidR="00A24D7D" w:rsidRPr="009F56CD" w:rsidRDefault="00A24D7D" w:rsidP="00C361CB">
            <w:pPr>
              <w:rPr>
                <w:rFonts w:ascii="Times New Roman" w:eastAsia="Calibri" w:hAnsi="Times New Roman" w:cs="Times New Roman"/>
                <w:color w:val="7030A0"/>
              </w:rPr>
            </w:pPr>
            <w:r w:rsidRPr="009F56CD">
              <w:rPr>
                <w:rFonts w:ascii="Times New Roman" w:eastAsia="Times New Roman" w:hAnsi="Times New Roman" w:cs="Times New Roman"/>
                <w:bCs/>
                <w:lang w:eastAsia="ru-RU"/>
              </w:rPr>
              <w:t>ПК 2.5.</w:t>
            </w:r>
            <w:r w:rsidRPr="009F56CD">
              <w:rPr>
                <w:rFonts w:ascii="Times New Roman" w:eastAsia="Times New Roman" w:hAnsi="Times New Roman" w:cs="Times New Roman"/>
                <w:b/>
                <w:lang w:eastAsia="ru-RU"/>
              </w:rPr>
              <w:t xml:space="preserve"> </w:t>
            </w:r>
            <w:r w:rsidRPr="009F56CD">
              <w:rPr>
                <w:rFonts w:ascii="Times New Roman" w:eastAsia="Times New Roman" w:hAnsi="Times New Roman" w:cs="Times New Roman"/>
                <w:lang w:eastAsia="ru-RU"/>
              </w:rPr>
              <w:t>Проводить сборку и испытание авиационного двигателя, его компонентов и функциональных систем</w:t>
            </w:r>
          </w:p>
        </w:tc>
        <w:tc>
          <w:tcPr>
            <w:tcW w:w="9067" w:type="dxa"/>
            <w:shd w:val="clear" w:color="auto" w:fill="auto"/>
          </w:tcPr>
          <w:p w14:paraId="272779C3"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Навыки:</w:t>
            </w:r>
          </w:p>
        </w:tc>
      </w:tr>
      <w:tr w:rsidR="00A24D7D" w:rsidRPr="00F87D60" w14:paraId="5FDCE29B" w14:textId="77777777" w:rsidTr="00A24D7D">
        <w:trPr>
          <w:jc w:val="center"/>
        </w:trPr>
        <w:tc>
          <w:tcPr>
            <w:tcW w:w="2644" w:type="dxa"/>
            <w:vMerge/>
          </w:tcPr>
          <w:p w14:paraId="60351DFA" w14:textId="77777777" w:rsidR="00A24D7D" w:rsidRPr="00F87D60" w:rsidRDefault="00A24D7D" w:rsidP="00C361CB">
            <w:pPr>
              <w:jc w:val="both"/>
              <w:rPr>
                <w:rFonts w:ascii="Times New Roman" w:eastAsia="Calibri" w:hAnsi="Times New Roman" w:cs="Times New Roman"/>
                <w:i/>
              </w:rPr>
            </w:pPr>
          </w:p>
        </w:tc>
        <w:tc>
          <w:tcPr>
            <w:tcW w:w="3021" w:type="dxa"/>
            <w:vMerge/>
          </w:tcPr>
          <w:p w14:paraId="70CBF468" w14:textId="77777777" w:rsidR="00A24D7D" w:rsidRPr="00F87D60" w:rsidRDefault="00A24D7D" w:rsidP="00C361CB">
            <w:pPr>
              <w:jc w:val="both"/>
              <w:rPr>
                <w:rFonts w:ascii="Times New Roman" w:eastAsia="Calibri" w:hAnsi="Times New Roman" w:cs="Times New Roman"/>
                <w:color w:val="7030A0"/>
              </w:rPr>
            </w:pPr>
          </w:p>
        </w:tc>
        <w:tc>
          <w:tcPr>
            <w:tcW w:w="9067" w:type="dxa"/>
            <w:shd w:val="clear" w:color="auto" w:fill="auto"/>
          </w:tcPr>
          <w:p w14:paraId="11A7473C"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выполнять сборку авиационных двигателей, их компонентов и функциональных систем в соответствии с действующими правилами и стандартами;</w:t>
            </w:r>
          </w:p>
          <w:p w14:paraId="596478D3"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выполнять комплектование необходимых для выполнения сборки приборов и инструментов;</w:t>
            </w:r>
          </w:p>
          <w:p w14:paraId="7E7C210C"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xml:space="preserve">- осуществлять контроль работ по сборке авиационного двигателя с использованием контрольно-измерительного инструмента и оборудования; </w:t>
            </w:r>
          </w:p>
          <w:p w14:paraId="7B0CC6DC"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 xml:space="preserve">выполнять подготовительные работы к испытаниям и проводить испытания </w:t>
            </w:r>
          </w:p>
          <w:p w14:paraId="3435EFB7"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авиационных двигателей, их компонентов и функциональных систем;</w:t>
            </w:r>
          </w:p>
          <w:p w14:paraId="143A1AD2"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выполнять проверку соответствия рабочих характеристик авиационных двигателей, их компонентов и функциональных систем техническим требованиям и определять причины отклонения от них при испытаниях;</w:t>
            </w:r>
          </w:p>
          <w:p w14:paraId="5B6C2BE5" w14:textId="1423ADE1"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 осуществлять контроль качества выполненных работ</w:t>
            </w:r>
          </w:p>
        </w:tc>
      </w:tr>
      <w:tr w:rsidR="00A24D7D" w:rsidRPr="00F87D60" w14:paraId="3BF26843" w14:textId="77777777" w:rsidTr="00A24D7D">
        <w:trPr>
          <w:jc w:val="center"/>
        </w:trPr>
        <w:tc>
          <w:tcPr>
            <w:tcW w:w="2644" w:type="dxa"/>
            <w:vMerge/>
          </w:tcPr>
          <w:p w14:paraId="37EE3C29" w14:textId="77777777" w:rsidR="00A24D7D" w:rsidRPr="00F87D60" w:rsidRDefault="00A24D7D" w:rsidP="00C361CB">
            <w:pPr>
              <w:jc w:val="both"/>
              <w:rPr>
                <w:rFonts w:ascii="Times New Roman" w:eastAsia="Calibri" w:hAnsi="Times New Roman" w:cs="Times New Roman"/>
                <w:i/>
              </w:rPr>
            </w:pPr>
          </w:p>
        </w:tc>
        <w:tc>
          <w:tcPr>
            <w:tcW w:w="3021" w:type="dxa"/>
            <w:vMerge/>
          </w:tcPr>
          <w:p w14:paraId="4986C14B" w14:textId="77777777" w:rsidR="00A24D7D" w:rsidRPr="00F87D60" w:rsidRDefault="00A24D7D" w:rsidP="00C361CB">
            <w:pPr>
              <w:jc w:val="both"/>
              <w:rPr>
                <w:rFonts w:ascii="Times New Roman" w:eastAsia="Calibri" w:hAnsi="Times New Roman" w:cs="Times New Roman"/>
                <w:color w:val="7030A0"/>
              </w:rPr>
            </w:pPr>
          </w:p>
        </w:tc>
        <w:tc>
          <w:tcPr>
            <w:tcW w:w="9067" w:type="dxa"/>
            <w:shd w:val="clear" w:color="auto" w:fill="auto"/>
          </w:tcPr>
          <w:p w14:paraId="51B23043"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6E2B0124" w14:textId="77777777" w:rsidTr="00A24D7D">
        <w:trPr>
          <w:jc w:val="center"/>
        </w:trPr>
        <w:tc>
          <w:tcPr>
            <w:tcW w:w="2644" w:type="dxa"/>
            <w:vMerge/>
          </w:tcPr>
          <w:p w14:paraId="5D9697B9" w14:textId="77777777" w:rsidR="00A24D7D" w:rsidRPr="00F87D60" w:rsidRDefault="00A24D7D" w:rsidP="00C361CB">
            <w:pPr>
              <w:jc w:val="both"/>
              <w:rPr>
                <w:rFonts w:ascii="Times New Roman" w:eastAsia="Calibri" w:hAnsi="Times New Roman" w:cs="Times New Roman"/>
                <w:i/>
              </w:rPr>
            </w:pPr>
          </w:p>
        </w:tc>
        <w:tc>
          <w:tcPr>
            <w:tcW w:w="3021" w:type="dxa"/>
            <w:vMerge/>
          </w:tcPr>
          <w:p w14:paraId="754775B0" w14:textId="77777777" w:rsidR="00A24D7D" w:rsidRPr="00F87D60" w:rsidRDefault="00A24D7D" w:rsidP="00C361CB">
            <w:pPr>
              <w:jc w:val="both"/>
              <w:rPr>
                <w:rFonts w:ascii="Times New Roman" w:eastAsia="Calibri" w:hAnsi="Times New Roman" w:cs="Times New Roman"/>
                <w:color w:val="7030A0"/>
              </w:rPr>
            </w:pPr>
          </w:p>
        </w:tc>
        <w:tc>
          <w:tcPr>
            <w:tcW w:w="9067" w:type="dxa"/>
            <w:shd w:val="clear" w:color="auto" w:fill="auto"/>
          </w:tcPr>
          <w:p w14:paraId="7D059CF7"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анализировать техническую документацию на выполнение сборочных работ;</w:t>
            </w:r>
          </w:p>
          <w:p w14:paraId="5B63A30B"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читать принципиальные структурные схемы;</w:t>
            </w:r>
          </w:p>
          <w:p w14:paraId="1872CBD1"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w:t>
            </w:r>
            <w:r w:rsidRPr="00A24D7D">
              <w:rPr>
                <w:rFonts w:ascii="Times New Roman" w:eastAsia="Times New Roman" w:hAnsi="Times New Roman" w:cs="Times New Roman"/>
                <w:sz w:val="24"/>
                <w:szCs w:val="24"/>
                <w:lang w:eastAsia="ru-RU"/>
              </w:rPr>
              <w:t>пользоваться техническими описаниями и схемами;</w:t>
            </w:r>
          </w:p>
          <w:p w14:paraId="0701DD35"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разрабатывать технологический процесс и планировать последовательность выполнения работ;</w:t>
            </w:r>
          </w:p>
          <w:p w14:paraId="6D8FEA48"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выполнять подготовку сборочных единиц к монтажу;</w:t>
            </w:r>
          </w:p>
          <w:p w14:paraId="451BB68E"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проводить сборку авиационного двигателя, его компонентов и функциональных систем в соответствии с технической документацией;</w:t>
            </w:r>
          </w:p>
          <w:p w14:paraId="53373CBA"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производить измерения при помощи контрольно-измерительных инструментов и оборудования;</w:t>
            </w:r>
          </w:p>
          <w:p w14:paraId="09218EEE"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контролировать качество выполненных работ;</w:t>
            </w:r>
          </w:p>
          <w:p w14:paraId="517AC6D7" w14:textId="6774EE64"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-выполнять операции сборку и испытания с соблюдением требований охраны труда</w:t>
            </w:r>
          </w:p>
        </w:tc>
      </w:tr>
      <w:tr w:rsidR="00A24D7D" w:rsidRPr="00F87D60" w14:paraId="4C4401F5" w14:textId="77777777" w:rsidTr="00A24D7D">
        <w:trPr>
          <w:jc w:val="center"/>
        </w:trPr>
        <w:tc>
          <w:tcPr>
            <w:tcW w:w="2644" w:type="dxa"/>
            <w:vMerge/>
          </w:tcPr>
          <w:p w14:paraId="02D7B685" w14:textId="77777777" w:rsidR="00A24D7D" w:rsidRPr="00F87D60" w:rsidRDefault="00A24D7D" w:rsidP="00C361CB">
            <w:pPr>
              <w:jc w:val="both"/>
              <w:rPr>
                <w:rFonts w:ascii="Times New Roman" w:eastAsia="Calibri" w:hAnsi="Times New Roman" w:cs="Times New Roman"/>
                <w:color w:val="7030A0"/>
              </w:rPr>
            </w:pPr>
          </w:p>
        </w:tc>
        <w:tc>
          <w:tcPr>
            <w:tcW w:w="3021" w:type="dxa"/>
            <w:vMerge/>
          </w:tcPr>
          <w:p w14:paraId="2881CA49" w14:textId="77777777" w:rsidR="00A24D7D" w:rsidRPr="00F87D60" w:rsidRDefault="00A24D7D" w:rsidP="00C361CB">
            <w:pPr>
              <w:jc w:val="both"/>
              <w:rPr>
                <w:rFonts w:ascii="Times New Roman" w:eastAsia="Calibri" w:hAnsi="Times New Roman" w:cs="Times New Roman"/>
                <w:color w:val="7030A0"/>
              </w:rPr>
            </w:pPr>
          </w:p>
        </w:tc>
        <w:tc>
          <w:tcPr>
            <w:tcW w:w="9067" w:type="dxa"/>
            <w:shd w:val="clear" w:color="auto" w:fill="auto"/>
          </w:tcPr>
          <w:p w14:paraId="163A0E51"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37060EFA" w14:textId="77777777" w:rsidTr="00A24D7D">
        <w:trPr>
          <w:jc w:val="center"/>
        </w:trPr>
        <w:tc>
          <w:tcPr>
            <w:tcW w:w="2644" w:type="dxa"/>
            <w:vMerge/>
          </w:tcPr>
          <w:p w14:paraId="680BE73F" w14:textId="77777777" w:rsidR="00A24D7D" w:rsidRPr="00F87D60" w:rsidRDefault="00A24D7D" w:rsidP="00C361CB">
            <w:pPr>
              <w:jc w:val="both"/>
              <w:rPr>
                <w:rFonts w:ascii="Times New Roman" w:eastAsia="Calibri" w:hAnsi="Times New Roman" w:cs="Times New Roman"/>
                <w:color w:val="7030A0"/>
              </w:rPr>
            </w:pPr>
          </w:p>
        </w:tc>
        <w:tc>
          <w:tcPr>
            <w:tcW w:w="3021" w:type="dxa"/>
            <w:vMerge/>
          </w:tcPr>
          <w:p w14:paraId="2BB35486" w14:textId="77777777" w:rsidR="00A24D7D" w:rsidRPr="00F87D60" w:rsidRDefault="00A24D7D" w:rsidP="00C361CB">
            <w:pPr>
              <w:jc w:val="both"/>
              <w:rPr>
                <w:rFonts w:ascii="Times New Roman" w:eastAsia="Calibri" w:hAnsi="Times New Roman" w:cs="Times New Roman"/>
                <w:color w:val="7030A0"/>
              </w:rPr>
            </w:pPr>
          </w:p>
        </w:tc>
        <w:tc>
          <w:tcPr>
            <w:tcW w:w="9067" w:type="dxa"/>
            <w:shd w:val="clear" w:color="auto" w:fill="auto"/>
          </w:tcPr>
          <w:p w14:paraId="1B279784" w14:textId="0B436BFA" w:rsidR="00A24D7D" w:rsidRPr="00A24D7D" w:rsidRDefault="00A24D7D" w:rsidP="00A24D7D">
            <w:pPr>
              <w:rPr>
                <w:rFonts w:ascii="Times New Roman" w:eastAsia="Calibri" w:hAnsi="Times New Roman" w:cs="Times New Roman"/>
                <w:bCs/>
              </w:rPr>
            </w:pPr>
            <w:r w:rsidRPr="00A24D7D">
              <w:rPr>
                <w:rFonts w:ascii="Times New Roman" w:eastAsia="Calibri" w:hAnsi="Times New Roman" w:cs="Times New Roman"/>
                <w:bCs/>
              </w:rPr>
              <w:t>- специальные эксплуатационные требования к сборочным единицам;</w:t>
            </w:r>
          </w:p>
          <w:p w14:paraId="58EC577A" w14:textId="6397E1F7" w:rsidR="00A24D7D" w:rsidRPr="00A24D7D" w:rsidRDefault="00A24D7D" w:rsidP="00A24D7D">
            <w:pPr>
              <w:rPr>
                <w:rFonts w:ascii="Times New Roman" w:eastAsia="Calibri" w:hAnsi="Times New Roman" w:cs="Times New Roman"/>
                <w:bCs/>
              </w:rPr>
            </w:pPr>
            <w:r w:rsidRPr="00A24D7D">
              <w:rPr>
                <w:rFonts w:ascii="Times New Roman" w:eastAsia="Calibri" w:hAnsi="Times New Roman" w:cs="Times New Roman"/>
                <w:bCs/>
              </w:rPr>
              <w:t>- методы сборки после ремонта авиационных двигателей, их компонентов и функциональных систем:</w:t>
            </w:r>
          </w:p>
          <w:p w14:paraId="7DE4C9D2" w14:textId="54C4B8FD" w:rsidR="00A24D7D" w:rsidRPr="00A24D7D" w:rsidRDefault="00A24D7D" w:rsidP="00A24D7D">
            <w:pPr>
              <w:rPr>
                <w:rFonts w:ascii="Times New Roman" w:eastAsia="Calibri" w:hAnsi="Times New Roman" w:cs="Times New Roman"/>
                <w:bCs/>
              </w:rPr>
            </w:pPr>
            <w:r w:rsidRPr="00A24D7D">
              <w:rPr>
                <w:rFonts w:ascii="Times New Roman" w:eastAsia="Calibri" w:hAnsi="Times New Roman" w:cs="Times New Roman"/>
                <w:bCs/>
              </w:rPr>
              <w:t>- основные понятия метрологии, сертификации и стандартизации;</w:t>
            </w:r>
          </w:p>
          <w:p w14:paraId="4D1F69B6" w14:textId="19F9B035" w:rsidR="00A24D7D" w:rsidRPr="00A24D7D" w:rsidRDefault="00A24D7D" w:rsidP="00A24D7D">
            <w:pPr>
              <w:rPr>
                <w:rFonts w:ascii="Times New Roman" w:eastAsia="Calibri" w:hAnsi="Times New Roman" w:cs="Times New Roman"/>
                <w:bCs/>
              </w:rPr>
            </w:pPr>
            <w:r w:rsidRPr="00A24D7D">
              <w:rPr>
                <w:rFonts w:ascii="Times New Roman" w:eastAsia="Calibri" w:hAnsi="Times New Roman" w:cs="Times New Roman"/>
                <w:bCs/>
              </w:rPr>
              <w:t>- требования к планировке и оснащению рабочего места;</w:t>
            </w:r>
          </w:p>
          <w:p w14:paraId="19BE5D18" w14:textId="49273EA9" w:rsidR="00A24D7D" w:rsidRPr="00F87D60" w:rsidRDefault="00A24D7D" w:rsidP="00A24D7D">
            <w:pPr>
              <w:rPr>
                <w:rFonts w:ascii="Times New Roman" w:eastAsia="Calibri" w:hAnsi="Times New Roman" w:cs="Times New Roman"/>
                <w:b/>
              </w:rPr>
            </w:pPr>
            <w:r w:rsidRPr="00A24D7D">
              <w:rPr>
                <w:rFonts w:ascii="Times New Roman" w:eastAsia="Calibri" w:hAnsi="Times New Roman" w:cs="Times New Roman"/>
                <w:bCs/>
              </w:rPr>
              <w:t>- характер соединения основных сборочных единиц</w:t>
            </w:r>
          </w:p>
        </w:tc>
      </w:tr>
      <w:tr w:rsidR="00A24D7D" w:rsidRPr="00F87D60" w14:paraId="11A2D9A3" w14:textId="77777777" w:rsidTr="00A24D7D">
        <w:trPr>
          <w:jc w:val="center"/>
        </w:trPr>
        <w:tc>
          <w:tcPr>
            <w:tcW w:w="2644" w:type="dxa"/>
            <w:vMerge/>
          </w:tcPr>
          <w:p w14:paraId="4633C485" w14:textId="27AEAC20" w:rsidR="00A24D7D" w:rsidRPr="00F87D60" w:rsidRDefault="00A24D7D" w:rsidP="00C361CB">
            <w:pPr>
              <w:rPr>
                <w:rFonts w:ascii="Times New Roman" w:eastAsia="Calibri" w:hAnsi="Times New Roman" w:cs="Times New Roman"/>
                <w:color w:val="7030A0"/>
              </w:rPr>
            </w:pPr>
          </w:p>
        </w:tc>
        <w:tc>
          <w:tcPr>
            <w:tcW w:w="3021" w:type="dxa"/>
            <w:vMerge w:val="restart"/>
          </w:tcPr>
          <w:p w14:paraId="4B06EEE5" w14:textId="00AD8694" w:rsidR="00A24D7D" w:rsidRPr="009F56CD" w:rsidRDefault="00A24D7D" w:rsidP="00C361CB">
            <w:pPr>
              <w:rPr>
                <w:rFonts w:ascii="Times New Roman" w:eastAsia="Calibri" w:hAnsi="Times New Roman" w:cs="Times New Roman"/>
                <w:color w:val="7030A0"/>
              </w:rPr>
            </w:pPr>
            <w:r w:rsidRPr="009F56CD">
              <w:rPr>
                <w:rFonts w:ascii="Times New Roman" w:eastAsia="Times New Roman" w:hAnsi="Times New Roman" w:cs="Times New Roman"/>
                <w:bCs/>
                <w:lang w:eastAsia="ru-RU"/>
              </w:rPr>
              <w:t>ПК 2.6.</w:t>
            </w:r>
            <w:r w:rsidRPr="009F56CD">
              <w:rPr>
                <w:rFonts w:ascii="Times New Roman" w:eastAsia="Times New Roman" w:hAnsi="Times New Roman" w:cs="Times New Roman"/>
                <w:b/>
                <w:lang w:eastAsia="ru-RU"/>
              </w:rPr>
              <w:t xml:space="preserve"> </w:t>
            </w:r>
            <w:r w:rsidRPr="009F56CD">
              <w:rPr>
                <w:rFonts w:ascii="Times New Roman" w:eastAsia="Times New Roman" w:hAnsi="Times New Roman" w:cs="Times New Roman"/>
                <w:lang w:eastAsia="ru-RU"/>
              </w:rPr>
              <w:t>Осуществлять контроль качества выполняемых работ по ремонту двигателя в соответствии с действующими нормативными документами</w:t>
            </w:r>
          </w:p>
        </w:tc>
        <w:tc>
          <w:tcPr>
            <w:tcW w:w="9067" w:type="dxa"/>
            <w:shd w:val="clear" w:color="auto" w:fill="auto"/>
          </w:tcPr>
          <w:p w14:paraId="64079318"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Навыки:</w:t>
            </w:r>
          </w:p>
        </w:tc>
      </w:tr>
      <w:tr w:rsidR="00A24D7D" w:rsidRPr="00F87D60" w14:paraId="73D14CE3" w14:textId="77777777" w:rsidTr="00A24D7D">
        <w:trPr>
          <w:jc w:val="center"/>
        </w:trPr>
        <w:tc>
          <w:tcPr>
            <w:tcW w:w="2644" w:type="dxa"/>
            <w:vMerge/>
          </w:tcPr>
          <w:p w14:paraId="2F83F47E" w14:textId="77777777" w:rsidR="00A24D7D" w:rsidRPr="00F87D60" w:rsidRDefault="00A24D7D" w:rsidP="00C361CB">
            <w:pPr>
              <w:jc w:val="both"/>
              <w:rPr>
                <w:rFonts w:ascii="Times New Roman" w:eastAsia="Calibri" w:hAnsi="Times New Roman" w:cs="Times New Roman"/>
                <w:i/>
              </w:rPr>
            </w:pPr>
          </w:p>
        </w:tc>
        <w:tc>
          <w:tcPr>
            <w:tcW w:w="3021" w:type="dxa"/>
            <w:vMerge/>
          </w:tcPr>
          <w:p w14:paraId="74475B0A"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707C8398" w14:textId="59158495" w:rsidR="00A24D7D" w:rsidRPr="00F87D60" w:rsidRDefault="00A24D7D" w:rsidP="00C361CB">
            <w:pPr>
              <w:rPr>
                <w:rFonts w:ascii="Times New Roman" w:eastAsia="Calibri" w:hAnsi="Times New Roman" w:cs="Times New Roman"/>
                <w:b/>
              </w:rPr>
            </w:pPr>
            <w:r w:rsidRPr="00A24D7D">
              <w:rPr>
                <w:rFonts w:ascii="Times New Roman" w:eastAsia="Times New Roman" w:hAnsi="Times New Roman" w:cs="Times New Roman"/>
                <w:b/>
                <w:sz w:val="24"/>
                <w:szCs w:val="24"/>
                <w:lang w:eastAsia="ru-RU"/>
              </w:rPr>
              <w:t>-</w:t>
            </w:r>
            <w:r w:rsidRPr="00A24D7D">
              <w:rPr>
                <w:rFonts w:ascii="Times New Roman" w:eastAsia="Times New Roman" w:hAnsi="Times New Roman" w:cs="Times New Roman"/>
                <w:sz w:val="24"/>
                <w:szCs w:val="24"/>
                <w:lang w:eastAsia="ru-RU"/>
              </w:rPr>
              <w:t>осуществлять контроль качества выполняемых работ при ремонте двигателей, их компонентов и функциональных систем в соответствии с действующими правилами и стандартами</w:t>
            </w:r>
          </w:p>
        </w:tc>
      </w:tr>
      <w:tr w:rsidR="00A24D7D" w:rsidRPr="00F87D60" w14:paraId="714DB69E" w14:textId="77777777" w:rsidTr="00A24D7D">
        <w:trPr>
          <w:jc w:val="center"/>
        </w:trPr>
        <w:tc>
          <w:tcPr>
            <w:tcW w:w="2644" w:type="dxa"/>
            <w:vMerge/>
          </w:tcPr>
          <w:p w14:paraId="3F7F853E" w14:textId="77777777" w:rsidR="00A24D7D" w:rsidRPr="00F87D60" w:rsidRDefault="00A24D7D" w:rsidP="00C361CB">
            <w:pPr>
              <w:jc w:val="both"/>
              <w:rPr>
                <w:rFonts w:ascii="Times New Roman" w:eastAsia="Calibri" w:hAnsi="Times New Roman" w:cs="Times New Roman"/>
                <w:i/>
              </w:rPr>
            </w:pPr>
          </w:p>
        </w:tc>
        <w:tc>
          <w:tcPr>
            <w:tcW w:w="3021" w:type="dxa"/>
            <w:vMerge/>
          </w:tcPr>
          <w:p w14:paraId="1A278134"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78946E05"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46BB60D3" w14:textId="77777777" w:rsidTr="00A24D7D">
        <w:trPr>
          <w:jc w:val="center"/>
        </w:trPr>
        <w:tc>
          <w:tcPr>
            <w:tcW w:w="2644" w:type="dxa"/>
            <w:vMerge/>
          </w:tcPr>
          <w:p w14:paraId="4D63AE87" w14:textId="77777777" w:rsidR="00A24D7D" w:rsidRPr="00F87D60" w:rsidRDefault="00A24D7D" w:rsidP="00C361CB">
            <w:pPr>
              <w:jc w:val="both"/>
              <w:rPr>
                <w:rFonts w:ascii="Times New Roman" w:eastAsia="Calibri" w:hAnsi="Times New Roman" w:cs="Times New Roman"/>
                <w:i/>
              </w:rPr>
            </w:pPr>
          </w:p>
        </w:tc>
        <w:tc>
          <w:tcPr>
            <w:tcW w:w="3021" w:type="dxa"/>
            <w:vMerge/>
          </w:tcPr>
          <w:p w14:paraId="042B56E0"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0DB07D16" w14:textId="34F7AB13" w:rsidR="00A24D7D" w:rsidRPr="00F87D60" w:rsidRDefault="00A24D7D" w:rsidP="00C361CB">
            <w:pPr>
              <w:rPr>
                <w:rFonts w:ascii="Times New Roman" w:eastAsia="Calibri" w:hAnsi="Times New Roman" w:cs="Times New Roman"/>
                <w:b/>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соблюдать</w:t>
            </w: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установленные требования, действующие правила и стандарты</w:t>
            </w:r>
          </w:p>
        </w:tc>
      </w:tr>
      <w:tr w:rsidR="00A24D7D" w:rsidRPr="00F87D60" w14:paraId="2D471108" w14:textId="77777777" w:rsidTr="00A24D7D">
        <w:trPr>
          <w:jc w:val="center"/>
        </w:trPr>
        <w:tc>
          <w:tcPr>
            <w:tcW w:w="2644" w:type="dxa"/>
            <w:vMerge/>
          </w:tcPr>
          <w:p w14:paraId="1D7E6276" w14:textId="77777777" w:rsidR="00A24D7D" w:rsidRPr="00F87D60" w:rsidRDefault="00A24D7D" w:rsidP="00C361CB">
            <w:pPr>
              <w:jc w:val="both"/>
              <w:rPr>
                <w:rFonts w:ascii="Times New Roman" w:eastAsia="Calibri" w:hAnsi="Times New Roman" w:cs="Times New Roman"/>
                <w:color w:val="7030A0"/>
              </w:rPr>
            </w:pPr>
          </w:p>
        </w:tc>
        <w:tc>
          <w:tcPr>
            <w:tcW w:w="3021" w:type="dxa"/>
            <w:vMerge/>
          </w:tcPr>
          <w:p w14:paraId="1493FA3F"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0BF41144"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2EC12884" w14:textId="77777777" w:rsidTr="00A24D7D">
        <w:trPr>
          <w:jc w:val="center"/>
        </w:trPr>
        <w:tc>
          <w:tcPr>
            <w:tcW w:w="2644" w:type="dxa"/>
            <w:vMerge/>
          </w:tcPr>
          <w:p w14:paraId="1A6523A5" w14:textId="77777777" w:rsidR="00A24D7D" w:rsidRPr="00F87D60" w:rsidRDefault="00A24D7D" w:rsidP="00C361CB">
            <w:pPr>
              <w:jc w:val="both"/>
              <w:rPr>
                <w:rFonts w:ascii="Times New Roman" w:eastAsia="Calibri" w:hAnsi="Times New Roman" w:cs="Times New Roman"/>
                <w:color w:val="7030A0"/>
              </w:rPr>
            </w:pPr>
          </w:p>
        </w:tc>
        <w:tc>
          <w:tcPr>
            <w:tcW w:w="3021" w:type="dxa"/>
            <w:vMerge/>
          </w:tcPr>
          <w:p w14:paraId="35152C36" w14:textId="77777777" w:rsidR="00A24D7D" w:rsidRPr="009F56CD" w:rsidRDefault="00A24D7D" w:rsidP="00C361CB">
            <w:pPr>
              <w:jc w:val="both"/>
              <w:rPr>
                <w:rFonts w:ascii="Times New Roman" w:eastAsia="Calibri" w:hAnsi="Times New Roman" w:cs="Times New Roman"/>
                <w:color w:val="7030A0"/>
              </w:rPr>
            </w:pPr>
          </w:p>
        </w:tc>
        <w:tc>
          <w:tcPr>
            <w:tcW w:w="9067" w:type="dxa"/>
            <w:shd w:val="clear" w:color="auto" w:fill="auto"/>
          </w:tcPr>
          <w:p w14:paraId="084DE119" w14:textId="242D7B0A" w:rsidR="00A24D7D" w:rsidRPr="00F87D60" w:rsidRDefault="00A24D7D" w:rsidP="00C361CB">
            <w:pPr>
              <w:rPr>
                <w:rFonts w:ascii="Times New Roman" w:eastAsia="Calibri" w:hAnsi="Times New Roman" w:cs="Times New Roman"/>
                <w:b/>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установленные требования, действующие правила и стандарты</w:t>
            </w:r>
          </w:p>
        </w:tc>
      </w:tr>
      <w:tr w:rsidR="00A24D7D" w:rsidRPr="00F87D60" w14:paraId="056BA4AA" w14:textId="77777777" w:rsidTr="00A24D7D">
        <w:trPr>
          <w:jc w:val="center"/>
        </w:trPr>
        <w:tc>
          <w:tcPr>
            <w:tcW w:w="2644" w:type="dxa"/>
            <w:vMerge w:val="restart"/>
          </w:tcPr>
          <w:p w14:paraId="3ABD7FCF" w14:textId="745C5914" w:rsidR="00A24D7D" w:rsidRPr="00AB3D3A" w:rsidRDefault="00A24D7D" w:rsidP="00C361CB">
            <w:pPr>
              <w:rPr>
                <w:rFonts w:ascii="Times New Roman" w:eastAsia="Calibri" w:hAnsi="Times New Roman" w:cs="Times New Roman"/>
              </w:rPr>
            </w:pPr>
            <w:bookmarkStart w:id="36" w:name="_Toc151844061"/>
            <w:r w:rsidRPr="00AB3D3A">
              <w:rPr>
                <w:rFonts w:ascii="Times New Roman" w:eastAsia="Times New Roman" w:hAnsi="Times New Roman" w:cs="Times New Roman"/>
                <w:sz w:val="24"/>
                <w:szCs w:val="24"/>
                <w:lang w:eastAsia="ru-RU"/>
              </w:rPr>
              <w:t>Организация деятельности структурного подразделения по техническому обслуживанию и ремонту авиационных двигателей</w:t>
            </w:r>
          </w:p>
        </w:tc>
        <w:tc>
          <w:tcPr>
            <w:tcW w:w="3021" w:type="dxa"/>
            <w:vMerge w:val="restart"/>
          </w:tcPr>
          <w:p w14:paraId="12DCFF58" w14:textId="45DFAFBA" w:rsidR="00A24D7D" w:rsidRPr="009F56CD" w:rsidRDefault="00A24D7D" w:rsidP="00C361CB">
            <w:pPr>
              <w:rPr>
                <w:rFonts w:ascii="Times New Roman" w:eastAsia="Calibri" w:hAnsi="Times New Roman" w:cs="Times New Roman"/>
              </w:rPr>
            </w:pPr>
            <w:r w:rsidRPr="009F56CD">
              <w:rPr>
                <w:rFonts w:ascii="Times New Roman" w:eastAsia="Times New Roman" w:hAnsi="Times New Roman" w:cs="Times New Roman"/>
                <w:bCs/>
                <w:lang w:eastAsia="ru-RU"/>
              </w:rPr>
              <w:t>ПК 3.1.</w:t>
            </w:r>
            <w:r w:rsidRPr="009F56CD">
              <w:rPr>
                <w:rFonts w:ascii="Times New Roman" w:eastAsia="Times New Roman" w:hAnsi="Times New Roman" w:cs="Times New Roman"/>
                <w:b/>
                <w:lang w:eastAsia="ru-RU"/>
              </w:rPr>
              <w:t xml:space="preserve"> </w:t>
            </w:r>
            <w:r w:rsidRPr="009F56CD">
              <w:rPr>
                <w:rFonts w:ascii="Times New Roman" w:eastAsia="Times New Roman" w:hAnsi="Times New Roman" w:cs="Times New Roman"/>
                <w:lang w:eastAsia="ru-RU"/>
              </w:rPr>
              <w:t>Планировать и проводить контроль работы персонала на всех этапах технического обслуживания и ремонта авиационных двигателей</w:t>
            </w:r>
          </w:p>
        </w:tc>
        <w:tc>
          <w:tcPr>
            <w:tcW w:w="9067" w:type="dxa"/>
            <w:shd w:val="clear" w:color="auto" w:fill="auto"/>
          </w:tcPr>
          <w:p w14:paraId="433C8FF6"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Навыки:</w:t>
            </w:r>
          </w:p>
        </w:tc>
      </w:tr>
      <w:tr w:rsidR="00A24D7D" w:rsidRPr="00F87D60" w14:paraId="4D5755A9" w14:textId="77777777" w:rsidTr="00A24D7D">
        <w:trPr>
          <w:jc w:val="center"/>
        </w:trPr>
        <w:tc>
          <w:tcPr>
            <w:tcW w:w="2644" w:type="dxa"/>
            <w:vMerge/>
          </w:tcPr>
          <w:p w14:paraId="0D98CE80" w14:textId="77777777" w:rsidR="00A24D7D" w:rsidRPr="00AB3D3A" w:rsidRDefault="00A24D7D" w:rsidP="00C361CB">
            <w:pPr>
              <w:jc w:val="both"/>
              <w:rPr>
                <w:rFonts w:ascii="Times New Roman" w:eastAsia="Calibri" w:hAnsi="Times New Roman" w:cs="Times New Roman"/>
                <w:i/>
              </w:rPr>
            </w:pPr>
          </w:p>
        </w:tc>
        <w:tc>
          <w:tcPr>
            <w:tcW w:w="3021" w:type="dxa"/>
            <w:vMerge/>
          </w:tcPr>
          <w:p w14:paraId="3A36B594" w14:textId="77777777" w:rsidR="00A24D7D" w:rsidRPr="00AB3D3A" w:rsidRDefault="00A24D7D" w:rsidP="00C361CB">
            <w:pPr>
              <w:jc w:val="both"/>
              <w:rPr>
                <w:rFonts w:ascii="Times New Roman" w:eastAsia="Calibri" w:hAnsi="Times New Roman" w:cs="Times New Roman"/>
              </w:rPr>
            </w:pPr>
          </w:p>
        </w:tc>
        <w:tc>
          <w:tcPr>
            <w:tcW w:w="9067" w:type="dxa"/>
            <w:shd w:val="clear" w:color="auto" w:fill="auto"/>
          </w:tcPr>
          <w:p w14:paraId="428106A5"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осуществлять организацию работы коллектива исполнителей в процессе технической эксплуатации двигателей, их компонентов и функциональных систем;</w:t>
            </w:r>
          </w:p>
          <w:p w14:paraId="5FE0C7A1" w14:textId="6AE8CF91"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 осуществлять планирование и организацию производственных работ в стандартных и не стандартных ситуациях</w:t>
            </w:r>
          </w:p>
        </w:tc>
      </w:tr>
      <w:tr w:rsidR="00A24D7D" w:rsidRPr="00F87D60" w14:paraId="3AF01AB8" w14:textId="77777777" w:rsidTr="00A24D7D">
        <w:trPr>
          <w:jc w:val="center"/>
        </w:trPr>
        <w:tc>
          <w:tcPr>
            <w:tcW w:w="2644" w:type="dxa"/>
            <w:vMerge/>
          </w:tcPr>
          <w:p w14:paraId="2A7E1CFF" w14:textId="77777777" w:rsidR="00A24D7D" w:rsidRPr="00AB3D3A" w:rsidRDefault="00A24D7D" w:rsidP="00C361CB">
            <w:pPr>
              <w:jc w:val="both"/>
              <w:rPr>
                <w:rFonts w:ascii="Times New Roman" w:eastAsia="Calibri" w:hAnsi="Times New Roman" w:cs="Times New Roman"/>
                <w:i/>
              </w:rPr>
            </w:pPr>
          </w:p>
        </w:tc>
        <w:tc>
          <w:tcPr>
            <w:tcW w:w="3021" w:type="dxa"/>
            <w:vMerge/>
          </w:tcPr>
          <w:p w14:paraId="432B2BFE" w14:textId="77777777" w:rsidR="00A24D7D" w:rsidRPr="00AB3D3A" w:rsidRDefault="00A24D7D" w:rsidP="00C361CB">
            <w:pPr>
              <w:jc w:val="both"/>
              <w:rPr>
                <w:rFonts w:ascii="Times New Roman" w:eastAsia="Calibri" w:hAnsi="Times New Roman" w:cs="Times New Roman"/>
              </w:rPr>
            </w:pPr>
          </w:p>
        </w:tc>
        <w:tc>
          <w:tcPr>
            <w:tcW w:w="9067" w:type="dxa"/>
            <w:shd w:val="clear" w:color="auto" w:fill="auto"/>
          </w:tcPr>
          <w:p w14:paraId="6A438271"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39BBEE2E" w14:textId="77777777" w:rsidTr="00A24D7D">
        <w:trPr>
          <w:jc w:val="center"/>
        </w:trPr>
        <w:tc>
          <w:tcPr>
            <w:tcW w:w="2644" w:type="dxa"/>
            <w:vMerge/>
          </w:tcPr>
          <w:p w14:paraId="283DCD60" w14:textId="77777777" w:rsidR="00A24D7D" w:rsidRPr="00AB3D3A" w:rsidRDefault="00A24D7D" w:rsidP="00C361CB">
            <w:pPr>
              <w:jc w:val="both"/>
              <w:rPr>
                <w:rFonts w:ascii="Times New Roman" w:eastAsia="Calibri" w:hAnsi="Times New Roman" w:cs="Times New Roman"/>
                <w:i/>
              </w:rPr>
            </w:pPr>
          </w:p>
        </w:tc>
        <w:tc>
          <w:tcPr>
            <w:tcW w:w="3021" w:type="dxa"/>
            <w:vMerge/>
          </w:tcPr>
          <w:p w14:paraId="65FCAF1E" w14:textId="77777777" w:rsidR="00A24D7D" w:rsidRPr="00AB3D3A" w:rsidRDefault="00A24D7D" w:rsidP="00C361CB">
            <w:pPr>
              <w:jc w:val="both"/>
              <w:rPr>
                <w:rFonts w:ascii="Times New Roman" w:eastAsia="Calibri" w:hAnsi="Times New Roman" w:cs="Times New Roman"/>
              </w:rPr>
            </w:pPr>
          </w:p>
        </w:tc>
        <w:tc>
          <w:tcPr>
            <w:tcW w:w="9067" w:type="dxa"/>
            <w:shd w:val="clear" w:color="auto" w:fill="auto"/>
          </w:tcPr>
          <w:p w14:paraId="29D70A89" w14:textId="67A40156" w:rsidR="00A24D7D" w:rsidRPr="00F87D60" w:rsidRDefault="00A24D7D" w:rsidP="00C361CB">
            <w:pPr>
              <w:rPr>
                <w:rFonts w:ascii="Times New Roman" w:eastAsia="Calibri" w:hAnsi="Times New Roman" w:cs="Times New Roman"/>
                <w:b/>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защищать свои права в соответствии с трудовым законодательством</w:t>
            </w:r>
          </w:p>
        </w:tc>
      </w:tr>
      <w:tr w:rsidR="00A24D7D" w:rsidRPr="00F87D60" w14:paraId="62194965" w14:textId="77777777" w:rsidTr="00A24D7D">
        <w:trPr>
          <w:jc w:val="center"/>
        </w:trPr>
        <w:tc>
          <w:tcPr>
            <w:tcW w:w="2644" w:type="dxa"/>
            <w:vMerge/>
          </w:tcPr>
          <w:p w14:paraId="79AD2E54" w14:textId="77777777" w:rsidR="00A24D7D" w:rsidRPr="00AB3D3A" w:rsidRDefault="00A24D7D" w:rsidP="00C361CB">
            <w:pPr>
              <w:jc w:val="both"/>
              <w:rPr>
                <w:rFonts w:ascii="Times New Roman" w:eastAsia="Calibri" w:hAnsi="Times New Roman" w:cs="Times New Roman"/>
              </w:rPr>
            </w:pPr>
          </w:p>
        </w:tc>
        <w:tc>
          <w:tcPr>
            <w:tcW w:w="3021" w:type="dxa"/>
            <w:vMerge/>
          </w:tcPr>
          <w:p w14:paraId="03D741A2" w14:textId="77777777" w:rsidR="00A24D7D" w:rsidRPr="00AB3D3A" w:rsidRDefault="00A24D7D" w:rsidP="00C361CB">
            <w:pPr>
              <w:jc w:val="both"/>
              <w:rPr>
                <w:rFonts w:ascii="Times New Roman" w:eastAsia="Calibri" w:hAnsi="Times New Roman" w:cs="Times New Roman"/>
              </w:rPr>
            </w:pPr>
          </w:p>
        </w:tc>
        <w:tc>
          <w:tcPr>
            <w:tcW w:w="9067" w:type="dxa"/>
            <w:shd w:val="clear" w:color="auto" w:fill="auto"/>
          </w:tcPr>
          <w:p w14:paraId="73FD93BA"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1CCC9269" w14:textId="77777777" w:rsidTr="00A24D7D">
        <w:trPr>
          <w:jc w:val="center"/>
        </w:trPr>
        <w:tc>
          <w:tcPr>
            <w:tcW w:w="2644" w:type="dxa"/>
            <w:vMerge/>
          </w:tcPr>
          <w:p w14:paraId="7F218739" w14:textId="77777777" w:rsidR="00A24D7D" w:rsidRPr="00AB3D3A" w:rsidRDefault="00A24D7D" w:rsidP="00C361CB">
            <w:pPr>
              <w:jc w:val="both"/>
              <w:rPr>
                <w:rFonts w:ascii="Times New Roman" w:eastAsia="Calibri" w:hAnsi="Times New Roman" w:cs="Times New Roman"/>
              </w:rPr>
            </w:pPr>
          </w:p>
        </w:tc>
        <w:tc>
          <w:tcPr>
            <w:tcW w:w="3021" w:type="dxa"/>
            <w:vMerge/>
          </w:tcPr>
          <w:p w14:paraId="444D8640" w14:textId="77777777" w:rsidR="00A24D7D" w:rsidRPr="00AB3D3A" w:rsidRDefault="00A24D7D" w:rsidP="00C361CB">
            <w:pPr>
              <w:jc w:val="both"/>
              <w:rPr>
                <w:rFonts w:ascii="Times New Roman" w:eastAsia="Calibri" w:hAnsi="Times New Roman" w:cs="Times New Roman"/>
              </w:rPr>
            </w:pPr>
          </w:p>
        </w:tc>
        <w:tc>
          <w:tcPr>
            <w:tcW w:w="9067" w:type="dxa"/>
            <w:shd w:val="clear" w:color="auto" w:fill="auto"/>
          </w:tcPr>
          <w:p w14:paraId="269E0165"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основы управления деятельностью авиационной службы;</w:t>
            </w:r>
          </w:p>
          <w:p w14:paraId="6D24187E" w14:textId="16A8454D"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 основные показатели производственно-хозяйственной деятельности авиационного предприятия</w:t>
            </w:r>
          </w:p>
        </w:tc>
      </w:tr>
      <w:tr w:rsidR="00A24D7D" w:rsidRPr="00F87D60" w14:paraId="433C3692" w14:textId="77777777" w:rsidTr="00A24D7D">
        <w:trPr>
          <w:jc w:val="center"/>
        </w:trPr>
        <w:tc>
          <w:tcPr>
            <w:tcW w:w="2644" w:type="dxa"/>
            <w:vMerge/>
          </w:tcPr>
          <w:p w14:paraId="41EAFCF3" w14:textId="18D8A428" w:rsidR="00A24D7D" w:rsidRPr="00AB3D3A" w:rsidRDefault="00A24D7D" w:rsidP="00C361CB">
            <w:pPr>
              <w:rPr>
                <w:rFonts w:ascii="Times New Roman" w:eastAsia="Calibri" w:hAnsi="Times New Roman" w:cs="Times New Roman"/>
              </w:rPr>
            </w:pPr>
          </w:p>
        </w:tc>
        <w:tc>
          <w:tcPr>
            <w:tcW w:w="3021" w:type="dxa"/>
            <w:vMerge w:val="restart"/>
          </w:tcPr>
          <w:p w14:paraId="19CF08AE" w14:textId="77777777" w:rsidR="006D7B17" w:rsidRPr="006D7B17" w:rsidRDefault="00A24D7D" w:rsidP="006D7B17">
            <w:pPr>
              <w:rPr>
                <w:rFonts w:ascii="Times New Roman" w:eastAsia="Times New Roman" w:hAnsi="Times New Roman" w:cs="Times New Roman"/>
                <w:lang w:eastAsia="ru-RU"/>
              </w:rPr>
            </w:pPr>
            <w:r w:rsidRPr="009F56CD">
              <w:rPr>
                <w:rFonts w:ascii="Times New Roman" w:eastAsia="Times New Roman" w:hAnsi="Times New Roman" w:cs="Times New Roman"/>
                <w:bCs/>
                <w:lang w:eastAsia="ru-RU"/>
              </w:rPr>
              <w:t>ПК 3.2.</w:t>
            </w:r>
            <w:r w:rsidRPr="009F56CD">
              <w:rPr>
                <w:rFonts w:ascii="Times New Roman" w:eastAsia="Times New Roman" w:hAnsi="Times New Roman" w:cs="Times New Roman"/>
                <w:b/>
                <w:lang w:eastAsia="ru-RU"/>
              </w:rPr>
              <w:t xml:space="preserve"> </w:t>
            </w:r>
            <w:r w:rsidR="006D7B17" w:rsidRPr="006D7B17">
              <w:rPr>
                <w:rFonts w:ascii="Times New Roman" w:eastAsia="Times New Roman" w:hAnsi="Times New Roman" w:cs="Times New Roman"/>
                <w:lang w:eastAsia="ru-RU"/>
              </w:rPr>
              <w:t>Осуществлять ведение эксплуатационной и ремонтной документации при</w:t>
            </w:r>
          </w:p>
          <w:p w14:paraId="6EF6BCEF" w14:textId="368CC64A" w:rsidR="00A24D7D" w:rsidRPr="009F56CD" w:rsidRDefault="006D7B17" w:rsidP="006D7B17">
            <w:pPr>
              <w:rPr>
                <w:rFonts w:ascii="Times New Roman" w:eastAsia="Calibri" w:hAnsi="Times New Roman" w:cs="Times New Roman"/>
              </w:rPr>
            </w:pPr>
            <w:r w:rsidRPr="006D7B17">
              <w:rPr>
                <w:rFonts w:ascii="Times New Roman" w:eastAsia="Times New Roman" w:hAnsi="Times New Roman" w:cs="Times New Roman"/>
                <w:lang w:eastAsia="ru-RU"/>
              </w:rPr>
              <w:t>техническом обслуживании и ремонте авиационных двигателей</w:t>
            </w:r>
          </w:p>
        </w:tc>
        <w:tc>
          <w:tcPr>
            <w:tcW w:w="9067" w:type="dxa"/>
            <w:shd w:val="clear" w:color="auto" w:fill="auto"/>
          </w:tcPr>
          <w:p w14:paraId="0ABB01AE"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Навыки:</w:t>
            </w:r>
          </w:p>
        </w:tc>
      </w:tr>
      <w:tr w:rsidR="00A24D7D" w:rsidRPr="00F87D60" w14:paraId="0B20223F" w14:textId="77777777" w:rsidTr="00A24D7D">
        <w:trPr>
          <w:jc w:val="center"/>
        </w:trPr>
        <w:tc>
          <w:tcPr>
            <w:tcW w:w="2644" w:type="dxa"/>
            <w:vMerge/>
          </w:tcPr>
          <w:p w14:paraId="78064804" w14:textId="77777777" w:rsidR="00A24D7D" w:rsidRPr="00AB3D3A" w:rsidRDefault="00A24D7D" w:rsidP="00C361CB">
            <w:pPr>
              <w:jc w:val="both"/>
              <w:rPr>
                <w:rFonts w:ascii="Times New Roman" w:eastAsia="Calibri" w:hAnsi="Times New Roman" w:cs="Times New Roman"/>
                <w:i/>
              </w:rPr>
            </w:pPr>
          </w:p>
        </w:tc>
        <w:tc>
          <w:tcPr>
            <w:tcW w:w="3021" w:type="dxa"/>
            <w:vMerge/>
          </w:tcPr>
          <w:p w14:paraId="2405BE83" w14:textId="77777777" w:rsidR="00A24D7D" w:rsidRPr="009F56CD" w:rsidRDefault="00A24D7D" w:rsidP="00C361CB">
            <w:pPr>
              <w:jc w:val="both"/>
              <w:rPr>
                <w:rFonts w:ascii="Times New Roman" w:eastAsia="Calibri" w:hAnsi="Times New Roman" w:cs="Times New Roman"/>
              </w:rPr>
            </w:pPr>
          </w:p>
        </w:tc>
        <w:tc>
          <w:tcPr>
            <w:tcW w:w="9067" w:type="dxa"/>
            <w:shd w:val="clear" w:color="auto" w:fill="auto"/>
          </w:tcPr>
          <w:p w14:paraId="243A776B"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выполнять оценку экономической эффективности производственной деятельности при технической эксплуатации авиационных двигателей и контроля качества работ;</w:t>
            </w:r>
          </w:p>
          <w:p w14:paraId="720406DB"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осуществлять оформление технической документации;</w:t>
            </w:r>
          </w:p>
          <w:p w14:paraId="0B6A6137" w14:textId="1F87E83C"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 осуществлять оформление планирования и организации работ, связанных с различными видами профессиональной деятельности</w:t>
            </w:r>
          </w:p>
        </w:tc>
      </w:tr>
      <w:tr w:rsidR="00A24D7D" w:rsidRPr="00F87D60" w14:paraId="7107EDCF" w14:textId="77777777" w:rsidTr="00A24D7D">
        <w:trPr>
          <w:jc w:val="center"/>
        </w:trPr>
        <w:tc>
          <w:tcPr>
            <w:tcW w:w="2644" w:type="dxa"/>
            <w:vMerge/>
          </w:tcPr>
          <w:p w14:paraId="6ACE8541" w14:textId="77777777" w:rsidR="00A24D7D" w:rsidRPr="00AB3D3A" w:rsidRDefault="00A24D7D" w:rsidP="00C361CB">
            <w:pPr>
              <w:jc w:val="both"/>
              <w:rPr>
                <w:rFonts w:ascii="Times New Roman" w:eastAsia="Calibri" w:hAnsi="Times New Roman" w:cs="Times New Roman"/>
                <w:i/>
              </w:rPr>
            </w:pPr>
          </w:p>
        </w:tc>
        <w:tc>
          <w:tcPr>
            <w:tcW w:w="3021" w:type="dxa"/>
            <w:vMerge/>
          </w:tcPr>
          <w:p w14:paraId="0FDAFB90" w14:textId="77777777" w:rsidR="00A24D7D" w:rsidRPr="009F56CD" w:rsidRDefault="00A24D7D" w:rsidP="00C361CB">
            <w:pPr>
              <w:jc w:val="both"/>
              <w:rPr>
                <w:rFonts w:ascii="Times New Roman" w:eastAsia="Calibri" w:hAnsi="Times New Roman" w:cs="Times New Roman"/>
              </w:rPr>
            </w:pPr>
          </w:p>
        </w:tc>
        <w:tc>
          <w:tcPr>
            <w:tcW w:w="9067" w:type="dxa"/>
            <w:shd w:val="clear" w:color="auto" w:fill="auto"/>
          </w:tcPr>
          <w:p w14:paraId="5EF17AFC"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A24D7D" w:rsidRPr="00F87D60" w14:paraId="621452A9" w14:textId="77777777" w:rsidTr="00A24D7D">
        <w:trPr>
          <w:jc w:val="center"/>
        </w:trPr>
        <w:tc>
          <w:tcPr>
            <w:tcW w:w="2644" w:type="dxa"/>
            <w:vMerge/>
          </w:tcPr>
          <w:p w14:paraId="583B1D5A" w14:textId="77777777" w:rsidR="00A24D7D" w:rsidRPr="00AB3D3A" w:rsidRDefault="00A24D7D" w:rsidP="00C361CB">
            <w:pPr>
              <w:jc w:val="both"/>
              <w:rPr>
                <w:rFonts w:ascii="Times New Roman" w:eastAsia="Calibri" w:hAnsi="Times New Roman" w:cs="Times New Roman"/>
                <w:i/>
              </w:rPr>
            </w:pPr>
          </w:p>
        </w:tc>
        <w:tc>
          <w:tcPr>
            <w:tcW w:w="3021" w:type="dxa"/>
            <w:vMerge/>
          </w:tcPr>
          <w:p w14:paraId="6EE1E8F9" w14:textId="77777777" w:rsidR="00A24D7D" w:rsidRPr="009F56CD" w:rsidRDefault="00A24D7D" w:rsidP="00C361CB">
            <w:pPr>
              <w:jc w:val="both"/>
              <w:rPr>
                <w:rFonts w:ascii="Times New Roman" w:eastAsia="Calibri" w:hAnsi="Times New Roman" w:cs="Times New Roman"/>
              </w:rPr>
            </w:pPr>
          </w:p>
        </w:tc>
        <w:tc>
          <w:tcPr>
            <w:tcW w:w="9067" w:type="dxa"/>
            <w:shd w:val="clear" w:color="auto" w:fill="auto"/>
          </w:tcPr>
          <w:p w14:paraId="1AF21495"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оформлять техническую документацию на производимое техническое обслуживание;</w:t>
            </w:r>
          </w:p>
          <w:p w14:paraId="6BB38C25" w14:textId="540C67B4"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 соблюдать установленные требования, действующие правила и стандарты</w:t>
            </w:r>
          </w:p>
        </w:tc>
      </w:tr>
      <w:tr w:rsidR="00A24D7D" w:rsidRPr="00F87D60" w14:paraId="6B311049" w14:textId="77777777" w:rsidTr="00A24D7D">
        <w:trPr>
          <w:jc w:val="center"/>
        </w:trPr>
        <w:tc>
          <w:tcPr>
            <w:tcW w:w="2644" w:type="dxa"/>
            <w:vMerge/>
          </w:tcPr>
          <w:p w14:paraId="40B41AE6" w14:textId="77777777" w:rsidR="00A24D7D" w:rsidRPr="00AB3D3A" w:rsidRDefault="00A24D7D" w:rsidP="00C361CB">
            <w:pPr>
              <w:jc w:val="both"/>
              <w:rPr>
                <w:rFonts w:ascii="Times New Roman" w:eastAsia="Calibri" w:hAnsi="Times New Roman" w:cs="Times New Roman"/>
              </w:rPr>
            </w:pPr>
          </w:p>
        </w:tc>
        <w:tc>
          <w:tcPr>
            <w:tcW w:w="3021" w:type="dxa"/>
            <w:vMerge/>
          </w:tcPr>
          <w:p w14:paraId="5878CCE9" w14:textId="77777777" w:rsidR="00A24D7D" w:rsidRPr="009F56CD" w:rsidRDefault="00A24D7D" w:rsidP="00C361CB">
            <w:pPr>
              <w:jc w:val="both"/>
              <w:rPr>
                <w:rFonts w:ascii="Times New Roman" w:eastAsia="Calibri" w:hAnsi="Times New Roman" w:cs="Times New Roman"/>
              </w:rPr>
            </w:pPr>
          </w:p>
        </w:tc>
        <w:tc>
          <w:tcPr>
            <w:tcW w:w="9067" w:type="dxa"/>
            <w:shd w:val="clear" w:color="auto" w:fill="auto"/>
          </w:tcPr>
          <w:p w14:paraId="2D59DAF1" w14:textId="77777777" w:rsidR="00A24D7D" w:rsidRPr="00F87D60" w:rsidRDefault="00A24D7D"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A24D7D" w:rsidRPr="00F87D60" w14:paraId="6B6AEA9D" w14:textId="77777777" w:rsidTr="00A24D7D">
        <w:trPr>
          <w:jc w:val="center"/>
        </w:trPr>
        <w:tc>
          <w:tcPr>
            <w:tcW w:w="2644" w:type="dxa"/>
            <w:vMerge/>
          </w:tcPr>
          <w:p w14:paraId="544ABE53" w14:textId="77777777" w:rsidR="00A24D7D" w:rsidRPr="00AB3D3A" w:rsidRDefault="00A24D7D" w:rsidP="00C361CB">
            <w:pPr>
              <w:jc w:val="both"/>
              <w:rPr>
                <w:rFonts w:ascii="Times New Roman" w:eastAsia="Calibri" w:hAnsi="Times New Roman" w:cs="Times New Roman"/>
              </w:rPr>
            </w:pPr>
          </w:p>
        </w:tc>
        <w:tc>
          <w:tcPr>
            <w:tcW w:w="3021" w:type="dxa"/>
            <w:vMerge/>
          </w:tcPr>
          <w:p w14:paraId="52744F17" w14:textId="77777777" w:rsidR="00A24D7D" w:rsidRPr="009F56CD" w:rsidRDefault="00A24D7D" w:rsidP="00C361CB">
            <w:pPr>
              <w:jc w:val="both"/>
              <w:rPr>
                <w:rFonts w:ascii="Times New Roman" w:eastAsia="Calibri" w:hAnsi="Times New Roman" w:cs="Times New Roman"/>
              </w:rPr>
            </w:pPr>
          </w:p>
        </w:tc>
        <w:tc>
          <w:tcPr>
            <w:tcW w:w="9067" w:type="dxa"/>
            <w:shd w:val="clear" w:color="auto" w:fill="auto"/>
          </w:tcPr>
          <w:p w14:paraId="4911932C"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техника безопасности;</w:t>
            </w:r>
          </w:p>
          <w:p w14:paraId="4247CA5D"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промышленная санитария;</w:t>
            </w:r>
          </w:p>
          <w:p w14:paraId="572B2148" w14:textId="77777777" w:rsidR="00A24D7D" w:rsidRPr="00A24D7D" w:rsidRDefault="00A24D7D" w:rsidP="00A24D7D">
            <w:pPr>
              <w:rPr>
                <w:rFonts w:ascii="Times New Roman" w:eastAsia="Times New Roman" w:hAnsi="Times New Roman" w:cs="Times New Roman"/>
                <w:sz w:val="24"/>
                <w:szCs w:val="24"/>
                <w:lang w:eastAsia="ru-RU"/>
              </w:rPr>
            </w:pPr>
            <w:r w:rsidRPr="00A24D7D">
              <w:rPr>
                <w:rFonts w:ascii="Times New Roman" w:eastAsia="Times New Roman" w:hAnsi="Times New Roman" w:cs="Times New Roman"/>
                <w:sz w:val="24"/>
                <w:szCs w:val="24"/>
                <w:lang w:eastAsia="ru-RU"/>
              </w:rPr>
              <w:t>- противопожарная защита;</w:t>
            </w:r>
          </w:p>
          <w:p w14:paraId="530B167F" w14:textId="2CA8BCA5" w:rsidR="00A24D7D" w:rsidRPr="00F87D60" w:rsidRDefault="00A24D7D" w:rsidP="00A24D7D">
            <w:pPr>
              <w:rPr>
                <w:rFonts w:ascii="Times New Roman" w:eastAsia="Calibri" w:hAnsi="Times New Roman" w:cs="Times New Roman"/>
                <w:b/>
              </w:rPr>
            </w:pPr>
            <w:r w:rsidRPr="00A24D7D">
              <w:rPr>
                <w:rFonts w:ascii="Times New Roman" w:eastAsia="Times New Roman" w:hAnsi="Times New Roman" w:cs="Times New Roman"/>
                <w:sz w:val="24"/>
                <w:szCs w:val="24"/>
                <w:lang w:eastAsia="ru-RU"/>
              </w:rPr>
              <w:t>- правила и нормы охраны труда</w:t>
            </w:r>
          </w:p>
        </w:tc>
      </w:tr>
      <w:tr w:rsidR="00F837B0" w:rsidRPr="00F87D60" w14:paraId="1B004249" w14:textId="77777777" w:rsidTr="00A24D7D">
        <w:trPr>
          <w:jc w:val="center"/>
        </w:trPr>
        <w:tc>
          <w:tcPr>
            <w:tcW w:w="2644" w:type="dxa"/>
            <w:vMerge w:val="restart"/>
          </w:tcPr>
          <w:p w14:paraId="0CBD8B96" w14:textId="5AED561A" w:rsidR="00F837B0" w:rsidRPr="006D7B17" w:rsidRDefault="00F837B0" w:rsidP="005100C2">
            <w:pPr>
              <w:rPr>
                <w:rFonts w:ascii="Times New Roman" w:eastAsia="Calibri" w:hAnsi="Times New Roman" w:cs="Times New Roman"/>
                <w:iCs/>
                <w:vertAlign w:val="superscript"/>
              </w:rPr>
            </w:pPr>
            <w:r w:rsidRPr="006D7B17">
              <w:rPr>
                <w:rFonts w:ascii="Times New Roman" w:eastAsia="Calibri" w:hAnsi="Times New Roman" w:cs="Times New Roman"/>
                <w:iCs/>
              </w:rPr>
              <w:t>Освоение видов работ по одной или нескольким профессиям рабочих, должностям служащих</w:t>
            </w:r>
            <w:r w:rsidRPr="006D7B17">
              <w:rPr>
                <w:rFonts w:ascii="Times New Roman" w:eastAsia="Calibri" w:hAnsi="Times New Roman" w:cs="Times New Roman"/>
                <w:iCs/>
                <w:vertAlign w:val="superscript"/>
              </w:rPr>
              <w:t xml:space="preserve"> </w:t>
            </w:r>
          </w:p>
          <w:p w14:paraId="43739287" w14:textId="5E0D1915" w:rsidR="00F837B0" w:rsidRPr="00AB3D3A" w:rsidRDefault="00F837B0" w:rsidP="005100C2">
            <w:pPr>
              <w:jc w:val="both"/>
              <w:rPr>
                <w:rFonts w:ascii="Times New Roman" w:eastAsia="Calibri" w:hAnsi="Times New Roman" w:cs="Times New Roman"/>
              </w:rPr>
            </w:pPr>
          </w:p>
        </w:tc>
        <w:tc>
          <w:tcPr>
            <w:tcW w:w="3021" w:type="dxa"/>
            <w:vMerge w:val="restart"/>
          </w:tcPr>
          <w:p w14:paraId="43C913F1" w14:textId="37881B36" w:rsidR="00F837B0" w:rsidRPr="009F56CD" w:rsidRDefault="00F837B0" w:rsidP="009F56CD">
            <w:pPr>
              <w:rPr>
                <w:rFonts w:ascii="Times New Roman" w:eastAsia="Calibri" w:hAnsi="Times New Roman" w:cs="Times New Roman"/>
              </w:rPr>
            </w:pPr>
          </w:p>
        </w:tc>
        <w:tc>
          <w:tcPr>
            <w:tcW w:w="9067" w:type="dxa"/>
            <w:shd w:val="clear" w:color="auto" w:fill="auto"/>
          </w:tcPr>
          <w:p w14:paraId="140EE8A8" w14:textId="25003B57" w:rsidR="00F837B0" w:rsidRPr="00A24D7D" w:rsidRDefault="00F837B0" w:rsidP="00A24D7D">
            <w:pPr>
              <w:rPr>
                <w:rFonts w:ascii="Times New Roman" w:eastAsia="Times New Roman" w:hAnsi="Times New Roman" w:cs="Times New Roman"/>
                <w:b/>
                <w:sz w:val="24"/>
                <w:szCs w:val="24"/>
                <w:lang w:eastAsia="ru-RU"/>
              </w:rPr>
            </w:pPr>
            <w:r w:rsidRPr="00F87D60">
              <w:rPr>
                <w:rFonts w:ascii="Times New Roman" w:eastAsia="Calibri" w:hAnsi="Times New Roman" w:cs="Times New Roman"/>
                <w:b/>
              </w:rPr>
              <w:t>Навыки:</w:t>
            </w:r>
          </w:p>
        </w:tc>
      </w:tr>
      <w:tr w:rsidR="00F837B0" w:rsidRPr="00F87D60" w14:paraId="1424D2FD" w14:textId="77777777" w:rsidTr="00A24D7D">
        <w:trPr>
          <w:jc w:val="center"/>
        </w:trPr>
        <w:tc>
          <w:tcPr>
            <w:tcW w:w="2644" w:type="dxa"/>
            <w:vMerge/>
          </w:tcPr>
          <w:p w14:paraId="2525F5A3" w14:textId="77777777" w:rsidR="00F837B0" w:rsidRPr="00AB3D3A" w:rsidRDefault="00F837B0" w:rsidP="00C361CB">
            <w:pPr>
              <w:rPr>
                <w:rFonts w:ascii="Times New Roman" w:eastAsia="Calibri" w:hAnsi="Times New Roman" w:cs="Times New Roman"/>
                <w:i/>
              </w:rPr>
            </w:pPr>
          </w:p>
        </w:tc>
        <w:tc>
          <w:tcPr>
            <w:tcW w:w="3021" w:type="dxa"/>
            <w:vMerge/>
          </w:tcPr>
          <w:p w14:paraId="3C4D3F10" w14:textId="77777777" w:rsidR="00F837B0" w:rsidRPr="00AB3D3A" w:rsidRDefault="00F837B0" w:rsidP="00C361CB">
            <w:pPr>
              <w:rPr>
                <w:rFonts w:ascii="Times New Roman" w:eastAsia="Calibri" w:hAnsi="Times New Roman" w:cs="Times New Roman"/>
              </w:rPr>
            </w:pPr>
          </w:p>
        </w:tc>
        <w:tc>
          <w:tcPr>
            <w:tcW w:w="9067" w:type="dxa"/>
            <w:shd w:val="clear" w:color="auto" w:fill="auto"/>
          </w:tcPr>
          <w:p w14:paraId="7A792246" w14:textId="7B88C59F" w:rsidR="00F837B0" w:rsidRPr="00F87D60" w:rsidRDefault="00F837B0" w:rsidP="005100C2">
            <w:pPr>
              <w:rPr>
                <w:rFonts w:ascii="Times New Roman" w:eastAsia="Calibri" w:hAnsi="Times New Roman" w:cs="Times New Roman"/>
                <w:b/>
              </w:rPr>
            </w:pPr>
          </w:p>
        </w:tc>
      </w:tr>
      <w:tr w:rsidR="00F837B0" w:rsidRPr="00F87D60" w14:paraId="08AD26F9" w14:textId="77777777" w:rsidTr="00A24D7D">
        <w:trPr>
          <w:jc w:val="center"/>
        </w:trPr>
        <w:tc>
          <w:tcPr>
            <w:tcW w:w="2644" w:type="dxa"/>
            <w:vMerge/>
          </w:tcPr>
          <w:p w14:paraId="6D452840" w14:textId="77777777" w:rsidR="00F837B0" w:rsidRPr="00AB3D3A" w:rsidRDefault="00F837B0" w:rsidP="00C361CB">
            <w:pPr>
              <w:rPr>
                <w:rFonts w:ascii="Times New Roman" w:eastAsia="Calibri" w:hAnsi="Times New Roman" w:cs="Times New Roman"/>
                <w:i/>
              </w:rPr>
            </w:pPr>
          </w:p>
        </w:tc>
        <w:tc>
          <w:tcPr>
            <w:tcW w:w="3021" w:type="dxa"/>
            <w:vMerge/>
          </w:tcPr>
          <w:p w14:paraId="1126096D" w14:textId="77777777" w:rsidR="00F837B0" w:rsidRPr="00AB3D3A" w:rsidRDefault="00F837B0" w:rsidP="00C361CB">
            <w:pPr>
              <w:rPr>
                <w:rFonts w:ascii="Times New Roman" w:eastAsia="Calibri" w:hAnsi="Times New Roman" w:cs="Times New Roman"/>
              </w:rPr>
            </w:pPr>
          </w:p>
        </w:tc>
        <w:tc>
          <w:tcPr>
            <w:tcW w:w="9067" w:type="dxa"/>
            <w:shd w:val="clear" w:color="auto" w:fill="auto"/>
          </w:tcPr>
          <w:p w14:paraId="7B445CE8" w14:textId="38B5CF8F" w:rsidR="00F837B0" w:rsidRPr="00F87D60" w:rsidRDefault="00F837B0" w:rsidP="00C361CB">
            <w:pPr>
              <w:rPr>
                <w:rFonts w:ascii="Times New Roman" w:eastAsia="Calibri" w:hAnsi="Times New Roman" w:cs="Times New Roman"/>
                <w:b/>
              </w:rPr>
            </w:pPr>
            <w:r w:rsidRPr="00F87D60">
              <w:rPr>
                <w:rFonts w:ascii="Times New Roman" w:eastAsia="Calibri" w:hAnsi="Times New Roman" w:cs="Times New Roman"/>
                <w:b/>
              </w:rPr>
              <w:t>Умения:</w:t>
            </w:r>
          </w:p>
        </w:tc>
      </w:tr>
      <w:tr w:rsidR="00F837B0" w:rsidRPr="00F87D60" w14:paraId="261B4279" w14:textId="77777777" w:rsidTr="00A24D7D">
        <w:trPr>
          <w:jc w:val="center"/>
        </w:trPr>
        <w:tc>
          <w:tcPr>
            <w:tcW w:w="2644" w:type="dxa"/>
            <w:vMerge/>
          </w:tcPr>
          <w:p w14:paraId="141B1D08" w14:textId="77777777" w:rsidR="00F837B0" w:rsidRPr="00AB3D3A" w:rsidRDefault="00F837B0" w:rsidP="00C361CB">
            <w:pPr>
              <w:rPr>
                <w:rFonts w:ascii="Times New Roman" w:eastAsia="Calibri" w:hAnsi="Times New Roman" w:cs="Times New Roman"/>
                <w:i/>
              </w:rPr>
            </w:pPr>
          </w:p>
        </w:tc>
        <w:tc>
          <w:tcPr>
            <w:tcW w:w="3021" w:type="dxa"/>
            <w:vMerge/>
          </w:tcPr>
          <w:p w14:paraId="6F356B8F" w14:textId="77777777" w:rsidR="00F837B0" w:rsidRPr="00AB3D3A" w:rsidRDefault="00F837B0" w:rsidP="00C361CB">
            <w:pPr>
              <w:rPr>
                <w:rFonts w:ascii="Times New Roman" w:eastAsia="Calibri" w:hAnsi="Times New Roman" w:cs="Times New Roman"/>
              </w:rPr>
            </w:pPr>
          </w:p>
        </w:tc>
        <w:tc>
          <w:tcPr>
            <w:tcW w:w="9067" w:type="dxa"/>
            <w:shd w:val="clear" w:color="auto" w:fill="auto"/>
          </w:tcPr>
          <w:p w14:paraId="6F6C3ADE" w14:textId="49127141" w:rsidR="00124ACD" w:rsidRPr="00124ACD" w:rsidRDefault="00124ACD" w:rsidP="00C361CB">
            <w:pPr>
              <w:rPr>
                <w:rFonts w:ascii="Times New Roman" w:hAnsi="Times New Roman" w:cs="Times New Roman"/>
              </w:rPr>
            </w:pPr>
          </w:p>
        </w:tc>
      </w:tr>
      <w:tr w:rsidR="00F837B0" w:rsidRPr="00F87D60" w14:paraId="776BFF64" w14:textId="77777777" w:rsidTr="00A24D7D">
        <w:trPr>
          <w:jc w:val="center"/>
        </w:trPr>
        <w:tc>
          <w:tcPr>
            <w:tcW w:w="2644" w:type="dxa"/>
            <w:vMerge/>
          </w:tcPr>
          <w:p w14:paraId="57B5358F" w14:textId="77777777" w:rsidR="00F837B0" w:rsidRPr="00AB3D3A" w:rsidRDefault="00F837B0" w:rsidP="00C361CB">
            <w:pPr>
              <w:rPr>
                <w:rFonts w:ascii="Times New Roman" w:eastAsia="Calibri" w:hAnsi="Times New Roman" w:cs="Times New Roman"/>
                <w:i/>
              </w:rPr>
            </w:pPr>
          </w:p>
        </w:tc>
        <w:tc>
          <w:tcPr>
            <w:tcW w:w="3021" w:type="dxa"/>
            <w:vMerge/>
          </w:tcPr>
          <w:p w14:paraId="5DD4809F" w14:textId="77777777" w:rsidR="00F837B0" w:rsidRPr="00AB3D3A" w:rsidRDefault="00F837B0" w:rsidP="00C361CB">
            <w:pPr>
              <w:rPr>
                <w:rFonts w:ascii="Times New Roman" w:eastAsia="Calibri" w:hAnsi="Times New Roman" w:cs="Times New Roman"/>
              </w:rPr>
            </w:pPr>
          </w:p>
        </w:tc>
        <w:tc>
          <w:tcPr>
            <w:tcW w:w="9067" w:type="dxa"/>
            <w:shd w:val="clear" w:color="auto" w:fill="auto"/>
          </w:tcPr>
          <w:p w14:paraId="3C572D27" w14:textId="4CFC245A" w:rsidR="00F837B0" w:rsidRPr="00F87D60" w:rsidRDefault="00F837B0" w:rsidP="00C361CB">
            <w:pPr>
              <w:rPr>
                <w:rFonts w:ascii="Times New Roman" w:eastAsia="Calibri" w:hAnsi="Times New Roman" w:cs="Times New Roman"/>
                <w:b/>
              </w:rPr>
            </w:pPr>
            <w:r w:rsidRPr="00F87D60">
              <w:rPr>
                <w:rFonts w:ascii="Times New Roman" w:eastAsia="Calibri" w:hAnsi="Times New Roman" w:cs="Times New Roman"/>
                <w:b/>
              </w:rPr>
              <w:t>Знания:</w:t>
            </w:r>
          </w:p>
        </w:tc>
      </w:tr>
      <w:tr w:rsidR="00F837B0" w:rsidRPr="00F87D60" w14:paraId="426ED70A" w14:textId="77777777" w:rsidTr="00A24D7D">
        <w:trPr>
          <w:jc w:val="center"/>
        </w:trPr>
        <w:tc>
          <w:tcPr>
            <w:tcW w:w="2644" w:type="dxa"/>
            <w:vMerge/>
          </w:tcPr>
          <w:p w14:paraId="01529C63" w14:textId="77777777" w:rsidR="00F837B0" w:rsidRPr="00AB3D3A" w:rsidRDefault="00F837B0" w:rsidP="00C361CB">
            <w:pPr>
              <w:rPr>
                <w:rFonts w:ascii="Times New Roman" w:eastAsia="Calibri" w:hAnsi="Times New Roman" w:cs="Times New Roman"/>
                <w:i/>
              </w:rPr>
            </w:pPr>
          </w:p>
        </w:tc>
        <w:tc>
          <w:tcPr>
            <w:tcW w:w="3021" w:type="dxa"/>
            <w:vMerge/>
          </w:tcPr>
          <w:p w14:paraId="59462661" w14:textId="77777777" w:rsidR="00F837B0" w:rsidRPr="00AB3D3A" w:rsidRDefault="00F837B0" w:rsidP="00C361CB">
            <w:pPr>
              <w:rPr>
                <w:rFonts w:ascii="Times New Roman" w:eastAsia="Calibri" w:hAnsi="Times New Roman" w:cs="Times New Roman"/>
              </w:rPr>
            </w:pPr>
          </w:p>
        </w:tc>
        <w:tc>
          <w:tcPr>
            <w:tcW w:w="9067" w:type="dxa"/>
            <w:shd w:val="clear" w:color="auto" w:fill="auto"/>
          </w:tcPr>
          <w:p w14:paraId="2CBC1F7B" w14:textId="448E85B3" w:rsidR="006D7B17" w:rsidRPr="00F87D60" w:rsidRDefault="006D7B17" w:rsidP="006D7B17">
            <w:pPr>
              <w:rPr>
                <w:rFonts w:ascii="Times New Roman" w:eastAsia="Calibri" w:hAnsi="Times New Roman" w:cs="Times New Roman"/>
                <w:b/>
              </w:rPr>
            </w:pPr>
          </w:p>
          <w:p w14:paraId="733B3BB7" w14:textId="638F9444" w:rsidR="00F837B0" w:rsidRPr="00F87D60" w:rsidRDefault="00F837B0" w:rsidP="005100C2">
            <w:pPr>
              <w:rPr>
                <w:rFonts w:ascii="Times New Roman" w:eastAsia="Calibri" w:hAnsi="Times New Roman" w:cs="Times New Roman"/>
                <w:b/>
              </w:rPr>
            </w:pPr>
          </w:p>
        </w:tc>
      </w:tr>
    </w:tbl>
    <w:p w14:paraId="3F201417" w14:textId="77777777" w:rsidR="00BA59C4" w:rsidRDefault="00BA59C4">
      <w:pPr>
        <w:rPr>
          <w:rFonts w:ascii="Times New Roman" w:eastAsia="Segoe UI" w:hAnsi="Times New Roman" w:cs="Times New Roman"/>
          <w:sz w:val="24"/>
          <w:szCs w:val="24"/>
          <w:lang w:eastAsia="ru-RU"/>
        </w:rPr>
      </w:pPr>
      <w:r>
        <w:br w:type="page"/>
      </w:r>
    </w:p>
    <w:p w14:paraId="67657EFA" w14:textId="3E9108CF" w:rsidR="00BA59C4" w:rsidRDefault="00BA59C4" w:rsidP="00BA59C4">
      <w:pPr>
        <w:pStyle w:val="114"/>
      </w:pPr>
      <w:bookmarkStart w:id="37" w:name="_Toc158807391"/>
      <w:bookmarkStart w:id="38" w:name="_Hlk156463833"/>
      <w:r>
        <w:t>4.3. Матрица компетенций выпускника</w:t>
      </w:r>
      <w:bookmarkEnd w:id="37"/>
    </w:p>
    <w:p w14:paraId="59C717EC" w14:textId="1D841589"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6F3AEE3A" w14:textId="42D20F85" w:rsidR="00A77E63" w:rsidRDefault="00A77E63"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p>
    <w:tbl>
      <w:tblPr>
        <w:tblW w:w="15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1"/>
        <w:gridCol w:w="4114"/>
        <w:gridCol w:w="1870"/>
        <w:gridCol w:w="2840"/>
        <w:gridCol w:w="4362"/>
      </w:tblGrid>
      <w:tr w:rsidR="00A77E63" w:rsidRPr="00A77E63" w14:paraId="2E47C1A5" w14:textId="77777777" w:rsidTr="00CD49B4">
        <w:trPr>
          <w:trHeight w:val="20"/>
        </w:trPr>
        <w:tc>
          <w:tcPr>
            <w:tcW w:w="2011" w:type="dxa"/>
          </w:tcPr>
          <w:p w14:paraId="49BA52EE" w14:textId="77777777" w:rsidR="00A77E63" w:rsidRPr="00A77E63" w:rsidRDefault="00A77E63" w:rsidP="00A77E63">
            <w:pPr>
              <w:widowControl w:val="0"/>
              <w:spacing w:line="276" w:lineRule="auto"/>
              <w:jc w:val="center"/>
              <w:rPr>
                <w:rFonts w:ascii="Times New Roman" w:eastAsia="Times New Roman" w:hAnsi="Times New Roman" w:cs="Times New Roman"/>
                <w:b/>
                <w:sz w:val="20"/>
                <w:szCs w:val="20"/>
                <w:lang w:eastAsia="ru-RU"/>
              </w:rPr>
            </w:pPr>
            <w:r w:rsidRPr="00A77E63">
              <w:rPr>
                <w:rFonts w:ascii="Times New Roman" w:eastAsia="Times New Roman" w:hAnsi="Times New Roman" w:cs="Times New Roman"/>
                <w:b/>
                <w:sz w:val="20"/>
                <w:szCs w:val="20"/>
                <w:lang w:eastAsia="ru-RU"/>
              </w:rPr>
              <w:t>Наименование ВД</w:t>
            </w:r>
          </w:p>
        </w:tc>
        <w:tc>
          <w:tcPr>
            <w:tcW w:w="4114" w:type="dxa"/>
          </w:tcPr>
          <w:p w14:paraId="0C0C5FFD" w14:textId="77777777" w:rsidR="00A77E63" w:rsidRPr="00A77E63" w:rsidRDefault="00A77E63" w:rsidP="00A77E63">
            <w:pPr>
              <w:widowControl w:val="0"/>
              <w:spacing w:line="276" w:lineRule="auto"/>
              <w:jc w:val="center"/>
              <w:rPr>
                <w:rFonts w:ascii="Times New Roman" w:eastAsia="Times New Roman" w:hAnsi="Times New Roman" w:cs="Times New Roman"/>
                <w:b/>
                <w:sz w:val="20"/>
                <w:szCs w:val="20"/>
                <w:lang w:eastAsia="ru-RU"/>
              </w:rPr>
            </w:pPr>
            <w:r w:rsidRPr="00A77E63">
              <w:rPr>
                <w:rFonts w:ascii="Times New Roman" w:eastAsia="Times New Roman" w:hAnsi="Times New Roman" w:cs="Times New Roman"/>
                <w:b/>
                <w:sz w:val="20"/>
                <w:szCs w:val="20"/>
                <w:lang w:eastAsia="ru-RU"/>
              </w:rPr>
              <w:t>Код и наименование ПК</w:t>
            </w:r>
          </w:p>
        </w:tc>
        <w:tc>
          <w:tcPr>
            <w:tcW w:w="1870" w:type="dxa"/>
          </w:tcPr>
          <w:p w14:paraId="51CB131F" w14:textId="77777777" w:rsidR="00A77E63" w:rsidRPr="00A77E63" w:rsidRDefault="00A77E63" w:rsidP="00A77E63">
            <w:pPr>
              <w:widowControl w:val="0"/>
              <w:spacing w:line="276" w:lineRule="auto"/>
              <w:jc w:val="center"/>
              <w:rPr>
                <w:rFonts w:ascii="Times New Roman" w:eastAsia="Times New Roman" w:hAnsi="Times New Roman" w:cs="Times New Roman"/>
                <w:b/>
                <w:sz w:val="20"/>
                <w:szCs w:val="20"/>
                <w:lang w:eastAsia="ru-RU"/>
              </w:rPr>
            </w:pPr>
            <w:r w:rsidRPr="00A77E63">
              <w:rPr>
                <w:rFonts w:ascii="Times New Roman" w:eastAsia="Times New Roman" w:hAnsi="Times New Roman" w:cs="Times New Roman"/>
                <w:b/>
                <w:sz w:val="20"/>
                <w:szCs w:val="20"/>
                <w:lang w:eastAsia="ru-RU"/>
              </w:rPr>
              <w:t>Код профессионального стандарта</w:t>
            </w:r>
          </w:p>
        </w:tc>
        <w:tc>
          <w:tcPr>
            <w:tcW w:w="2840" w:type="dxa"/>
          </w:tcPr>
          <w:p w14:paraId="76A97E86" w14:textId="77777777" w:rsidR="00A77E63" w:rsidRPr="00A77E63" w:rsidRDefault="00A77E63" w:rsidP="00A77E63">
            <w:pPr>
              <w:widowControl w:val="0"/>
              <w:spacing w:line="276" w:lineRule="auto"/>
              <w:jc w:val="center"/>
              <w:rPr>
                <w:rFonts w:ascii="Times New Roman" w:eastAsia="Times New Roman" w:hAnsi="Times New Roman" w:cs="Times New Roman"/>
                <w:b/>
                <w:sz w:val="20"/>
                <w:szCs w:val="20"/>
                <w:lang w:eastAsia="ru-RU"/>
              </w:rPr>
            </w:pPr>
            <w:r w:rsidRPr="00A77E63">
              <w:rPr>
                <w:rFonts w:ascii="Times New Roman" w:eastAsia="Times New Roman" w:hAnsi="Times New Roman" w:cs="Times New Roman"/>
                <w:b/>
                <w:sz w:val="20"/>
                <w:szCs w:val="20"/>
                <w:lang w:eastAsia="ru-RU"/>
              </w:rPr>
              <w:t>Код и наименование обобщенной трудовой функции</w:t>
            </w:r>
          </w:p>
        </w:tc>
        <w:tc>
          <w:tcPr>
            <w:tcW w:w="4362" w:type="dxa"/>
          </w:tcPr>
          <w:p w14:paraId="5F67DAF5" w14:textId="77777777" w:rsidR="00A77E63" w:rsidRPr="00A77E63" w:rsidRDefault="00A77E63" w:rsidP="00A77E63">
            <w:pPr>
              <w:widowControl w:val="0"/>
              <w:spacing w:line="276" w:lineRule="auto"/>
              <w:jc w:val="center"/>
              <w:rPr>
                <w:rFonts w:ascii="Times New Roman" w:eastAsia="Times New Roman" w:hAnsi="Times New Roman" w:cs="Times New Roman"/>
                <w:b/>
                <w:sz w:val="20"/>
                <w:szCs w:val="20"/>
                <w:lang w:eastAsia="ru-RU"/>
              </w:rPr>
            </w:pPr>
            <w:r w:rsidRPr="00A77E63">
              <w:rPr>
                <w:rFonts w:ascii="Times New Roman" w:eastAsia="Times New Roman" w:hAnsi="Times New Roman" w:cs="Times New Roman"/>
                <w:b/>
                <w:sz w:val="20"/>
                <w:szCs w:val="20"/>
                <w:lang w:eastAsia="ru-RU"/>
              </w:rPr>
              <w:t>Код и наименование трудовой функции</w:t>
            </w:r>
          </w:p>
        </w:tc>
      </w:tr>
      <w:tr w:rsidR="00A77E63" w:rsidRPr="00A77E63" w14:paraId="28108CDF" w14:textId="77777777" w:rsidTr="00CD49B4">
        <w:trPr>
          <w:trHeight w:val="20"/>
        </w:trPr>
        <w:tc>
          <w:tcPr>
            <w:tcW w:w="2011" w:type="dxa"/>
            <w:vMerge w:val="restart"/>
          </w:tcPr>
          <w:p w14:paraId="11DCAC37"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ВД 1 Техническое обслуживание авиационных двигателей, его компонентов и функциональных систем</w:t>
            </w:r>
          </w:p>
        </w:tc>
        <w:tc>
          <w:tcPr>
            <w:tcW w:w="4114" w:type="dxa"/>
            <w:vMerge w:val="restart"/>
          </w:tcPr>
          <w:p w14:paraId="59C76237"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1.1 Осуществлять диагностику технического состояния авиационного двигателя, его компонентов и функциональных систем различными методами и определять объем технического обслуживания действующей эксплуатационной документации</w:t>
            </w:r>
          </w:p>
        </w:tc>
        <w:tc>
          <w:tcPr>
            <w:tcW w:w="1870" w:type="dxa"/>
            <w:vMerge w:val="restart"/>
          </w:tcPr>
          <w:p w14:paraId="510FC693"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lang w:eastAsia="ru-RU"/>
              </w:rPr>
              <w:t>32.011</w:t>
            </w:r>
          </w:p>
        </w:tc>
        <w:tc>
          <w:tcPr>
            <w:tcW w:w="2840" w:type="dxa"/>
            <w:vMerge w:val="restart"/>
          </w:tcPr>
          <w:p w14:paraId="6541D32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lang w:eastAsia="ru-RU"/>
              </w:rPr>
              <w:t>B Техническое обслуживание двигателей средних самолетов и вертолетов</w:t>
            </w:r>
          </w:p>
        </w:tc>
        <w:tc>
          <w:tcPr>
            <w:tcW w:w="4362" w:type="dxa"/>
          </w:tcPr>
          <w:p w14:paraId="294DC879"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lang w:eastAsia="ru-RU"/>
              </w:rPr>
              <w:t xml:space="preserve">B/01.4 Выполнение основных видов технического обслуживания двигателя </w:t>
            </w:r>
          </w:p>
        </w:tc>
      </w:tr>
      <w:tr w:rsidR="00A77E63" w:rsidRPr="00A77E63" w14:paraId="0143EBB0" w14:textId="77777777" w:rsidTr="00CD49B4">
        <w:trPr>
          <w:trHeight w:val="20"/>
        </w:trPr>
        <w:tc>
          <w:tcPr>
            <w:tcW w:w="2011" w:type="dxa"/>
            <w:vMerge/>
          </w:tcPr>
          <w:p w14:paraId="1DF9025B"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tcPr>
          <w:p w14:paraId="74DC3180"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1870" w:type="dxa"/>
            <w:vMerge/>
          </w:tcPr>
          <w:p w14:paraId="3E63F08A" w14:textId="77777777" w:rsidR="00A77E63" w:rsidRPr="00A77E63" w:rsidRDefault="00A77E63" w:rsidP="00A77E63">
            <w:pPr>
              <w:widowControl w:val="0"/>
              <w:spacing w:line="276" w:lineRule="auto"/>
              <w:jc w:val="center"/>
              <w:rPr>
                <w:rFonts w:ascii="Times New Roman" w:eastAsia="Times New Roman" w:hAnsi="Times New Roman" w:cs="Times New Roman"/>
                <w:sz w:val="20"/>
                <w:szCs w:val="20"/>
                <w:lang w:eastAsia="ru-RU"/>
              </w:rPr>
            </w:pPr>
          </w:p>
        </w:tc>
        <w:tc>
          <w:tcPr>
            <w:tcW w:w="2840" w:type="dxa"/>
            <w:vMerge/>
          </w:tcPr>
          <w:p w14:paraId="1B0FAD7C"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tcPr>
          <w:p w14:paraId="437F2F3C"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B/02.4 Монтаж и демонтаж двигателя</w:t>
            </w:r>
          </w:p>
        </w:tc>
      </w:tr>
      <w:tr w:rsidR="00A77E63" w:rsidRPr="00A77E63" w14:paraId="0309C682" w14:textId="77777777" w:rsidTr="00CD49B4">
        <w:trPr>
          <w:trHeight w:val="20"/>
        </w:trPr>
        <w:tc>
          <w:tcPr>
            <w:tcW w:w="2011" w:type="dxa"/>
            <w:vMerge/>
          </w:tcPr>
          <w:p w14:paraId="25B57F14"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tcPr>
          <w:p w14:paraId="3ED8E85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1870" w:type="dxa"/>
            <w:vMerge/>
          </w:tcPr>
          <w:p w14:paraId="22559720" w14:textId="77777777" w:rsidR="00A77E63" w:rsidRPr="00A77E63" w:rsidRDefault="00A77E63" w:rsidP="00A77E63">
            <w:pPr>
              <w:widowControl w:val="0"/>
              <w:spacing w:line="276" w:lineRule="auto"/>
              <w:jc w:val="center"/>
              <w:rPr>
                <w:rFonts w:ascii="Times New Roman" w:eastAsia="Times New Roman" w:hAnsi="Times New Roman" w:cs="Times New Roman"/>
                <w:sz w:val="20"/>
                <w:szCs w:val="20"/>
                <w:lang w:eastAsia="ru-RU"/>
              </w:rPr>
            </w:pPr>
          </w:p>
        </w:tc>
        <w:tc>
          <w:tcPr>
            <w:tcW w:w="2840" w:type="dxa"/>
            <w:vMerge/>
          </w:tcPr>
          <w:p w14:paraId="4893760C"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tcPr>
          <w:p w14:paraId="5C2498E1"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B/03.4 Регулировка и испытание двигателя</w:t>
            </w:r>
          </w:p>
        </w:tc>
      </w:tr>
      <w:tr w:rsidR="00A77E63" w:rsidRPr="00A77E63" w14:paraId="53A55F9D" w14:textId="77777777" w:rsidTr="00CD49B4">
        <w:trPr>
          <w:trHeight w:val="20"/>
        </w:trPr>
        <w:tc>
          <w:tcPr>
            <w:tcW w:w="2011" w:type="dxa"/>
            <w:vMerge/>
          </w:tcPr>
          <w:p w14:paraId="291129BE"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tcPr>
          <w:p w14:paraId="127B2091"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1870" w:type="dxa"/>
            <w:vMerge/>
          </w:tcPr>
          <w:p w14:paraId="189D0A2F" w14:textId="77777777" w:rsidR="00A77E63" w:rsidRPr="00A77E63" w:rsidRDefault="00A77E63" w:rsidP="00A77E63">
            <w:pPr>
              <w:widowControl w:val="0"/>
              <w:spacing w:line="276" w:lineRule="auto"/>
              <w:jc w:val="center"/>
              <w:rPr>
                <w:rFonts w:ascii="Times New Roman" w:eastAsia="Times New Roman" w:hAnsi="Times New Roman" w:cs="Times New Roman"/>
                <w:sz w:val="20"/>
                <w:szCs w:val="20"/>
                <w:lang w:eastAsia="ru-RU"/>
              </w:rPr>
            </w:pPr>
          </w:p>
        </w:tc>
        <w:tc>
          <w:tcPr>
            <w:tcW w:w="2840" w:type="dxa"/>
            <w:vMerge/>
          </w:tcPr>
          <w:p w14:paraId="5B9C66B1"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tcPr>
          <w:p w14:paraId="1A1C884B"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B/04.4 Осмотр и проверка двигателя</w:t>
            </w:r>
          </w:p>
        </w:tc>
      </w:tr>
      <w:tr w:rsidR="00A77E63" w:rsidRPr="00A77E63" w14:paraId="6EA11085" w14:textId="77777777" w:rsidTr="00CD49B4">
        <w:trPr>
          <w:trHeight w:val="20"/>
        </w:trPr>
        <w:tc>
          <w:tcPr>
            <w:tcW w:w="2011" w:type="dxa"/>
            <w:vMerge/>
          </w:tcPr>
          <w:p w14:paraId="0A51F6FC"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tcPr>
          <w:p w14:paraId="057CD91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1870" w:type="dxa"/>
            <w:vMerge/>
          </w:tcPr>
          <w:p w14:paraId="21A051DF" w14:textId="77777777" w:rsidR="00A77E63" w:rsidRPr="00A77E63" w:rsidRDefault="00A77E63" w:rsidP="00A77E63">
            <w:pPr>
              <w:widowControl w:val="0"/>
              <w:spacing w:line="276" w:lineRule="auto"/>
              <w:jc w:val="center"/>
              <w:rPr>
                <w:rFonts w:ascii="Times New Roman" w:eastAsia="Times New Roman" w:hAnsi="Times New Roman" w:cs="Times New Roman"/>
                <w:sz w:val="20"/>
                <w:szCs w:val="20"/>
                <w:lang w:eastAsia="ru-RU"/>
              </w:rPr>
            </w:pPr>
          </w:p>
        </w:tc>
        <w:tc>
          <w:tcPr>
            <w:tcW w:w="2840" w:type="dxa"/>
            <w:vMerge/>
          </w:tcPr>
          <w:p w14:paraId="1E7192AF"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tcPr>
          <w:p w14:paraId="0614FFAC"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B/05.4 Ремонт двигателя</w:t>
            </w:r>
          </w:p>
        </w:tc>
      </w:tr>
      <w:tr w:rsidR="00A77E63" w:rsidRPr="00A77E63" w14:paraId="257022A2" w14:textId="77777777" w:rsidTr="00CD49B4">
        <w:trPr>
          <w:trHeight w:val="20"/>
        </w:trPr>
        <w:tc>
          <w:tcPr>
            <w:tcW w:w="2011" w:type="dxa"/>
            <w:vMerge/>
          </w:tcPr>
          <w:p w14:paraId="3403B082"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val="restart"/>
          </w:tcPr>
          <w:p w14:paraId="0C973E2D"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1.2 Проводить комплекс подготовительных и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w:t>
            </w:r>
          </w:p>
        </w:tc>
        <w:tc>
          <w:tcPr>
            <w:tcW w:w="1870" w:type="dxa"/>
            <w:vMerge/>
          </w:tcPr>
          <w:p w14:paraId="2138FABF"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2840" w:type="dxa"/>
            <w:vMerge w:val="restart"/>
          </w:tcPr>
          <w:p w14:paraId="21F84648"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lang w:eastAsia="ru-RU"/>
              </w:rPr>
              <w:t>C Техническое обслуживание двигателей серийных летательных аппаратов</w:t>
            </w:r>
          </w:p>
        </w:tc>
        <w:tc>
          <w:tcPr>
            <w:tcW w:w="4362" w:type="dxa"/>
          </w:tcPr>
          <w:p w14:paraId="4CAD0A47" w14:textId="77777777" w:rsidR="00A77E63" w:rsidRPr="00A77E63" w:rsidRDefault="00A77E63" w:rsidP="00A77E63">
            <w:pPr>
              <w:widowControl w:val="0"/>
              <w:tabs>
                <w:tab w:val="center" w:pos="2073"/>
              </w:tabs>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lang w:eastAsia="ru-RU"/>
              </w:rPr>
              <w:t>C/01.5</w:t>
            </w:r>
            <w:r w:rsidRPr="00A77E63">
              <w:rPr>
                <w:rFonts w:ascii="Times New Roman" w:eastAsia="Times New Roman" w:hAnsi="Times New Roman" w:cs="Times New Roman"/>
                <w:sz w:val="20"/>
                <w:szCs w:val="20"/>
                <w:lang w:eastAsia="ru-RU"/>
              </w:rPr>
              <w:tab/>
              <w:t>Плановое техническое обслуживание двигателя</w:t>
            </w:r>
          </w:p>
        </w:tc>
      </w:tr>
      <w:tr w:rsidR="00A77E63" w:rsidRPr="00A77E63" w14:paraId="31999175" w14:textId="77777777" w:rsidTr="00CD49B4">
        <w:trPr>
          <w:trHeight w:val="20"/>
        </w:trPr>
        <w:tc>
          <w:tcPr>
            <w:tcW w:w="2011" w:type="dxa"/>
            <w:vMerge/>
          </w:tcPr>
          <w:p w14:paraId="59ED5659"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tcPr>
          <w:p w14:paraId="011688B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1870" w:type="dxa"/>
            <w:vMerge/>
          </w:tcPr>
          <w:p w14:paraId="5886F1E0"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2840" w:type="dxa"/>
            <w:vMerge/>
          </w:tcPr>
          <w:p w14:paraId="4BF9F6B7"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362" w:type="dxa"/>
          </w:tcPr>
          <w:p w14:paraId="4F7AB5B4"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C/02.5 Проверка работоспособности систем двигателя</w:t>
            </w:r>
          </w:p>
        </w:tc>
      </w:tr>
      <w:tr w:rsidR="00A77E63" w:rsidRPr="00A77E63" w14:paraId="7730162E" w14:textId="77777777" w:rsidTr="00CD49B4">
        <w:trPr>
          <w:trHeight w:val="20"/>
        </w:trPr>
        <w:tc>
          <w:tcPr>
            <w:tcW w:w="2011" w:type="dxa"/>
            <w:vMerge/>
          </w:tcPr>
          <w:p w14:paraId="6B6E11E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vMerge/>
          </w:tcPr>
          <w:p w14:paraId="78B1303E"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1870" w:type="dxa"/>
            <w:vMerge/>
          </w:tcPr>
          <w:p w14:paraId="4094A140"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2840" w:type="dxa"/>
            <w:vMerge/>
          </w:tcPr>
          <w:p w14:paraId="20FAEF4A"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362" w:type="dxa"/>
          </w:tcPr>
          <w:p w14:paraId="55BAB7F5"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C/03.5 Выполнение восстановительных работ при обслуживании двигателя</w:t>
            </w:r>
          </w:p>
        </w:tc>
      </w:tr>
      <w:tr w:rsidR="00A77E63" w:rsidRPr="00A77E63" w14:paraId="798B45A7" w14:textId="77777777" w:rsidTr="00CD49B4">
        <w:trPr>
          <w:trHeight w:val="20"/>
        </w:trPr>
        <w:tc>
          <w:tcPr>
            <w:tcW w:w="2011" w:type="dxa"/>
            <w:vMerge/>
          </w:tcPr>
          <w:p w14:paraId="0ACFDD4C"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63696661"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1.3 Вести учет наработки двигателя, его компонентов и функциональных систем, прогнозировать и разрабатывать рекомендации по дальнейшей его эксплуатации</w:t>
            </w:r>
          </w:p>
        </w:tc>
        <w:tc>
          <w:tcPr>
            <w:tcW w:w="1870" w:type="dxa"/>
            <w:vMerge/>
          </w:tcPr>
          <w:p w14:paraId="5D8972CD"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2840" w:type="dxa"/>
            <w:vMerge w:val="restart"/>
          </w:tcPr>
          <w:p w14:paraId="7D05FAF6"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lang w:eastAsia="ru-RU"/>
              </w:rPr>
              <w:t xml:space="preserve">E </w:t>
            </w:r>
            <w:r w:rsidRPr="00A77E63">
              <w:rPr>
                <w:rFonts w:ascii="Times New Roman" w:eastAsia="Times New Roman" w:hAnsi="Times New Roman" w:cs="Times New Roman"/>
                <w:bCs/>
                <w:sz w:val="20"/>
                <w:szCs w:val="20"/>
                <w:lang w:eastAsia="ru-RU"/>
              </w:rPr>
              <w:t>Техническое обслуживание двигателей опытных и модифицированных летательных аппаратов</w:t>
            </w:r>
          </w:p>
        </w:tc>
        <w:tc>
          <w:tcPr>
            <w:tcW w:w="4362" w:type="dxa"/>
          </w:tcPr>
          <w:p w14:paraId="69799D0F"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E/01.5 Выполнение комплексных регулировочных работ на сложных и взаимосвязанных системах двигателя</w:t>
            </w:r>
          </w:p>
        </w:tc>
      </w:tr>
      <w:tr w:rsidR="00A77E63" w:rsidRPr="00A77E63" w14:paraId="5D87C951" w14:textId="77777777" w:rsidTr="00CD49B4">
        <w:trPr>
          <w:trHeight w:val="20"/>
        </w:trPr>
        <w:tc>
          <w:tcPr>
            <w:tcW w:w="2011" w:type="dxa"/>
            <w:vMerge/>
          </w:tcPr>
          <w:p w14:paraId="6EFC058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556C5784"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1.4 Осуществлять контроль качества выполняемых работ по техническому обслуживанию в соответствии с действующими нормативными документами</w:t>
            </w:r>
          </w:p>
        </w:tc>
        <w:tc>
          <w:tcPr>
            <w:tcW w:w="1870" w:type="dxa"/>
            <w:vMerge/>
          </w:tcPr>
          <w:p w14:paraId="38665691"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p>
        </w:tc>
        <w:tc>
          <w:tcPr>
            <w:tcW w:w="2840" w:type="dxa"/>
            <w:vMerge/>
          </w:tcPr>
          <w:p w14:paraId="4913DCEE"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p>
        </w:tc>
        <w:tc>
          <w:tcPr>
            <w:tcW w:w="4362" w:type="dxa"/>
          </w:tcPr>
          <w:p w14:paraId="1A0F71A7" w14:textId="77777777" w:rsidR="00A77E63" w:rsidRPr="00A77E63" w:rsidRDefault="00A77E63" w:rsidP="00A77E63">
            <w:pPr>
              <w:widowControl w:val="0"/>
              <w:spacing w:line="276" w:lineRule="auto"/>
              <w:rPr>
                <w:rFonts w:ascii="Times New Roman" w:eastAsia="Times New Roman" w:hAnsi="Times New Roman" w:cs="Times New Roman"/>
                <w:sz w:val="20"/>
                <w:szCs w:val="20"/>
                <w:lang w:eastAsia="ru-RU"/>
              </w:rPr>
            </w:pPr>
            <w:r w:rsidRPr="00A77E63">
              <w:rPr>
                <w:rFonts w:ascii="Times New Roman" w:eastAsia="Times New Roman" w:hAnsi="Times New Roman" w:cs="Times New Roman"/>
                <w:sz w:val="20"/>
                <w:szCs w:val="20"/>
                <w:lang w:eastAsia="ru-RU"/>
              </w:rPr>
              <w:t>E/02.5 Контроль технического состояния сложных и взаимосвязанных систем двигателя</w:t>
            </w:r>
          </w:p>
        </w:tc>
      </w:tr>
      <w:tr w:rsidR="00A77E63" w:rsidRPr="00A77E63" w14:paraId="03764F58" w14:textId="77777777" w:rsidTr="00CD49B4">
        <w:trPr>
          <w:trHeight w:val="20"/>
        </w:trPr>
        <w:tc>
          <w:tcPr>
            <w:tcW w:w="2011" w:type="dxa"/>
            <w:vMerge w:val="restart"/>
          </w:tcPr>
          <w:p w14:paraId="3D43045D"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ВД 2 Ремонт авиационных двигателей, его компонентов и функциональных систем</w:t>
            </w:r>
          </w:p>
        </w:tc>
        <w:tc>
          <w:tcPr>
            <w:tcW w:w="4114" w:type="dxa"/>
          </w:tcPr>
          <w:p w14:paraId="4F0B38C1"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2.1 Определять объем ремонтных работ авиационных двигателей, его компонентов и функциональных систем в соответствии с техническими характеристиками данного типа двигателя</w:t>
            </w:r>
          </w:p>
        </w:tc>
        <w:tc>
          <w:tcPr>
            <w:tcW w:w="1870" w:type="dxa"/>
            <w:vMerge w:val="restart"/>
          </w:tcPr>
          <w:p w14:paraId="7C8D1D33"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32.018</w:t>
            </w:r>
          </w:p>
        </w:tc>
        <w:tc>
          <w:tcPr>
            <w:tcW w:w="2840" w:type="dxa"/>
            <w:vMerge w:val="restart"/>
          </w:tcPr>
          <w:p w14:paraId="4CA62C9B"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С Выполнение слесарных работ с достижением точности по 8 - 10-му квалитету и ремонт узлов авиационных двигателей сложной конструкции</w:t>
            </w:r>
          </w:p>
        </w:tc>
        <w:tc>
          <w:tcPr>
            <w:tcW w:w="4362" w:type="dxa"/>
          </w:tcPr>
          <w:p w14:paraId="1E0A128C"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 xml:space="preserve">C/01.4 Выполнение слесарных работ с достижением точности по 8 - 10-му квалитету и с обеспечением шероховатости поверхностей до </w:t>
            </w:r>
            <w:proofErr w:type="spellStart"/>
            <w:r w:rsidRPr="00A77E63">
              <w:rPr>
                <w:rFonts w:ascii="Times New Roman" w:eastAsia="Times New Roman" w:hAnsi="Times New Roman" w:cs="Times New Roman"/>
                <w:bCs/>
                <w:sz w:val="20"/>
                <w:szCs w:val="20"/>
                <w:lang w:eastAsia="ru-RU"/>
              </w:rPr>
              <w:t>Ra</w:t>
            </w:r>
            <w:proofErr w:type="spellEnd"/>
            <w:r w:rsidRPr="00A77E63">
              <w:rPr>
                <w:rFonts w:ascii="Times New Roman" w:eastAsia="Times New Roman" w:hAnsi="Times New Roman" w:cs="Times New Roman"/>
                <w:bCs/>
                <w:sz w:val="20"/>
                <w:szCs w:val="20"/>
                <w:lang w:eastAsia="ru-RU"/>
              </w:rPr>
              <w:t xml:space="preserve"> = 0.1 мкм</w:t>
            </w:r>
          </w:p>
        </w:tc>
      </w:tr>
      <w:tr w:rsidR="00A77E63" w:rsidRPr="00A77E63" w14:paraId="76B4D80F" w14:textId="77777777" w:rsidTr="00CD49B4">
        <w:trPr>
          <w:trHeight w:val="20"/>
        </w:trPr>
        <w:tc>
          <w:tcPr>
            <w:tcW w:w="2011" w:type="dxa"/>
            <w:vMerge/>
          </w:tcPr>
          <w:p w14:paraId="6CCE8535"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49D942D5"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2.2 Проводить работы по демонтажу авиационных двигателей, компонентов и функциональных систем</w:t>
            </w:r>
          </w:p>
        </w:tc>
        <w:tc>
          <w:tcPr>
            <w:tcW w:w="1870" w:type="dxa"/>
            <w:vMerge/>
          </w:tcPr>
          <w:p w14:paraId="2EE5B388"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2840" w:type="dxa"/>
            <w:vMerge/>
          </w:tcPr>
          <w:p w14:paraId="3D252D31"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vMerge w:val="restart"/>
          </w:tcPr>
          <w:p w14:paraId="564380E6"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shd w:val="clear" w:color="auto" w:fill="FFFFFF"/>
                <w:lang w:eastAsia="ru-RU"/>
              </w:rPr>
              <w:t>C/02.4 Ремонт узлов авиационных двигателей сложной конструкции</w:t>
            </w:r>
          </w:p>
        </w:tc>
      </w:tr>
      <w:tr w:rsidR="00A77E63" w:rsidRPr="00A77E63" w14:paraId="43EE3039" w14:textId="77777777" w:rsidTr="00CD49B4">
        <w:trPr>
          <w:trHeight w:val="20"/>
        </w:trPr>
        <w:tc>
          <w:tcPr>
            <w:tcW w:w="2011" w:type="dxa"/>
            <w:vMerge/>
          </w:tcPr>
          <w:p w14:paraId="12D1B5DB"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123A5686"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2.3 Проводить работы по ремонту двигателя в соответствии с требованиями эксплуатационной и ремонтной документации</w:t>
            </w:r>
          </w:p>
        </w:tc>
        <w:tc>
          <w:tcPr>
            <w:tcW w:w="1870" w:type="dxa"/>
            <w:vMerge/>
          </w:tcPr>
          <w:p w14:paraId="6315FC7D"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2840" w:type="dxa"/>
            <w:vMerge/>
          </w:tcPr>
          <w:p w14:paraId="5D842EE2"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vMerge/>
          </w:tcPr>
          <w:p w14:paraId="33078E6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r>
      <w:tr w:rsidR="00A77E63" w:rsidRPr="00A77E63" w14:paraId="5B7D0D07" w14:textId="77777777" w:rsidTr="00CD49B4">
        <w:trPr>
          <w:trHeight w:val="20"/>
        </w:trPr>
        <w:tc>
          <w:tcPr>
            <w:tcW w:w="2011" w:type="dxa"/>
            <w:vMerge/>
          </w:tcPr>
          <w:p w14:paraId="23BCE6C1"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20ED511B"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2.4 Проводить работы по восстановлению деталей двигателя, компонентов и функциональных систем</w:t>
            </w:r>
          </w:p>
        </w:tc>
        <w:tc>
          <w:tcPr>
            <w:tcW w:w="1870" w:type="dxa"/>
            <w:vMerge/>
          </w:tcPr>
          <w:p w14:paraId="4B4D4E3A"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2840" w:type="dxa"/>
            <w:vMerge/>
          </w:tcPr>
          <w:p w14:paraId="6FBEE39B"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vMerge/>
          </w:tcPr>
          <w:p w14:paraId="092E97AA"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r>
      <w:tr w:rsidR="00A77E63" w:rsidRPr="00A77E63" w14:paraId="0E159FFE" w14:textId="77777777" w:rsidTr="00CD49B4">
        <w:trPr>
          <w:trHeight w:val="20"/>
        </w:trPr>
        <w:tc>
          <w:tcPr>
            <w:tcW w:w="2011" w:type="dxa"/>
            <w:vMerge/>
          </w:tcPr>
          <w:p w14:paraId="6769AF31"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5C72C8FC"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2.5 Проводить сборку и испытание авиационного двигателя, его компонентов и функциональных систем</w:t>
            </w:r>
          </w:p>
        </w:tc>
        <w:tc>
          <w:tcPr>
            <w:tcW w:w="1870" w:type="dxa"/>
            <w:vMerge/>
          </w:tcPr>
          <w:p w14:paraId="3A9551C0"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2840" w:type="dxa"/>
            <w:vMerge/>
          </w:tcPr>
          <w:p w14:paraId="0D6E034D"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tcPr>
          <w:p w14:paraId="50815E90"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shd w:val="clear" w:color="auto" w:fill="FFFFFF"/>
                <w:lang w:eastAsia="ru-RU"/>
              </w:rPr>
              <w:t>/03.4 Контроль рабочих параметров и испытания отремонтированных узлов авиационных двигателей</w:t>
            </w:r>
          </w:p>
        </w:tc>
      </w:tr>
      <w:tr w:rsidR="00A77E63" w:rsidRPr="00A77E63" w14:paraId="1AB1D868" w14:textId="77777777" w:rsidTr="00CD49B4">
        <w:trPr>
          <w:trHeight w:val="20"/>
        </w:trPr>
        <w:tc>
          <w:tcPr>
            <w:tcW w:w="2011" w:type="dxa"/>
            <w:vMerge/>
          </w:tcPr>
          <w:p w14:paraId="6EA79967"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p>
        </w:tc>
        <w:tc>
          <w:tcPr>
            <w:tcW w:w="4114" w:type="dxa"/>
          </w:tcPr>
          <w:p w14:paraId="2EB50539"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2.6 Осуществлять контроль качества выполняемых работ по ремонту двигателя в соответствии с действующими нормативными документами</w:t>
            </w:r>
          </w:p>
        </w:tc>
        <w:tc>
          <w:tcPr>
            <w:tcW w:w="1870" w:type="dxa"/>
            <w:vMerge/>
          </w:tcPr>
          <w:p w14:paraId="71961879"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2840" w:type="dxa"/>
            <w:vMerge/>
          </w:tcPr>
          <w:p w14:paraId="2635BFB6"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tcPr>
          <w:p w14:paraId="7708765D"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sz w:val="20"/>
                <w:szCs w:val="20"/>
                <w:shd w:val="clear" w:color="auto" w:fill="FFFFFF"/>
                <w:lang w:eastAsia="ru-RU"/>
              </w:rPr>
              <w:t>C/03.4 Контроль рабочих параметров и испытания отремонтированных узлов авиационных двигателей</w:t>
            </w:r>
          </w:p>
        </w:tc>
      </w:tr>
      <w:tr w:rsidR="00A77E63" w:rsidRPr="00A77E63" w14:paraId="440F913C" w14:textId="77777777" w:rsidTr="00CD49B4">
        <w:trPr>
          <w:trHeight w:val="20"/>
        </w:trPr>
        <w:tc>
          <w:tcPr>
            <w:tcW w:w="2011" w:type="dxa"/>
            <w:vMerge w:val="restart"/>
          </w:tcPr>
          <w:p w14:paraId="33C7C2C2"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ВД 3 Организация деятельности структурного подразделения по техническому обслуживанию и ремонту авиационных двигателей</w:t>
            </w:r>
          </w:p>
        </w:tc>
        <w:tc>
          <w:tcPr>
            <w:tcW w:w="4114" w:type="dxa"/>
          </w:tcPr>
          <w:p w14:paraId="11875011"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3.1 Планировать и проводить контроль работы персонала на всех этапах технического обслуживания и ремонта авиационных двигателей</w:t>
            </w:r>
          </w:p>
        </w:tc>
        <w:tc>
          <w:tcPr>
            <w:tcW w:w="1870" w:type="dxa"/>
            <w:vMerge w:val="restart"/>
          </w:tcPr>
          <w:p w14:paraId="0F174983"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32.019</w:t>
            </w:r>
          </w:p>
        </w:tc>
        <w:tc>
          <w:tcPr>
            <w:tcW w:w="2840" w:type="dxa"/>
            <w:vMerge w:val="restart"/>
          </w:tcPr>
          <w:p w14:paraId="0B6BD5F3"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В Технологическая подготовка и обеспечение сборочного производства конструкций АТ средней сложности</w:t>
            </w:r>
          </w:p>
        </w:tc>
        <w:tc>
          <w:tcPr>
            <w:tcW w:w="4362" w:type="dxa"/>
            <w:vMerge w:val="restart"/>
          </w:tcPr>
          <w:p w14:paraId="42FB76F6"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B/03.5 Контроль соблюдения технологии сборки конструкций АТ средней сложности</w:t>
            </w:r>
          </w:p>
        </w:tc>
      </w:tr>
      <w:tr w:rsidR="00A77E63" w:rsidRPr="00A77E63" w14:paraId="3FD0E23C" w14:textId="77777777" w:rsidTr="00CD49B4">
        <w:trPr>
          <w:trHeight w:val="20"/>
        </w:trPr>
        <w:tc>
          <w:tcPr>
            <w:tcW w:w="2011" w:type="dxa"/>
            <w:vMerge/>
          </w:tcPr>
          <w:p w14:paraId="24438AC8"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114" w:type="dxa"/>
          </w:tcPr>
          <w:p w14:paraId="4E2FE848" w14:textId="77777777" w:rsidR="00A77E63" w:rsidRPr="00A77E63" w:rsidRDefault="00A77E63" w:rsidP="00A77E63">
            <w:pPr>
              <w:widowControl w:val="0"/>
              <w:spacing w:line="276" w:lineRule="auto"/>
              <w:rPr>
                <w:rFonts w:ascii="Times New Roman" w:eastAsia="Times New Roman" w:hAnsi="Times New Roman" w:cs="Times New Roman"/>
                <w:bCs/>
                <w:sz w:val="20"/>
                <w:szCs w:val="20"/>
                <w:lang w:eastAsia="ru-RU"/>
              </w:rPr>
            </w:pPr>
            <w:r w:rsidRPr="00A77E63">
              <w:rPr>
                <w:rFonts w:ascii="Times New Roman" w:eastAsia="Times New Roman" w:hAnsi="Times New Roman" w:cs="Times New Roman"/>
                <w:bCs/>
                <w:sz w:val="20"/>
                <w:szCs w:val="20"/>
                <w:lang w:eastAsia="ru-RU"/>
              </w:rPr>
              <w:t>ПК 3.2 Осуществлять контроль качества выполняемых работ по ремонту двигателя в соответствии с действующими нормативными документами</w:t>
            </w:r>
          </w:p>
        </w:tc>
        <w:tc>
          <w:tcPr>
            <w:tcW w:w="1870" w:type="dxa"/>
            <w:vMerge/>
          </w:tcPr>
          <w:p w14:paraId="1EEEF2E4"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2840" w:type="dxa"/>
            <w:vMerge/>
          </w:tcPr>
          <w:p w14:paraId="4FE8DB69"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c>
          <w:tcPr>
            <w:tcW w:w="4362" w:type="dxa"/>
            <w:vMerge/>
          </w:tcPr>
          <w:p w14:paraId="33362908" w14:textId="77777777" w:rsidR="00A77E63" w:rsidRPr="00A77E63" w:rsidRDefault="00A77E63" w:rsidP="00A77E63">
            <w:pPr>
              <w:widowControl w:val="0"/>
              <w:spacing w:line="276" w:lineRule="auto"/>
              <w:jc w:val="center"/>
              <w:rPr>
                <w:rFonts w:ascii="Times New Roman" w:eastAsia="Times New Roman" w:hAnsi="Times New Roman" w:cs="Times New Roman"/>
                <w:bCs/>
                <w:sz w:val="20"/>
                <w:szCs w:val="20"/>
                <w:lang w:eastAsia="ru-RU"/>
              </w:rPr>
            </w:pPr>
          </w:p>
        </w:tc>
      </w:tr>
    </w:tbl>
    <w:p w14:paraId="0FAA4340" w14:textId="11E2B13D" w:rsidR="00A77E63" w:rsidRDefault="00A77E63"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p>
    <w:p w14:paraId="40B63379" w14:textId="28E17948" w:rsidR="00A77E63" w:rsidRDefault="00A77E63"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p>
    <w:p w14:paraId="6CF68E34" w14:textId="77777777" w:rsidR="00A77E63" w:rsidRDefault="00A77E63"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5ED8F5A" w14:textId="689D1A19"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p w14:paraId="55C9623E" w14:textId="77777777" w:rsidR="00D13FEA" w:rsidRDefault="00D13FEA" w:rsidP="003C70BB">
      <w:pPr>
        <w:ind w:firstLine="709"/>
        <w:rPr>
          <w:rFonts w:ascii="Times New Roman" w:eastAsia="Times New Roman" w:hAnsi="Times New Roman" w:cs="Times New Roman"/>
          <w:b/>
          <w:i/>
          <w:color w:val="FF0000"/>
          <w:sz w:val="24"/>
          <w:szCs w:val="24"/>
        </w:rPr>
      </w:pPr>
    </w:p>
    <w:p w14:paraId="5FB9E673" w14:textId="72A77056"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sidRPr="00AE37CB">
        <w:rPr>
          <w:rFonts w:ascii="Times New Roman" w:eastAsia="Times New Roman" w:hAnsi="Times New Roman" w:cs="Times New Roman"/>
          <w:bCs/>
          <w:i/>
          <w:iCs/>
          <w:color w:val="FF0000"/>
        </w:rPr>
        <w:t>.</w:t>
      </w:r>
      <w:r>
        <w:rPr>
          <w:rFonts w:ascii="Times New Roman" w:eastAsia="Times New Roman" w:hAnsi="Times New Roman" w:cs="Times New Roman"/>
          <w:bCs/>
          <w:sz w:val="24"/>
          <w:szCs w:val="24"/>
        </w:rPr>
        <w:br w:type="page"/>
      </w:r>
    </w:p>
    <w:p w14:paraId="0EE2A5BC" w14:textId="4DA6973E" w:rsidR="00C536B2" w:rsidRPr="00C536B2" w:rsidRDefault="003C70BB" w:rsidP="00C536B2">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2"/>
      </w:r>
      <w:r>
        <w:rPr>
          <w:rFonts w:ascii="Times New Roman" w:eastAsia="Times New Roman" w:hAnsi="Times New Roman" w:cs="Times New Roman"/>
          <w:bCs/>
          <w:sz w:val="24"/>
          <w:szCs w:val="24"/>
        </w:rPr>
        <w:t xml:space="preserve"> </w:t>
      </w:r>
    </w:p>
    <w:tbl>
      <w:tblPr>
        <w:tblpPr w:leftFromText="180" w:rightFromText="180" w:vertAnchor="text" w:horzAnchor="margin" w:tblpX="-160" w:tblpY="158"/>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126"/>
        <w:gridCol w:w="3969"/>
        <w:gridCol w:w="2551"/>
        <w:gridCol w:w="3119"/>
      </w:tblGrid>
      <w:tr w:rsidR="00363BA5" w:rsidRPr="00C536B2" w14:paraId="45DBAB38" w14:textId="77777777" w:rsidTr="00363BA5">
        <w:trPr>
          <w:trHeight w:val="70"/>
        </w:trPr>
        <w:tc>
          <w:tcPr>
            <w:tcW w:w="2689" w:type="dxa"/>
            <w:vMerge w:val="restart"/>
            <w:shd w:val="clear" w:color="auto" w:fill="auto"/>
            <w:vAlign w:val="center"/>
          </w:tcPr>
          <w:p w14:paraId="6CB3F434" w14:textId="77777777" w:rsidR="00363BA5" w:rsidRDefault="00363BA5" w:rsidP="00363BA5">
            <w:pPr>
              <w:jc w:val="center"/>
              <w:rPr>
                <w:rFonts w:ascii="Times New Roman" w:hAnsi="Times New Roman" w:cs="Times New Roman"/>
                <w:b/>
                <w:kern w:val="2"/>
                <w:lang w:bidi="hi-IN"/>
                <w14:ligatures w14:val="standardContextual"/>
              </w:rPr>
            </w:pPr>
            <w:r w:rsidRPr="00C536B2">
              <w:rPr>
                <w:rFonts w:ascii="Times New Roman" w:hAnsi="Times New Roman" w:cs="Times New Roman"/>
                <w:b/>
                <w:kern w:val="2"/>
                <w:lang w:bidi="hi-IN"/>
                <w14:ligatures w14:val="standardContextual"/>
              </w:rPr>
              <w:t>Дополнительные квалификации, компетенции, востребованные работодателем</w:t>
            </w:r>
            <w:r>
              <w:rPr>
                <w:rFonts w:ascii="Times New Roman" w:hAnsi="Times New Roman" w:cs="Times New Roman"/>
                <w:b/>
                <w:kern w:val="2"/>
                <w:lang w:bidi="hi-IN"/>
                <w14:ligatures w14:val="standardContextual"/>
              </w:rPr>
              <w:t xml:space="preserve">          </w:t>
            </w:r>
          </w:p>
          <w:p w14:paraId="28DC4DDD" w14:textId="728B7FD5" w:rsidR="00363BA5" w:rsidRPr="00C536B2" w:rsidRDefault="00363BA5" w:rsidP="00363BA5">
            <w:pPr>
              <w:jc w:val="center"/>
              <w:rPr>
                <w:rFonts w:ascii="Times New Roman" w:hAnsi="Times New Roman" w:cs="Times New Roman"/>
                <w:b/>
                <w:kern w:val="2"/>
                <w:lang w:bidi="hi-IN"/>
                <w14:ligatures w14:val="standardContextual"/>
              </w:rPr>
            </w:pPr>
            <w:r>
              <w:rPr>
                <w:rFonts w:ascii="Times New Roman" w:hAnsi="Times New Roman" w:cs="Times New Roman"/>
                <w:b/>
                <w:kern w:val="2"/>
                <w:lang w:bidi="hi-IN"/>
                <w14:ligatures w14:val="standardContextual"/>
              </w:rPr>
              <w:t xml:space="preserve"> </w:t>
            </w:r>
            <w:proofErr w:type="gramStart"/>
            <w:r>
              <w:rPr>
                <w:rFonts w:ascii="Times New Roman" w:hAnsi="Times New Roman" w:cs="Times New Roman"/>
                <w:b/>
                <w:kern w:val="2"/>
                <w:lang w:bidi="hi-IN"/>
                <w14:ligatures w14:val="standardContextual"/>
              </w:rPr>
              <w:t>(</w:t>
            </w:r>
            <w:r>
              <w:t xml:space="preserve"> </w:t>
            </w:r>
            <w:r w:rsidRPr="00E60223">
              <w:rPr>
                <w:rFonts w:ascii="Times New Roman" w:hAnsi="Times New Roman" w:cs="Times New Roman"/>
                <w:b/>
                <w:kern w:val="2"/>
                <w:lang w:bidi="hi-IN"/>
                <w14:ligatures w14:val="standardContextual"/>
              </w:rPr>
              <w:t>Машиностроение</w:t>
            </w:r>
            <w:proofErr w:type="gramEnd"/>
            <w:r>
              <w:rPr>
                <w:rFonts w:ascii="Times New Roman" w:hAnsi="Times New Roman" w:cs="Times New Roman"/>
                <w:b/>
                <w:kern w:val="2"/>
                <w:lang w:bidi="hi-IN"/>
                <w14:ligatures w14:val="standardContextual"/>
              </w:rPr>
              <w:t>)</w:t>
            </w:r>
          </w:p>
        </w:tc>
        <w:tc>
          <w:tcPr>
            <w:tcW w:w="6095" w:type="dxa"/>
            <w:gridSpan w:val="2"/>
            <w:shd w:val="clear" w:color="auto" w:fill="auto"/>
            <w:vAlign w:val="center"/>
          </w:tcPr>
          <w:p w14:paraId="26A3D28E" w14:textId="77777777" w:rsidR="00363BA5" w:rsidRPr="00C536B2" w:rsidRDefault="00363BA5" w:rsidP="00363BA5">
            <w:pPr>
              <w:jc w:val="center"/>
              <w:rPr>
                <w:rFonts w:ascii="Times New Roman" w:hAnsi="Times New Roman" w:cs="Times New Roman"/>
                <w:b/>
                <w:kern w:val="2"/>
                <w:lang w:bidi="hi-IN"/>
                <w14:ligatures w14:val="standardContextual"/>
              </w:rPr>
            </w:pPr>
            <w:r w:rsidRPr="00C536B2">
              <w:rPr>
                <w:rFonts w:ascii="Times New Roman" w:hAnsi="Times New Roman" w:cs="Times New Roman"/>
                <w:b/>
                <w:kern w:val="2"/>
                <w:lang w:bidi="hi-IN"/>
                <w14:ligatures w14:val="standardContextual"/>
              </w:rPr>
              <w:t>Соответствие ЕКС, ЕТКС или иным классификаторам</w:t>
            </w:r>
          </w:p>
          <w:p w14:paraId="75D15F0F" w14:textId="77777777" w:rsidR="00363BA5" w:rsidRPr="00C536B2" w:rsidRDefault="00363BA5" w:rsidP="00363BA5">
            <w:pPr>
              <w:jc w:val="center"/>
              <w:rPr>
                <w:rFonts w:ascii="Times New Roman" w:hAnsi="Times New Roman" w:cs="Times New Roman"/>
                <w:b/>
                <w:kern w:val="2"/>
                <w:lang w:bidi="hi-IN"/>
                <w14:ligatures w14:val="standardContextual"/>
              </w:rPr>
            </w:pPr>
          </w:p>
        </w:tc>
        <w:tc>
          <w:tcPr>
            <w:tcW w:w="5670" w:type="dxa"/>
            <w:gridSpan w:val="2"/>
            <w:shd w:val="clear" w:color="auto" w:fill="auto"/>
            <w:vAlign w:val="center"/>
          </w:tcPr>
          <w:p w14:paraId="7C38BB9B" w14:textId="77777777" w:rsidR="00363BA5" w:rsidRPr="00C536B2" w:rsidRDefault="00363BA5" w:rsidP="00363BA5">
            <w:pPr>
              <w:jc w:val="center"/>
              <w:rPr>
                <w:rFonts w:ascii="Times New Roman" w:hAnsi="Times New Roman" w:cs="Times New Roman"/>
                <w:b/>
                <w:kern w:val="2"/>
                <w:lang w:bidi="hi-IN"/>
                <w14:ligatures w14:val="standardContextual"/>
              </w:rPr>
            </w:pPr>
            <w:r w:rsidRPr="00C536B2">
              <w:rPr>
                <w:rFonts w:ascii="Times New Roman" w:hAnsi="Times New Roman" w:cs="Times New Roman"/>
                <w:b/>
                <w:kern w:val="2"/>
                <w:lang w:bidi="hi-IN"/>
                <w14:ligatures w14:val="standardContextual"/>
              </w:rPr>
              <w:t>Виды деятельности по запросу работодателя</w:t>
            </w:r>
          </w:p>
        </w:tc>
      </w:tr>
      <w:tr w:rsidR="00363BA5" w:rsidRPr="00C536B2" w14:paraId="31C8B426" w14:textId="77777777" w:rsidTr="00363BA5">
        <w:tc>
          <w:tcPr>
            <w:tcW w:w="2689" w:type="dxa"/>
            <w:vMerge/>
            <w:shd w:val="clear" w:color="auto" w:fill="auto"/>
          </w:tcPr>
          <w:p w14:paraId="33E00F72" w14:textId="77777777" w:rsidR="00363BA5" w:rsidRPr="00C536B2" w:rsidRDefault="00363BA5" w:rsidP="00363BA5">
            <w:pPr>
              <w:rPr>
                <w:rFonts w:ascii="Times New Roman" w:eastAsia="Times New Roman" w:hAnsi="Times New Roman" w:cs="Times New Roman"/>
                <w:lang w:eastAsia="ru-RU"/>
              </w:rPr>
            </w:pPr>
          </w:p>
        </w:tc>
        <w:tc>
          <w:tcPr>
            <w:tcW w:w="2126" w:type="dxa"/>
            <w:shd w:val="clear" w:color="auto" w:fill="auto"/>
            <w:vAlign w:val="center"/>
          </w:tcPr>
          <w:p w14:paraId="35BD63FA" w14:textId="77777777" w:rsidR="00363BA5" w:rsidRPr="00C536B2" w:rsidRDefault="00363BA5" w:rsidP="00363BA5">
            <w:pPr>
              <w:jc w:val="center"/>
              <w:rPr>
                <w:rFonts w:ascii="Times New Roman" w:eastAsia="Times New Roman" w:hAnsi="Times New Roman" w:cs="Times New Roman"/>
                <w:lang w:eastAsia="ru-RU"/>
              </w:rPr>
            </w:pPr>
            <w:r w:rsidRPr="00C536B2">
              <w:rPr>
                <w:rFonts w:ascii="Times New Roman" w:eastAsia="Times New Roman" w:hAnsi="Times New Roman" w:cs="Times New Roman"/>
                <w:b/>
                <w:color w:val="000000" w:themeColor="text1"/>
                <w:sz w:val="20"/>
                <w:szCs w:val="24"/>
                <w:lang w:eastAsia="ru-RU"/>
              </w:rPr>
              <w:t>Раздел</w:t>
            </w:r>
          </w:p>
        </w:tc>
        <w:tc>
          <w:tcPr>
            <w:tcW w:w="3969" w:type="dxa"/>
            <w:shd w:val="clear" w:color="auto" w:fill="auto"/>
            <w:vAlign w:val="center"/>
          </w:tcPr>
          <w:p w14:paraId="3DB14650" w14:textId="77777777" w:rsidR="00363BA5" w:rsidRPr="00C536B2" w:rsidRDefault="00363BA5" w:rsidP="00363BA5">
            <w:pPr>
              <w:jc w:val="center"/>
              <w:rPr>
                <w:rFonts w:ascii="Times New Roman" w:eastAsia="Times New Roman" w:hAnsi="Times New Roman" w:cs="Times New Roman"/>
                <w:lang w:eastAsia="ru-RU"/>
              </w:rPr>
            </w:pPr>
            <w:r w:rsidRPr="00C536B2">
              <w:rPr>
                <w:rFonts w:ascii="Times New Roman" w:eastAsia="Times New Roman" w:hAnsi="Times New Roman" w:cs="Times New Roman"/>
                <w:b/>
                <w:color w:val="000000" w:themeColor="text1"/>
                <w:sz w:val="20"/>
                <w:szCs w:val="24"/>
                <w:lang w:eastAsia="ru-RU"/>
              </w:rPr>
              <w:t>Должностные характеристики</w:t>
            </w:r>
          </w:p>
          <w:p w14:paraId="54E33265" w14:textId="77777777" w:rsidR="00363BA5" w:rsidRPr="00C536B2" w:rsidRDefault="00363BA5" w:rsidP="00363BA5">
            <w:pPr>
              <w:jc w:val="center"/>
              <w:rPr>
                <w:rFonts w:ascii="Times New Roman" w:eastAsia="Times New Roman" w:hAnsi="Times New Roman" w:cs="Times New Roman"/>
                <w:lang w:eastAsia="ru-RU"/>
              </w:rPr>
            </w:pPr>
          </w:p>
        </w:tc>
        <w:tc>
          <w:tcPr>
            <w:tcW w:w="2551" w:type="dxa"/>
            <w:shd w:val="clear" w:color="auto" w:fill="auto"/>
            <w:vAlign w:val="center"/>
          </w:tcPr>
          <w:p w14:paraId="2B112389" w14:textId="77777777" w:rsidR="00363BA5" w:rsidRPr="00C536B2" w:rsidRDefault="00363BA5" w:rsidP="00363BA5">
            <w:pPr>
              <w:jc w:val="center"/>
              <w:rPr>
                <w:rFonts w:ascii="Times New Roman" w:hAnsi="Times New Roman" w:cs="Times New Roman"/>
                <w:b/>
                <w:kern w:val="2"/>
                <w:lang w:bidi="hi-IN"/>
                <w14:ligatures w14:val="standardContextual"/>
              </w:rPr>
            </w:pPr>
            <w:r w:rsidRPr="00C536B2">
              <w:rPr>
                <w:rFonts w:ascii="Times New Roman" w:hAnsi="Times New Roman" w:cs="Times New Roman"/>
                <w:b/>
                <w:kern w:val="2"/>
                <w:lang w:bidi="hi-IN"/>
                <w14:ligatures w14:val="standardContextual"/>
              </w:rPr>
              <w:t>Наименование ВД</w:t>
            </w:r>
          </w:p>
        </w:tc>
        <w:tc>
          <w:tcPr>
            <w:tcW w:w="3119" w:type="dxa"/>
            <w:shd w:val="clear" w:color="auto" w:fill="auto"/>
            <w:vAlign w:val="center"/>
          </w:tcPr>
          <w:p w14:paraId="4B8D0640" w14:textId="77777777" w:rsidR="00363BA5" w:rsidRPr="00C536B2" w:rsidRDefault="00363BA5" w:rsidP="00363BA5">
            <w:pPr>
              <w:jc w:val="center"/>
              <w:rPr>
                <w:rFonts w:ascii="Times New Roman" w:hAnsi="Times New Roman" w:cs="Times New Roman"/>
                <w:b/>
                <w:kern w:val="2"/>
                <w:lang w:bidi="hi-IN"/>
                <w14:ligatures w14:val="standardContextual"/>
              </w:rPr>
            </w:pPr>
            <w:r w:rsidRPr="00C536B2">
              <w:rPr>
                <w:rFonts w:ascii="Times New Roman" w:hAnsi="Times New Roman" w:cs="Times New Roman"/>
                <w:b/>
                <w:kern w:val="2"/>
                <w:lang w:bidi="hi-IN"/>
                <w14:ligatures w14:val="standardContextual"/>
              </w:rPr>
              <w:t>Код и наименование ПК</w:t>
            </w:r>
          </w:p>
        </w:tc>
      </w:tr>
      <w:tr w:rsidR="00363BA5" w:rsidRPr="00C536B2" w14:paraId="0FD5E327" w14:textId="77777777" w:rsidTr="00363BA5">
        <w:trPr>
          <w:trHeight w:val="1874"/>
        </w:trPr>
        <w:tc>
          <w:tcPr>
            <w:tcW w:w="2689" w:type="dxa"/>
            <w:shd w:val="clear" w:color="auto" w:fill="auto"/>
          </w:tcPr>
          <w:p w14:paraId="7ECF0960" w14:textId="2B05744C" w:rsidR="00363BA5" w:rsidRPr="00650074" w:rsidRDefault="00363BA5" w:rsidP="00650074">
            <w:pPr>
              <w:rPr>
                <w:rFonts w:ascii="Times New Roman" w:eastAsia="Times New Roman" w:hAnsi="Times New Roman" w:cs="Times New Roman"/>
                <w:b/>
                <w:iCs/>
                <w:color w:val="000000" w:themeColor="text1"/>
                <w:lang w:eastAsia="ru-RU"/>
              </w:rPr>
            </w:pPr>
            <w:r w:rsidRPr="00C536B2">
              <w:rPr>
                <w:rFonts w:ascii="Times New Roman" w:eastAsia="Times New Roman" w:hAnsi="Times New Roman" w:cs="Times New Roman"/>
                <w:b/>
                <w:iCs/>
                <w:color w:val="000000" w:themeColor="text1"/>
                <w:lang w:eastAsia="ru-RU"/>
              </w:rPr>
              <w:t xml:space="preserve">Дефектовщик авиационной техники </w:t>
            </w:r>
          </w:p>
        </w:tc>
        <w:tc>
          <w:tcPr>
            <w:tcW w:w="2126" w:type="dxa"/>
            <w:shd w:val="clear" w:color="auto" w:fill="auto"/>
          </w:tcPr>
          <w:p w14:paraId="19375102"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lang w:eastAsia="ru-RU"/>
              </w:rPr>
            </w:pPr>
            <w:r w:rsidRPr="00363BA5">
              <w:rPr>
                <w:rFonts w:ascii="Times New Roman" w:eastAsia="Times New Roman" w:hAnsi="Times New Roman" w:cs="Times New Roman"/>
                <w:lang w:eastAsia="ru-RU"/>
              </w:rPr>
              <w:t>Единый тарифно-квалификационный справочник работ и профессий рабочих (ЕТКС), 2024</w:t>
            </w:r>
          </w:p>
          <w:p w14:paraId="7A2B7F8E"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lang w:eastAsia="ru-RU"/>
              </w:rPr>
            </w:pPr>
            <w:r w:rsidRPr="00363BA5">
              <w:rPr>
                <w:rFonts w:ascii="Times New Roman" w:eastAsia="Times New Roman" w:hAnsi="Times New Roman" w:cs="Times New Roman"/>
                <w:lang w:eastAsia="ru-RU"/>
              </w:rPr>
              <w:t>Выпуск №22 ЕТКС</w:t>
            </w:r>
          </w:p>
          <w:p w14:paraId="71C975E0"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lang w:eastAsia="ru-RU"/>
              </w:rPr>
            </w:pPr>
            <w:r w:rsidRPr="00363BA5">
              <w:rPr>
                <w:rFonts w:ascii="Times New Roman" w:eastAsia="Times New Roman" w:hAnsi="Times New Roman" w:cs="Times New Roman"/>
                <w:lang w:eastAsia="ru-RU"/>
              </w:rPr>
              <w:t>Выпуск утвержден Постановлением Минтруда РФ от 26.03.2001 N 24</w:t>
            </w:r>
          </w:p>
          <w:p w14:paraId="58BC05FD"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lang w:eastAsia="ru-RU"/>
              </w:rPr>
            </w:pPr>
          </w:p>
          <w:p w14:paraId="67A7ABF9" w14:textId="403E9F3D" w:rsidR="00363BA5" w:rsidRPr="00C536B2" w:rsidRDefault="00363BA5" w:rsidP="00363BA5">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lang w:eastAsia="ru-RU"/>
              </w:rPr>
            </w:pPr>
            <w:r w:rsidRPr="00363BA5">
              <w:rPr>
                <w:rFonts w:ascii="Times New Roman" w:eastAsia="Times New Roman" w:hAnsi="Times New Roman" w:cs="Times New Roman"/>
                <w:lang w:eastAsia="ru-RU"/>
              </w:rPr>
              <w:t>Раздел ЕТКС «Производство и ремонт летательных аппаратов, двигателей и их оборудования»</w:t>
            </w:r>
          </w:p>
        </w:tc>
        <w:tc>
          <w:tcPr>
            <w:tcW w:w="3969" w:type="dxa"/>
            <w:shd w:val="clear" w:color="auto" w:fill="auto"/>
          </w:tcPr>
          <w:p w14:paraId="1DEA1436" w14:textId="77777777" w:rsidR="00363BA5" w:rsidRPr="00363BA5" w:rsidRDefault="00363BA5" w:rsidP="00363BA5">
            <w:pPr>
              <w:rPr>
                <w:rFonts w:ascii="Times New Roman" w:eastAsia="Times New Roman" w:hAnsi="Times New Roman" w:cs="Times New Roman"/>
                <w:lang w:eastAsia="ru-RU"/>
              </w:rPr>
            </w:pPr>
            <w:r w:rsidRPr="00363BA5">
              <w:rPr>
                <w:rFonts w:ascii="Times New Roman" w:eastAsia="Times New Roman" w:hAnsi="Times New Roman" w:cs="Times New Roman"/>
                <w:lang w:eastAsia="ru-RU"/>
              </w:rPr>
              <w:t>§ 12.</w:t>
            </w:r>
          </w:p>
          <w:p w14:paraId="267D524A" w14:textId="38162426" w:rsidR="00363BA5" w:rsidRPr="00C536B2" w:rsidRDefault="00363BA5" w:rsidP="00363BA5">
            <w:pPr>
              <w:rPr>
                <w:rFonts w:ascii="Times New Roman" w:eastAsia="Times New Roman" w:hAnsi="Times New Roman" w:cs="Times New Roman"/>
                <w:lang w:eastAsia="ru-RU"/>
              </w:rPr>
            </w:pPr>
            <w:r w:rsidRPr="00363BA5">
              <w:rPr>
                <w:rFonts w:ascii="Times New Roman" w:eastAsia="Times New Roman" w:hAnsi="Times New Roman" w:cs="Times New Roman"/>
                <w:lang w:eastAsia="ru-RU"/>
              </w:rPr>
              <w:t xml:space="preserve">Дефектация (определение технического состояния) простых деталей, узлов и агрегатов авиадвигателей, летательных аппаратов, приборного, электро-, радио- и специального оборудования с применением необходимых измерительных, оптических и электроизмерительных инструментов и приборов (индикатор, омметр, </w:t>
            </w:r>
            <w:proofErr w:type="spellStart"/>
            <w:r w:rsidRPr="00363BA5">
              <w:rPr>
                <w:rFonts w:ascii="Times New Roman" w:eastAsia="Times New Roman" w:hAnsi="Times New Roman" w:cs="Times New Roman"/>
                <w:lang w:eastAsia="ru-RU"/>
              </w:rPr>
              <w:t>мегометр</w:t>
            </w:r>
            <w:proofErr w:type="spellEnd"/>
            <w:r w:rsidRPr="00363BA5">
              <w:rPr>
                <w:rFonts w:ascii="Times New Roman" w:eastAsia="Times New Roman" w:hAnsi="Times New Roman" w:cs="Times New Roman"/>
                <w:lang w:eastAsia="ru-RU"/>
              </w:rPr>
              <w:t xml:space="preserve">, амперметр, вольтметр, тестер и т.п.). Проверка правильности комплектования узлов и агрегатов. Определение способа ремонта простых </w:t>
            </w:r>
            <w:proofErr w:type="spellStart"/>
            <w:r w:rsidRPr="00363BA5">
              <w:rPr>
                <w:rFonts w:ascii="Times New Roman" w:eastAsia="Times New Roman" w:hAnsi="Times New Roman" w:cs="Times New Roman"/>
                <w:lang w:eastAsia="ru-RU"/>
              </w:rPr>
              <w:t>дефектуемых</w:t>
            </w:r>
            <w:proofErr w:type="spellEnd"/>
            <w:r w:rsidRPr="00363BA5">
              <w:rPr>
                <w:rFonts w:ascii="Times New Roman" w:eastAsia="Times New Roman" w:hAnsi="Times New Roman" w:cs="Times New Roman"/>
                <w:lang w:eastAsia="ru-RU"/>
              </w:rPr>
              <w:t xml:space="preserve"> изделий. Входной контроль коммутационной аппаратуры. Магнитный контроль несложных крепежных деталей, деталей цилиндрической формы. Заполнение технической документации на ремонт деталей и узлов авиационной техники.</w:t>
            </w:r>
          </w:p>
        </w:tc>
        <w:tc>
          <w:tcPr>
            <w:tcW w:w="2551" w:type="dxa"/>
            <w:shd w:val="clear" w:color="auto" w:fill="auto"/>
          </w:tcPr>
          <w:p w14:paraId="30CAAAC3" w14:textId="77777777" w:rsidR="00363BA5" w:rsidRPr="00C536B2" w:rsidRDefault="00363BA5" w:rsidP="00363BA5">
            <w:pPr>
              <w:rPr>
                <w:rFonts w:ascii="Times New Roman" w:eastAsia="Times New Roman" w:hAnsi="Times New Roman" w:cs="Times New Roman"/>
                <w:iCs/>
                <w:color w:val="000000" w:themeColor="text1"/>
                <w:lang w:eastAsia="ru-RU"/>
              </w:rPr>
            </w:pPr>
            <w:r w:rsidRPr="00C536B2">
              <w:rPr>
                <w:rFonts w:ascii="Times New Roman" w:eastAsia="Times New Roman" w:hAnsi="Times New Roman" w:cs="Times New Roman"/>
                <w:iCs/>
                <w:color w:val="000000" w:themeColor="text1"/>
                <w:lang w:eastAsia="ru-RU"/>
              </w:rPr>
              <w:t>Выполнение работ по одной или нескольким профессиям рабочих, должностям служащих</w:t>
            </w:r>
          </w:p>
          <w:p w14:paraId="6A05D86C" w14:textId="77777777" w:rsidR="00363BA5" w:rsidRPr="00C536B2" w:rsidRDefault="00363BA5" w:rsidP="00363BA5">
            <w:pPr>
              <w:rPr>
                <w:rFonts w:ascii="Times New Roman" w:eastAsia="Times New Roman" w:hAnsi="Times New Roman" w:cs="Times New Roman"/>
                <w:iCs/>
                <w:lang w:eastAsia="ru-RU"/>
              </w:rPr>
            </w:pPr>
            <w:r w:rsidRPr="00C536B2">
              <w:rPr>
                <w:rFonts w:ascii="Times New Roman" w:eastAsia="Times New Roman" w:hAnsi="Times New Roman" w:cs="Times New Roman"/>
                <w:iCs/>
                <w:color w:val="000000" w:themeColor="text1"/>
                <w:lang w:eastAsia="ru-RU"/>
              </w:rPr>
              <w:t>11822 Дефектовщик авиационной техники</w:t>
            </w:r>
          </w:p>
        </w:tc>
        <w:tc>
          <w:tcPr>
            <w:tcW w:w="3119" w:type="dxa"/>
            <w:shd w:val="clear" w:color="auto" w:fill="auto"/>
          </w:tcPr>
          <w:p w14:paraId="515BEFF7" w14:textId="77777777" w:rsidR="00363BA5" w:rsidRDefault="00363BA5" w:rsidP="00363BA5">
            <w:pPr>
              <w:pBdr>
                <w:top w:val="none" w:sz="4" w:space="0" w:color="000000"/>
                <w:left w:val="none" w:sz="4" w:space="0" w:color="000000"/>
                <w:bottom w:val="none" w:sz="4" w:space="0" w:color="000000"/>
                <w:right w:val="none" w:sz="4" w:space="0" w:color="000000"/>
              </w:pBdr>
              <w:ind w:right="-74"/>
              <w:rPr>
                <w:rFonts w:ascii="Times New Roman" w:eastAsia="Times New Roman" w:hAnsi="Times New Roman" w:cs="Times New Roman"/>
                <w:iCs/>
                <w:color w:val="000000" w:themeColor="text1"/>
                <w:lang w:eastAsia="ru-RU"/>
              </w:rPr>
            </w:pPr>
            <w:r w:rsidRPr="00C536B2">
              <w:rPr>
                <w:rFonts w:ascii="Times New Roman" w:eastAsia="Times New Roman" w:hAnsi="Times New Roman" w:cs="Times New Roman"/>
                <w:iCs/>
                <w:color w:val="000000" w:themeColor="text1"/>
                <w:lang w:eastAsia="ru-RU"/>
              </w:rPr>
              <w:t>ПК Х.1 Осуществлять дефектацию (определение технического состояния) простых деталей, узлов и агрегатов летательных аппаратов приборного, электро-, радио- и специального оборудования</w:t>
            </w:r>
          </w:p>
          <w:p w14:paraId="7D4CA26A" w14:textId="54FE3348" w:rsidR="00363BA5" w:rsidRPr="00C536B2" w:rsidRDefault="00363BA5" w:rsidP="00363BA5">
            <w:pPr>
              <w:pBdr>
                <w:top w:val="none" w:sz="4" w:space="0" w:color="000000"/>
                <w:left w:val="none" w:sz="4" w:space="0" w:color="000000"/>
                <w:bottom w:val="none" w:sz="4" w:space="0" w:color="000000"/>
                <w:right w:val="none" w:sz="4" w:space="0" w:color="000000"/>
              </w:pBdr>
              <w:ind w:right="-74"/>
              <w:rPr>
                <w:rFonts w:ascii="Times New Roman" w:eastAsia="DejaVu Sans" w:hAnsi="Times New Roman" w:cs="Times New Roman"/>
                <w:bCs/>
                <w:lang w:eastAsia="ru-RU"/>
              </w:rPr>
            </w:pPr>
            <w:r w:rsidRPr="00260D75">
              <w:rPr>
                <w:rFonts w:ascii="Times New Roman" w:eastAsia="DejaVu Sans" w:hAnsi="Times New Roman" w:cs="Times New Roman"/>
                <w:bCs/>
                <w:lang w:eastAsia="ru-RU"/>
              </w:rPr>
              <w:t>ПК Х.2 Применять эксплуатационную, технологическую и ремонтную документацию в процессе дефектации простых деталей, узлов и агрегатов летательных аппаратов приборного, электро-, радио- и специального оборудования</w:t>
            </w:r>
          </w:p>
        </w:tc>
      </w:tr>
      <w:tr w:rsidR="00363BA5" w:rsidRPr="00C536B2" w14:paraId="7483A907" w14:textId="77777777" w:rsidTr="00363BA5">
        <w:trPr>
          <w:trHeight w:val="800"/>
        </w:trPr>
        <w:tc>
          <w:tcPr>
            <w:tcW w:w="14454" w:type="dxa"/>
            <w:gridSpan w:val="5"/>
            <w:shd w:val="clear" w:color="auto" w:fill="auto"/>
          </w:tcPr>
          <w:p w14:paraId="3FA4538E"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b/>
                <w:bCs/>
                <w:iCs/>
                <w:lang w:eastAsia="ru-RU"/>
              </w:rPr>
            </w:pPr>
            <w:r w:rsidRPr="00363BA5">
              <w:rPr>
                <w:rFonts w:ascii="Times New Roman" w:eastAsia="DejaVu Sans" w:hAnsi="Times New Roman" w:cs="Times New Roman"/>
                <w:b/>
                <w:bCs/>
                <w:iCs/>
                <w:lang w:eastAsia="ru-RU"/>
              </w:rPr>
              <w:t>Требования к результатам освоения дополнительных компетенций, квалификаций</w:t>
            </w:r>
          </w:p>
          <w:p w14:paraId="1E264E46"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b/>
                <w:bCs/>
                <w:iCs/>
                <w:lang w:eastAsia="ru-RU"/>
              </w:rPr>
            </w:pPr>
            <w:r w:rsidRPr="00363BA5">
              <w:rPr>
                <w:rFonts w:ascii="Times New Roman" w:eastAsia="DejaVu Sans" w:hAnsi="Times New Roman" w:cs="Times New Roman"/>
                <w:b/>
                <w:bCs/>
                <w:iCs/>
                <w:lang w:eastAsia="ru-RU"/>
              </w:rPr>
              <w:t>Владеть навыками:</w:t>
            </w:r>
          </w:p>
          <w:p w14:paraId="3E95852F"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проведения оценки технического состояния исследуемого объекта;</w:t>
            </w:r>
          </w:p>
          <w:p w14:paraId="092326EE"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применения эксплуатационной, технологической и ремонтной документации в процессе оценки технического состояния исследуемого объекта;</w:t>
            </w:r>
          </w:p>
          <w:p w14:paraId="24993D8C"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b/>
                <w:bCs/>
                <w:iCs/>
                <w:lang w:eastAsia="ru-RU"/>
              </w:rPr>
            </w:pPr>
            <w:r w:rsidRPr="00363BA5">
              <w:rPr>
                <w:rFonts w:ascii="Times New Roman" w:eastAsia="DejaVu Sans" w:hAnsi="Times New Roman" w:cs="Times New Roman"/>
                <w:b/>
                <w:bCs/>
                <w:iCs/>
                <w:lang w:eastAsia="ru-RU"/>
              </w:rPr>
              <w:t>Уметь:</w:t>
            </w:r>
          </w:p>
          <w:p w14:paraId="25DAE978"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визуально обнаруживать и определять места локализации неисправностей;</w:t>
            </w:r>
          </w:p>
          <w:p w14:paraId="5A3B709E"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применять измерительные инструменты и приборы в процессе дефектации;</w:t>
            </w:r>
          </w:p>
          <w:p w14:paraId="355C36F0"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определять способ ремонта простых </w:t>
            </w:r>
            <w:proofErr w:type="spellStart"/>
            <w:r w:rsidRPr="00363BA5">
              <w:rPr>
                <w:rFonts w:ascii="Times New Roman" w:eastAsia="DejaVu Sans" w:hAnsi="Times New Roman" w:cs="Times New Roman"/>
                <w:iCs/>
                <w:lang w:eastAsia="ru-RU"/>
              </w:rPr>
              <w:t>дефектуемых</w:t>
            </w:r>
            <w:proofErr w:type="spellEnd"/>
            <w:r w:rsidRPr="00363BA5">
              <w:rPr>
                <w:rFonts w:ascii="Times New Roman" w:eastAsia="DejaVu Sans" w:hAnsi="Times New Roman" w:cs="Times New Roman"/>
                <w:iCs/>
                <w:lang w:eastAsia="ru-RU"/>
              </w:rPr>
              <w:t xml:space="preserve"> изделий;</w:t>
            </w:r>
          </w:p>
          <w:p w14:paraId="2DB4715A"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осуществлять клеймение и опломбирование простых крепежных деталей;</w:t>
            </w:r>
          </w:p>
          <w:p w14:paraId="7E6D4D34"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осуществлять проверку правильности комплектования узлов и агрегатов;</w:t>
            </w:r>
          </w:p>
          <w:p w14:paraId="4237B6FB"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проводить контроль коммутационной </w:t>
            </w:r>
            <w:proofErr w:type="spellStart"/>
            <w:r w:rsidRPr="00363BA5">
              <w:rPr>
                <w:rFonts w:ascii="Times New Roman" w:eastAsia="DejaVu Sans" w:hAnsi="Times New Roman" w:cs="Times New Roman"/>
                <w:iCs/>
                <w:lang w:eastAsia="ru-RU"/>
              </w:rPr>
              <w:t>аппаратуты</w:t>
            </w:r>
            <w:proofErr w:type="spellEnd"/>
            <w:r w:rsidRPr="00363BA5">
              <w:rPr>
                <w:rFonts w:ascii="Times New Roman" w:eastAsia="DejaVu Sans" w:hAnsi="Times New Roman" w:cs="Times New Roman"/>
                <w:iCs/>
                <w:lang w:eastAsia="ru-RU"/>
              </w:rPr>
              <w:t>, несложных крепежных деталей и деталей цилиндрической формы;</w:t>
            </w:r>
          </w:p>
          <w:p w14:paraId="6E739505"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заполнять техническую документацию на ремонт деталей и узлов авиационной техники;</w:t>
            </w:r>
          </w:p>
          <w:p w14:paraId="6328D8DA"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читать чертежи, несложные принципиальные, монтажные и полумонтажные схемы;</w:t>
            </w:r>
          </w:p>
          <w:p w14:paraId="3113FCBC"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b/>
                <w:bCs/>
                <w:iCs/>
                <w:lang w:eastAsia="ru-RU"/>
              </w:rPr>
            </w:pPr>
            <w:r w:rsidRPr="00363BA5">
              <w:rPr>
                <w:rFonts w:ascii="Times New Roman" w:eastAsia="DejaVu Sans" w:hAnsi="Times New Roman" w:cs="Times New Roman"/>
                <w:b/>
                <w:bCs/>
                <w:iCs/>
                <w:lang w:eastAsia="ru-RU"/>
              </w:rPr>
              <w:t>Знать:</w:t>
            </w:r>
          </w:p>
          <w:p w14:paraId="66D39475"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основные сведения о ремонтируемом летательном аппарате и авиадвигателе;</w:t>
            </w:r>
          </w:p>
          <w:p w14:paraId="5DF33660"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виды резьбовых соединений и основные сведения о простых крепежных деталях;</w:t>
            </w:r>
          </w:p>
          <w:p w14:paraId="5679F3F7"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конструкцию </w:t>
            </w:r>
            <w:proofErr w:type="spellStart"/>
            <w:r w:rsidRPr="00363BA5">
              <w:rPr>
                <w:rFonts w:ascii="Times New Roman" w:eastAsia="DejaVu Sans" w:hAnsi="Times New Roman" w:cs="Times New Roman"/>
                <w:iCs/>
                <w:lang w:eastAsia="ru-RU"/>
              </w:rPr>
              <w:t>дефектуемых</w:t>
            </w:r>
            <w:proofErr w:type="spellEnd"/>
            <w:r w:rsidRPr="00363BA5">
              <w:rPr>
                <w:rFonts w:ascii="Times New Roman" w:eastAsia="DejaVu Sans" w:hAnsi="Times New Roman" w:cs="Times New Roman"/>
                <w:iCs/>
                <w:lang w:eastAsia="ru-RU"/>
              </w:rPr>
              <w:t xml:space="preserve"> простых деталей, узлов, агрегатов и приборов, особенности их работы и технологию ремонта;</w:t>
            </w:r>
          </w:p>
          <w:p w14:paraId="1F912492"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характерные дефекты простых деталей и узлов; </w:t>
            </w:r>
          </w:p>
          <w:p w14:paraId="1E34C6B7"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характеристику основных видов износа деталей;</w:t>
            </w:r>
          </w:p>
          <w:p w14:paraId="69B80D81"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основные сведения о коррозии металлов, виды коррозии и способы защиты от нее; </w:t>
            </w:r>
          </w:p>
          <w:p w14:paraId="54EB0273"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основные сведения о допусках и посадках, металлах, сплавах и неметаллических материалах </w:t>
            </w:r>
            <w:proofErr w:type="spellStart"/>
            <w:r w:rsidRPr="00363BA5">
              <w:rPr>
                <w:rFonts w:ascii="Times New Roman" w:eastAsia="DejaVu Sans" w:hAnsi="Times New Roman" w:cs="Times New Roman"/>
                <w:iCs/>
                <w:lang w:eastAsia="ru-RU"/>
              </w:rPr>
              <w:t>дефектуемых</w:t>
            </w:r>
            <w:proofErr w:type="spellEnd"/>
            <w:r w:rsidRPr="00363BA5">
              <w:rPr>
                <w:rFonts w:ascii="Times New Roman" w:eastAsia="DejaVu Sans" w:hAnsi="Times New Roman" w:cs="Times New Roman"/>
                <w:iCs/>
                <w:lang w:eastAsia="ru-RU"/>
              </w:rPr>
              <w:t xml:space="preserve"> изделий;</w:t>
            </w:r>
          </w:p>
          <w:p w14:paraId="56C9E7E4"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 xml:space="preserve">основные сведения о неразрушающих методах контроля; </w:t>
            </w:r>
          </w:p>
          <w:p w14:paraId="1AD2082C"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конструкцию измерительного инструмента и приборов, применяемых при дефектации, правила их эксплуатации</w:t>
            </w:r>
          </w:p>
          <w:p w14:paraId="06903A82"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технические условия на нормали, применяемые при ремонте двигателей, радиооборудования, летательных аппаратов, спецоборудования и авиационных приборов;</w:t>
            </w:r>
          </w:p>
          <w:p w14:paraId="66213B61"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инструкции по маркировке и клеймению простых крепежных деталей;</w:t>
            </w:r>
          </w:p>
          <w:p w14:paraId="23EFF43F" w14:textId="77777777" w:rsidR="00363BA5" w:rsidRPr="00363BA5" w:rsidRDefault="00363BA5" w:rsidP="00363BA5">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правила заполнения технической документации на ремонт деталей и узлов авиационной техники;</w:t>
            </w:r>
          </w:p>
          <w:p w14:paraId="60F48937" w14:textId="73128DE9" w:rsidR="00363BA5" w:rsidRPr="00002CC3" w:rsidRDefault="00363BA5" w:rsidP="00002CC3">
            <w:pPr>
              <w:pBdr>
                <w:top w:val="none" w:sz="4" w:space="0" w:color="000000"/>
                <w:left w:val="none" w:sz="4" w:space="0" w:color="000000"/>
                <w:bottom w:val="none" w:sz="4" w:space="0" w:color="000000"/>
                <w:right w:val="none" w:sz="4" w:space="0" w:color="000000"/>
              </w:pBdr>
              <w:rPr>
                <w:rFonts w:ascii="Times New Roman" w:eastAsia="DejaVu Sans" w:hAnsi="Times New Roman" w:cs="Times New Roman"/>
                <w:iCs/>
                <w:lang w:eastAsia="ru-RU"/>
              </w:rPr>
            </w:pPr>
            <w:r w:rsidRPr="00363BA5">
              <w:rPr>
                <w:rFonts w:ascii="Times New Roman" w:eastAsia="DejaVu Sans" w:hAnsi="Times New Roman" w:cs="Times New Roman"/>
                <w:iCs/>
                <w:lang w:eastAsia="ru-RU"/>
              </w:rPr>
              <w:t>правила чтения чертежей, несложных принципиальных, монтажных и полумонтажных схем</w:t>
            </w:r>
          </w:p>
        </w:tc>
      </w:tr>
    </w:tbl>
    <w:p w14:paraId="5CAB626F" w14:textId="3E8BA917" w:rsidR="00AE37CB" w:rsidRDefault="00AE37CB">
      <w:pPr>
        <w:rPr>
          <w:rFonts w:ascii="Times New Roman" w:eastAsia="Segoe UI" w:hAnsi="Times New Roman" w:cs="Times New Roman"/>
          <w:sz w:val="24"/>
          <w:szCs w:val="24"/>
          <w:lang w:eastAsia="ru-RU"/>
        </w:rPr>
      </w:pPr>
      <w:r>
        <w:br w:type="page"/>
      </w:r>
    </w:p>
    <w:p w14:paraId="466ABCD9" w14:textId="7F133DB4" w:rsidR="00BA59C4" w:rsidRPr="00C536B2"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C536B2">
        <w:rPr>
          <w:rFonts w:ascii="Times New Roman" w:eastAsia="Times New Roman" w:hAnsi="Times New Roman" w:cs="Times New Roman"/>
          <w:bCs/>
          <w:sz w:val="24"/>
          <w:szCs w:val="24"/>
        </w:rPr>
        <w:t>специальности</w:t>
      </w:r>
      <w:bookmarkEnd w:id="39"/>
      <w:r w:rsidR="00C536B2">
        <w:rPr>
          <w:rFonts w:ascii="Times New Roman" w:eastAsia="Times New Roman" w:hAnsi="Times New Roman" w:cs="Times New Roman"/>
          <w:bCs/>
          <w:sz w:val="24"/>
          <w:szCs w:val="24"/>
        </w:rPr>
        <w:t xml:space="preserve"> </w:t>
      </w:r>
      <w:r w:rsidR="00C536B2" w:rsidRPr="00C536B2">
        <w:rPr>
          <w:rFonts w:ascii="Times New Roman" w:eastAsia="Times New Roman" w:hAnsi="Times New Roman" w:cs="Times New Roman"/>
          <w:bCs/>
          <w:sz w:val="24"/>
          <w:szCs w:val="24"/>
        </w:rPr>
        <w:t>25.02.07 Техническое обслуживание авиационных двигателей</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8"/>
        <w:gridCol w:w="2439"/>
        <w:gridCol w:w="378"/>
        <w:gridCol w:w="379"/>
        <w:gridCol w:w="439"/>
        <w:gridCol w:w="359"/>
        <w:gridCol w:w="439"/>
        <w:gridCol w:w="359"/>
        <w:gridCol w:w="419"/>
        <w:gridCol w:w="359"/>
        <w:gridCol w:w="399"/>
        <w:gridCol w:w="360"/>
        <w:gridCol w:w="420"/>
        <w:gridCol w:w="460"/>
        <w:gridCol w:w="400"/>
        <w:gridCol w:w="460"/>
        <w:gridCol w:w="460"/>
        <w:gridCol w:w="420"/>
        <w:gridCol w:w="460"/>
        <w:gridCol w:w="420"/>
        <w:gridCol w:w="460"/>
        <w:gridCol w:w="479"/>
        <w:gridCol w:w="499"/>
        <w:gridCol w:w="460"/>
        <w:gridCol w:w="375"/>
        <w:gridCol w:w="400"/>
        <w:gridCol w:w="400"/>
        <w:gridCol w:w="480"/>
      </w:tblGrid>
      <w:tr w:rsidR="00234E74" w:rsidRPr="00234E74" w14:paraId="62F034B6" w14:textId="77777777" w:rsidTr="00CF710C">
        <w:trPr>
          <w:trHeight w:val="315"/>
        </w:trPr>
        <w:tc>
          <w:tcPr>
            <w:tcW w:w="1218" w:type="dxa"/>
            <w:vMerge w:val="restart"/>
            <w:shd w:val="clear" w:color="auto" w:fill="auto"/>
            <w:tcMar>
              <w:top w:w="15" w:type="dxa"/>
              <w:left w:w="15" w:type="dxa"/>
              <w:bottom w:w="0" w:type="dxa"/>
              <w:right w:w="15" w:type="dxa"/>
            </w:tcMar>
            <w:vAlign w:val="center"/>
            <w:hideMark/>
          </w:tcPr>
          <w:bookmarkEnd w:id="36"/>
          <w:bookmarkEnd w:id="38"/>
          <w:bookmarkEnd w:id="40"/>
          <w:p w14:paraId="549E1E89" w14:textId="77777777" w:rsidR="00234E74" w:rsidRPr="00234E74" w:rsidRDefault="00234E74">
            <w:pPr>
              <w:jc w:val="cente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Индекс</w:t>
            </w:r>
          </w:p>
        </w:tc>
        <w:tc>
          <w:tcPr>
            <w:tcW w:w="2439" w:type="dxa"/>
            <w:vMerge w:val="restart"/>
            <w:shd w:val="clear" w:color="auto" w:fill="auto"/>
            <w:tcMar>
              <w:top w:w="15" w:type="dxa"/>
              <w:left w:w="15" w:type="dxa"/>
              <w:bottom w:w="0" w:type="dxa"/>
              <w:right w:w="15" w:type="dxa"/>
            </w:tcMar>
            <w:vAlign w:val="center"/>
            <w:hideMark/>
          </w:tcPr>
          <w:p w14:paraId="51063F24" w14:textId="77777777" w:rsidR="00234E74" w:rsidRPr="00234E74" w:rsidRDefault="00234E74">
            <w:pPr>
              <w:jc w:val="cente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Наименование</w:t>
            </w:r>
          </w:p>
        </w:tc>
        <w:tc>
          <w:tcPr>
            <w:tcW w:w="10943" w:type="dxa"/>
            <w:gridSpan w:val="26"/>
            <w:shd w:val="clear" w:color="auto" w:fill="auto"/>
            <w:tcMar>
              <w:top w:w="15" w:type="dxa"/>
              <w:left w:w="15" w:type="dxa"/>
              <w:bottom w:w="0" w:type="dxa"/>
              <w:right w:w="15" w:type="dxa"/>
            </w:tcMar>
            <w:vAlign w:val="center"/>
            <w:hideMark/>
          </w:tcPr>
          <w:p w14:paraId="77B12BF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Код общих и профессиональных компетенций, осваиваемых в рамках дисциплин (профессиональных модулей)</w:t>
            </w:r>
          </w:p>
        </w:tc>
      </w:tr>
      <w:tr w:rsidR="00234E74" w:rsidRPr="00234E74" w14:paraId="17A1DCE5" w14:textId="77777777" w:rsidTr="00CF710C">
        <w:trPr>
          <w:trHeight w:val="315"/>
        </w:trPr>
        <w:tc>
          <w:tcPr>
            <w:tcW w:w="0" w:type="auto"/>
            <w:vMerge/>
            <w:shd w:val="clear" w:color="auto" w:fill="auto"/>
            <w:vAlign w:val="center"/>
            <w:hideMark/>
          </w:tcPr>
          <w:p w14:paraId="34231ABC" w14:textId="77777777" w:rsidR="00234E74" w:rsidRPr="00234E74" w:rsidRDefault="00234E74">
            <w:pPr>
              <w:rPr>
                <w:rFonts w:ascii="Times New Roman" w:hAnsi="Times New Roman" w:cs="Times New Roman"/>
                <w:b/>
                <w:bCs/>
                <w:color w:val="000000"/>
                <w:sz w:val="20"/>
                <w:szCs w:val="20"/>
              </w:rPr>
            </w:pPr>
          </w:p>
        </w:tc>
        <w:tc>
          <w:tcPr>
            <w:tcW w:w="0" w:type="auto"/>
            <w:vMerge/>
            <w:shd w:val="clear" w:color="auto" w:fill="auto"/>
            <w:vAlign w:val="center"/>
            <w:hideMark/>
          </w:tcPr>
          <w:p w14:paraId="41C5785C" w14:textId="77777777" w:rsidR="00234E74" w:rsidRPr="00234E74" w:rsidRDefault="00234E74">
            <w:pPr>
              <w:rPr>
                <w:rFonts w:ascii="Times New Roman" w:hAnsi="Times New Roman" w:cs="Times New Roman"/>
                <w:b/>
                <w:bCs/>
                <w:color w:val="000000"/>
                <w:sz w:val="20"/>
                <w:szCs w:val="20"/>
              </w:rPr>
            </w:pPr>
          </w:p>
        </w:tc>
        <w:tc>
          <w:tcPr>
            <w:tcW w:w="3530" w:type="dxa"/>
            <w:gridSpan w:val="9"/>
            <w:shd w:val="clear" w:color="auto" w:fill="auto"/>
            <w:tcMar>
              <w:top w:w="15" w:type="dxa"/>
              <w:left w:w="15" w:type="dxa"/>
              <w:bottom w:w="0" w:type="dxa"/>
              <w:right w:w="15" w:type="dxa"/>
            </w:tcMar>
            <w:vAlign w:val="center"/>
            <w:hideMark/>
          </w:tcPr>
          <w:p w14:paraId="4FA74800" w14:textId="77777777" w:rsidR="00234E74" w:rsidRPr="00234E74" w:rsidRDefault="00234E74">
            <w:pPr>
              <w:jc w:val="cente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Общие компетенции (ОК)</w:t>
            </w:r>
          </w:p>
        </w:tc>
        <w:tc>
          <w:tcPr>
            <w:tcW w:w="7413" w:type="dxa"/>
            <w:gridSpan w:val="17"/>
            <w:shd w:val="clear" w:color="auto" w:fill="auto"/>
            <w:tcMar>
              <w:top w:w="15" w:type="dxa"/>
              <w:left w:w="15" w:type="dxa"/>
              <w:bottom w:w="0" w:type="dxa"/>
              <w:right w:w="15" w:type="dxa"/>
            </w:tcMar>
            <w:vAlign w:val="center"/>
            <w:hideMark/>
          </w:tcPr>
          <w:p w14:paraId="5F81F506" w14:textId="77777777" w:rsidR="00234E74" w:rsidRPr="00234E74" w:rsidRDefault="00234E74">
            <w:pPr>
              <w:jc w:val="cente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Профессиональные компетенции (ПК)</w:t>
            </w:r>
          </w:p>
        </w:tc>
      </w:tr>
      <w:tr w:rsidR="00234E74" w:rsidRPr="00234E74" w14:paraId="316FABC5" w14:textId="77777777" w:rsidTr="00CF710C">
        <w:trPr>
          <w:trHeight w:val="525"/>
        </w:trPr>
        <w:tc>
          <w:tcPr>
            <w:tcW w:w="0" w:type="auto"/>
            <w:vMerge/>
            <w:shd w:val="clear" w:color="auto" w:fill="auto"/>
            <w:vAlign w:val="center"/>
            <w:hideMark/>
          </w:tcPr>
          <w:p w14:paraId="37A3FE61" w14:textId="77777777" w:rsidR="00234E74" w:rsidRPr="00234E74" w:rsidRDefault="00234E74">
            <w:pPr>
              <w:rPr>
                <w:rFonts w:ascii="Times New Roman" w:hAnsi="Times New Roman" w:cs="Times New Roman"/>
                <w:b/>
                <w:bCs/>
                <w:color w:val="000000"/>
                <w:sz w:val="20"/>
                <w:szCs w:val="20"/>
              </w:rPr>
            </w:pPr>
          </w:p>
        </w:tc>
        <w:tc>
          <w:tcPr>
            <w:tcW w:w="0" w:type="auto"/>
            <w:vMerge/>
            <w:shd w:val="clear" w:color="auto" w:fill="auto"/>
            <w:vAlign w:val="center"/>
            <w:hideMark/>
          </w:tcPr>
          <w:p w14:paraId="2962AA21" w14:textId="77777777" w:rsidR="00234E74" w:rsidRPr="00234E74" w:rsidRDefault="00234E74">
            <w:pPr>
              <w:rPr>
                <w:rFonts w:ascii="Times New Roman" w:hAnsi="Times New Roman" w:cs="Times New Roman"/>
                <w:b/>
                <w:bCs/>
                <w:color w:val="000000"/>
                <w:sz w:val="20"/>
                <w:szCs w:val="20"/>
              </w:rPr>
            </w:pPr>
          </w:p>
        </w:tc>
        <w:tc>
          <w:tcPr>
            <w:tcW w:w="378" w:type="dxa"/>
            <w:shd w:val="clear" w:color="auto" w:fill="auto"/>
            <w:tcMar>
              <w:top w:w="15" w:type="dxa"/>
              <w:left w:w="15" w:type="dxa"/>
              <w:bottom w:w="0" w:type="dxa"/>
              <w:right w:w="15" w:type="dxa"/>
            </w:tcMar>
            <w:vAlign w:val="center"/>
            <w:hideMark/>
          </w:tcPr>
          <w:p w14:paraId="4925742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1</w:t>
            </w:r>
          </w:p>
        </w:tc>
        <w:tc>
          <w:tcPr>
            <w:tcW w:w="379" w:type="dxa"/>
            <w:shd w:val="clear" w:color="auto" w:fill="auto"/>
            <w:tcMar>
              <w:top w:w="15" w:type="dxa"/>
              <w:left w:w="15" w:type="dxa"/>
              <w:bottom w:w="0" w:type="dxa"/>
              <w:right w:w="15" w:type="dxa"/>
            </w:tcMar>
            <w:vAlign w:val="center"/>
            <w:hideMark/>
          </w:tcPr>
          <w:p w14:paraId="3CE4DC0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w:t>
            </w:r>
          </w:p>
        </w:tc>
        <w:tc>
          <w:tcPr>
            <w:tcW w:w="439" w:type="dxa"/>
            <w:shd w:val="clear" w:color="auto" w:fill="auto"/>
            <w:tcMar>
              <w:top w:w="15" w:type="dxa"/>
              <w:left w:w="15" w:type="dxa"/>
              <w:bottom w:w="0" w:type="dxa"/>
              <w:right w:w="15" w:type="dxa"/>
            </w:tcMar>
            <w:vAlign w:val="center"/>
            <w:hideMark/>
          </w:tcPr>
          <w:p w14:paraId="32DA8BD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3</w:t>
            </w:r>
          </w:p>
        </w:tc>
        <w:tc>
          <w:tcPr>
            <w:tcW w:w="359" w:type="dxa"/>
            <w:shd w:val="clear" w:color="auto" w:fill="auto"/>
            <w:tcMar>
              <w:top w:w="15" w:type="dxa"/>
              <w:left w:w="15" w:type="dxa"/>
              <w:bottom w:w="0" w:type="dxa"/>
              <w:right w:w="15" w:type="dxa"/>
            </w:tcMar>
            <w:vAlign w:val="center"/>
            <w:hideMark/>
          </w:tcPr>
          <w:p w14:paraId="05332B3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4</w:t>
            </w:r>
          </w:p>
        </w:tc>
        <w:tc>
          <w:tcPr>
            <w:tcW w:w="439" w:type="dxa"/>
            <w:shd w:val="clear" w:color="auto" w:fill="auto"/>
            <w:tcMar>
              <w:top w:w="15" w:type="dxa"/>
              <w:left w:w="15" w:type="dxa"/>
              <w:bottom w:w="0" w:type="dxa"/>
              <w:right w:w="15" w:type="dxa"/>
            </w:tcMar>
            <w:vAlign w:val="center"/>
            <w:hideMark/>
          </w:tcPr>
          <w:p w14:paraId="170CD53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5</w:t>
            </w:r>
          </w:p>
        </w:tc>
        <w:tc>
          <w:tcPr>
            <w:tcW w:w="359" w:type="dxa"/>
            <w:shd w:val="clear" w:color="auto" w:fill="auto"/>
            <w:tcMar>
              <w:top w:w="15" w:type="dxa"/>
              <w:left w:w="15" w:type="dxa"/>
              <w:bottom w:w="0" w:type="dxa"/>
              <w:right w:w="15" w:type="dxa"/>
            </w:tcMar>
            <w:vAlign w:val="center"/>
            <w:hideMark/>
          </w:tcPr>
          <w:p w14:paraId="625C4D5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6</w:t>
            </w:r>
          </w:p>
        </w:tc>
        <w:tc>
          <w:tcPr>
            <w:tcW w:w="419" w:type="dxa"/>
            <w:shd w:val="clear" w:color="auto" w:fill="auto"/>
            <w:tcMar>
              <w:top w:w="15" w:type="dxa"/>
              <w:left w:w="15" w:type="dxa"/>
              <w:bottom w:w="0" w:type="dxa"/>
              <w:right w:w="15" w:type="dxa"/>
            </w:tcMar>
            <w:vAlign w:val="center"/>
            <w:hideMark/>
          </w:tcPr>
          <w:p w14:paraId="0A10ACF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7</w:t>
            </w:r>
          </w:p>
        </w:tc>
        <w:tc>
          <w:tcPr>
            <w:tcW w:w="359" w:type="dxa"/>
            <w:shd w:val="clear" w:color="auto" w:fill="auto"/>
            <w:tcMar>
              <w:top w:w="15" w:type="dxa"/>
              <w:left w:w="15" w:type="dxa"/>
              <w:bottom w:w="0" w:type="dxa"/>
              <w:right w:w="15" w:type="dxa"/>
            </w:tcMar>
            <w:vAlign w:val="center"/>
            <w:hideMark/>
          </w:tcPr>
          <w:p w14:paraId="3CC88B2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8</w:t>
            </w:r>
          </w:p>
        </w:tc>
        <w:tc>
          <w:tcPr>
            <w:tcW w:w="399" w:type="dxa"/>
            <w:shd w:val="clear" w:color="auto" w:fill="auto"/>
            <w:tcMar>
              <w:top w:w="15" w:type="dxa"/>
              <w:left w:w="15" w:type="dxa"/>
              <w:bottom w:w="0" w:type="dxa"/>
              <w:right w:w="15" w:type="dxa"/>
            </w:tcMar>
            <w:vAlign w:val="center"/>
            <w:hideMark/>
          </w:tcPr>
          <w:p w14:paraId="748FF21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9</w:t>
            </w:r>
          </w:p>
        </w:tc>
        <w:tc>
          <w:tcPr>
            <w:tcW w:w="360" w:type="dxa"/>
            <w:shd w:val="clear" w:color="auto" w:fill="auto"/>
            <w:tcMar>
              <w:top w:w="15" w:type="dxa"/>
              <w:left w:w="15" w:type="dxa"/>
              <w:bottom w:w="0" w:type="dxa"/>
              <w:right w:w="15" w:type="dxa"/>
            </w:tcMar>
            <w:vAlign w:val="center"/>
            <w:hideMark/>
          </w:tcPr>
          <w:p w14:paraId="51477E2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1.1.</w:t>
            </w:r>
          </w:p>
        </w:tc>
        <w:tc>
          <w:tcPr>
            <w:tcW w:w="420" w:type="dxa"/>
            <w:shd w:val="clear" w:color="auto" w:fill="auto"/>
            <w:tcMar>
              <w:top w:w="15" w:type="dxa"/>
              <w:left w:w="15" w:type="dxa"/>
              <w:bottom w:w="0" w:type="dxa"/>
              <w:right w:w="15" w:type="dxa"/>
            </w:tcMar>
            <w:vAlign w:val="center"/>
            <w:hideMark/>
          </w:tcPr>
          <w:p w14:paraId="3EBE71C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1.2.</w:t>
            </w:r>
          </w:p>
        </w:tc>
        <w:tc>
          <w:tcPr>
            <w:tcW w:w="460" w:type="dxa"/>
            <w:shd w:val="clear" w:color="auto" w:fill="auto"/>
            <w:tcMar>
              <w:top w:w="15" w:type="dxa"/>
              <w:left w:w="15" w:type="dxa"/>
              <w:bottom w:w="0" w:type="dxa"/>
              <w:right w:w="15" w:type="dxa"/>
            </w:tcMar>
            <w:vAlign w:val="center"/>
            <w:hideMark/>
          </w:tcPr>
          <w:p w14:paraId="2B1EFB0A"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1.3.</w:t>
            </w:r>
          </w:p>
        </w:tc>
        <w:tc>
          <w:tcPr>
            <w:tcW w:w="400" w:type="dxa"/>
            <w:shd w:val="clear" w:color="auto" w:fill="auto"/>
            <w:tcMar>
              <w:top w:w="15" w:type="dxa"/>
              <w:left w:w="15" w:type="dxa"/>
              <w:bottom w:w="0" w:type="dxa"/>
              <w:right w:w="15" w:type="dxa"/>
            </w:tcMar>
            <w:vAlign w:val="center"/>
            <w:hideMark/>
          </w:tcPr>
          <w:p w14:paraId="5E91871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1.4.</w:t>
            </w:r>
          </w:p>
        </w:tc>
        <w:tc>
          <w:tcPr>
            <w:tcW w:w="460" w:type="dxa"/>
            <w:shd w:val="clear" w:color="auto" w:fill="auto"/>
            <w:tcMar>
              <w:top w:w="15" w:type="dxa"/>
              <w:left w:w="15" w:type="dxa"/>
              <w:bottom w:w="0" w:type="dxa"/>
              <w:right w:w="15" w:type="dxa"/>
            </w:tcMar>
            <w:vAlign w:val="center"/>
            <w:hideMark/>
          </w:tcPr>
          <w:p w14:paraId="0FF99DF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2.1.</w:t>
            </w:r>
          </w:p>
        </w:tc>
        <w:tc>
          <w:tcPr>
            <w:tcW w:w="460" w:type="dxa"/>
            <w:shd w:val="clear" w:color="auto" w:fill="auto"/>
            <w:tcMar>
              <w:top w:w="15" w:type="dxa"/>
              <w:left w:w="15" w:type="dxa"/>
              <w:bottom w:w="0" w:type="dxa"/>
              <w:right w:w="15" w:type="dxa"/>
            </w:tcMar>
            <w:vAlign w:val="center"/>
            <w:hideMark/>
          </w:tcPr>
          <w:p w14:paraId="762D96D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2.2.</w:t>
            </w:r>
          </w:p>
        </w:tc>
        <w:tc>
          <w:tcPr>
            <w:tcW w:w="420" w:type="dxa"/>
            <w:shd w:val="clear" w:color="auto" w:fill="auto"/>
            <w:tcMar>
              <w:top w:w="15" w:type="dxa"/>
              <w:left w:w="15" w:type="dxa"/>
              <w:bottom w:w="0" w:type="dxa"/>
              <w:right w:w="15" w:type="dxa"/>
            </w:tcMar>
            <w:vAlign w:val="center"/>
            <w:hideMark/>
          </w:tcPr>
          <w:p w14:paraId="4E00CA5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2.3.</w:t>
            </w:r>
          </w:p>
        </w:tc>
        <w:tc>
          <w:tcPr>
            <w:tcW w:w="460" w:type="dxa"/>
            <w:shd w:val="clear" w:color="auto" w:fill="auto"/>
            <w:tcMar>
              <w:top w:w="15" w:type="dxa"/>
              <w:left w:w="15" w:type="dxa"/>
              <w:bottom w:w="0" w:type="dxa"/>
              <w:right w:w="15" w:type="dxa"/>
            </w:tcMar>
            <w:vAlign w:val="center"/>
            <w:hideMark/>
          </w:tcPr>
          <w:p w14:paraId="0F5E43F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2.4.</w:t>
            </w:r>
          </w:p>
        </w:tc>
        <w:tc>
          <w:tcPr>
            <w:tcW w:w="420" w:type="dxa"/>
            <w:shd w:val="clear" w:color="auto" w:fill="auto"/>
            <w:tcMar>
              <w:top w:w="15" w:type="dxa"/>
              <w:left w:w="15" w:type="dxa"/>
              <w:bottom w:w="0" w:type="dxa"/>
              <w:right w:w="15" w:type="dxa"/>
            </w:tcMar>
            <w:vAlign w:val="center"/>
            <w:hideMark/>
          </w:tcPr>
          <w:p w14:paraId="2E63347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2.5.</w:t>
            </w:r>
          </w:p>
        </w:tc>
        <w:tc>
          <w:tcPr>
            <w:tcW w:w="460" w:type="dxa"/>
            <w:shd w:val="clear" w:color="auto" w:fill="auto"/>
            <w:tcMar>
              <w:top w:w="15" w:type="dxa"/>
              <w:left w:w="15" w:type="dxa"/>
              <w:bottom w:w="0" w:type="dxa"/>
              <w:right w:w="15" w:type="dxa"/>
            </w:tcMar>
            <w:vAlign w:val="center"/>
            <w:hideMark/>
          </w:tcPr>
          <w:p w14:paraId="2EDFFD1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2.6.</w:t>
            </w:r>
          </w:p>
        </w:tc>
        <w:tc>
          <w:tcPr>
            <w:tcW w:w="479" w:type="dxa"/>
            <w:shd w:val="clear" w:color="auto" w:fill="auto"/>
            <w:tcMar>
              <w:top w:w="15" w:type="dxa"/>
              <w:left w:w="15" w:type="dxa"/>
              <w:bottom w:w="0" w:type="dxa"/>
              <w:right w:w="15" w:type="dxa"/>
            </w:tcMar>
            <w:vAlign w:val="center"/>
            <w:hideMark/>
          </w:tcPr>
          <w:p w14:paraId="61FC2E1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3.1.</w:t>
            </w:r>
          </w:p>
        </w:tc>
        <w:tc>
          <w:tcPr>
            <w:tcW w:w="499" w:type="dxa"/>
            <w:shd w:val="clear" w:color="auto" w:fill="auto"/>
            <w:tcMar>
              <w:top w:w="15" w:type="dxa"/>
              <w:left w:w="15" w:type="dxa"/>
              <w:bottom w:w="0" w:type="dxa"/>
              <w:right w:w="15" w:type="dxa"/>
            </w:tcMar>
            <w:vAlign w:val="center"/>
            <w:hideMark/>
          </w:tcPr>
          <w:p w14:paraId="228236E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3.2.</w:t>
            </w:r>
          </w:p>
        </w:tc>
        <w:tc>
          <w:tcPr>
            <w:tcW w:w="460" w:type="dxa"/>
            <w:shd w:val="clear" w:color="auto" w:fill="auto"/>
            <w:tcMar>
              <w:top w:w="15" w:type="dxa"/>
              <w:left w:w="15" w:type="dxa"/>
              <w:bottom w:w="0" w:type="dxa"/>
              <w:right w:w="15" w:type="dxa"/>
            </w:tcMar>
            <w:vAlign w:val="center"/>
            <w:hideMark/>
          </w:tcPr>
          <w:p w14:paraId="7880F503" w14:textId="70B07E25"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4.</w:t>
            </w:r>
            <w:r w:rsidR="00CF710C">
              <w:rPr>
                <w:rFonts w:ascii="Times New Roman" w:hAnsi="Times New Roman" w:cs="Times New Roman"/>
                <w:color w:val="000000"/>
                <w:sz w:val="20"/>
                <w:szCs w:val="20"/>
              </w:rPr>
              <w:t>Х</w:t>
            </w:r>
            <w:r w:rsidRPr="00234E74">
              <w:rPr>
                <w:rFonts w:ascii="Times New Roman" w:hAnsi="Times New Roman" w:cs="Times New Roman"/>
                <w:color w:val="000000"/>
                <w:sz w:val="20"/>
                <w:szCs w:val="20"/>
              </w:rPr>
              <w:t>.</w:t>
            </w:r>
          </w:p>
        </w:tc>
        <w:tc>
          <w:tcPr>
            <w:tcW w:w="375" w:type="dxa"/>
            <w:shd w:val="clear" w:color="auto" w:fill="auto"/>
            <w:tcMar>
              <w:top w:w="15" w:type="dxa"/>
              <w:left w:w="15" w:type="dxa"/>
              <w:bottom w:w="0" w:type="dxa"/>
              <w:right w:w="15" w:type="dxa"/>
            </w:tcMar>
            <w:vAlign w:val="center"/>
            <w:hideMark/>
          </w:tcPr>
          <w:p w14:paraId="06445DAB" w14:textId="76A4EC28"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4.</w:t>
            </w:r>
            <w:r w:rsidR="00CF710C">
              <w:rPr>
                <w:rFonts w:ascii="Times New Roman" w:hAnsi="Times New Roman" w:cs="Times New Roman"/>
                <w:color w:val="000000"/>
                <w:sz w:val="20"/>
                <w:szCs w:val="20"/>
              </w:rPr>
              <w:t>Х</w:t>
            </w:r>
            <w:r w:rsidRPr="00234E74">
              <w:rPr>
                <w:rFonts w:ascii="Times New Roman" w:hAnsi="Times New Roman" w:cs="Times New Roman"/>
                <w:color w:val="000000"/>
                <w:sz w:val="20"/>
                <w:szCs w:val="20"/>
              </w:rPr>
              <w:t>.</w:t>
            </w:r>
          </w:p>
        </w:tc>
        <w:tc>
          <w:tcPr>
            <w:tcW w:w="400" w:type="dxa"/>
            <w:shd w:val="clear" w:color="auto" w:fill="auto"/>
            <w:tcMar>
              <w:top w:w="15" w:type="dxa"/>
              <w:left w:w="15" w:type="dxa"/>
              <w:bottom w:w="0" w:type="dxa"/>
              <w:right w:w="15" w:type="dxa"/>
            </w:tcMar>
            <w:vAlign w:val="center"/>
            <w:hideMark/>
          </w:tcPr>
          <w:p w14:paraId="07CA1A0E" w14:textId="400C7503"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4.</w:t>
            </w:r>
            <w:r w:rsidR="00CF710C">
              <w:rPr>
                <w:rFonts w:ascii="Times New Roman" w:hAnsi="Times New Roman" w:cs="Times New Roman"/>
                <w:color w:val="000000"/>
                <w:sz w:val="20"/>
                <w:szCs w:val="20"/>
              </w:rPr>
              <w:t>Х</w:t>
            </w:r>
            <w:r w:rsidRPr="00234E74">
              <w:rPr>
                <w:rFonts w:ascii="Times New Roman" w:hAnsi="Times New Roman" w:cs="Times New Roman"/>
                <w:color w:val="000000"/>
                <w:sz w:val="20"/>
                <w:szCs w:val="20"/>
              </w:rPr>
              <w:t>.</w:t>
            </w:r>
          </w:p>
        </w:tc>
        <w:tc>
          <w:tcPr>
            <w:tcW w:w="400" w:type="dxa"/>
            <w:shd w:val="clear" w:color="auto" w:fill="auto"/>
            <w:tcMar>
              <w:top w:w="15" w:type="dxa"/>
              <w:left w:w="15" w:type="dxa"/>
              <w:bottom w:w="0" w:type="dxa"/>
              <w:right w:w="15" w:type="dxa"/>
            </w:tcMar>
            <w:vAlign w:val="center"/>
            <w:hideMark/>
          </w:tcPr>
          <w:p w14:paraId="6F562FA6" w14:textId="307B895E"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4.</w:t>
            </w:r>
            <w:r w:rsidR="00CF710C">
              <w:rPr>
                <w:rFonts w:ascii="Times New Roman" w:hAnsi="Times New Roman" w:cs="Times New Roman"/>
                <w:color w:val="000000"/>
                <w:sz w:val="20"/>
                <w:szCs w:val="20"/>
              </w:rPr>
              <w:t>Х</w:t>
            </w:r>
            <w:r w:rsidRPr="00234E74">
              <w:rPr>
                <w:rFonts w:ascii="Times New Roman" w:hAnsi="Times New Roman" w:cs="Times New Roman"/>
                <w:color w:val="000000"/>
                <w:sz w:val="20"/>
                <w:szCs w:val="20"/>
              </w:rPr>
              <w:t>.</w:t>
            </w:r>
          </w:p>
        </w:tc>
        <w:tc>
          <w:tcPr>
            <w:tcW w:w="480" w:type="dxa"/>
            <w:shd w:val="clear" w:color="auto" w:fill="auto"/>
            <w:tcMar>
              <w:top w:w="15" w:type="dxa"/>
              <w:left w:w="15" w:type="dxa"/>
              <w:bottom w:w="0" w:type="dxa"/>
              <w:right w:w="15" w:type="dxa"/>
            </w:tcMar>
            <w:vAlign w:val="center"/>
            <w:hideMark/>
          </w:tcPr>
          <w:p w14:paraId="586EE5B8" w14:textId="6B12B3B3"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4.</w:t>
            </w:r>
            <w:r w:rsidR="00CF710C">
              <w:rPr>
                <w:rFonts w:ascii="Times New Roman" w:hAnsi="Times New Roman" w:cs="Times New Roman"/>
                <w:color w:val="000000"/>
                <w:sz w:val="20"/>
                <w:szCs w:val="20"/>
              </w:rPr>
              <w:t>Х</w:t>
            </w:r>
            <w:r w:rsidRPr="00234E74">
              <w:rPr>
                <w:rFonts w:ascii="Times New Roman" w:hAnsi="Times New Roman" w:cs="Times New Roman"/>
                <w:color w:val="000000"/>
                <w:sz w:val="20"/>
                <w:szCs w:val="20"/>
              </w:rPr>
              <w:t>.</w:t>
            </w:r>
          </w:p>
        </w:tc>
      </w:tr>
      <w:tr w:rsidR="00BF0122" w:rsidRPr="00234E74" w14:paraId="7E9EB339" w14:textId="77777777" w:rsidTr="00CF710C">
        <w:trPr>
          <w:trHeight w:val="915"/>
        </w:trPr>
        <w:tc>
          <w:tcPr>
            <w:tcW w:w="3657" w:type="dxa"/>
            <w:gridSpan w:val="2"/>
            <w:shd w:val="clear" w:color="auto" w:fill="auto"/>
            <w:tcMar>
              <w:top w:w="15" w:type="dxa"/>
              <w:left w:w="15" w:type="dxa"/>
              <w:bottom w:w="0" w:type="dxa"/>
              <w:right w:w="15" w:type="dxa"/>
            </w:tcMar>
            <w:vAlign w:val="center"/>
            <w:hideMark/>
          </w:tcPr>
          <w:p w14:paraId="241D7BEF" w14:textId="77777777" w:rsidR="00234E74" w:rsidRPr="00234E74" w:rsidRDefault="00234E74">
            <w:pPr>
              <w:jc w:val="cente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Обязательная часть образовательной программы</w:t>
            </w:r>
          </w:p>
        </w:tc>
        <w:tc>
          <w:tcPr>
            <w:tcW w:w="378" w:type="dxa"/>
            <w:shd w:val="clear" w:color="auto" w:fill="auto"/>
            <w:tcMar>
              <w:top w:w="15" w:type="dxa"/>
              <w:left w:w="15" w:type="dxa"/>
              <w:bottom w:w="0" w:type="dxa"/>
              <w:right w:w="15" w:type="dxa"/>
            </w:tcMar>
            <w:vAlign w:val="center"/>
            <w:hideMark/>
          </w:tcPr>
          <w:p w14:paraId="1A2851B9"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17D3EE24"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8639CF1"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088966D"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2FFBB5F"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7C41B4E"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1958597A"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D6D6480"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18B571C5"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03DA625E"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BFC74C8"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F19052E"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DE89E8A"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016CC08"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59E15B6"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CB3D9E8"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ABB7D9D"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5CEABD3"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4A2BBE9"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420F8FAB"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6A076B89"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9B54D7F"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7B6ADC19"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D8A988D"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90B4199"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FE06566"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BF0122" w:rsidRPr="00234E74" w14:paraId="37B0116C" w14:textId="77777777" w:rsidTr="00CF710C">
        <w:trPr>
          <w:trHeight w:val="795"/>
        </w:trPr>
        <w:tc>
          <w:tcPr>
            <w:tcW w:w="1218" w:type="dxa"/>
            <w:shd w:val="clear" w:color="auto" w:fill="auto"/>
            <w:tcMar>
              <w:top w:w="15" w:type="dxa"/>
              <w:left w:w="15" w:type="dxa"/>
              <w:bottom w:w="0" w:type="dxa"/>
              <w:right w:w="15" w:type="dxa"/>
            </w:tcMar>
            <w:vAlign w:val="center"/>
            <w:hideMark/>
          </w:tcPr>
          <w:p w14:paraId="294E8240"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 xml:space="preserve">СГСЭ.00 </w:t>
            </w:r>
          </w:p>
        </w:tc>
        <w:tc>
          <w:tcPr>
            <w:tcW w:w="2439" w:type="dxa"/>
            <w:shd w:val="clear" w:color="auto" w:fill="auto"/>
            <w:tcMar>
              <w:top w:w="15" w:type="dxa"/>
              <w:left w:w="15" w:type="dxa"/>
              <w:bottom w:w="0" w:type="dxa"/>
              <w:right w:w="15" w:type="dxa"/>
            </w:tcMar>
            <w:vAlign w:val="center"/>
            <w:hideMark/>
          </w:tcPr>
          <w:p w14:paraId="43E7A47F"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 xml:space="preserve">Общий гуманитарный и социально-экономический цикл </w:t>
            </w:r>
          </w:p>
        </w:tc>
        <w:tc>
          <w:tcPr>
            <w:tcW w:w="378" w:type="dxa"/>
            <w:shd w:val="clear" w:color="auto" w:fill="auto"/>
            <w:tcMar>
              <w:top w:w="15" w:type="dxa"/>
              <w:left w:w="15" w:type="dxa"/>
              <w:bottom w:w="0" w:type="dxa"/>
              <w:right w:w="15" w:type="dxa"/>
            </w:tcMar>
            <w:vAlign w:val="center"/>
            <w:hideMark/>
          </w:tcPr>
          <w:p w14:paraId="289E6E6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60FE768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D16F93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1563350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9F53D8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0465FE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56D9DE0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F28C7A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5A813D1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2B10B3E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AD19E7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6BA4D3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4314A7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201968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1F7E1A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D998BC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6943AA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F9A8E4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75023F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687F7D3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DF458D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200F51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19C83E9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216E82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3D4CED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06103AE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748254BB" w14:textId="77777777" w:rsidTr="00CF710C">
        <w:trPr>
          <w:trHeight w:val="510"/>
        </w:trPr>
        <w:tc>
          <w:tcPr>
            <w:tcW w:w="1218" w:type="dxa"/>
            <w:shd w:val="clear" w:color="auto" w:fill="auto"/>
            <w:tcMar>
              <w:top w:w="15" w:type="dxa"/>
              <w:left w:w="15" w:type="dxa"/>
              <w:bottom w:w="0" w:type="dxa"/>
              <w:right w:w="15" w:type="dxa"/>
            </w:tcMar>
            <w:vAlign w:val="center"/>
            <w:hideMark/>
          </w:tcPr>
          <w:p w14:paraId="789938D8"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СГСЭ.01</w:t>
            </w:r>
          </w:p>
        </w:tc>
        <w:tc>
          <w:tcPr>
            <w:tcW w:w="2439" w:type="dxa"/>
            <w:shd w:val="clear" w:color="auto" w:fill="auto"/>
            <w:tcMar>
              <w:top w:w="15" w:type="dxa"/>
              <w:left w:w="15" w:type="dxa"/>
              <w:bottom w:w="0" w:type="dxa"/>
              <w:right w:w="15" w:type="dxa"/>
            </w:tcMar>
            <w:vAlign w:val="center"/>
            <w:hideMark/>
          </w:tcPr>
          <w:p w14:paraId="2926A3CA" w14:textId="77777777" w:rsidR="00234E74" w:rsidRPr="00234E74" w:rsidRDefault="00234E74">
            <w:pPr>
              <w:rPr>
                <w:rFonts w:ascii="Times New Roman" w:hAnsi="Times New Roman" w:cs="Times New Roman"/>
                <w:sz w:val="20"/>
                <w:szCs w:val="20"/>
              </w:rPr>
            </w:pPr>
            <w:r w:rsidRPr="00234E74">
              <w:rPr>
                <w:rFonts w:ascii="Times New Roman" w:hAnsi="Times New Roman" w:cs="Times New Roman"/>
                <w:sz w:val="20"/>
                <w:szCs w:val="20"/>
              </w:rPr>
              <w:t>Основы философии</w:t>
            </w:r>
          </w:p>
        </w:tc>
        <w:tc>
          <w:tcPr>
            <w:tcW w:w="378" w:type="dxa"/>
            <w:shd w:val="clear" w:color="auto" w:fill="auto"/>
            <w:tcMar>
              <w:top w:w="15" w:type="dxa"/>
              <w:left w:w="15" w:type="dxa"/>
              <w:bottom w:w="0" w:type="dxa"/>
              <w:right w:w="15" w:type="dxa"/>
            </w:tcMar>
            <w:vAlign w:val="center"/>
            <w:hideMark/>
          </w:tcPr>
          <w:p w14:paraId="4A6656D2" w14:textId="5FD34EDA"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531D9958" w14:textId="4884D7AA"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190A3C1" w14:textId="2B525FC3"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14E6F457" w14:textId="12308EDD"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0D659A">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7B385D2F" w14:textId="6BE571A6"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C5BBB07" w14:textId="5C45E470"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622C533" w14:textId="005995B3"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0D659A">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1EF3FE36" w14:textId="07D0B4EB"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116C1870" w14:textId="6CB95A63"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0D659A">
              <w:rPr>
                <w:rFonts w:ascii="Times New Roman" w:hAnsi="Times New Roman" w:cs="Times New Roman"/>
                <w:color w:val="000000"/>
                <w:sz w:val="20"/>
                <w:szCs w:val="20"/>
              </w:rPr>
              <w:t>о</w:t>
            </w:r>
          </w:p>
        </w:tc>
        <w:tc>
          <w:tcPr>
            <w:tcW w:w="360" w:type="dxa"/>
            <w:shd w:val="clear" w:color="auto" w:fill="auto"/>
            <w:tcMar>
              <w:top w:w="15" w:type="dxa"/>
              <w:left w:w="15" w:type="dxa"/>
              <w:bottom w:w="0" w:type="dxa"/>
              <w:right w:w="15" w:type="dxa"/>
            </w:tcMar>
            <w:vAlign w:val="center"/>
            <w:hideMark/>
          </w:tcPr>
          <w:p w14:paraId="7AF24AB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C293A0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4A3050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D043D5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6B16EF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FFA12E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7B5063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6BBFF9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549F42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127D53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602B1AB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0AC846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55FED1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6C17291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F90A88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B9F2ED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24D402F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0D659A" w:rsidRPr="00234E74" w14:paraId="602D3F37" w14:textId="77777777" w:rsidTr="00CF710C">
        <w:trPr>
          <w:trHeight w:val="510"/>
        </w:trPr>
        <w:tc>
          <w:tcPr>
            <w:tcW w:w="1218" w:type="dxa"/>
            <w:shd w:val="clear" w:color="auto" w:fill="auto"/>
            <w:tcMar>
              <w:top w:w="15" w:type="dxa"/>
              <w:left w:w="15" w:type="dxa"/>
              <w:bottom w:w="0" w:type="dxa"/>
              <w:right w:w="15" w:type="dxa"/>
            </w:tcMar>
            <w:vAlign w:val="center"/>
            <w:hideMark/>
          </w:tcPr>
          <w:p w14:paraId="46F98112" w14:textId="77777777" w:rsidR="000D659A" w:rsidRPr="00234E74" w:rsidRDefault="000D659A" w:rsidP="000D659A">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СГСЭ.02</w:t>
            </w:r>
          </w:p>
        </w:tc>
        <w:tc>
          <w:tcPr>
            <w:tcW w:w="2439" w:type="dxa"/>
            <w:shd w:val="clear" w:color="auto" w:fill="auto"/>
            <w:tcMar>
              <w:top w:w="15" w:type="dxa"/>
              <w:left w:w="15" w:type="dxa"/>
              <w:bottom w:w="0" w:type="dxa"/>
              <w:right w:w="15" w:type="dxa"/>
            </w:tcMar>
            <w:vAlign w:val="center"/>
            <w:hideMark/>
          </w:tcPr>
          <w:p w14:paraId="6CD9622F" w14:textId="77777777" w:rsidR="000D659A" w:rsidRPr="00234E74" w:rsidRDefault="000D659A" w:rsidP="000D659A">
            <w:pPr>
              <w:rPr>
                <w:rFonts w:ascii="Times New Roman" w:hAnsi="Times New Roman" w:cs="Times New Roman"/>
                <w:sz w:val="20"/>
                <w:szCs w:val="20"/>
              </w:rPr>
            </w:pPr>
            <w:r w:rsidRPr="00234E74">
              <w:rPr>
                <w:rFonts w:ascii="Times New Roman" w:hAnsi="Times New Roman" w:cs="Times New Roman"/>
                <w:sz w:val="20"/>
                <w:szCs w:val="20"/>
              </w:rPr>
              <w:t>История</w:t>
            </w:r>
          </w:p>
        </w:tc>
        <w:tc>
          <w:tcPr>
            <w:tcW w:w="378" w:type="dxa"/>
            <w:shd w:val="clear" w:color="auto" w:fill="auto"/>
            <w:tcMar>
              <w:top w:w="15" w:type="dxa"/>
              <w:left w:w="15" w:type="dxa"/>
              <w:bottom w:w="0" w:type="dxa"/>
              <w:right w:w="15" w:type="dxa"/>
            </w:tcMar>
            <w:vAlign w:val="center"/>
            <w:hideMark/>
          </w:tcPr>
          <w:p w14:paraId="6A988C53" w14:textId="565BED4F"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794C31AD" w14:textId="1C0388F2"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B1ABEC4" w14:textId="552FF4CE"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C156E65" w14:textId="506A84C1"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6D390902" w14:textId="7343AE2F"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01B7648" w14:textId="339E1DEC"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78957900" w14:textId="0733D20A"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194FF4D5" w14:textId="20EA5F57"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2B703E5C" w14:textId="08A1C028"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60" w:type="dxa"/>
            <w:shd w:val="clear" w:color="auto" w:fill="auto"/>
            <w:tcMar>
              <w:top w:w="15" w:type="dxa"/>
              <w:left w:w="15" w:type="dxa"/>
              <w:bottom w:w="0" w:type="dxa"/>
              <w:right w:w="15" w:type="dxa"/>
            </w:tcMar>
            <w:vAlign w:val="center"/>
            <w:hideMark/>
          </w:tcPr>
          <w:p w14:paraId="0C1524FE"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238E863"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C37D5B5"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50E865B"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944FF71"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708563D"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5E120E0"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8B70C7E"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166EC73"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489FE34"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0CE9BF46"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E5BA49C"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CC7001E"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195C33BA"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1391C39"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6FC6C49"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CD2DB21"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0D659A" w:rsidRPr="00234E74" w14:paraId="2D380968" w14:textId="77777777" w:rsidTr="00CF710C">
        <w:trPr>
          <w:trHeight w:val="975"/>
        </w:trPr>
        <w:tc>
          <w:tcPr>
            <w:tcW w:w="1218" w:type="dxa"/>
            <w:shd w:val="clear" w:color="auto" w:fill="auto"/>
            <w:tcMar>
              <w:top w:w="15" w:type="dxa"/>
              <w:left w:w="15" w:type="dxa"/>
              <w:bottom w:w="0" w:type="dxa"/>
              <w:right w:w="15" w:type="dxa"/>
            </w:tcMar>
            <w:vAlign w:val="center"/>
            <w:hideMark/>
          </w:tcPr>
          <w:p w14:paraId="42DF0858" w14:textId="77777777" w:rsidR="000D659A" w:rsidRPr="00234E74" w:rsidRDefault="000D659A" w:rsidP="000D659A">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СГСЭ.02</w:t>
            </w:r>
          </w:p>
        </w:tc>
        <w:tc>
          <w:tcPr>
            <w:tcW w:w="2439" w:type="dxa"/>
            <w:shd w:val="clear" w:color="auto" w:fill="auto"/>
            <w:tcMar>
              <w:top w:w="15" w:type="dxa"/>
              <w:left w:w="15" w:type="dxa"/>
              <w:bottom w:w="0" w:type="dxa"/>
              <w:right w:w="15" w:type="dxa"/>
            </w:tcMar>
            <w:vAlign w:val="center"/>
            <w:hideMark/>
          </w:tcPr>
          <w:p w14:paraId="014FF496" w14:textId="77777777" w:rsidR="000D659A" w:rsidRPr="00234E74" w:rsidRDefault="000D659A" w:rsidP="000D659A">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Иностранный язык в профессиональной деятельности</w:t>
            </w:r>
          </w:p>
        </w:tc>
        <w:tc>
          <w:tcPr>
            <w:tcW w:w="378" w:type="dxa"/>
            <w:shd w:val="clear" w:color="auto" w:fill="auto"/>
            <w:tcMar>
              <w:top w:w="15" w:type="dxa"/>
              <w:left w:w="15" w:type="dxa"/>
              <w:bottom w:w="0" w:type="dxa"/>
              <w:right w:w="15" w:type="dxa"/>
            </w:tcMar>
            <w:vAlign w:val="center"/>
            <w:hideMark/>
          </w:tcPr>
          <w:p w14:paraId="7366BF15" w14:textId="405568CB"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47BD895B" w14:textId="7B44012E"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D4B4FAF" w14:textId="52E57CB3" w:rsidR="000D659A" w:rsidRPr="00234E74" w:rsidRDefault="000D659A" w:rsidP="000D659A">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hideMark/>
          </w:tcPr>
          <w:p w14:paraId="5D3CCE6E" w14:textId="1E67270B"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00C83459" w14:textId="354A6E78"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1B8CDA67" w14:textId="62C0D396"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05A3715F" w14:textId="27A1F84F"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A410138" w14:textId="6D11F257" w:rsidR="000D659A" w:rsidRPr="00234E74" w:rsidRDefault="000D659A" w:rsidP="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5AD8B046" w14:textId="4105E5F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60" w:type="dxa"/>
            <w:shd w:val="clear" w:color="auto" w:fill="auto"/>
            <w:tcMar>
              <w:top w:w="15" w:type="dxa"/>
              <w:left w:w="15" w:type="dxa"/>
              <w:bottom w:w="0" w:type="dxa"/>
              <w:right w:w="15" w:type="dxa"/>
            </w:tcMar>
            <w:vAlign w:val="center"/>
            <w:hideMark/>
          </w:tcPr>
          <w:p w14:paraId="45EF5761"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9F7F7F0"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8EF618C"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27DE38A"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28F215E"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7FFCCC5"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B5F6F31"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7398B89"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5AACD5A"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494D394"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3C85C575"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2F4FA89"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B3C3C3A"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10DF4AA0"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13E8F86"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814F8BF"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79794E6" w14:textId="77777777" w:rsidR="000D659A" w:rsidRPr="00234E74" w:rsidRDefault="000D659A" w:rsidP="000D659A">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58321D49" w14:textId="77777777" w:rsidTr="00CF710C">
        <w:trPr>
          <w:trHeight w:val="795"/>
        </w:trPr>
        <w:tc>
          <w:tcPr>
            <w:tcW w:w="1218" w:type="dxa"/>
            <w:shd w:val="clear" w:color="auto" w:fill="auto"/>
            <w:tcMar>
              <w:top w:w="15" w:type="dxa"/>
              <w:left w:w="15" w:type="dxa"/>
              <w:bottom w:w="0" w:type="dxa"/>
              <w:right w:w="15" w:type="dxa"/>
            </w:tcMar>
            <w:vAlign w:val="center"/>
            <w:hideMark/>
          </w:tcPr>
          <w:p w14:paraId="59CDAA0E"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СГСЭ.04</w:t>
            </w:r>
          </w:p>
        </w:tc>
        <w:tc>
          <w:tcPr>
            <w:tcW w:w="2439" w:type="dxa"/>
            <w:shd w:val="clear" w:color="auto" w:fill="auto"/>
            <w:tcMar>
              <w:top w:w="15" w:type="dxa"/>
              <w:left w:w="15" w:type="dxa"/>
              <w:bottom w:w="0" w:type="dxa"/>
              <w:right w:w="15" w:type="dxa"/>
            </w:tcMar>
            <w:vAlign w:val="center"/>
            <w:hideMark/>
          </w:tcPr>
          <w:p w14:paraId="4201BBAB"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Физическая культура</w:t>
            </w:r>
          </w:p>
        </w:tc>
        <w:tc>
          <w:tcPr>
            <w:tcW w:w="378" w:type="dxa"/>
            <w:shd w:val="clear" w:color="auto" w:fill="auto"/>
            <w:tcMar>
              <w:top w:w="15" w:type="dxa"/>
              <w:left w:w="15" w:type="dxa"/>
              <w:bottom w:w="0" w:type="dxa"/>
              <w:right w:w="15" w:type="dxa"/>
            </w:tcMar>
            <w:vAlign w:val="center"/>
            <w:hideMark/>
          </w:tcPr>
          <w:p w14:paraId="57896E2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4E52CE1D" w14:textId="48EDB5F2"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0D659A">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59BA1E7A" w14:textId="6269D35D"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0D659A">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5430166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3D805F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16AD14B" w14:textId="10DE7772" w:rsidR="00234E74" w:rsidRPr="00234E74" w:rsidRDefault="000D659A">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19EBF2E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0BD34F4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4495472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2DD8C19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F87D72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9560BC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50F6B1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B8C7DB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7BEC07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BE9CAC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31412D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422F1C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BA26A4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00D44A3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6B2EDAD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F8E6E4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16298F0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361F04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F4B34E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333A21D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7AD1BA30" w14:textId="77777777" w:rsidTr="00CF710C">
        <w:trPr>
          <w:trHeight w:val="525"/>
        </w:trPr>
        <w:tc>
          <w:tcPr>
            <w:tcW w:w="1218" w:type="dxa"/>
            <w:shd w:val="clear" w:color="auto" w:fill="auto"/>
            <w:tcMar>
              <w:top w:w="15" w:type="dxa"/>
              <w:left w:w="15" w:type="dxa"/>
              <w:bottom w:w="0" w:type="dxa"/>
              <w:right w:w="15" w:type="dxa"/>
            </w:tcMar>
            <w:vAlign w:val="center"/>
            <w:hideMark/>
          </w:tcPr>
          <w:p w14:paraId="159A58FB"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СГСЭ.05</w:t>
            </w:r>
          </w:p>
        </w:tc>
        <w:tc>
          <w:tcPr>
            <w:tcW w:w="2439" w:type="dxa"/>
            <w:shd w:val="clear" w:color="auto" w:fill="auto"/>
            <w:tcMar>
              <w:top w:w="15" w:type="dxa"/>
              <w:left w:w="15" w:type="dxa"/>
              <w:bottom w:w="0" w:type="dxa"/>
              <w:right w:w="15" w:type="dxa"/>
            </w:tcMar>
            <w:vAlign w:val="center"/>
            <w:hideMark/>
          </w:tcPr>
          <w:p w14:paraId="5D545865"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Психология общения</w:t>
            </w:r>
          </w:p>
        </w:tc>
        <w:tc>
          <w:tcPr>
            <w:tcW w:w="378" w:type="dxa"/>
            <w:shd w:val="clear" w:color="auto" w:fill="auto"/>
            <w:tcMar>
              <w:top w:w="15" w:type="dxa"/>
              <w:left w:w="15" w:type="dxa"/>
              <w:bottom w:w="0" w:type="dxa"/>
              <w:right w:w="15" w:type="dxa"/>
            </w:tcMar>
            <w:vAlign w:val="center"/>
            <w:hideMark/>
          </w:tcPr>
          <w:p w14:paraId="07CFF1E9" w14:textId="46A400FF"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4F803B9B" w14:textId="1CC71AD1"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057B797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CF04B28" w14:textId="1D5C9826"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98037D0" w14:textId="0445A394"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26EA1130" w14:textId="7EA119F6"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419" w:type="dxa"/>
            <w:shd w:val="clear" w:color="auto" w:fill="auto"/>
            <w:tcMar>
              <w:top w:w="15" w:type="dxa"/>
              <w:left w:w="15" w:type="dxa"/>
              <w:bottom w:w="0" w:type="dxa"/>
              <w:right w:w="15" w:type="dxa"/>
            </w:tcMar>
            <w:vAlign w:val="center"/>
            <w:hideMark/>
          </w:tcPr>
          <w:p w14:paraId="7CA2241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350904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74BAE31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40A7666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10FCD3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6417ED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9ACDF1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7F76A6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9B973E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A9FCB7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F4C912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76A777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A75DD5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76B8DC31" w14:textId="056DF13A"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499" w:type="dxa"/>
            <w:shd w:val="clear" w:color="auto" w:fill="auto"/>
            <w:tcMar>
              <w:top w:w="15" w:type="dxa"/>
              <w:left w:w="15" w:type="dxa"/>
              <w:bottom w:w="0" w:type="dxa"/>
              <w:right w:w="15" w:type="dxa"/>
            </w:tcMar>
            <w:vAlign w:val="center"/>
            <w:hideMark/>
          </w:tcPr>
          <w:p w14:paraId="2CE44D98" w14:textId="65CBDF1D"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D819B8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039808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904DB7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A6439F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420FFFB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BF0122" w:rsidRPr="00234E74" w14:paraId="7CC1D592" w14:textId="77777777" w:rsidTr="00CF710C">
        <w:trPr>
          <w:trHeight w:val="525"/>
        </w:trPr>
        <w:tc>
          <w:tcPr>
            <w:tcW w:w="1218" w:type="dxa"/>
            <w:shd w:val="clear" w:color="auto" w:fill="auto"/>
            <w:tcMar>
              <w:top w:w="15" w:type="dxa"/>
              <w:left w:w="15" w:type="dxa"/>
              <w:bottom w:w="0" w:type="dxa"/>
              <w:right w:w="15" w:type="dxa"/>
            </w:tcMar>
            <w:vAlign w:val="center"/>
            <w:hideMark/>
          </w:tcPr>
          <w:p w14:paraId="5AE0B1CE"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ЕН.00</w:t>
            </w:r>
          </w:p>
        </w:tc>
        <w:tc>
          <w:tcPr>
            <w:tcW w:w="2439" w:type="dxa"/>
            <w:shd w:val="clear" w:color="auto" w:fill="auto"/>
            <w:tcMar>
              <w:top w:w="15" w:type="dxa"/>
              <w:left w:w="15" w:type="dxa"/>
              <w:bottom w:w="0" w:type="dxa"/>
              <w:right w:w="15" w:type="dxa"/>
            </w:tcMar>
            <w:vAlign w:val="center"/>
            <w:hideMark/>
          </w:tcPr>
          <w:p w14:paraId="79121B1A"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 xml:space="preserve">Математический и общий естественнонаучный цикл </w:t>
            </w:r>
          </w:p>
        </w:tc>
        <w:tc>
          <w:tcPr>
            <w:tcW w:w="378" w:type="dxa"/>
            <w:shd w:val="clear" w:color="auto" w:fill="auto"/>
            <w:tcMar>
              <w:top w:w="15" w:type="dxa"/>
              <w:left w:w="15" w:type="dxa"/>
              <w:bottom w:w="0" w:type="dxa"/>
              <w:right w:w="15" w:type="dxa"/>
            </w:tcMar>
            <w:vAlign w:val="center"/>
            <w:hideMark/>
          </w:tcPr>
          <w:p w14:paraId="46A6AA8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02E9077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0CF19F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424277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A0B186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6B44A9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7D9F340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F9C36B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06EC685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66BCB9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06E2E9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DFEC67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2110BD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2FF0E2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DCE644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1E9D28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23E83F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359B5C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39EA63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585ABA6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2BAD22D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C1F22E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418B78C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EA510E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D85767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441F385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427356C3" w14:textId="77777777" w:rsidTr="00CF710C">
        <w:trPr>
          <w:trHeight w:val="525"/>
        </w:trPr>
        <w:tc>
          <w:tcPr>
            <w:tcW w:w="1218" w:type="dxa"/>
            <w:shd w:val="clear" w:color="auto" w:fill="auto"/>
            <w:tcMar>
              <w:top w:w="15" w:type="dxa"/>
              <w:left w:w="15" w:type="dxa"/>
              <w:bottom w:w="0" w:type="dxa"/>
              <w:right w:w="15" w:type="dxa"/>
            </w:tcMar>
            <w:vAlign w:val="center"/>
            <w:hideMark/>
          </w:tcPr>
          <w:p w14:paraId="332B2C10"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ЕН.01</w:t>
            </w:r>
          </w:p>
        </w:tc>
        <w:tc>
          <w:tcPr>
            <w:tcW w:w="2439" w:type="dxa"/>
            <w:shd w:val="clear" w:color="auto" w:fill="auto"/>
            <w:tcMar>
              <w:top w:w="15" w:type="dxa"/>
              <w:left w:w="15" w:type="dxa"/>
              <w:bottom w:w="0" w:type="dxa"/>
              <w:right w:w="15" w:type="dxa"/>
            </w:tcMar>
            <w:vAlign w:val="center"/>
            <w:hideMark/>
          </w:tcPr>
          <w:p w14:paraId="1A463C8E"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Математика</w:t>
            </w:r>
          </w:p>
        </w:tc>
        <w:tc>
          <w:tcPr>
            <w:tcW w:w="378" w:type="dxa"/>
            <w:shd w:val="clear" w:color="auto" w:fill="auto"/>
            <w:tcMar>
              <w:top w:w="15" w:type="dxa"/>
              <w:left w:w="15" w:type="dxa"/>
              <w:bottom w:w="0" w:type="dxa"/>
              <w:right w:w="15" w:type="dxa"/>
            </w:tcMar>
            <w:vAlign w:val="center"/>
            <w:hideMark/>
          </w:tcPr>
          <w:p w14:paraId="138DC5CA" w14:textId="593B3958"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40E9A4AF" w14:textId="5013CEB1"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5E5FA04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15954B78" w14:textId="22ED4175"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B7CF57D" w14:textId="02F4E13A"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3E28D6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4557B62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0F4F60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608F32E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70A1736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CD5374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AB7224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EAA8BC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FC2366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8ADDBD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0D8B46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48CDA2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A9B1AF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B6619B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16F4A2B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4212693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75A778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44A88A7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0D53DA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FAA95D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2E42599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2A6270EA" w14:textId="77777777" w:rsidTr="00CF710C">
        <w:trPr>
          <w:trHeight w:val="525"/>
        </w:trPr>
        <w:tc>
          <w:tcPr>
            <w:tcW w:w="1218" w:type="dxa"/>
            <w:shd w:val="clear" w:color="auto" w:fill="auto"/>
            <w:tcMar>
              <w:top w:w="15" w:type="dxa"/>
              <w:left w:w="15" w:type="dxa"/>
              <w:bottom w:w="0" w:type="dxa"/>
              <w:right w:w="15" w:type="dxa"/>
            </w:tcMar>
            <w:vAlign w:val="center"/>
            <w:hideMark/>
          </w:tcPr>
          <w:p w14:paraId="5DD44211"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ЕН.02</w:t>
            </w:r>
          </w:p>
        </w:tc>
        <w:tc>
          <w:tcPr>
            <w:tcW w:w="2439" w:type="dxa"/>
            <w:shd w:val="clear" w:color="auto" w:fill="auto"/>
            <w:tcMar>
              <w:top w:w="15" w:type="dxa"/>
              <w:left w:w="15" w:type="dxa"/>
              <w:bottom w:w="0" w:type="dxa"/>
              <w:right w:w="15" w:type="dxa"/>
            </w:tcMar>
            <w:vAlign w:val="center"/>
            <w:hideMark/>
          </w:tcPr>
          <w:p w14:paraId="32F76E1A"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Информатика</w:t>
            </w:r>
          </w:p>
        </w:tc>
        <w:tc>
          <w:tcPr>
            <w:tcW w:w="378" w:type="dxa"/>
            <w:shd w:val="clear" w:color="auto" w:fill="auto"/>
            <w:tcMar>
              <w:top w:w="15" w:type="dxa"/>
              <w:left w:w="15" w:type="dxa"/>
              <w:bottom w:w="0" w:type="dxa"/>
              <w:right w:w="15" w:type="dxa"/>
            </w:tcMar>
            <w:vAlign w:val="center"/>
            <w:hideMark/>
          </w:tcPr>
          <w:p w14:paraId="5947B2C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2EA3A776" w14:textId="077118A2"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575C21CC" w14:textId="18CAB8ED"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04897757" w14:textId="34251DCD"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B5F30">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28B3EB1F" w14:textId="0EF51788" w:rsidR="00234E74" w:rsidRPr="00234E74" w:rsidRDefault="00CB5F30">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194FC5A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45F474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63E48E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4E80C00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C52D5C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0E0375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4B6FA3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AA9D70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0AA6F6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5815A3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E6E39D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5AC878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6D80AE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92716F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0BA99DF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051CB23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8EEB4E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389E436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A8D9A1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55C667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4D42A2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BF0122" w:rsidRPr="00234E74" w14:paraId="4B8374C8" w14:textId="77777777" w:rsidTr="00CF710C">
        <w:trPr>
          <w:trHeight w:val="600"/>
        </w:trPr>
        <w:tc>
          <w:tcPr>
            <w:tcW w:w="1218" w:type="dxa"/>
            <w:shd w:val="clear" w:color="auto" w:fill="auto"/>
            <w:tcMar>
              <w:top w:w="15" w:type="dxa"/>
              <w:left w:w="15" w:type="dxa"/>
              <w:bottom w:w="0" w:type="dxa"/>
              <w:right w:w="15" w:type="dxa"/>
            </w:tcMar>
            <w:vAlign w:val="center"/>
            <w:hideMark/>
          </w:tcPr>
          <w:p w14:paraId="1D928AD1"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ОП.00</w:t>
            </w:r>
          </w:p>
        </w:tc>
        <w:tc>
          <w:tcPr>
            <w:tcW w:w="2439" w:type="dxa"/>
            <w:shd w:val="clear" w:color="auto" w:fill="auto"/>
            <w:tcMar>
              <w:top w:w="15" w:type="dxa"/>
              <w:left w:w="15" w:type="dxa"/>
              <w:bottom w:w="0" w:type="dxa"/>
              <w:right w:w="15" w:type="dxa"/>
            </w:tcMar>
            <w:vAlign w:val="center"/>
            <w:hideMark/>
          </w:tcPr>
          <w:p w14:paraId="19E4242F"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Общепрофессиональный цикл</w:t>
            </w:r>
          </w:p>
        </w:tc>
        <w:tc>
          <w:tcPr>
            <w:tcW w:w="378" w:type="dxa"/>
            <w:shd w:val="clear" w:color="auto" w:fill="auto"/>
            <w:tcMar>
              <w:top w:w="15" w:type="dxa"/>
              <w:left w:w="15" w:type="dxa"/>
              <w:bottom w:w="0" w:type="dxa"/>
              <w:right w:w="15" w:type="dxa"/>
            </w:tcMar>
            <w:vAlign w:val="center"/>
            <w:hideMark/>
          </w:tcPr>
          <w:p w14:paraId="604CD1A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7E13BE7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67DFFE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ACEBDF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285BB64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16BB48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7BFA765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29BB24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3A12A48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783DE5D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9A7686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65D4F0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4AC782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78A897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8C8B2D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6827BD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6D5996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B6A19E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06F4E9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4927A54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10FBFF7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E8359E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01CFA8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2C4512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069466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1BE45A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61ED44E8" w14:textId="77777777" w:rsidTr="00CF710C">
        <w:trPr>
          <w:trHeight w:val="435"/>
        </w:trPr>
        <w:tc>
          <w:tcPr>
            <w:tcW w:w="1218" w:type="dxa"/>
            <w:shd w:val="clear" w:color="auto" w:fill="auto"/>
            <w:tcMar>
              <w:top w:w="15" w:type="dxa"/>
              <w:left w:w="15" w:type="dxa"/>
              <w:bottom w:w="0" w:type="dxa"/>
              <w:right w:w="15" w:type="dxa"/>
            </w:tcMar>
            <w:vAlign w:val="center"/>
            <w:hideMark/>
          </w:tcPr>
          <w:p w14:paraId="0D23F753"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ОП.01</w:t>
            </w:r>
          </w:p>
        </w:tc>
        <w:tc>
          <w:tcPr>
            <w:tcW w:w="2439" w:type="dxa"/>
            <w:shd w:val="clear" w:color="auto" w:fill="auto"/>
            <w:tcMar>
              <w:top w:w="15" w:type="dxa"/>
              <w:left w:w="15" w:type="dxa"/>
              <w:bottom w:w="0" w:type="dxa"/>
              <w:right w:w="15" w:type="dxa"/>
            </w:tcMar>
            <w:vAlign w:val="center"/>
            <w:hideMark/>
          </w:tcPr>
          <w:p w14:paraId="37D3D663"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Инженерная графика</w:t>
            </w:r>
          </w:p>
        </w:tc>
        <w:tc>
          <w:tcPr>
            <w:tcW w:w="378" w:type="dxa"/>
            <w:shd w:val="clear" w:color="auto" w:fill="auto"/>
            <w:tcMar>
              <w:top w:w="15" w:type="dxa"/>
              <w:left w:w="15" w:type="dxa"/>
              <w:bottom w:w="0" w:type="dxa"/>
              <w:right w:w="15" w:type="dxa"/>
            </w:tcMar>
            <w:vAlign w:val="center"/>
            <w:hideMark/>
          </w:tcPr>
          <w:p w14:paraId="54D4666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7368B64F" w14:textId="18D4D411"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326E672" w14:textId="37D85EC7"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6634CB3" w14:textId="02B8C087"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A824C1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3ADD8C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F61727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87190A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47C74AC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438DAF81" w14:textId="04BEB26B"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2D92CC91" w14:textId="22CF6F45"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73BEB54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63E815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6F511A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2B39AF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F4D11B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AAE138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32F8DF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265FC7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4D945DB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4FDC1DB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A6C75A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3DE9894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343BF2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908557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FC489F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DE78A9" w:rsidRPr="00234E74" w14:paraId="7A375BC4" w14:textId="77777777" w:rsidTr="00CF710C">
        <w:trPr>
          <w:trHeight w:val="405"/>
        </w:trPr>
        <w:tc>
          <w:tcPr>
            <w:tcW w:w="1218" w:type="dxa"/>
            <w:shd w:val="clear" w:color="auto" w:fill="auto"/>
            <w:tcMar>
              <w:top w:w="15" w:type="dxa"/>
              <w:left w:w="15" w:type="dxa"/>
              <w:bottom w:w="0" w:type="dxa"/>
              <w:right w:w="15" w:type="dxa"/>
            </w:tcMar>
            <w:vAlign w:val="center"/>
            <w:hideMark/>
          </w:tcPr>
          <w:p w14:paraId="66796E71" w14:textId="77777777" w:rsidR="00DE78A9" w:rsidRPr="00234E74" w:rsidRDefault="00DE78A9" w:rsidP="00DE78A9">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xml:space="preserve">ОП.02  </w:t>
            </w:r>
          </w:p>
        </w:tc>
        <w:tc>
          <w:tcPr>
            <w:tcW w:w="2439" w:type="dxa"/>
            <w:shd w:val="clear" w:color="auto" w:fill="auto"/>
            <w:tcMar>
              <w:top w:w="15" w:type="dxa"/>
              <w:left w:w="15" w:type="dxa"/>
              <w:bottom w:w="0" w:type="dxa"/>
              <w:right w:w="15" w:type="dxa"/>
            </w:tcMar>
            <w:vAlign w:val="center"/>
            <w:hideMark/>
          </w:tcPr>
          <w:p w14:paraId="5B8ED00C" w14:textId="77777777" w:rsidR="00DE78A9" w:rsidRPr="00234E74" w:rsidRDefault="00DE78A9" w:rsidP="00DE78A9">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Техническая механика</w:t>
            </w:r>
          </w:p>
        </w:tc>
        <w:tc>
          <w:tcPr>
            <w:tcW w:w="378" w:type="dxa"/>
            <w:shd w:val="clear" w:color="auto" w:fill="auto"/>
            <w:tcMar>
              <w:top w:w="15" w:type="dxa"/>
              <w:left w:w="15" w:type="dxa"/>
              <w:bottom w:w="0" w:type="dxa"/>
              <w:right w:w="15" w:type="dxa"/>
            </w:tcMar>
            <w:vAlign w:val="center"/>
            <w:hideMark/>
          </w:tcPr>
          <w:p w14:paraId="10D044E3"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20EF7ADB" w14:textId="2A893884" w:rsidR="00DE78A9" w:rsidRPr="00234E74" w:rsidRDefault="00DE78A9" w:rsidP="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E48D47D" w14:textId="450D0B73" w:rsidR="00DE78A9" w:rsidRPr="00234E74" w:rsidRDefault="00DE78A9" w:rsidP="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B0C8A56" w14:textId="7BA36B03" w:rsidR="00DE78A9" w:rsidRPr="00234E74" w:rsidRDefault="00DE78A9" w:rsidP="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B23F7A8" w14:textId="7C665879"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0DE0CFF6" w14:textId="764319EA"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0496C160" w14:textId="2723CF29"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6852B69" w14:textId="5E54EF3C"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5DDF2313" w14:textId="4931BD95"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54517820" w14:textId="614F5002"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547A56DD" w14:textId="0A8F4B92"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7463440F"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F36E33F"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7B89BAA"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0388FF1"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4F6D975"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D012D39"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130EE1A"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D2B21CE"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3ABCA4D1"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20BBC9D"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74FD94E"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5D50725B"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23FF1E9"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A306438"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4D817376" w14:textId="77777777" w:rsidR="00DE78A9" w:rsidRPr="00234E74" w:rsidRDefault="00DE78A9" w:rsidP="00DE78A9">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2F8AC0F5" w14:textId="77777777" w:rsidTr="00CF710C">
        <w:trPr>
          <w:trHeight w:val="780"/>
        </w:trPr>
        <w:tc>
          <w:tcPr>
            <w:tcW w:w="1218" w:type="dxa"/>
            <w:shd w:val="clear" w:color="auto" w:fill="auto"/>
            <w:tcMar>
              <w:top w:w="15" w:type="dxa"/>
              <w:left w:w="15" w:type="dxa"/>
              <w:bottom w:w="0" w:type="dxa"/>
              <w:right w:w="15" w:type="dxa"/>
            </w:tcMar>
            <w:vAlign w:val="center"/>
            <w:hideMark/>
          </w:tcPr>
          <w:p w14:paraId="38C86F9B"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ОП.03</w:t>
            </w:r>
          </w:p>
        </w:tc>
        <w:tc>
          <w:tcPr>
            <w:tcW w:w="2439" w:type="dxa"/>
            <w:shd w:val="clear" w:color="auto" w:fill="auto"/>
            <w:tcMar>
              <w:top w:w="15" w:type="dxa"/>
              <w:left w:w="15" w:type="dxa"/>
              <w:bottom w:w="0" w:type="dxa"/>
              <w:right w:w="15" w:type="dxa"/>
            </w:tcMar>
            <w:vAlign w:val="center"/>
            <w:hideMark/>
          </w:tcPr>
          <w:p w14:paraId="7C6E5B75"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Электротехника и электронная техника</w:t>
            </w:r>
          </w:p>
        </w:tc>
        <w:tc>
          <w:tcPr>
            <w:tcW w:w="378" w:type="dxa"/>
            <w:shd w:val="clear" w:color="auto" w:fill="auto"/>
            <w:tcMar>
              <w:top w:w="15" w:type="dxa"/>
              <w:left w:w="15" w:type="dxa"/>
              <w:bottom w:w="0" w:type="dxa"/>
              <w:right w:w="15" w:type="dxa"/>
            </w:tcMar>
            <w:vAlign w:val="center"/>
            <w:hideMark/>
          </w:tcPr>
          <w:p w14:paraId="30B782A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0B1C10EB" w14:textId="3652E3B3"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EC1CF74" w14:textId="24F624B1"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C4064F0" w14:textId="11EA6BE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4D6D362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1C4919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1D12835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A452B5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7A9BC1A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44610DD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A5CD9C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71B9DF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988753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3064A7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363EF5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BE14E8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D8E187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F4D400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19E529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71D342F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50BD154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0E7633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47D64E4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386126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97D9E9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733ABDA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4B28DE10" w14:textId="77777777" w:rsidTr="00CF710C">
        <w:trPr>
          <w:trHeight w:val="510"/>
        </w:trPr>
        <w:tc>
          <w:tcPr>
            <w:tcW w:w="1218" w:type="dxa"/>
            <w:shd w:val="clear" w:color="auto" w:fill="auto"/>
            <w:tcMar>
              <w:top w:w="15" w:type="dxa"/>
              <w:left w:w="15" w:type="dxa"/>
              <w:bottom w:w="0" w:type="dxa"/>
              <w:right w:w="15" w:type="dxa"/>
            </w:tcMar>
            <w:vAlign w:val="center"/>
            <w:hideMark/>
          </w:tcPr>
          <w:p w14:paraId="79193245"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ОП.04</w:t>
            </w:r>
          </w:p>
        </w:tc>
        <w:tc>
          <w:tcPr>
            <w:tcW w:w="2439" w:type="dxa"/>
            <w:shd w:val="clear" w:color="auto" w:fill="auto"/>
            <w:tcMar>
              <w:top w:w="15" w:type="dxa"/>
              <w:left w:w="15" w:type="dxa"/>
              <w:bottom w:w="0" w:type="dxa"/>
              <w:right w:w="15" w:type="dxa"/>
            </w:tcMar>
            <w:vAlign w:val="center"/>
            <w:hideMark/>
          </w:tcPr>
          <w:p w14:paraId="56AA74E8"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 xml:space="preserve">Материаловедение </w:t>
            </w:r>
          </w:p>
        </w:tc>
        <w:tc>
          <w:tcPr>
            <w:tcW w:w="378" w:type="dxa"/>
            <w:shd w:val="clear" w:color="auto" w:fill="auto"/>
            <w:tcMar>
              <w:top w:w="15" w:type="dxa"/>
              <w:left w:w="15" w:type="dxa"/>
              <w:bottom w:w="0" w:type="dxa"/>
              <w:right w:w="15" w:type="dxa"/>
            </w:tcMar>
            <w:vAlign w:val="center"/>
            <w:hideMark/>
          </w:tcPr>
          <w:p w14:paraId="6453BB3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7B427CD4" w14:textId="693A28F9"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0BBCC46" w14:textId="7742D12A"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7F986B9F" w14:textId="595F29FF"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565BCE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B0DCE3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5BAC6F4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01355D8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77526F2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07F9E03" w14:textId="32DB11A6"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2ADDB2EE" w14:textId="1940EA5E"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626262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091BFBE" w14:textId="6A6BE28D"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0275AA4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711250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7C5635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A80F89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0CCA51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5E6826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1726815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3B3CB61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322F8E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FB4BB7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388D1D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2E730D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0A49C57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5C50F6F0" w14:textId="77777777" w:rsidTr="00CF710C">
        <w:trPr>
          <w:trHeight w:val="840"/>
        </w:trPr>
        <w:tc>
          <w:tcPr>
            <w:tcW w:w="1218" w:type="dxa"/>
            <w:shd w:val="clear" w:color="auto" w:fill="auto"/>
            <w:tcMar>
              <w:top w:w="15" w:type="dxa"/>
              <w:left w:w="15" w:type="dxa"/>
              <w:bottom w:w="0" w:type="dxa"/>
              <w:right w:w="15" w:type="dxa"/>
            </w:tcMar>
            <w:vAlign w:val="center"/>
            <w:hideMark/>
          </w:tcPr>
          <w:p w14:paraId="79DBED5E"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ОП.05</w:t>
            </w:r>
          </w:p>
        </w:tc>
        <w:tc>
          <w:tcPr>
            <w:tcW w:w="2439" w:type="dxa"/>
            <w:shd w:val="clear" w:color="auto" w:fill="auto"/>
            <w:tcMar>
              <w:top w:w="15" w:type="dxa"/>
              <w:left w:w="15" w:type="dxa"/>
              <w:bottom w:w="0" w:type="dxa"/>
              <w:right w:w="15" w:type="dxa"/>
            </w:tcMar>
            <w:vAlign w:val="center"/>
            <w:hideMark/>
          </w:tcPr>
          <w:p w14:paraId="052E1C06"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Метрология, стандартизация и подтверждение качества</w:t>
            </w:r>
          </w:p>
        </w:tc>
        <w:tc>
          <w:tcPr>
            <w:tcW w:w="378" w:type="dxa"/>
            <w:shd w:val="clear" w:color="auto" w:fill="auto"/>
            <w:tcMar>
              <w:top w:w="15" w:type="dxa"/>
              <w:left w:w="15" w:type="dxa"/>
              <w:bottom w:w="0" w:type="dxa"/>
              <w:right w:w="15" w:type="dxa"/>
            </w:tcMar>
            <w:vAlign w:val="center"/>
            <w:hideMark/>
          </w:tcPr>
          <w:p w14:paraId="54F5C2C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733F549D" w14:textId="47DF2339"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F9E0DEF" w14:textId="5657200A"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D897040" w14:textId="677513C5"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2CA42CB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153CCF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76EB9FF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865687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7565F9B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642ADDAA" w14:textId="11845B3D"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5B86B579" w14:textId="1DACF181"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59ECC05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A9AC9B3" w14:textId="0EB99A23"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F38D5E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273051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1980F9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19AD67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C227F6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27F5D8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0B33D13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5DEE2EA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57FB5C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5F6E2EB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10434D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96C2C0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05E2793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63D9DFB9" w14:textId="77777777" w:rsidTr="00CF710C">
        <w:trPr>
          <w:trHeight w:val="435"/>
        </w:trPr>
        <w:tc>
          <w:tcPr>
            <w:tcW w:w="1218" w:type="dxa"/>
            <w:shd w:val="clear" w:color="auto" w:fill="auto"/>
            <w:tcMar>
              <w:top w:w="15" w:type="dxa"/>
              <w:left w:w="15" w:type="dxa"/>
              <w:bottom w:w="0" w:type="dxa"/>
              <w:right w:w="15" w:type="dxa"/>
            </w:tcMar>
            <w:vAlign w:val="center"/>
            <w:hideMark/>
          </w:tcPr>
          <w:p w14:paraId="291E4BBA"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ОП.06</w:t>
            </w:r>
          </w:p>
        </w:tc>
        <w:tc>
          <w:tcPr>
            <w:tcW w:w="2439" w:type="dxa"/>
            <w:shd w:val="clear" w:color="auto" w:fill="auto"/>
            <w:tcMar>
              <w:top w:w="15" w:type="dxa"/>
              <w:left w:w="15" w:type="dxa"/>
              <w:bottom w:w="0" w:type="dxa"/>
              <w:right w:w="15" w:type="dxa"/>
            </w:tcMar>
            <w:vAlign w:val="center"/>
            <w:hideMark/>
          </w:tcPr>
          <w:p w14:paraId="0A4BDFB0"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Охрана труда</w:t>
            </w:r>
          </w:p>
        </w:tc>
        <w:tc>
          <w:tcPr>
            <w:tcW w:w="378" w:type="dxa"/>
            <w:shd w:val="clear" w:color="auto" w:fill="auto"/>
            <w:tcMar>
              <w:top w:w="15" w:type="dxa"/>
              <w:left w:w="15" w:type="dxa"/>
              <w:bottom w:w="0" w:type="dxa"/>
              <w:right w:w="15" w:type="dxa"/>
            </w:tcMar>
            <w:vAlign w:val="center"/>
            <w:hideMark/>
          </w:tcPr>
          <w:p w14:paraId="1BD1107F" w14:textId="015AF401"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3E729C66" w14:textId="194F8230"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DE6BAB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796BBA7" w14:textId="1A422B48"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CA9CB1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8E0E78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671F0C65" w14:textId="77831ED7"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D2B5D5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73A822C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144BF0A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05C434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E8F053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FC7EED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421879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55C7B0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7E7E80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6BC0D8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76009D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A65C15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4CB5F5D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BA5733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542596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2D6C9C7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ABB1EC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7979B5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4E2E5E0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493A59C3" w14:textId="77777777" w:rsidTr="00CF710C">
        <w:trPr>
          <w:trHeight w:val="600"/>
        </w:trPr>
        <w:tc>
          <w:tcPr>
            <w:tcW w:w="1218" w:type="dxa"/>
            <w:shd w:val="clear" w:color="auto" w:fill="auto"/>
            <w:tcMar>
              <w:top w:w="15" w:type="dxa"/>
              <w:left w:w="15" w:type="dxa"/>
              <w:bottom w:w="0" w:type="dxa"/>
              <w:right w:w="15" w:type="dxa"/>
            </w:tcMar>
            <w:vAlign w:val="center"/>
            <w:hideMark/>
          </w:tcPr>
          <w:p w14:paraId="3868AA5A"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ОП.07</w:t>
            </w:r>
          </w:p>
        </w:tc>
        <w:tc>
          <w:tcPr>
            <w:tcW w:w="2439" w:type="dxa"/>
            <w:shd w:val="clear" w:color="auto" w:fill="auto"/>
            <w:tcMar>
              <w:top w:w="15" w:type="dxa"/>
              <w:left w:w="15" w:type="dxa"/>
              <w:bottom w:w="0" w:type="dxa"/>
              <w:right w:w="15" w:type="dxa"/>
            </w:tcMar>
            <w:vAlign w:val="center"/>
            <w:hideMark/>
          </w:tcPr>
          <w:p w14:paraId="225C18FC"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Безопасность жизнедеятельности</w:t>
            </w:r>
          </w:p>
        </w:tc>
        <w:tc>
          <w:tcPr>
            <w:tcW w:w="378" w:type="dxa"/>
            <w:shd w:val="clear" w:color="auto" w:fill="auto"/>
            <w:tcMar>
              <w:top w:w="15" w:type="dxa"/>
              <w:left w:w="15" w:type="dxa"/>
              <w:bottom w:w="0" w:type="dxa"/>
              <w:right w:w="15" w:type="dxa"/>
            </w:tcMar>
            <w:vAlign w:val="center"/>
            <w:hideMark/>
          </w:tcPr>
          <w:p w14:paraId="423750AA" w14:textId="7C4310B4"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5F1E70C8" w14:textId="33E4D5E2"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2DD99F7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10C881C3" w14:textId="6CEE08C1"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726D946" w14:textId="02D2C329"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86A3E8E" w14:textId="6A95B6DC"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19" w:type="dxa"/>
            <w:shd w:val="clear" w:color="auto" w:fill="auto"/>
            <w:tcMar>
              <w:top w:w="15" w:type="dxa"/>
              <w:left w:w="15" w:type="dxa"/>
              <w:bottom w:w="0" w:type="dxa"/>
              <w:right w:w="15" w:type="dxa"/>
            </w:tcMar>
            <w:vAlign w:val="center"/>
            <w:hideMark/>
          </w:tcPr>
          <w:p w14:paraId="0EEE8543" w14:textId="0C951442"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6F7B0D3D" w14:textId="4E36D588"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5EB7DC50" w14:textId="28AAAD08"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4E8BCC58" w14:textId="36BCD19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642B194B" w14:textId="04C164DA"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4763D77" w14:textId="0A46AE41"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720FBAA" w14:textId="5497A9C9"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7635EC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A37F71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00E544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0C38FB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96E3A1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4B7B54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66B19FA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4745F0F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139981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798C367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31369F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AD4519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E4ADE2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234E74" w:rsidRPr="00234E74" w14:paraId="022A2FA0" w14:textId="77777777" w:rsidTr="00CF710C">
        <w:trPr>
          <w:trHeight w:val="630"/>
        </w:trPr>
        <w:tc>
          <w:tcPr>
            <w:tcW w:w="1218" w:type="dxa"/>
            <w:shd w:val="clear" w:color="auto" w:fill="auto"/>
            <w:tcMar>
              <w:top w:w="15" w:type="dxa"/>
              <w:left w:w="15" w:type="dxa"/>
              <w:bottom w:w="0" w:type="dxa"/>
              <w:right w:w="15" w:type="dxa"/>
            </w:tcMar>
            <w:vAlign w:val="center"/>
            <w:hideMark/>
          </w:tcPr>
          <w:p w14:paraId="5E925997"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ОП.08</w:t>
            </w:r>
          </w:p>
        </w:tc>
        <w:tc>
          <w:tcPr>
            <w:tcW w:w="2439" w:type="dxa"/>
            <w:shd w:val="clear" w:color="auto" w:fill="auto"/>
            <w:tcMar>
              <w:top w:w="15" w:type="dxa"/>
              <w:left w:w="15" w:type="dxa"/>
              <w:bottom w:w="0" w:type="dxa"/>
              <w:right w:w="15" w:type="dxa"/>
            </w:tcMar>
            <w:vAlign w:val="center"/>
            <w:hideMark/>
          </w:tcPr>
          <w:p w14:paraId="2F83E833"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Основы теории авиационных двигателей</w:t>
            </w:r>
          </w:p>
        </w:tc>
        <w:tc>
          <w:tcPr>
            <w:tcW w:w="378" w:type="dxa"/>
            <w:shd w:val="clear" w:color="auto" w:fill="auto"/>
            <w:tcMar>
              <w:top w:w="15" w:type="dxa"/>
              <w:left w:w="15" w:type="dxa"/>
              <w:bottom w:w="0" w:type="dxa"/>
              <w:right w:w="15" w:type="dxa"/>
            </w:tcMar>
            <w:vAlign w:val="center"/>
            <w:hideMark/>
          </w:tcPr>
          <w:p w14:paraId="726FA70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40684BE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C33CC6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A3496AD" w14:textId="59596A5F"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7E856B59" w14:textId="56529CFF"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5F7422E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056ADAC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F587B6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30832092" w14:textId="3A5DBE5A"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1854826" w14:textId="395C42C2"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12D9BBD" w14:textId="2379F1EE"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DBC9BDF" w14:textId="18430F0E"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00" w:type="dxa"/>
            <w:shd w:val="clear" w:color="auto" w:fill="auto"/>
            <w:tcMar>
              <w:top w:w="15" w:type="dxa"/>
              <w:left w:w="15" w:type="dxa"/>
              <w:bottom w:w="0" w:type="dxa"/>
              <w:right w:w="15" w:type="dxa"/>
            </w:tcMar>
            <w:vAlign w:val="center"/>
            <w:hideMark/>
          </w:tcPr>
          <w:p w14:paraId="37B4774E" w14:textId="5FA54C86"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2151B52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69EFCB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C51119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D1D321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4175A7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EF69DB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460C389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5DE3AF8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2D2A4F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661065E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E2279F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BAE76F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5F16A0F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2A8512FD" w14:textId="77777777" w:rsidTr="00CF710C">
        <w:trPr>
          <w:trHeight w:val="630"/>
        </w:trPr>
        <w:tc>
          <w:tcPr>
            <w:tcW w:w="1218" w:type="dxa"/>
            <w:shd w:val="clear" w:color="auto" w:fill="auto"/>
            <w:tcMar>
              <w:top w:w="15" w:type="dxa"/>
              <w:left w:w="15" w:type="dxa"/>
              <w:bottom w:w="0" w:type="dxa"/>
              <w:right w:w="15" w:type="dxa"/>
            </w:tcMar>
            <w:vAlign w:val="center"/>
            <w:hideMark/>
          </w:tcPr>
          <w:p w14:paraId="2771C553"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ОП.09</w:t>
            </w:r>
          </w:p>
        </w:tc>
        <w:tc>
          <w:tcPr>
            <w:tcW w:w="2439" w:type="dxa"/>
            <w:shd w:val="clear" w:color="auto" w:fill="auto"/>
            <w:tcMar>
              <w:top w:w="15" w:type="dxa"/>
              <w:left w:w="15" w:type="dxa"/>
              <w:bottom w:w="0" w:type="dxa"/>
              <w:right w:w="15" w:type="dxa"/>
            </w:tcMar>
            <w:vAlign w:val="center"/>
            <w:hideMark/>
          </w:tcPr>
          <w:p w14:paraId="52ABBD79" w14:textId="77777777" w:rsidR="00234E74" w:rsidRPr="00234E74" w:rsidRDefault="00234E74">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Конструкция и прочность авиационных двигателей</w:t>
            </w:r>
          </w:p>
        </w:tc>
        <w:tc>
          <w:tcPr>
            <w:tcW w:w="378" w:type="dxa"/>
            <w:shd w:val="clear" w:color="auto" w:fill="auto"/>
            <w:tcMar>
              <w:top w:w="15" w:type="dxa"/>
              <w:left w:w="15" w:type="dxa"/>
              <w:bottom w:w="0" w:type="dxa"/>
              <w:right w:w="15" w:type="dxa"/>
            </w:tcMar>
            <w:vAlign w:val="center"/>
            <w:hideMark/>
          </w:tcPr>
          <w:p w14:paraId="21909DE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440683A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8F67F1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37700EE" w14:textId="6375929C"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39" w:type="dxa"/>
            <w:shd w:val="clear" w:color="auto" w:fill="auto"/>
            <w:tcMar>
              <w:top w:w="15" w:type="dxa"/>
              <w:left w:w="15" w:type="dxa"/>
              <w:bottom w:w="0" w:type="dxa"/>
              <w:right w:w="15" w:type="dxa"/>
            </w:tcMar>
            <w:vAlign w:val="center"/>
            <w:hideMark/>
          </w:tcPr>
          <w:p w14:paraId="776B874B" w14:textId="30865406"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3324A7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6B5FD21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60C410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2F27A70D" w14:textId="2C522C7E"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1F405AB7" w14:textId="6781AE18"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DE78A9">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02E4F2C7" w14:textId="7500C421"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4427D08" w14:textId="39711808"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5C3735A" w14:textId="42B3B011" w:rsidR="00234E74" w:rsidRPr="00234E74" w:rsidRDefault="00DE78A9">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62D0D3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9603EA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C4FB64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9108B1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AB4241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BD9EF3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72BB98F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21E79F7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DDE1F9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5D6F42B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05E61C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FDA1B9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3D6017F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BF0122" w:rsidRPr="00234E74" w14:paraId="66638452" w14:textId="77777777" w:rsidTr="00CF710C">
        <w:trPr>
          <w:trHeight w:val="525"/>
        </w:trPr>
        <w:tc>
          <w:tcPr>
            <w:tcW w:w="1218" w:type="dxa"/>
            <w:shd w:val="clear" w:color="auto" w:fill="auto"/>
            <w:tcMar>
              <w:top w:w="15" w:type="dxa"/>
              <w:left w:w="15" w:type="dxa"/>
              <w:bottom w:w="0" w:type="dxa"/>
              <w:right w:w="15" w:type="dxa"/>
            </w:tcMar>
            <w:vAlign w:val="center"/>
            <w:hideMark/>
          </w:tcPr>
          <w:p w14:paraId="4E3631BA"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П.00</w:t>
            </w:r>
          </w:p>
        </w:tc>
        <w:tc>
          <w:tcPr>
            <w:tcW w:w="2439" w:type="dxa"/>
            <w:shd w:val="clear" w:color="auto" w:fill="auto"/>
            <w:tcMar>
              <w:top w:w="15" w:type="dxa"/>
              <w:left w:w="15" w:type="dxa"/>
              <w:bottom w:w="0" w:type="dxa"/>
              <w:right w:w="15" w:type="dxa"/>
            </w:tcMar>
            <w:vAlign w:val="center"/>
            <w:hideMark/>
          </w:tcPr>
          <w:p w14:paraId="101E80CB"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Профессиональный цикл</w:t>
            </w:r>
          </w:p>
        </w:tc>
        <w:tc>
          <w:tcPr>
            <w:tcW w:w="378" w:type="dxa"/>
            <w:shd w:val="clear" w:color="auto" w:fill="auto"/>
            <w:tcMar>
              <w:top w:w="15" w:type="dxa"/>
              <w:left w:w="15" w:type="dxa"/>
              <w:bottom w:w="0" w:type="dxa"/>
              <w:right w:w="15" w:type="dxa"/>
            </w:tcMar>
            <w:vAlign w:val="center"/>
            <w:hideMark/>
          </w:tcPr>
          <w:p w14:paraId="7D3FA58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9" w:type="dxa"/>
            <w:shd w:val="clear" w:color="auto" w:fill="auto"/>
            <w:tcMar>
              <w:top w:w="15" w:type="dxa"/>
              <w:left w:w="15" w:type="dxa"/>
              <w:bottom w:w="0" w:type="dxa"/>
              <w:right w:w="15" w:type="dxa"/>
            </w:tcMar>
            <w:vAlign w:val="center"/>
            <w:hideMark/>
          </w:tcPr>
          <w:p w14:paraId="0DBD948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CF7649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9DAF07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F48BA0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0414CD6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D18806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0028154"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99" w:type="dxa"/>
            <w:shd w:val="clear" w:color="auto" w:fill="auto"/>
            <w:tcMar>
              <w:top w:w="15" w:type="dxa"/>
              <w:left w:w="15" w:type="dxa"/>
              <w:bottom w:w="0" w:type="dxa"/>
              <w:right w:w="15" w:type="dxa"/>
            </w:tcMar>
            <w:vAlign w:val="center"/>
            <w:hideMark/>
          </w:tcPr>
          <w:p w14:paraId="1B2836C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70CB34A8"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EAFF73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FAC8957"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91DD8ED"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917BB9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E835763"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FBC1CC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EA9A1EA"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CB565B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60D452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3621B651"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465C052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33ED78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2CDF238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762781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7A6BF5C"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0308099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BF0122" w:rsidRPr="00234E74" w14:paraId="3B7B6302" w14:textId="77777777" w:rsidTr="00CF710C">
        <w:trPr>
          <w:trHeight w:val="1245"/>
        </w:trPr>
        <w:tc>
          <w:tcPr>
            <w:tcW w:w="1218" w:type="dxa"/>
            <w:shd w:val="clear" w:color="auto" w:fill="auto"/>
            <w:tcMar>
              <w:top w:w="15" w:type="dxa"/>
              <w:left w:w="15" w:type="dxa"/>
              <w:bottom w:w="0" w:type="dxa"/>
              <w:right w:w="15" w:type="dxa"/>
            </w:tcMar>
            <w:vAlign w:val="center"/>
            <w:hideMark/>
          </w:tcPr>
          <w:p w14:paraId="12D821AD"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ПМ. 01</w:t>
            </w:r>
          </w:p>
        </w:tc>
        <w:tc>
          <w:tcPr>
            <w:tcW w:w="2439" w:type="dxa"/>
            <w:shd w:val="clear" w:color="auto" w:fill="auto"/>
            <w:tcMar>
              <w:top w:w="15" w:type="dxa"/>
              <w:left w:w="15" w:type="dxa"/>
              <w:bottom w:w="0" w:type="dxa"/>
              <w:right w:w="15" w:type="dxa"/>
            </w:tcMar>
            <w:vAlign w:val="center"/>
            <w:hideMark/>
          </w:tcPr>
          <w:p w14:paraId="089092D6" w14:textId="77777777" w:rsidR="00234E74" w:rsidRPr="00234E74" w:rsidRDefault="00234E74">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Техническое обслуживание авиационных двигателей, его компонентов и функциональных систем</w:t>
            </w:r>
          </w:p>
        </w:tc>
        <w:tc>
          <w:tcPr>
            <w:tcW w:w="378" w:type="dxa"/>
            <w:shd w:val="clear" w:color="auto" w:fill="auto"/>
            <w:tcMar>
              <w:top w:w="15" w:type="dxa"/>
              <w:left w:w="15" w:type="dxa"/>
              <w:bottom w:w="0" w:type="dxa"/>
              <w:right w:w="15" w:type="dxa"/>
            </w:tcMar>
            <w:vAlign w:val="center"/>
            <w:hideMark/>
          </w:tcPr>
          <w:p w14:paraId="2D5DDCEE" w14:textId="74F2EA0E"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F710C">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04F1715A" w14:textId="6C165F9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D9649D6" w14:textId="315E2063" w:rsidR="00234E74" w:rsidRPr="00234E74" w:rsidRDefault="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99B5CCD" w14:textId="030D4B9D" w:rsidR="00234E74" w:rsidRPr="00234E74" w:rsidRDefault="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843F7F1" w14:textId="301A6AC0"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F710C">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128BBFB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164720FC" w14:textId="007E21BF" w:rsidR="00234E74" w:rsidRPr="00234E74" w:rsidRDefault="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1C911ED" w14:textId="01E1464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F710C">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59C19BA5" w14:textId="3A51B383" w:rsidR="00234E74" w:rsidRPr="00234E74" w:rsidRDefault="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737CEE04" w14:textId="4784BE95"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F710C">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1AC410EF" w14:textId="4A902AFA"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F710C">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ECA4F81" w14:textId="17CD924A" w:rsidR="00234E74" w:rsidRPr="00234E74" w:rsidRDefault="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00234E74"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258E7EB" w14:textId="4471CFB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sidR="00CF710C">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07C61D7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665BBD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7E518BB"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AF272A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226789E"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8EE257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531FCE19"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063271B2"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840809F"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3D932E20"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25D5DB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2E0F205"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AB1A106" w14:textId="77777777" w:rsidR="00234E74" w:rsidRPr="00234E74" w:rsidRDefault="00234E74">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0238D803" w14:textId="77777777" w:rsidTr="00CF710C">
        <w:trPr>
          <w:trHeight w:val="825"/>
        </w:trPr>
        <w:tc>
          <w:tcPr>
            <w:tcW w:w="1218" w:type="dxa"/>
            <w:shd w:val="clear" w:color="auto" w:fill="auto"/>
            <w:tcMar>
              <w:top w:w="15" w:type="dxa"/>
              <w:left w:w="15" w:type="dxa"/>
              <w:bottom w:w="0" w:type="dxa"/>
              <w:right w:w="15" w:type="dxa"/>
            </w:tcMar>
            <w:vAlign w:val="center"/>
            <w:hideMark/>
          </w:tcPr>
          <w:p w14:paraId="079218EC"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МДК.01.01</w:t>
            </w:r>
          </w:p>
        </w:tc>
        <w:tc>
          <w:tcPr>
            <w:tcW w:w="2439" w:type="dxa"/>
            <w:shd w:val="clear" w:color="auto" w:fill="auto"/>
            <w:tcMar>
              <w:top w:w="15" w:type="dxa"/>
              <w:left w:w="15" w:type="dxa"/>
              <w:bottom w:w="0" w:type="dxa"/>
              <w:right w:w="15" w:type="dxa"/>
            </w:tcMar>
            <w:vAlign w:val="center"/>
            <w:hideMark/>
          </w:tcPr>
          <w:p w14:paraId="0AD2DD5F"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Конструкция авиационных двигателей базового типа и их функциональных схем</w:t>
            </w:r>
          </w:p>
        </w:tc>
        <w:tc>
          <w:tcPr>
            <w:tcW w:w="378" w:type="dxa"/>
            <w:shd w:val="clear" w:color="auto" w:fill="auto"/>
            <w:tcMar>
              <w:top w:w="15" w:type="dxa"/>
              <w:left w:w="15" w:type="dxa"/>
              <w:bottom w:w="0" w:type="dxa"/>
              <w:right w:w="15" w:type="dxa"/>
            </w:tcMar>
            <w:vAlign w:val="center"/>
            <w:hideMark/>
          </w:tcPr>
          <w:p w14:paraId="56832B80" w14:textId="550E7F4A"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0128AADD" w14:textId="40BBAE0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02FA034" w14:textId="5DB1EE61"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0E219C0C" w14:textId="054F583C"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A6C3D55" w14:textId="0F384E7D"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6579B437" w14:textId="5629509A"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09038B55" w14:textId="24F6C1E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804FE30" w14:textId="2E14DDD6"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22986E20" w14:textId="1C659AE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4CC590AD" w14:textId="0E890F7D"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524C0886" w14:textId="6DB13B33"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49EFE80D" w14:textId="7F57E30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3A61FBB" w14:textId="348C337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71BF6B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6D4A3A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696D0A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2CE623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29BAF6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9A3E15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3F07F2C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2EF8F2DD"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F89E1D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7A937D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1CF107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FB6656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35D6D5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43C56CF0" w14:textId="77777777" w:rsidTr="00CF710C">
        <w:trPr>
          <w:trHeight w:val="540"/>
        </w:trPr>
        <w:tc>
          <w:tcPr>
            <w:tcW w:w="1218" w:type="dxa"/>
            <w:shd w:val="clear" w:color="auto" w:fill="auto"/>
            <w:tcMar>
              <w:top w:w="15" w:type="dxa"/>
              <w:left w:w="15" w:type="dxa"/>
              <w:bottom w:w="0" w:type="dxa"/>
              <w:right w:w="15" w:type="dxa"/>
            </w:tcMar>
            <w:vAlign w:val="center"/>
            <w:hideMark/>
          </w:tcPr>
          <w:p w14:paraId="59C3950C"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МДК.01.02</w:t>
            </w:r>
          </w:p>
        </w:tc>
        <w:tc>
          <w:tcPr>
            <w:tcW w:w="2439" w:type="dxa"/>
            <w:shd w:val="clear" w:color="auto" w:fill="auto"/>
            <w:tcMar>
              <w:top w:w="15" w:type="dxa"/>
              <w:left w:w="15" w:type="dxa"/>
              <w:bottom w:w="0" w:type="dxa"/>
              <w:right w:w="15" w:type="dxa"/>
            </w:tcMar>
            <w:vAlign w:val="center"/>
            <w:hideMark/>
          </w:tcPr>
          <w:p w14:paraId="3F39E2C6"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Техническое обслуживание авиационных двигателей</w:t>
            </w:r>
          </w:p>
        </w:tc>
        <w:tc>
          <w:tcPr>
            <w:tcW w:w="378" w:type="dxa"/>
            <w:shd w:val="clear" w:color="auto" w:fill="auto"/>
            <w:tcMar>
              <w:top w:w="15" w:type="dxa"/>
              <w:left w:w="15" w:type="dxa"/>
              <w:bottom w:w="0" w:type="dxa"/>
              <w:right w:w="15" w:type="dxa"/>
            </w:tcMar>
            <w:vAlign w:val="center"/>
            <w:hideMark/>
          </w:tcPr>
          <w:p w14:paraId="2ABDA89D" w14:textId="7C6A6FBB"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48FA4AFA" w14:textId="219B70D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51B3EA6" w14:textId="0AE6A25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13F3A60" w14:textId="1F4E2F58"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1AF4713" w14:textId="2BA60A0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2C466158" w14:textId="7B609634"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31144B6" w14:textId="1C2673F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885C87D" w14:textId="51DFBFA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6F696376" w14:textId="425449B3"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9198FF7" w14:textId="234B6B23"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24B4D85D" w14:textId="58E83ADA"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48DD3543" w14:textId="462C0708"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9511E22" w14:textId="5997173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7FDF38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474D24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0B3727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F3A169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280976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A3C7B3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6D4FED6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2E53955C"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795B78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25AE660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E8BCB1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3FA267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EA179A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30483B7E" w14:textId="77777777" w:rsidTr="00CF710C">
        <w:trPr>
          <w:trHeight w:val="435"/>
        </w:trPr>
        <w:tc>
          <w:tcPr>
            <w:tcW w:w="1218" w:type="dxa"/>
            <w:shd w:val="clear" w:color="auto" w:fill="auto"/>
            <w:tcMar>
              <w:top w:w="15" w:type="dxa"/>
              <w:left w:w="15" w:type="dxa"/>
              <w:bottom w:w="0" w:type="dxa"/>
              <w:right w:w="15" w:type="dxa"/>
            </w:tcMar>
            <w:vAlign w:val="center"/>
            <w:hideMark/>
          </w:tcPr>
          <w:p w14:paraId="07F10889"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УП. 01</w:t>
            </w:r>
          </w:p>
        </w:tc>
        <w:tc>
          <w:tcPr>
            <w:tcW w:w="2439" w:type="dxa"/>
            <w:shd w:val="clear" w:color="auto" w:fill="auto"/>
            <w:tcMar>
              <w:top w:w="15" w:type="dxa"/>
              <w:left w:w="15" w:type="dxa"/>
              <w:bottom w:w="0" w:type="dxa"/>
              <w:right w:w="15" w:type="dxa"/>
            </w:tcMar>
            <w:vAlign w:val="center"/>
            <w:hideMark/>
          </w:tcPr>
          <w:p w14:paraId="44E11EF9"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Учебная практика</w:t>
            </w:r>
          </w:p>
        </w:tc>
        <w:tc>
          <w:tcPr>
            <w:tcW w:w="378" w:type="dxa"/>
            <w:shd w:val="clear" w:color="auto" w:fill="auto"/>
            <w:tcMar>
              <w:top w:w="15" w:type="dxa"/>
              <w:left w:w="15" w:type="dxa"/>
              <w:bottom w:w="0" w:type="dxa"/>
              <w:right w:w="15" w:type="dxa"/>
            </w:tcMar>
            <w:vAlign w:val="center"/>
            <w:hideMark/>
          </w:tcPr>
          <w:p w14:paraId="0B6E20EF" w14:textId="4096DAFA"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1AF22893" w14:textId="2ED8C8C4"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70B4846" w14:textId="49FD319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6E07A19" w14:textId="293CBDAF"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CB8F4A9" w14:textId="7D12A5F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6E8EE097" w14:textId="550F3E89"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7A4B01F4" w14:textId="39F75459"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A96ECA5" w14:textId="1E8CF1ED"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7B014B48" w14:textId="0077C9C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7BB20516" w14:textId="061B71D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777A079D" w14:textId="76137AB3"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1F82FE29" w14:textId="7B819987"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F5D2290" w14:textId="3327ECA2"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3303ECF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8A5B27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7BD568D"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5AE43B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9681A1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9BEE6E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6BAD55B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3BDCB2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327A59B"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330910B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DD2008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C6C58D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39A44A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1F3A558E" w14:textId="77777777" w:rsidTr="00CF710C">
        <w:trPr>
          <w:trHeight w:val="405"/>
        </w:trPr>
        <w:tc>
          <w:tcPr>
            <w:tcW w:w="1218" w:type="dxa"/>
            <w:shd w:val="clear" w:color="auto" w:fill="auto"/>
            <w:tcMar>
              <w:top w:w="15" w:type="dxa"/>
              <w:left w:w="15" w:type="dxa"/>
              <w:bottom w:w="0" w:type="dxa"/>
              <w:right w:w="15" w:type="dxa"/>
            </w:tcMar>
            <w:vAlign w:val="center"/>
            <w:hideMark/>
          </w:tcPr>
          <w:p w14:paraId="5E1F2A89"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ПП.01</w:t>
            </w:r>
          </w:p>
        </w:tc>
        <w:tc>
          <w:tcPr>
            <w:tcW w:w="2439" w:type="dxa"/>
            <w:shd w:val="clear" w:color="auto" w:fill="auto"/>
            <w:tcMar>
              <w:top w:w="15" w:type="dxa"/>
              <w:left w:w="15" w:type="dxa"/>
              <w:bottom w:w="0" w:type="dxa"/>
              <w:right w:w="15" w:type="dxa"/>
            </w:tcMar>
            <w:vAlign w:val="center"/>
            <w:hideMark/>
          </w:tcPr>
          <w:p w14:paraId="6CAFBAD5"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Производственная практика</w:t>
            </w:r>
          </w:p>
        </w:tc>
        <w:tc>
          <w:tcPr>
            <w:tcW w:w="378" w:type="dxa"/>
            <w:shd w:val="clear" w:color="auto" w:fill="auto"/>
            <w:tcMar>
              <w:top w:w="15" w:type="dxa"/>
              <w:left w:w="15" w:type="dxa"/>
              <w:bottom w:w="0" w:type="dxa"/>
              <w:right w:w="15" w:type="dxa"/>
            </w:tcMar>
            <w:vAlign w:val="center"/>
            <w:hideMark/>
          </w:tcPr>
          <w:p w14:paraId="2C9F8141" w14:textId="2DF6122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7E2E6876" w14:textId="5773FAAB"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56A6C81" w14:textId="0015F34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ED17198" w14:textId="74F1C16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3FFC129" w14:textId="50EE31D8"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35A2464B" w14:textId="238C0A72"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D6F8397" w14:textId="23FDB361"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A17F141" w14:textId="1F9D637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738F0355" w14:textId="0B95D40A"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507FC0F9" w14:textId="6F26657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20" w:type="dxa"/>
            <w:shd w:val="clear" w:color="auto" w:fill="auto"/>
            <w:tcMar>
              <w:top w:w="15" w:type="dxa"/>
              <w:left w:w="15" w:type="dxa"/>
              <w:bottom w:w="0" w:type="dxa"/>
              <w:right w:w="15" w:type="dxa"/>
            </w:tcMar>
            <w:vAlign w:val="center"/>
            <w:hideMark/>
          </w:tcPr>
          <w:p w14:paraId="501AFC47" w14:textId="298196F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364D183E" w14:textId="0E852D7C"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6A7E44E" w14:textId="649E72D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31EE5FC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0DC134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5DD66E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9C1CEB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B24F72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42BADB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1AB38DF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559D95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2F43A6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3E701EE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E5EA6A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02C8F5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0882DBE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704C956D" w14:textId="77777777" w:rsidTr="00CF710C">
        <w:trPr>
          <w:trHeight w:val="1215"/>
        </w:trPr>
        <w:tc>
          <w:tcPr>
            <w:tcW w:w="1218" w:type="dxa"/>
            <w:shd w:val="clear" w:color="auto" w:fill="auto"/>
            <w:tcMar>
              <w:top w:w="15" w:type="dxa"/>
              <w:left w:w="15" w:type="dxa"/>
              <w:bottom w:w="0" w:type="dxa"/>
              <w:right w:w="15" w:type="dxa"/>
            </w:tcMar>
            <w:vAlign w:val="center"/>
            <w:hideMark/>
          </w:tcPr>
          <w:p w14:paraId="1BF0E402" w14:textId="77777777" w:rsidR="00CF710C" w:rsidRPr="00234E74" w:rsidRDefault="00CF710C" w:rsidP="00CF710C">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ПМ. 02</w:t>
            </w:r>
          </w:p>
        </w:tc>
        <w:tc>
          <w:tcPr>
            <w:tcW w:w="2439" w:type="dxa"/>
            <w:shd w:val="clear" w:color="auto" w:fill="auto"/>
            <w:tcMar>
              <w:top w:w="15" w:type="dxa"/>
              <w:left w:w="15" w:type="dxa"/>
              <w:bottom w:w="0" w:type="dxa"/>
              <w:right w:w="15" w:type="dxa"/>
            </w:tcMar>
            <w:vAlign w:val="center"/>
            <w:hideMark/>
          </w:tcPr>
          <w:p w14:paraId="0367D5C8" w14:textId="77777777" w:rsidR="00CF710C" w:rsidRPr="00234E74" w:rsidRDefault="00CF710C" w:rsidP="00CF710C">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Ремонт авиационных двигателей, его компонентов и функциональных систем</w:t>
            </w:r>
          </w:p>
        </w:tc>
        <w:tc>
          <w:tcPr>
            <w:tcW w:w="378" w:type="dxa"/>
            <w:shd w:val="clear" w:color="auto" w:fill="auto"/>
            <w:tcMar>
              <w:top w:w="15" w:type="dxa"/>
              <w:left w:w="15" w:type="dxa"/>
              <w:bottom w:w="0" w:type="dxa"/>
              <w:right w:w="15" w:type="dxa"/>
            </w:tcMar>
            <w:vAlign w:val="center"/>
            <w:hideMark/>
          </w:tcPr>
          <w:p w14:paraId="4180FDD9" w14:textId="4E91CA6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0C973D69" w14:textId="4FE42309"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211B94E0" w14:textId="4F9F876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A2B23E7" w14:textId="213DAB7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240D162F" w14:textId="2A96BE7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2518C492" w14:textId="70F2707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4239D10F" w14:textId="173CC84F"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F15F2E2" w14:textId="6EA6D0D6"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4813980D" w14:textId="5FF39CE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2BCFD4B"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74E068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75D528B"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2346EB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0895D77" w14:textId="2F35ED9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0D39464" w14:textId="42E945B9"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FF0AB67" w14:textId="0A24B21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EEC578C" w14:textId="3CCFB9D9"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BE77A7E" w14:textId="08198FDA"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A52E513" w14:textId="57B065C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79" w:type="dxa"/>
            <w:shd w:val="clear" w:color="auto" w:fill="auto"/>
            <w:tcMar>
              <w:top w:w="15" w:type="dxa"/>
              <w:left w:w="15" w:type="dxa"/>
              <w:bottom w:w="0" w:type="dxa"/>
              <w:right w:w="15" w:type="dxa"/>
            </w:tcMar>
            <w:vAlign w:val="center"/>
            <w:hideMark/>
          </w:tcPr>
          <w:p w14:paraId="692AF7AC"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306C5F4C"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890A9F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70D5743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7D976F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CB5D91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7562EC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50EA9CDD" w14:textId="77777777" w:rsidTr="00CF710C">
        <w:trPr>
          <w:trHeight w:val="1095"/>
        </w:trPr>
        <w:tc>
          <w:tcPr>
            <w:tcW w:w="1218" w:type="dxa"/>
            <w:shd w:val="clear" w:color="auto" w:fill="auto"/>
            <w:tcMar>
              <w:top w:w="15" w:type="dxa"/>
              <w:left w:w="15" w:type="dxa"/>
              <w:bottom w:w="0" w:type="dxa"/>
              <w:right w:w="15" w:type="dxa"/>
            </w:tcMar>
            <w:vAlign w:val="center"/>
            <w:hideMark/>
          </w:tcPr>
          <w:p w14:paraId="450D6557"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МДК.02.01</w:t>
            </w:r>
          </w:p>
        </w:tc>
        <w:tc>
          <w:tcPr>
            <w:tcW w:w="2439" w:type="dxa"/>
            <w:shd w:val="clear" w:color="auto" w:fill="auto"/>
            <w:tcMar>
              <w:top w:w="15" w:type="dxa"/>
              <w:left w:w="15" w:type="dxa"/>
              <w:bottom w:w="0" w:type="dxa"/>
              <w:right w:w="15" w:type="dxa"/>
            </w:tcMar>
            <w:vAlign w:val="center"/>
            <w:hideMark/>
          </w:tcPr>
          <w:p w14:paraId="2DF5A66E"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Подготовка авиационного двигателя, его компонентов и функциональных систем к ремонту</w:t>
            </w:r>
          </w:p>
        </w:tc>
        <w:tc>
          <w:tcPr>
            <w:tcW w:w="378" w:type="dxa"/>
            <w:shd w:val="clear" w:color="auto" w:fill="auto"/>
            <w:tcMar>
              <w:top w:w="15" w:type="dxa"/>
              <w:left w:w="15" w:type="dxa"/>
              <w:bottom w:w="0" w:type="dxa"/>
              <w:right w:w="15" w:type="dxa"/>
            </w:tcMar>
            <w:vAlign w:val="center"/>
            <w:hideMark/>
          </w:tcPr>
          <w:p w14:paraId="43FE8C0C" w14:textId="73EF030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174F8A25" w14:textId="306A23A4"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173627D" w14:textId="7D8F426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2964654" w14:textId="3EC9C85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A14D416" w14:textId="344B0C8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0C194C74" w14:textId="6353BB7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4196A661" w14:textId="05360A4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B799F78" w14:textId="51C916C9"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13E79C55" w14:textId="73CDC428"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765254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E53B15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BC7385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4C8298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DED2EE6" w14:textId="520C24F4"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F2D231D" w14:textId="1171F4C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1A90F84" w14:textId="1FA5679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DC4F7B8" w14:textId="79AAEC2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8603399" w14:textId="01B0601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DA841AF" w14:textId="27332949"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79" w:type="dxa"/>
            <w:shd w:val="clear" w:color="auto" w:fill="auto"/>
            <w:tcMar>
              <w:top w:w="15" w:type="dxa"/>
              <w:left w:w="15" w:type="dxa"/>
              <w:bottom w:w="0" w:type="dxa"/>
              <w:right w:w="15" w:type="dxa"/>
            </w:tcMar>
            <w:vAlign w:val="center"/>
            <w:hideMark/>
          </w:tcPr>
          <w:p w14:paraId="2AECACE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54B18A4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A11E13D"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5AFAC42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14370E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34ED68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32891B5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3F2F6848" w14:textId="77777777" w:rsidTr="00CF710C">
        <w:trPr>
          <w:trHeight w:val="930"/>
        </w:trPr>
        <w:tc>
          <w:tcPr>
            <w:tcW w:w="1218" w:type="dxa"/>
            <w:shd w:val="clear" w:color="auto" w:fill="auto"/>
            <w:tcMar>
              <w:top w:w="15" w:type="dxa"/>
              <w:left w:w="15" w:type="dxa"/>
              <w:bottom w:w="0" w:type="dxa"/>
              <w:right w:w="15" w:type="dxa"/>
            </w:tcMar>
            <w:vAlign w:val="center"/>
            <w:hideMark/>
          </w:tcPr>
          <w:p w14:paraId="5390B655"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МДК.02.02</w:t>
            </w:r>
          </w:p>
        </w:tc>
        <w:tc>
          <w:tcPr>
            <w:tcW w:w="2439" w:type="dxa"/>
            <w:shd w:val="clear" w:color="auto" w:fill="auto"/>
            <w:tcMar>
              <w:top w:w="15" w:type="dxa"/>
              <w:left w:w="15" w:type="dxa"/>
              <w:bottom w:w="0" w:type="dxa"/>
              <w:right w:w="15" w:type="dxa"/>
            </w:tcMar>
            <w:vAlign w:val="center"/>
            <w:hideMark/>
          </w:tcPr>
          <w:p w14:paraId="71AFB1DE"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Ремонт авиационного двигателя, его компонентов и функциональных систем</w:t>
            </w:r>
          </w:p>
        </w:tc>
        <w:tc>
          <w:tcPr>
            <w:tcW w:w="378" w:type="dxa"/>
            <w:shd w:val="clear" w:color="auto" w:fill="auto"/>
            <w:tcMar>
              <w:top w:w="15" w:type="dxa"/>
              <w:left w:w="15" w:type="dxa"/>
              <w:bottom w:w="0" w:type="dxa"/>
              <w:right w:w="15" w:type="dxa"/>
            </w:tcMar>
            <w:vAlign w:val="center"/>
            <w:hideMark/>
          </w:tcPr>
          <w:p w14:paraId="7C478D6D" w14:textId="5276C58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6009917F" w14:textId="4CAB14E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A1F9B90" w14:textId="1EB13DC1"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99FC8C4" w14:textId="2002188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1E5DECB" w14:textId="61C483E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4AA0F88C" w14:textId="76A7493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1C6BF4CB" w14:textId="1223E192"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49AD2BB" w14:textId="3657FF71"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7293389B" w14:textId="40D1E09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14EF891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46A4DA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D310E6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E01608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5DFF05B" w14:textId="1B510EF2"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6B14B570" w14:textId="7E1BF4E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1481767D" w14:textId="2E5E7B0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5AB42FF" w14:textId="5BD3CB6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6360335" w14:textId="6A4C6B1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125E889" w14:textId="0754216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79" w:type="dxa"/>
            <w:shd w:val="clear" w:color="auto" w:fill="auto"/>
            <w:tcMar>
              <w:top w:w="15" w:type="dxa"/>
              <w:left w:w="15" w:type="dxa"/>
              <w:bottom w:w="0" w:type="dxa"/>
              <w:right w:w="15" w:type="dxa"/>
            </w:tcMar>
            <w:vAlign w:val="center"/>
            <w:hideMark/>
          </w:tcPr>
          <w:p w14:paraId="5656B94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580E5C5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9F8578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741E60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6225F2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FAA29D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6E1538C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72AB359C" w14:textId="77777777" w:rsidTr="00CF710C">
        <w:trPr>
          <w:trHeight w:val="405"/>
        </w:trPr>
        <w:tc>
          <w:tcPr>
            <w:tcW w:w="1218" w:type="dxa"/>
            <w:shd w:val="clear" w:color="auto" w:fill="auto"/>
            <w:tcMar>
              <w:top w:w="15" w:type="dxa"/>
              <w:left w:w="15" w:type="dxa"/>
              <w:bottom w:w="0" w:type="dxa"/>
              <w:right w:w="15" w:type="dxa"/>
            </w:tcMar>
            <w:vAlign w:val="center"/>
            <w:hideMark/>
          </w:tcPr>
          <w:p w14:paraId="18C06B19"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УП. 02</w:t>
            </w:r>
          </w:p>
        </w:tc>
        <w:tc>
          <w:tcPr>
            <w:tcW w:w="2439" w:type="dxa"/>
            <w:shd w:val="clear" w:color="auto" w:fill="auto"/>
            <w:tcMar>
              <w:top w:w="15" w:type="dxa"/>
              <w:left w:w="15" w:type="dxa"/>
              <w:bottom w:w="0" w:type="dxa"/>
              <w:right w:w="15" w:type="dxa"/>
            </w:tcMar>
            <w:vAlign w:val="center"/>
            <w:hideMark/>
          </w:tcPr>
          <w:p w14:paraId="28D968DD"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Учебная практика</w:t>
            </w:r>
          </w:p>
        </w:tc>
        <w:tc>
          <w:tcPr>
            <w:tcW w:w="378" w:type="dxa"/>
            <w:shd w:val="clear" w:color="auto" w:fill="auto"/>
            <w:tcMar>
              <w:top w:w="15" w:type="dxa"/>
              <w:left w:w="15" w:type="dxa"/>
              <w:bottom w:w="0" w:type="dxa"/>
              <w:right w:w="15" w:type="dxa"/>
            </w:tcMar>
            <w:vAlign w:val="center"/>
            <w:hideMark/>
          </w:tcPr>
          <w:p w14:paraId="3798A467" w14:textId="59828CD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75E7CD25" w14:textId="649144E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58B5FA74" w14:textId="274C9491"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8561146" w14:textId="66469191"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78E1A229" w14:textId="311CB419"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03170924" w14:textId="6F38495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5C66280" w14:textId="01845462"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46BD99B9" w14:textId="113A777D"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72BF3B26" w14:textId="1AA7700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2D4D250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0393547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61D276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77DC57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F0DCD75" w14:textId="3B8E8FED"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2F8FF02D" w14:textId="5CDE1B3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FFDACB0" w14:textId="73E0ACA3"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1D6BA93" w14:textId="302A6EF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5C05CB1" w14:textId="0561225F"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FB0AA20" w14:textId="4234D0AD"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79" w:type="dxa"/>
            <w:shd w:val="clear" w:color="auto" w:fill="auto"/>
            <w:tcMar>
              <w:top w:w="15" w:type="dxa"/>
              <w:left w:w="15" w:type="dxa"/>
              <w:bottom w:w="0" w:type="dxa"/>
              <w:right w:w="15" w:type="dxa"/>
            </w:tcMar>
            <w:vAlign w:val="center"/>
            <w:hideMark/>
          </w:tcPr>
          <w:p w14:paraId="177B647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73CA171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AE418A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B93B0E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BF5E0F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2C417C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17D21CE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722B5D8B" w14:textId="77777777" w:rsidTr="00CF710C">
        <w:trPr>
          <w:trHeight w:val="405"/>
        </w:trPr>
        <w:tc>
          <w:tcPr>
            <w:tcW w:w="1218" w:type="dxa"/>
            <w:shd w:val="clear" w:color="auto" w:fill="auto"/>
            <w:tcMar>
              <w:top w:w="15" w:type="dxa"/>
              <w:left w:w="15" w:type="dxa"/>
              <w:bottom w:w="0" w:type="dxa"/>
              <w:right w:w="15" w:type="dxa"/>
            </w:tcMar>
            <w:vAlign w:val="center"/>
            <w:hideMark/>
          </w:tcPr>
          <w:p w14:paraId="2D349942"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ПП.02</w:t>
            </w:r>
          </w:p>
        </w:tc>
        <w:tc>
          <w:tcPr>
            <w:tcW w:w="2439" w:type="dxa"/>
            <w:shd w:val="clear" w:color="auto" w:fill="auto"/>
            <w:tcMar>
              <w:top w:w="15" w:type="dxa"/>
              <w:left w:w="15" w:type="dxa"/>
              <w:bottom w:w="0" w:type="dxa"/>
              <w:right w:w="15" w:type="dxa"/>
            </w:tcMar>
            <w:vAlign w:val="center"/>
            <w:hideMark/>
          </w:tcPr>
          <w:p w14:paraId="55E84EEB"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Производственная практика</w:t>
            </w:r>
          </w:p>
        </w:tc>
        <w:tc>
          <w:tcPr>
            <w:tcW w:w="378" w:type="dxa"/>
            <w:shd w:val="clear" w:color="auto" w:fill="auto"/>
            <w:tcMar>
              <w:top w:w="15" w:type="dxa"/>
              <w:left w:w="15" w:type="dxa"/>
              <w:bottom w:w="0" w:type="dxa"/>
              <w:right w:w="15" w:type="dxa"/>
            </w:tcMar>
            <w:vAlign w:val="center"/>
            <w:hideMark/>
          </w:tcPr>
          <w:p w14:paraId="4C287452" w14:textId="07C3D67A"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47035DA8" w14:textId="64EE6A1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72CD723" w14:textId="53AD416A"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3E464324" w14:textId="5315C16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288A855C" w14:textId="6FB3DB71"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652AE69F" w14:textId="46EC25A8"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39DE578D" w14:textId="3CEA6B36"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1D18461" w14:textId="48C35C3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7DD05400" w14:textId="0A488BCA"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3C33913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157BA2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D8C968C"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55785DC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5B2DB90" w14:textId="6160BE5A"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60" w:type="dxa"/>
            <w:shd w:val="clear" w:color="auto" w:fill="auto"/>
            <w:tcMar>
              <w:top w:w="15" w:type="dxa"/>
              <w:left w:w="15" w:type="dxa"/>
              <w:bottom w:w="0" w:type="dxa"/>
              <w:right w:w="15" w:type="dxa"/>
            </w:tcMar>
            <w:vAlign w:val="center"/>
            <w:hideMark/>
          </w:tcPr>
          <w:p w14:paraId="399DDA3C" w14:textId="010AB5ED"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7CA0F1A" w14:textId="6869AA9B"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DB25A73" w14:textId="2AE3D4CC"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E44A6F2" w14:textId="7633667C"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AC58276" w14:textId="7DB04A0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79" w:type="dxa"/>
            <w:shd w:val="clear" w:color="auto" w:fill="auto"/>
            <w:tcMar>
              <w:top w:w="15" w:type="dxa"/>
              <w:left w:w="15" w:type="dxa"/>
              <w:bottom w:w="0" w:type="dxa"/>
              <w:right w:w="15" w:type="dxa"/>
            </w:tcMar>
            <w:vAlign w:val="center"/>
            <w:hideMark/>
          </w:tcPr>
          <w:p w14:paraId="562A959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99" w:type="dxa"/>
            <w:shd w:val="clear" w:color="auto" w:fill="auto"/>
            <w:tcMar>
              <w:top w:w="15" w:type="dxa"/>
              <w:left w:w="15" w:type="dxa"/>
              <w:bottom w:w="0" w:type="dxa"/>
              <w:right w:w="15" w:type="dxa"/>
            </w:tcMar>
            <w:vAlign w:val="center"/>
            <w:hideMark/>
          </w:tcPr>
          <w:p w14:paraId="3AB9F94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B9D0BD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22DAD71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079A35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157BCCE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49703EF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006A01BE" w14:textId="77777777" w:rsidTr="00CF710C">
        <w:trPr>
          <w:trHeight w:val="1710"/>
        </w:trPr>
        <w:tc>
          <w:tcPr>
            <w:tcW w:w="1218" w:type="dxa"/>
            <w:shd w:val="clear" w:color="auto" w:fill="auto"/>
            <w:tcMar>
              <w:top w:w="15" w:type="dxa"/>
              <w:left w:w="15" w:type="dxa"/>
              <w:bottom w:w="0" w:type="dxa"/>
              <w:right w:w="15" w:type="dxa"/>
            </w:tcMar>
            <w:vAlign w:val="center"/>
            <w:hideMark/>
          </w:tcPr>
          <w:p w14:paraId="04B08DF8" w14:textId="77777777" w:rsidR="00CF710C" w:rsidRPr="00234E74" w:rsidRDefault="00CF710C" w:rsidP="00CF710C">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ПМ.03</w:t>
            </w:r>
          </w:p>
        </w:tc>
        <w:tc>
          <w:tcPr>
            <w:tcW w:w="2439" w:type="dxa"/>
            <w:shd w:val="clear" w:color="auto" w:fill="auto"/>
            <w:tcMar>
              <w:top w:w="15" w:type="dxa"/>
              <w:left w:w="15" w:type="dxa"/>
              <w:bottom w:w="0" w:type="dxa"/>
              <w:right w:w="15" w:type="dxa"/>
            </w:tcMar>
            <w:vAlign w:val="center"/>
            <w:hideMark/>
          </w:tcPr>
          <w:p w14:paraId="044308F0" w14:textId="77777777" w:rsidR="00CF710C" w:rsidRPr="00234E74" w:rsidRDefault="00CF710C" w:rsidP="00CF710C">
            <w:pPr>
              <w:rPr>
                <w:rFonts w:ascii="Times New Roman" w:hAnsi="Times New Roman" w:cs="Times New Roman"/>
                <w:b/>
                <w:bCs/>
                <w:color w:val="000000"/>
                <w:sz w:val="20"/>
                <w:szCs w:val="20"/>
              </w:rPr>
            </w:pPr>
            <w:r w:rsidRPr="00234E74">
              <w:rPr>
                <w:rFonts w:ascii="Times New Roman" w:hAnsi="Times New Roman" w:cs="Times New Roman"/>
                <w:b/>
                <w:bCs/>
                <w:color w:val="000000"/>
                <w:sz w:val="20"/>
                <w:szCs w:val="20"/>
              </w:rPr>
              <w:t>Организация деятельности структурного подразделения по техническому обслуживанию и ремонту авиационных двигателей</w:t>
            </w:r>
          </w:p>
        </w:tc>
        <w:tc>
          <w:tcPr>
            <w:tcW w:w="378" w:type="dxa"/>
            <w:shd w:val="clear" w:color="auto" w:fill="auto"/>
            <w:tcMar>
              <w:top w:w="15" w:type="dxa"/>
              <w:left w:w="15" w:type="dxa"/>
              <w:bottom w:w="0" w:type="dxa"/>
              <w:right w:w="15" w:type="dxa"/>
            </w:tcMar>
            <w:vAlign w:val="center"/>
            <w:hideMark/>
          </w:tcPr>
          <w:p w14:paraId="1ABA8840" w14:textId="2F901738"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0109C769" w14:textId="77FD55B2"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F33B78C" w14:textId="03EDD93A"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2E155CBD" w14:textId="369F0B6B"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04938CD0" w14:textId="3F004E02"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2B8DCC59" w14:textId="4501BC9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79E5426D" w14:textId="1ADE9BB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B325677" w14:textId="2FA50334"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052C11A3" w14:textId="77B32A0A"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06AD5E2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402B48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6D439CB"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6B9F4AB"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6EC086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80A5D4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50A9908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419C70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BF4744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C1D14B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72AFA8C8" w14:textId="6F15E7E1"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99" w:type="dxa"/>
            <w:shd w:val="clear" w:color="auto" w:fill="auto"/>
            <w:tcMar>
              <w:top w:w="15" w:type="dxa"/>
              <w:left w:w="15" w:type="dxa"/>
              <w:bottom w:w="0" w:type="dxa"/>
              <w:right w:w="15" w:type="dxa"/>
            </w:tcMar>
            <w:vAlign w:val="center"/>
            <w:hideMark/>
          </w:tcPr>
          <w:p w14:paraId="57EB02BB" w14:textId="366D990D"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DD4A65C"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11FEFCE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7E37F51D"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3C34E4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369EAD4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3633CDC2" w14:textId="77777777" w:rsidTr="00CF710C">
        <w:trPr>
          <w:trHeight w:val="1335"/>
        </w:trPr>
        <w:tc>
          <w:tcPr>
            <w:tcW w:w="1218" w:type="dxa"/>
            <w:shd w:val="clear" w:color="auto" w:fill="auto"/>
            <w:tcMar>
              <w:top w:w="15" w:type="dxa"/>
              <w:left w:w="15" w:type="dxa"/>
              <w:bottom w:w="0" w:type="dxa"/>
              <w:right w:w="15" w:type="dxa"/>
            </w:tcMar>
            <w:vAlign w:val="center"/>
            <w:hideMark/>
          </w:tcPr>
          <w:p w14:paraId="7DD1890C"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МДК 03.01</w:t>
            </w:r>
          </w:p>
        </w:tc>
        <w:tc>
          <w:tcPr>
            <w:tcW w:w="2439" w:type="dxa"/>
            <w:shd w:val="clear" w:color="auto" w:fill="auto"/>
            <w:tcMar>
              <w:top w:w="15" w:type="dxa"/>
              <w:left w:w="15" w:type="dxa"/>
              <w:bottom w:w="0" w:type="dxa"/>
              <w:right w:w="15" w:type="dxa"/>
            </w:tcMar>
            <w:vAlign w:val="center"/>
            <w:hideMark/>
          </w:tcPr>
          <w:p w14:paraId="6A8385F2"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Организационно-правовое обеспечение профессиональной деятельности</w:t>
            </w:r>
          </w:p>
        </w:tc>
        <w:tc>
          <w:tcPr>
            <w:tcW w:w="378" w:type="dxa"/>
            <w:shd w:val="clear" w:color="auto" w:fill="auto"/>
            <w:tcMar>
              <w:top w:w="15" w:type="dxa"/>
              <w:left w:w="15" w:type="dxa"/>
              <w:bottom w:w="0" w:type="dxa"/>
              <w:right w:w="15" w:type="dxa"/>
            </w:tcMar>
            <w:vAlign w:val="center"/>
            <w:hideMark/>
          </w:tcPr>
          <w:p w14:paraId="52B6956A" w14:textId="2AA626C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418EF10E" w14:textId="43EBE2A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23C26EFE" w14:textId="2E200B3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528D5FF" w14:textId="7AA5ECE0"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3AA67BAB" w14:textId="405E833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1FE3157B" w14:textId="4C8BAC60"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65BBD8A9" w14:textId="0AB4F4F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7273C872" w14:textId="11E3A101"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5EDDC3AF" w14:textId="0E87B495"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7CA8FD9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A15951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904C04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650936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C33675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6B10C37B"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D28331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A3C679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4A5F309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40D92E0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66C6F24B" w14:textId="2FD4A182"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99" w:type="dxa"/>
            <w:shd w:val="clear" w:color="auto" w:fill="auto"/>
            <w:tcMar>
              <w:top w:w="15" w:type="dxa"/>
              <w:left w:w="15" w:type="dxa"/>
              <w:bottom w:w="0" w:type="dxa"/>
              <w:right w:w="15" w:type="dxa"/>
            </w:tcMar>
            <w:vAlign w:val="center"/>
            <w:hideMark/>
          </w:tcPr>
          <w:p w14:paraId="794A12D7" w14:textId="680E00EF"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9C1BC0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856AD50"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04390F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3B1CD80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5C975F6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4E1C4A60" w14:textId="77777777" w:rsidTr="00CF710C">
        <w:trPr>
          <w:trHeight w:val="315"/>
        </w:trPr>
        <w:tc>
          <w:tcPr>
            <w:tcW w:w="1218" w:type="dxa"/>
            <w:shd w:val="clear" w:color="auto" w:fill="auto"/>
            <w:tcMar>
              <w:top w:w="15" w:type="dxa"/>
              <w:left w:w="15" w:type="dxa"/>
              <w:bottom w:w="0" w:type="dxa"/>
              <w:right w:w="15" w:type="dxa"/>
            </w:tcMar>
            <w:vAlign w:val="center"/>
            <w:hideMark/>
          </w:tcPr>
          <w:p w14:paraId="7C694F0F"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УП. 03</w:t>
            </w:r>
          </w:p>
        </w:tc>
        <w:tc>
          <w:tcPr>
            <w:tcW w:w="2439" w:type="dxa"/>
            <w:shd w:val="clear" w:color="auto" w:fill="auto"/>
            <w:tcMar>
              <w:top w:w="15" w:type="dxa"/>
              <w:left w:w="15" w:type="dxa"/>
              <w:bottom w:w="0" w:type="dxa"/>
              <w:right w:w="15" w:type="dxa"/>
            </w:tcMar>
            <w:vAlign w:val="center"/>
            <w:hideMark/>
          </w:tcPr>
          <w:p w14:paraId="6F0AEC81"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Учебная практика</w:t>
            </w:r>
          </w:p>
        </w:tc>
        <w:tc>
          <w:tcPr>
            <w:tcW w:w="378" w:type="dxa"/>
            <w:shd w:val="clear" w:color="auto" w:fill="auto"/>
            <w:tcMar>
              <w:top w:w="15" w:type="dxa"/>
              <w:left w:w="15" w:type="dxa"/>
              <w:bottom w:w="0" w:type="dxa"/>
              <w:right w:w="15" w:type="dxa"/>
            </w:tcMar>
            <w:vAlign w:val="center"/>
            <w:hideMark/>
          </w:tcPr>
          <w:p w14:paraId="11200D06" w14:textId="11ECE1BB"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15A051E9" w14:textId="56DC5E4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427309FF" w14:textId="25A7C6A8"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25357DF" w14:textId="43695097"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25EF6DA" w14:textId="1A0EB305"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7030F829" w14:textId="4A4E45F6"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21AD3D79" w14:textId="79B8FF27"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0E1C191C" w14:textId="25C00F1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66FC0BF4" w14:textId="7702028E"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6E63861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7B1C73F3"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D992FA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8C71089"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7D227F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7453300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3666507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E29A97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6F580C7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FE2BB7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583FCCA1" w14:textId="42D0D698"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99" w:type="dxa"/>
            <w:shd w:val="clear" w:color="auto" w:fill="auto"/>
            <w:tcMar>
              <w:top w:w="15" w:type="dxa"/>
              <w:left w:w="15" w:type="dxa"/>
              <w:bottom w:w="0" w:type="dxa"/>
              <w:right w:w="15" w:type="dxa"/>
            </w:tcMar>
            <w:vAlign w:val="center"/>
            <w:hideMark/>
          </w:tcPr>
          <w:p w14:paraId="229A1FFF" w14:textId="116BF6A3"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DCA3582"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217374B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551B56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0AA8DBE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0B0807B4"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CF710C" w:rsidRPr="00234E74" w14:paraId="7B4077AB" w14:textId="77777777" w:rsidTr="00CF710C">
        <w:trPr>
          <w:trHeight w:val="525"/>
        </w:trPr>
        <w:tc>
          <w:tcPr>
            <w:tcW w:w="1218" w:type="dxa"/>
            <w:shd w:val="clear" w:color="auto" w:fill="auto"/>
            <w:tcMar>
              <w:top w:w="15" w:type="dxa"/>
              <w:left w:w="15" w:type="dxa"/>
              <w:bottom w:w="0" w:type="dxa"/>
              <w:right w:w="15" w:type="dxa"/>
            </w:tcMar>
            <w:vAlign w:val="center"/>
            <w:hideMark/>
          </w:tcPr>
          <w:p w14:paraId="2E5E1161"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ПП.03</w:t>
            </w:r>
          </w:p>
        </w:tc>
        <w:tc>
          <w:tcPr>
            <w:tcW w:w="2439" w:type="dxa"/>
            <w:shd w:val="clear" w:color="auto" w:fill="auto"/>
            <w:tcMar>
              <w:top w:w="15" w:type="dxa"/>
              <w:left w:w="15" w:type="dxa"/>
              <w:bottom w:w="0" w:type="dxa"/>
              <w:right w:w="15" w:type="dxa"/>
            </w:tcMar>
            <w:vAlign w:val="center"/>
            <w:hideMark/>
          </w:tcPr>
          <w:p w14:paraId="69CD7B2C" w14:textId="77777777" w:rsidR="00CF710C" w:rsidRPr="00234E74" w:rsidRDefault="00CF710C" w:rsidP="00CF710C">
            <w:pPr>
              <w:rPr>
                <w:rFonts w:ascii="Times New Roman" w:hAnsi="Times New Roman" w:cs="Times New Roman"/>
                <w:color w:val="000000"/>
                <w:sz w:val="20"/>
                <w:szCs w:val="20"/>
              </w:rPr>
            </w:pPr>
            <w:r w:rsidRPr="00234E74">
              <w:rPr>
                <w:rFonts w:ascii="Times New Roman" w:hAnsi="Times New Roman" w:cs="Times New Roman"/>
                <w:color w:val="000000"/>
                <w:sz w:val="20"/>
                <w:szCs w:val="20"/>
              </w:rPr>
              <w:t>Производственная практика</w:t>
            </w:r>
          </w:p>
        </w:tc>
        <w:tc>
          <w:tcPr>
            <w:tcW w:w="378" w:type="dxa"/>
            <w:shd w:val="clear" w:color="auto" w:fill="auto"/>
            <w:tcMar>
              <w:top w:w="15" w:type="dxa"/>
              <w:left w:w="15" w:type="dxa"/>
              <w:bottom w:w="0" w:type="dxa"/>
              <w:right w:w="15" w:type="dxa"/>
            </w:tcMar>
            <w:vAlign w:val="center"/>
            <w:hideMark/>
          </w:tcPr>
          <w:p w14:paraId="0AFB2506" w14:textId="612FDDA9"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79" w:type="dxa"/>
            <w:shd w:val="clear" w:color="auto" w:fill="auto"/>
            <w:tcMar>
              <w:top w:w="15" w:type="dxa"/>
              <w:left w:w="15" w:type="dxa"/>
              <w:bottom w:w="0" w:type="dxa"/>
              <w:right w:w="15" w:type="dxa"/>
            </w:tcMar>
            <w:vAlign w:val="center"/>
            <w:hideMark/>
          </w:tcPr>
          <w:p w14:paraId="5FC80915" w14:textId="2F6D3346"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1811436C" w14:textId="4FDA6604"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69544313" w14:textId="79B21672"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39" w:type="dxa"/>
            <w:shd w:val="clear" w:color="auto" w:fill="auto"/>
            <w:tcMar>
              <w:top w:w="15" w:type="dxa"/>
              <w:left w:w="15" w:type="dxa"/>
              <w:bottom w:w="0" w:type="dxa"/>
              <w:right w:w="15" w:type="dxa"/>
            </w:tcMar>
            <w:vAlign w:val="center"/>
            <w:hideMark/>
          </w:tcPr>
          <w:p w14:paraId="609E1C9F" w14:textId="5E275BC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59" w:type="dxa"/>
            <w:shd w:val="clear" w:color="auto" w:fill="auto"/>
            <w:tcMar>
              <w:top w:w="15" w:type="dxa"/>
              <w:left w:w="15" w:type="dxa"/>
              <w:bottom w:w="0" w:type="dxa"/>
              <w:right w:w="15" w:type="dxa"/>
            </w:tcMar>
            <w:vAlign w:val="center"/>
            <w:hideMark/>
          </w:tcPr>
          <w:p w14:paraId="2CBCEF1B" w14:textId="4F3E87CC"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19" w:type="dxa"/>
            <w:shd w:val="clear" w:color="auto" w:fill="auto"/>
            <w:tcMar>
              <w:top w:w="15" w:type="dxa"/>
              <w:left w:w="15" w:type="dxa"/>
              <w:bottom w:w="0" w:type="dxa"/>
              <w:right w:w="15" w:type="dxa"/>
            </w:tcMar>
            <w:vAlign w:val="center"/>
            <w:hideMark/>
          </w:tcPr>
          <w:p w14:paraId="672DB580" w14:textId="0853E62B"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59" w:type="dxa"/>
            <w:shd w:val="clear" w:color="auto" w:fill="auto"/>
            <w:tcMar>
              <w:top w:w="15" w:type="dxa"/>
              <w:left w:w="15" w:type="dxa"/>
              <w:bottom w:w="0" w:type="dxa"/>
              <w:right w:w="15" w:type="dxa"/>
            </w:tcMar>
            <w:vAlign w:val="center"/>
            <w:hideMark/>
          </w:tcPr>
          <w:p w14:paraId="5F98CF68" w14:textId="5A9E555E"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399" w:type="dxa"/>
            <w:shd w:val="clear" w:color="auto" w:fill="auto"/>
            <w:tcMar>
              <w:top w:w="15" w:type="dxa"/>
              <w:left w:w="15" w:type="dxa"/>
              <w:bottom w:w="0" w:type="dxa"/>
              <w:right w:w="15" w:type="dxa"/>
            </w:tcMar>
            <w:vAlign w:val="center"/>
            <w:hideMark/>
          </w:tcPr>
          <w:p w14:paraId="0459B5CE" w14:textId="6CE884A7"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360" w:type="dxa"/>
            <w:shd w:val="clear" w:color="auto" w:fill="auto"/>
            <w:tcMar>
              <w:top w:w="15" w:type="dxa"/>
              <w:left w:w="15" w:type="dxa"/>
              <w:bottom w:w="0" w:type="dxa"/>
              <w:right w:w="15" w:type="dxa"/>
            </w:tcMar>
            <w:vAlign w:val="center"/>
            <w:hideMark/>
          </w:tcPr>
          <w:p w14:paraId="00A05E5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34F82B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3C56D49E"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6A27757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06D26A71"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514A2F77"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60BCDD6"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2DE449E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20" w:type="dxa"/>
            <w:shd w:val="clear" w:color="auto" w:fill="auto"/>
            <w:tcMar>
              <w:top w:w="15" w:type="dxa"/>
              <w:left w:w="15" w:type="dxa"/>
              <w:bottom w:w="0" w:type="dxa"/>
              <w:right w:w="15" w:type="dxa"/>
            </w:tcMar>
            <w:vAlign w:val="center"/>
            <w:hideMark/>
          </w:tcPr>
          <w:p w14:paraId="29F427D8"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6A945CA"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79" w:type="dxa"/>
            <w:shd w:val="clear" w:color="auto" w:fill="auto"/>
            <w:tcMar>
              <w:top w:w="15" w:type="dxa"/>
              <w:left w:w="15" w:type="dxa"/>
              <w:bottom w:w="0" w:type="dxa"/>
              <w:right w:w="15" w:type="dxa"/>
            </w:tcMar>
            <w:vAlign w:val="center"/>
            <w:hideMark/>
          </w:tcPr>
          <w:p w14:paraId="76E71253" w14:textId="69A03D1F"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499" w:type="dxa"/>
            <w:shd w:val="clear" w:color="auto" w:fill="auto"/>
            <w:tcMar>
              <w:top w:w="15" w:type="dxa"/>
              <w:left w:w="15" w:type="dxa"/>
              <w:bottom w:w="0" w:type="dxa"/>
              <w:right w:w="15" w:type="dxa"/>
            </w:tcMar>
            <w:vAlign w:val="center"/>
            <w:hideMark/>
          </w:tcPr>
          <w:p w14:paraId="19B6DFFC" w14:textId="4C29908F" w:rsidR="00CF710C" w:rsidRPr="00234E74" w:rsidRDefault="00CF710C" w:rsidP="00CF710C">
            <w:pPr>
              <w:jc w:val="center"/>
              <w:rPr>
                <w:rFonts w:ascii="Times New Roman" w:hAnsi="Times New Roman" w:cs="Times New Roman"/>
                <w:color w:val="000000"/>
                <w:sz w:val="20"/>
                <w:szCs w:val="20"/>
              </w:rPr>
            </w:pPr>
            <w:r>
              <w:rPr>
                <w:rFonts w:ascii="Times New Roman" w:hAnsi="Times New Roman" w:cs="Times New Roman"/>
                <w:color w:val="000000"/>
                <w:sz w:val="20"/>
                <w:szCs w:val="20"/>
              </w:rPr>
              <w:t>о</w:t>
            </w:r>
            <w:r w:rsidRPr="00234E74">
              <w:rPr>
                <w:rFonts w:ascii="Times New Roman" w:hAnsi="Times New Roman" w:cs="Times New Roman"/>
                <w:color w:val="000000"/>
                <w:sz w:val="20"/>
                <w:szCs w:val="20"/>
              </w:rPr>
              <w:t> </w:t>
            </w:r>
          </w:p>
        </w:tc>
        <w:tc>
          <w:tcPr>
            <w:tcW w:w="460" w:type="dxa"/>
            <w:shd w:val="clear" w:color="auto" w:fill="auto"/>
            <w:tcMar>
              <w:top w:w="15" w:type="dxa"/>
              <w:left w:w="15" w:type="dxa"/>
              <w:bottom w:w="0" w:type="dxa"/>
              <w:right w:w="15" w:type="dxa"/>
            </w:tcMar>
            <w:vAlign w:val="center"/>
            <w:hideMark/>
          </w:tcPr>
          <w:p w14:paraId="17BB745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375" w:type="dxa"/>
            <w:shd w:val="clear" w:color="auto" w:fill="auto"/>
            <w:tcMar>
              <w:top w:w="15" w:type="dxa"/>
              <w:left w:w="15" w:type="dxa"/>
              <w:bottom w:w="0" w:type="dxa"/>
              <w:right w:w="15" w:type="dxa"/>
            </w:tcMar>
            <w:vAlign w:val="center"/>
            <w:hideMark/>
          </w:tcPr>
          <w:p w14:paraId="0D6A93A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4CB059E5"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00" w:type="dxa"/>
            <w:shd w:val="clear" w:color="auto" w:fill="auto"/>
            <w:tcMar>
              <w:top w:w="15" w:type="dxa"/>
              <w:left w:w="15" w:type="dxa"/>
              <w:bottom w:w="0" w:type="dxa"/>
              <w:right w:w="15" w:type="dxa"/>
            </w:tcMar>
            <w:vAlign w:val="center"/>
            <w:hideMark/>
          </w:tcPr>
          <w:p w14:paraId="24757E4F"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c>
          <w:tcPr>
            <w:tcW w:w="480" w:type="dxa"/>
            <w:shd w:val="clear" w:color="auto" w:fill="auto"/>
            <w:tcMar>
              <w:top w:w="15" w:type="dxa"/>
              <w:left w:w="15" w:type="dxa"/>
              <w:bottom w:w="0" w:type="dxa"/>
              <w:right w:w="15" w:type="dxa"/>
            </w:tcMar>
            <w:vAlign w:val="center"/>
            <w:hideMark/>
          </w:tcPr>
          <w:p w14:paraId="4A7B678D" w14:textId="77777777" w:rsidR="00CF710C" w:rsidRPr="00234E74" w:rsidRDefault="00CF710C" w:rsidP="00CF710C">
            <w:pPr>
              <w:jc w:val="center"/>
              <w:rPr>
                <w:rFonts w:ascii="Times New Roman" w:hAnsi="Times New Roman" w:cs="Times New Roman"/>
                <w:color w:val="000000"/>
                <w:sz w:val="20"/>
                <w:szCs w:val="20"/>
              </w:rPr>
            </w:pPr>
            <w:r w:rsidRPr="00234E74">
              <w:rPr>
                <w:rFonts w:ascii="Times New Roman" w:hAnsi="Times New Roman" w:cs="Times New Roman"/>
                <w:color w:val="000000"/>
                <w:sz w:val="20"/>
                <w:szCs w:val="20"/>
              </w:rPr>
              <w:t> </w:t>
            </w:r>
          </w:p>
        </w:tc>
      </w:tr>
      <w:tr w:rsidR="000550B8" w:rsidRPr="00234E74" w14:paraId="3829D43F" w14:textId="77777777" w:rsidTr="00CF710C">
        <w:trPr>
          <w:trHeight w:val="525"/>
        </w:trPr>
        <w:tc>
          <w:tcPr>
            <w:tcW w:w="1218" w:type="dxa"/>
            <w:shd w:val="clear" w:color="auto" w:fill="auto"/>
            <w:tcMar>
              <w:top w:w="15" w:type="dxa"/>
              <w:left w:w="15" w:type="dxa"/>
              <w:bottom w:w="0" w:type="dxa"/>
              <w:right w:w="15" w:type="dxa"/>
            </w:tcMar>
            <w:vAlign w:val="center"/>
          </w:tcPr>
          <w:p w14:paraId="2EADD592" w14:textId="3A00829F" w:rsidR="000550B8" w:rsidRPr="00CF710C" w:rsidRDefault="000550B8" w:rsidP="000550B8">
            <w:pPr>
              <w:rPr>
                <w:rFonts w:ascii="Times New Roman" w:hAnsi="Times New Roman" w:cs="Times New Roman"/>
                <w:color w:val="000000"/>
                <w:sz w:val="20"/>
                <w:szCs w:val="20"/>
              </w:rPr>
            </w:pPr>
            <w:r w:rsidRPr="00CF710C">
              <w:rPr>
                <w:rFonts w:ascii="Times New Roman" w:hAnsi="Times New Roman" w:cs="Times New Roman"/>
                <w:b/>
                <w:bCs/>
                <w:color w:val="000000"/>
                <w:sz w:val="20"/>
                <w:szCs w:val="20"/>
              </w:rPr>
              <w:t>ПМ.04</w:t>
            </w:r>
          </w:p>
        </w:tc>
        <w:tc>
          <w:tcPr>
            <w:tcW w:w="2439" w:type="dxa"/>
            <w:shd w:val="clear" w:color="auto" w:fill="auto"/>
            <w:tcMar>
              <w:top w:w="15" w:type="dxa"/>
              <w:left w:w="15" w:type="dxa"/>
              <w:bottom w:w="0" w:type="dxa"/>
              <w:right w:w="15" w:type="dxa"/>
            </w:tcMar>
          </w:tcPr>
          <w:p w14:paraId="5DE72099" w14:textId="60EC794C" w:rsidR="000550B8" w:rsidRPr="00CF710C" w:rsidRDefault="000550B8" w:rsidP="000550B8">
            <w:pPr>
              <w:rPr>
                <w:rFonts w:ascii="Times New Roman" w:hAnsi="Times New Roman" w:cs="Times New Roman"/>
                <w:color w:val="000000"/>
                <w:sz w:val="20"/>
                <w:szCs w:val="20"/>
              </w:rPr>
            </w:pPr>
            <w:bookmarkStart w:id="41" w:name="_Hlk170753337"/>
            <w:r w:rsidRPr="00CF710C">
              <w:rPr>
                <w:rFonts w:ascii="Times New Roman" w:hAnsi="Times New Roman"/>
                <w:sz w:val="20"/>
                <w:szCs w:val="20"/>
              </w:rPr>
              <w:t>Выполнение работ по одной или нескольким профессиям рабочих, должностям служащих</w:t>
            </w:r>
            <w:bookmarkEnd w:id="41"/>
          </w:p>
        </w:tc>
        <w:tc>
          <w:tcPr>
            <w:tcW w:w="378" w:type="dxa"/>
            <w:shd w:val="clear" w:color="auto" w:fill="auto"/>
            <w:tcMar>
              <w:top w:w="15" w:type="dxa"/>
              <w:left w:w="15" w:type="dxa"/>
              <w:bottom w:w="0" w:type="dxa"/>
              <w:right w:w="15" w:type="dxa"/>
            </w:tcMar>
            <w:vAlign w:val="center"/>
          </w:tcPr>
          <w:p w14:paraId="06DA7044" w14:textId="77777777" w:rsidR="000550B8" w:rsidRPr="00CF710C" w:rsidRDefault="000550B8" w:rsidP="000550B8">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05119CA6"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0FB34BC6"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6C6E98A2"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69E27769"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300BDB06" w14:textId="77777777" w:rsidR="000550B8" w:rsidRPr="00CF710C" w:rsidRDefault="000550B8" w:rsidP="000550B8">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51DE53E3"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59451C15" w14:textId="77777777" w:rsidR="000550B8" w:rsidRPr="00CF710C" w:rsidRDefault="000550B8" w:rsidP="000550B8">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4B532BB1" w14:textId="77777777" w:rsidR="000550B8" w:rsidRPr="00CF710C" w:rsidRDefault="000550B8" w:rsidP="000550B8">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50C00BE0"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729483C3"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468FC58D"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49A99DA"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A0CFBB1"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F207152"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0AA81D3A"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6E75E3A7"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3BAB769A"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BF1D261" w14:textId="77777777" w:rsidR="000550B8" w:rsidRPr="00CF710C" w:rsidRDefault="000550B8" w:rsidP="000550B8">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4720A450" w14:textId="77777777" w:rsidR="000550B8" w:rsidRPr="00CF710C" w:rsidRDefault="000550B8" w:rsidP="000550B8">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4A4C5911"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6E01D05E" w14:textId="77777777" w:rsidR="000550B8" w:rsidRPr="00CF710C" w:rsidRDefault="000550B8" w:rsidP="000550B8">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56A39544"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5CA239ED"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56952C56" w14:textId="77777777" w:rsidR="000550B8" w:rsidRPr="00CF710C" w:rsidRDefault="000550B8" w:rsidP="000550B8">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33D2C705" w14:textId="77777777" w:rsidR="000550B8" w:rsidRPr="00CF710C" w:rsidRDefault="000550B8" w:rsidP="000550B8">
            <w:pPr>
              <w:jc w:val="center"/>
              <w:rPr>
                <w:rFonts w:ascii="Times New Roman" w:hAnsi="Times New Roman" w:cs="Times New Roman"/>
                <w:color w:val="000000"/>
                <w:sz w:val="20"/>
                <w:szCs w:val="20"/>
              </w:rPr>
            </w:pPr>
          </w:p>
        </w:tc>
      </w:tr>
      <w:tr w:rsidR="000550B8" w:rsidRPr="00234E74" w14:paraId="3E9B8735" w14:textId="77777777" w:rsidTr="00CF710C">
        <w:trPr>
          <w:trHeight w:val="525"/>
        </w:trPr>
        <w:tc>
          <w:tcPr>
            <w:tcW w:w="1218" w:type="dxa"/>
            <w:shd w:val="clear" w:color="auto" w:fill="auto"/>
            <w:tcMar>
              <w:top w:w="15" w:type="dxa"/>
              <w:left w:w="15" w:type="dxa"/>
              <w:bottom w:w="0" w:type="dxa"/>
              <w:right w:w="15" w:type="dxa"/>
            </w:tcMar>
            <w:vAlign w:val="center"/>
          </w:tcPr>
          <w:p w14:paraId="37C04F07" w14:textId="4F2EEB84" w:rsidR="000550B8" w:rsidRPr="00CF710C" w:rsidRDefault="000550B8" w:rsidP="000550B8">
            <w:pPr>
              <w:rPr>
                <w:rFonts w:ascii="Times New Roman" w:hAnsi="Times New Roman" w:cs="Times New Roman"/>
                <w:color w:val="000000"/>
                <w:sz w:val="20"/>
                <w:szCs w:val="20"/>
              </w:rPr>
            </w:pPr>
            <w:r w:rsidRPr="00CF710C">
              <w:rPr>
                <w:rFonts w:ascii="Times New Roman" w:hAnsi="Times New Roman" w:cs="Times New Roman"/>
                <w:color w:val="000000"/>
                <w:sz w:val="20"/>
                <w:szCs w:val="20"/>
              </w:rPr>
              <w:t>МДК 04.01</w:t>
            </w:r>
          </w:p>
        </w:tc>
        <w:tc>
          <w:tcPr>
            <w:tcW w:w="2439" w:type="dxa"/>
            <w:shd w:val="clear" w:color="auto" w:fill="auto"/>
            <w:tcMar>
              <w:top w:w="15" w:type="dxa"/>
              <w:left w:w="15" w:type="dxa"/>
              <w:bottom w:w="0" w:type="dxa"/>
              <w:right w:w="15" w:type="dxa"/>
            </w:tcMar>
          </w:tcPr>
          <w:p w14:paraId="67A486B9" w14:textId="6AF63B4A" w:rsidR="000550B8" w:rsidRPr="00CF710C" w:rsidRDefault="000550B8" w:rsidP="000550B8">
            <w:pPr>
              <w:rPr>
                <w:rFonts w:ascii="Times New Roman" w:hAnsi="Times New Roman" w:cs="Times New Roman"/>
                <w:color w:val="000000"/>
                <w:sz w:val="20"/>
                <w:szCs w:val="20"/>
              </w:rPr>
            </w:pPr>
            <w:r w:rsidRPr="00CF710C">
              <w:rPr>
                <w:rFonts w:ascii="Times New Roman" w:hAnsi="Times New Roman"/>
                <w:bCs/>
                <w:sz w:val="20"/>
                <w:szCs w:val="20"/>
              </w:rPr>
              <w:t>Теоретические основы экспериментально-исследовательской работы</w:t>
            </w:r>
          </w:p>
        </w:tc>
        <w:tc>
          <w:tcPr>
            <w:tcW w:w="378" w:type="dxa"/>
            <w:shd w:val="clear" w:color="auto" w:fill="auto"/>
            <w:tcMar>
              <w:top w:w="15" w:type="dxa"/>
              <w:left w:w="15" w:type="dxa"/>
              <w:bottom w:w="0" w:type="dxa"/>
              <w:right w:w="15" w:type="dxa"/>
            </w:tcMar>
            <w:vAlign w:val="center"/>
          </w:tcPr>
          <w:p w14:paraId="2DD1567A" w14:textId="77777777" w:rsidR="000550B8" w:rsidRPr="00CF710C" w:rsidRDefault="000550B8" w:rsidP="000550B8">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52EF560B"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42C4C807"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123A7AD4"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6886D906"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1840BC5C" w14:textId="77777777" w:rsidR="000550B8" w:rsidRPr="00CF710C" w:rsidRDefault="000550B8" w:rsidP="000550B8">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0686CE99"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7CB06765" w14:textId="77777777" w:rsidR="000550B8" w:rsidRPr="00CF710C" w:rsidRDefault="000550B8" w:rsidP="000550B8">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167B8727" w14:textId="77777777" w:rsidR="000550B8" w:rsidRPr="00CF710C" w:rsidRDefault="000550B8" w:rsidP="000550B8">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1BFCA794"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46B5AC63"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42A320B7"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072AE2A7"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345CFCD"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841A89C"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09EE7145"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B7C1CA4"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03637861"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A0DC894" w14:textId="77777777" w:rsidR="000550B8" w:rsidRPr="00CF710C" w:rsidRDefault="000550B8" w:rsidP="000550B8">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1DD4971B" w14:textId="77777777" w:rsidR="000550B8" w:rsidRPr="00CF710C" w:rsidRDefault="000550B8" w:rsidP="000550B8">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7FB5A944"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72B9A53" w14:textId="77777777" w:rsidR="000550B8" w:rsidRPr="00CF710C" w:rsidRDefault="000550B8" w:rsidP="000550B8">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5ECC4F79"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5F11AF65"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448298BF" w14:textId="77777777" w:rsidR="000550B8" w:rsidRPr="00CF710C" w:rsidRDefault="000550B8" w:rsidP="000550B8">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612AB62B" w14:textId="77777777" w:rsidR="000550B8" w:rsidRPr="00CF710C" w:rsidRDefault="000550B8" w:rsidP="000550B8">
            <w:pPr>
              <w:jc w:val="center"/>
              <w:rPr>
                <w:rFonts w:ascii="Times New Roman" w:hAnsi="Times New Roman" w:cs="Times New Roman"/>
                <w:color w:val="000000"/>
                <w:sz w:val="20"/>
                <w:szCs w:val="20"/>
              </w:rPr>
            </w:pPr>
          </w:p>
        </w:tc>
      </w:tr>
      <w:tr w:rsidR="000550B8" w:rsidRPr="00234E74" w14:paraId="7FC9DA5A" w14:textId="77777777" w:rsidTr="00CF710C">
        <w:trPr>
          <w:trHeight w:val="525"/>
        </w:trPr>
        <w:tc>
          <w:tcPr>
            <w:tcW w:w="1218" w:type="dxa"/>
            <w:shd w:val="clear" w:color="auto" w:fill="auto"/>
            <w:tcMar>
              <w:top w:w="15" w:type="dxa"/>
              <w:left w:w="15" w:type="dxa"/>
              <w:bottom w:w="0" w:type="dxa"/>
              <w:right w:w="15" w:type="dxa"/>
            </w:tcMar>
            <w:vAlign w:val="center"/>
          </w:tcPr>
          <w:p w14:paraId="6F9ED232" w14:textId="7429E76E" w:rsidR="000550B8" w:rsidRPr="00CF710C" w:rsidRDefault="000550B8" w:rsidP="000550B8">
            <w:pPr>
              <w:rPr>
                <w:rFonts w:ascii="Times New Roman" w:hAnsi="Times New Roman" w:cs="Times New Roman"/>
                <w:color w:val="000000"/>
                <w:sz w:val="20"/>
                <w:szCs w:val="20"/>
              </w:rPr>
            </w:pPr>
            <w:r w:rsidRPr="00CF710C">
              <w:rPr>
                <w:rFonts w:ascii="Times New Roman" w:hAnsi="Times New Roman" w:cs="Times New Roman"/>
                <w:color w:val="000000"/>
                <w:sz w:val="20"/>
                <w:szCs w:val="20"/>
              </w:rPr>
              <w:t>УП. 04</w:t>
            </w:r>
          </w:p>
        </w:tc>
        <w:tc>
          <w:tcPr>
            <w:tcW w:w="2439" w:type="dxa"/>
            <w:tcMar>
              <w:top w:w="15" w:type="dxa"/>
              <w:left w:w="15" w:type="dxa"/>
              <w:bottom w:w="0" w:type="dxa"/>
              <w:right w:w="15" w:type="dxa"/>
            </w:tcMar>
            <w:vAlign w:val="center"/>
          </w:tcPr>
          <w:p w14:paraId="3AF2AF1E" w14:textId="034D6831" w:rsidR="000550B8" w:rsidRPr="00CF710C" w:rsidRDefault="000550B8" w:rsidP="000550B8">
            <w:pPr>
              <w:rPr>
                <w:rFonts w:ascii="Times New Roman" w:hAnsi="Times New Roman" w:cs="Times New Roman"/>
                <w:color w:val="000000"/>
                <w:sz w:val="20"/>
                <w:szCs w:val="20"/>
              </w:rPr>
            </w:pPr>
            <w:r w:rsidRPr="00CF710C">
              <w:rPr>
                <w:rFonts w:ascii="Times New Roman" w:eastAsia="Calibri" w:hAnsi="Times New Roman"/>
                <w:sz w:val="20"/>
                <w:szCs w:val="20"/>
              </w:rPr>
              <w:t>Учебная практика</w:t>
            </w:r>
          </w:p>
        </w:tc>
        <w:tc>
          <w:tcPr>
            <w:tcW w:w="378" w:type="dxa"/>
            <w:shd w:val="clear" w:color="auto" w:fill="auto"/>
            <w:tcMar>
              <w:top w:w="15" w:type="dxa"/>
              <w:left w:w="15" w:type="dxa"/>
              <w:bottom w:w="0" w:type="dxa"/>
              <w:right w:w="15" w:type="dxa"/>
            </w:tcMar>
            <w:vAlign w:val="center"/>
          </w:tcPr>
          <w:p w14:paraId="0B34DB8E" w14:textId="77777777" w:rsidR="000550B8" w:rsidRPr="00CF710C" w:rsidRDefault="000550B8" w:rsidP="000550B8">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05D79F45"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3C05D4E3"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46C4D27E"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07CC174D"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3BA68B30" w14:textId="77777777" w:rsidR="000550B8" w:rsidRPr="00CF710C" w:rsidRDefault="000550B8" w:rsidP="000550B8">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7F367C56"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684CEF84" w14:textId="77777777" w:rsidR="000550B8" w:rsidRPr="00CF710C" w:rsidRDefault="000550B8" w:rsidP="000550B8">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6A8D99F4" w14:textId="77777777" w:rsidR="000550B8" w:rsidRPr="00CF710C" w:rsidRDefault="000550B8" w:rsidP="000550B8">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55582145"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31014908"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95B8024"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664F9C73"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731CA89"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6C33ACAE"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157470EC"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F1CBBD1"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7C5E0F99"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F895625" w14:textId="77777777" w:rsidR="000550B8" w:rsidRPr="00CF710C" w:rsidRDefault="000550B8" w:rsidP="000550B8">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12BAA322" w14:textId="77777777" w:rsidR="000550B8" w:rsidRPr="00CF710C" w:rsidRDefault="000550B8" w:rsidP="000550B8">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1D111317"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31614A0" w14:textId="77777777" w:rsidR="000550B8" w:rsidRPr="00CF710C" w:rsidRDefault="000550B8" w:rsidP="000550B8">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71220B99"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4223E5BE"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763178EC" w14:textId="77777777" w:rsidR="000550B8" w:rsidRPr="00CF710C" w:rsidRDefault="000550B8" w:rsidP="000550B8">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62F8D9D6" w14:textId="77777777" w:rsidR="000550B8" w:rsidRPr="00CF710C" w:rsidRDefault="000550B8" w:rsidP="000550B8">
            <w:pPr>
              <w:jc w:val="center"/>
              <w:rPr>
                <w:rFonts w:ascii="Times New Roman" w:hAnsi="Times New Roman" w:cs="Times New Roman"/>
                <w:color w:val="000000"/>
                <w:sz w:val="20"/>
                <w:szCs w:val="20"/>
              </w:rPr>
            </w:pPr>
          </w:p>
        </w:tc>
      </w:tr>
      <w:tr w:rsidR="000550B8" w:rsidRPr="00234E74" w14:paraId="2EF63D10" w14:textId="77777777" w:rsidTr="00CF710C">
        <w:trPr>
          <w:trHeight w:val="525"/>
        </w:trPr>
        <w:tc>
          <w:tcPr>
            <w:tcW w:w="1218" w:type="dxa"/>
            <w:shd w:val="clear" w:color="auto" w:fill="auto"/>
            <w:tcMar>
              <w:top w:w="15" w:type="dxa"/>
              <w:left w:w="15" w:type="dxa"/>
              <w:bottom w:w="0" w:type="dxa"/>
              <w:right w:w="15" w:type="dxa"/>
            </w:tcMar>
            <w:vAlign w:val="center"/>
          </w:tcPr>
          <w:p w14:paraId="7DCAB94F" w14:textId="51101A1C" w:rsidR="000550B8" w:rsidRPr="00CF710C" w:rsidRDefault="000550B8" w:rsidP="000550B8">
            <w:pPr>
              <w:rPr>
                <w:rFonts w:ascii="Times New Roman" w:hAnsi="Times New Roman" w:cs="Times New Roman"/>
                <w:color w:val="000000"/>
                <w:sz w:val="20"/>
                <w:szCs w:val="20"/>
              </w:rPr>
            </w:pPr>
            <w:r w:rsidRPr="00CF710C">
              <w:rPr>
                <w:rFonts w:ascii="Times New Roman" w:hAnsi="Times New Roman" w:cs="Times New Roman"/>
                <w:color w:val="000000"/>
                <w:sz w:val="20"/>
                <w:szCs w:val="20"/>
              </w:rPr>
              <w:t>ПП.04</w:t>
            </w:r>
          </w:p>
        </w:tc>
        <w:tc>
          <w:tcPr>
            <w:tcW w:w="2439" w:type="dxa"/>
            <w:tcMar>
              <w:top w:w="15" w:type="dxa"/>
              <w:left w:w="15" w:type="dxa"/>
              <w:bottom w:w="0" w:type="dxa"/>
              <w:right w:w="15" w:type="dxa"/>
            </w:tcMar>
            <w:vAlign w:val="center"/>
          </w:tcPr>
          <w:p w14:paraId="65340D66" w14:textId="4BA2DF44" w:rsidR="000550B8" w:rsidRPr="00CF710C" w:rsidRDefault="000550B8" w:rsidP="000550B8">
            <w:pPr>
              <w:rPr>
                <w:rFonts w:ascii="Times New Roman" w:hAnsi="Times New Roman" w:cs="Times New Roman"/>
                <w:color w:val="000000"/>
                <w:sz w:val="20"/>
                <w:szCs w:val="20"/>
              </w:rPr>
            </w:pPr>
            <w:r w:rsidRPr="00CF710C">
              <w:rPr>
                <w:rFonts w:ascii="Times New Roman" w:eastAsia="Calibri" w:hAnsi="Times New Roman"/>
                <w:sz w:val="20"/>
                <w:szCs w:val="20"/>
              </w:rPr>
              <w:t>Производственная практика</w:t>
            </w:r>
          </w:p>
        </w:tc>
        <w:tc>
          <w:tcPr>
            <w:tcW w:w="378" w:type="dxa"/>
            <w:shd w:val="clear" w:color="auto" w:fill="auto"/>
            <w:tcMar>
              <w:top w:w="15" w:type="dxa"/>
              <w:left w:w="15" w:type="dxa"/>
              <w:bottom w:w="0" w:type="dxa"/>
              <w:right w:w="15" w:type="dxa"/>
            </w:tcMar>
            <w:vAlign w:val="center"/>
          </w:tcPr>
          <w:p w14:paraId="18F2EC15" w14:textId="77777777" w:rsidR="000550B8" w:rsidRPr="00CF710C" w:rsidRDefault="000550B8" w:rsidP="000550B8">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3A5795EE"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4D1F9D0F"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50D91ADF" w14:textId="77777777" w:rsidR="000550B8" w:rsidRPr="00CF710C" w:rsidRDefault="000550B8" w:rsidP="000550B8">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33E8AF5C"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009C27CE" w14:textId="77777777" w:rsidR="000550B8" w:rsidRPr="00CF710C" w:rsidRDefault="000550B8" w:rsidP="000550B8">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01AFB2FA" w14:textId="77777777" w:rsidR="000550B8" w:rsidRPr="00CF710C" w:rsidRDefault="000550B8" w:rsidP="000550B8">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4C71C995" w14:textId="77777777" w:rsidR="000550B8" w:rsidRPr="00CF710C" w:rsidRDefault="000550B8" w:rsidP="000550B8">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444F3746" w14:textId="77777777" w:rsidR="000550B8" w:rsidRPr="00CF710C" w:rsidRDefault="000550B8" w:rsidP="000550B8">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2E08575E"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110C69F3"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449369E"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27C10CBD"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412711F"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428A9086"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58D72B7C"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51AC26D6" w14:textId="77777777" w:rsidR="000550B8" w:rsidRPr="00CF710C" w:rsidRDefault="000550B8" w:rsidP="000550B8">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545AC412"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920C8B2" w14:textId="77777777" w:rsidR="000550B8" w:rsidRPr="00CF710C" w:rsidRDefault="000550B8" w:rsidP="000550B8">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39C02C8E" w14:textId="77777777" w:rsidR="000550B8" w:rsidRPr="00CF710C" w:rsidRDefault="000550B8" w:rsidP="000550B8">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1C7A1FE6" w14:textId="77777777" w:rsidR="000550B8" w:rsidRPr="00CF710C" w:rsidRDefault="000550B8" w:rsidP="000550B8">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4268C01" w14:textId="77777777" w:rsidR="000550B8" w:rsidRPr="00CF710C" w:rsidRDefault="000550B8" w:rsidP="000550B8">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25D5C6DA"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53A4D6C" w14:textId="77777777" w:rsidR="000550B8" w:rsidRPr="00CF710C" w:rsidRDefault="000550B8" w:rsidP="000550B8">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78B8F2DC" w14:textId="77777777" w:rsidR="000550B8" w:rsidRPr="00CF710C" w:rsidRDefault="000550B8" w:rsidP="000550B8">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6A49DED3" w14:textId="77777777" w:rsidR="000550B8" w:rsidRPr="00CF710C" w:rsidRDefault="000550B8" w:rsidP="000550B8">
            <w:pPr>
              <w:jc w:val="center"/>
              <w:rPr>
                <w:rFonts w:ascii="Times New Roman" w:hAnsi="Times New Roman" w:cs="Times New Roman"/>
                <w:color w:val="000000"/>
                <w:sz w:val="20"/>
                <w:szCs w:val="20"/>
              </w:rPr>
            </w:pPr>
          </w:p>
        </w:tc>
      </w:tr>
      <w:tr w:rsidR="00CF710C" w:rsidRPr="00234E74" w14:paraId="7E29F0D0" w14:textId="77777777" w:rsidTr="00CF710C">
        <w:trPr>
          <w:trHeight w:val="113"/>
        </w:trPr>
        <w:tc>
          <w:tcPr>
            <w:tcW w:w="1218" w:type="dxa"/>
            <w:shd w:val="clear" w:color="auto" w:fill="auto"/>
            <w:tcMar>
              <w:top w:w="15" w:type="dxa"/>
              <w:left w:w="15" w:type="dxa"/>
              <w:bottom w:w="0" w:type="dxa"/>
              <w:right w:w="15" w:type="dxa"/>
            </w:tcMar>
            <w:vAlign w:val="center"/>
          </w:tcPr>
          <w:p w14:paraId="52215460" w14:textId="77777777" w:rsidR="00C536B2" w:rsidRPr="00234E74" w:rsidRDefault="00C536B2" w:rsidP="00BF0122">
            <w:pPr>
              <w:rPr>
                <w:rFonts w:ascii="Times New Roman" w:hAnsi="Times New Roman" w:cs="Times New Roman"/>
                <w:color w:val="000000"/>
                <w:sz w:val="20"/>
                <w:szCs w:val="20"/>
              </w:rPr>
            </w:pPr>
          </w:p>
        </w:tc>
        <w:tc>
          <w:tcPr>
            <w:tcW w:w="2439" w:type="dxa"/>
            <w:shd w:val="clear" w:color="auto" w:fill="auto"/>
            <w:tcMar>
              <w:top w:w="15" w:type="dxa"/>
              <w:left w:w="15" w:type="dxa"/>
              <w:bottom w:w="0" w:type="dxa"/>
              <w:right w:w="15" w:type="dxa"/>
            </w:tcMar>
            <w:vAlign w:val="center"/>
          </w:tcPr>
          <w:p w14:paraId="36EFCF0D" w14:textId="77777777" w:rsidR="00C536B2" w:rsidRPr="00C536B2" w:rsidRDefault="00C536B2" w:rsidP="00BF0122">
            <w:pPr>
              <w:rPr>
                <w:rFonts w:ascii="Times New Roman" w:hAnsi="Times New Roman" w:cs="Times New Roman"/>
                <w:b/>
                <w:bCs/>
                <w:color w:val="000000"/>
                <w:sz w:val="20"/>
                <w:szCs w:val="20"/>
              </w:rPr>
            </w:pPr>
            <w:r w:rsidRPr="00C536B2">
              <w:rPr>
                <w:rFonts w:ascii="Times New Roman" w:hAnsi="Times New Roman" w:cs="Times New Roman"/>
                <w:b/>
                <w:bCs/>
                <w:color w:val="000000"/>
                <w:sz w:val="20"/>
                <w:szCs w:val="20"/>
              </w:rPr>
              <w:t>Машиностроение</w:t>
            </w:r>
          </w:p>
          <w:p w14:paraId="63AEDAA3" w14:textId="33193A3A" w:rsidR="00C536B2" w:rsidRPr="00234E74" w:rsidRDefault="00C536B2" w:rsidP="00BF0122">
            <w:pPr>
              <w:rPr>
                <w:rFonts w:ascii="Times New Roman" w:hAnsi="Times New Roman" w:cs="Times New Roman"/>
                <w:color w:val="000000"/>
                <w:sz w:val="20"/>
                <w:szCs w:val="20"/>
              </w:rPr>
            </w:pPr>
          </w:p>
        </w:tc>
        <w:tc>
          <w:tcPr>
            <w:tcW w:w="378" w:type="dxa"/>
            <w:shd w:val="clear" w:color="auto" w:fill="auto"/>
            <w:tcMar>
              <w:top w:w="15" w:type="dxa"/>
              <w:left w:w="15" w:type="dxa"/>
              <w:bottom w:w="0" w:type="dxa"/>
              <w:right w:w="15" w:type="dxa"/>
            </w:tcMar>
            <w:vAlign w:val="center"/>
          </w:tcPr>
          <w:p w14:paraId="46069CDF" w14:textId="77777777" w:rsidR="00C536B2" w:rsidRPr="00234E74" w:rsidRDefault="00C536B2" w:rsidP="00BF0122">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06BCE1F2"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1734A69B"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59E849CB"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3F63E782"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76B53C3E" w14:textId="77777777" w:rsidR="00C536B2" w:rsidRPr="00234E74" w:rsidRDefault="00C536B2" w:rsidP="00BF0122">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21D50472"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04184EE0" w14:textId="77777777" w:rsidR="00C536B2" w:rsidRPr="00234E74" w:rsidRDefault="00C536B2" w:rsidP="00BF0122">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3396A976" w14:textId="77777777" w:rsidR="00C536B2" w:rsidRPr="00234E74" w:rsidRDefault="00C536B2" w:rsidP="00BF0122">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35EFF5A6"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51AFBCB7"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5DE7A965"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B5A7DA2"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9925F94"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F69A5A6"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1304DF4C"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CF7222E"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6FE701B2"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C38F258" w14:textId="77777777" w:rsidR="00C536B2" w:rsidRPr="00234E74" w:rsidRDefault="00C536B2" w:rsidP="00BF0122">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7FB5C400" w14:textId="77777777" w:rsidR="00C536B2" w:rsidRPr="00234E74" w:rsidRDefault="00C536B2" w:rsidP="00BF0122">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7B2D3061"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FA5E729" w14:textId="77777777" w:rsidR="00C536B2" w:rsidRPr="00234E74" w:rsidRDefault="00C536B2" w:rsidP="00BF0122">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6AA1D55A"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5D82C625"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7CF85B38" w14:textId="77777777" w:rsidR="00C536B2" w:rsidRPr="00234E74" w:rsidRDefault="00C536B2" w:rsidP="00BF0122">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5ED0751E" w14:textId="77777777" w:rsidR="00C536B2" w:rsidRPr="00234E74" w:rsidRDefault="00C536B2" w:rsidP="00BF0122">
            <w:pPr>
              <w:jc w:val="center"/>
              <w:rPr>
                <w:rFonts w:ascii="Times New Roman" w:hAnsi="Times New Roman" w:cs="Times New Roman"/>
                <w:color w:val="000000"/>
                <w:sz w:val="20"/>
                <w:szCs w:val="20"/>
              </w:rPr>
            </w:pPr>
          </w:p>
        </w:tc>
      </w:tr>
      <w:tr w:rsidR="00CF710C" w:rsidRPr="00234E74" w14:paraId="3CE9A445" w14:textId="77777777" w:rsidTr="00CF710C">
        <w:trPr>
          <w:trHeight w:val="286"/>
        </w:trPr>
        <w:tc>
          <w:tcPr>
            <w:tcW w:w="1218" w:type="dxa"/>
            <w:shd w:val="clear" w:color="auto" w:fill="auto"/>
            <w:tcMar>
              <w:top w:w="15" w:type="dxa"/>
              <w:left w:w="15" w:type="dxa"/>
              <w:bottom w:w="0" w:type="dxa"/>
              <w:right w:w="15" w:type="dxa"/>
            </w:tcMar>
          </w:tcPr>
          <w:p w14:paraId="2A085180" w14:textId="626456EF" w:rsidR="00C536B2" w:rsidRPr="00234E74" w:rsidRDefault="00C536B2" w:rsidP="00BF0122">
            <w:pPr>
              <w:rPr>
                <w:rFonts w:ascii="Times New Roman" w:hAnsi="Times New Roman" w:cs="Times New Roman"/>
                <w:color w:val="000000"/>
                <w:sz w:val="20"/>
                <w:szCs w:val="20"/>
              </w:rPr>
            </w:pPr>
            <w:r>
              <w:rPr>
                <w:rFonts w:ascii="Times New Roman" w:hAnsi="Times New Roman"/>
                <w:sz w:val="20"/>
              </w:rPr>
              <w:t>ПМ.0Х</w:t>
            </w:r>
          </w:p>
        </w:tc>
        <w:tc>
          <w:tcPr>
            <w:tcW w:w="2439" w:type="dxa"/>
            <w:shd w:val="clear" w:color="auto" w:fill="auto"/>
            <w:tcMar>
              <w:top w:w="15" w:type="dxa"/>
              <w:left w:w="15" w:type="dxa"/>
              <w:bottom w:w="0" w:type="dxa"/>
              <w:right w:w="15" w:type="dxa"/>
            </w:tcMar>
            <w:vAlign w:val="center"/>
          </w:tcPr>
          <w:p w14:paraId="1C2B71BF" w14:textId="6ED28129" w:rsidR="00C536B2" w:rsidRPr="00234E74" w:rsidRDefault="00C536B2" w:rsidP="00BF0122">
            <w:pPr>
              <w:rPr>
                <w:rFonts w:ascii="Times New Roman" w:hAnsi="Times New Roman" w:cs="Times New Roman"/>
                <w:color w:val="000000"/>
                <w:sz w:val="20"/>
                <w:szCs w:val="20"/>
              </w:rPr>
            </w:pPr>
            <w:r w:rsidRPr="00C536B2">
              <w:rPr>
                <w:rFonts w:ascii="Times New Roman" w:hAnsi="Times New Roman" w:cs="Times New Roman"/>
                <w:color w:val="000000"/>
                <w:sz w:val="20"/>
                <w:szCs w:val="20"/>
              </w:rPr>
              <w:t>Выполнение работ по профессии Дефектовщик авиационной техники</w:t>
            </w:r>
            <w:r w:rsidR="00F00F72">
              <w:rPr>
                <w:rFonts w:ascii="Times New Roman" w:hAnsi="Times New Roman" w:cs="Times New Roman"/>
                <w:color w:val="000000"/>
                <w:sz w:val="20"/>
                <w:szCs w:val="20"/>
              </w:rPr>
              <w:t xml:space="preserve"> 11822</w:t>
            </w:r>
          </w:p>
        </w:tc>
        <w:tc>
          <w:tcPr>
            <w:tcW w:w="378" w:type="dxa"/>
            <w:shd w:val="clear" w:color="auto" w:fill="auto"/>
            <w:tcMar>
              <w:top w:w="15" w:type="dxa"/>
              <w:left w:w="15" w:type="dxa"/>
              <w:bottom w:w="0" w:type="dxa"/>
              <w:right w:w="15" w:type="dxa"/>
            </w:tcMar>
            <w:vAlign w:val="center"/>
          </w:tcPr>
          <w:p w14:paraId="49B7627C" w14:textId="77777777" w:rsidR="00C536B2" w:rsidRPr="00234E74" w:rsidRDefault="00C536B2" w:rsidP="00BF0122">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1B4A0E6F"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03187492"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5C3CBA03"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20B8EF0B"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71B73D54" w14:textId="77777777" w:rsidR="00C536B2" w:rsidRPr="00234E74" w:rsidRDefault="00C536B2" w:rsidP="00BF0122">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1DB8B288"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51A5DE5A" w14:textId="77777777" w:rsidR="00C536B2" w:rsidRPr="00234E74" w:rsidRDefault="00C536B2" w:rsidP="00BF0122">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634FFF74" w14:textId="77777777" w:rsidR="00C536B2" w:rsidRPr="00234E74" w:rsidRDefault="00C536B2" w:rsidP="00BF0122">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0F080067"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41041B2D"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55936A2F"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35D68F0"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18F8D31"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B2847A5"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535183A5"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9343C4F"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63FAAE10"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2F49653" w14:textId="77777777" w:rsidR="00C536B2" w:rsidRPr="00234E74" w:rsidRDefault="00C536B2" w:rsidP="00BF0122">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1C37A0F5" w14:textId="77777777" w:rsidR="00C536B2" w:rsidRPr="00234E74" w:rsidRDefault="00C536B2" w:rsidP="00BF0122">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1D269054"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6B7B9844" w14:textId="77777777" w:rsidR="00C536B2" w:rsidRPr="00234E74" w:rsidRDefault="00C536B2" w:rsidP="00BF0122">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7F8D59EB"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6CBF77E4"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086758D9" w14:textId="77777777" w:rsidR="00C536B2" w:rsidRPr="00234E74" w:rsidRDefault="00C536B2" w:rsidP="00BF0122">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7FC82969" w14:textId="77777777" w:rsidR="00C536B2" w:rsidRPr="00234E74" w:rsidRDefault="00C536B2" w:rsidP="00BF0122">
            <w:pPr>
              <w:jc w:val="center"/>
              <w:rPr>
                <w:rFonts w:ascii="Times New Roman" w:hAnsi="Times New Roman" w:cs="Times New Roman"/>
                <w:color w:val="000000"/>
                <w:sz w:val="20"/>
                <w:szCs w:val="20"/>
              </w:rPr>
            </w:pPr>
          </w:p>
        </w:tc>
      </w:tr>
      <w:tr w:rsidR="00CF710C" w:rsidRPr="00234E74" w14:paraId="3F5E873C" w14:textId="77777777" w:rsidTr="00CF710C">
        <w:trPr>
          <w:trHeight w:val="249"/>
        </w:trPr>
        <w:tc>
          <w:tcPr>
            <w:tcW w:w="1218" w:type="dxa"/>
            <w:shd w:val="clear" w:color="auto" w:fill="auto"/>
            <w:tcMar>
              <w:top w:w="15" w:type="dxa"/>
              <w:left w:w="15" w:type="dxa"/>
              <w:bottom w:w="0" w:type="dxa"/>
              <w:right w:w="15" w:type="dxa"/>
            </w:tcMar>
          </w:tcPr>
          <w:p w14:paraId="6A4FC01C" w14:textId="3E680224" w:rsidR="00C536B2" w:rsidRPr="00234E74" w:rsidRDefault="00C536B2" w:rsidP="00BF0122">
            <w:pPr>
              <w:rPr>
                <w:rFonts w:ascii="Times New Roman" w:hAnsi="Times New Roman" w:cs="Times New Roman"/>
                <w:color w:val="000000"/>
                <w:sz w:val="20"/>
                <w:szCs w:val="20"/>
              </w:rPr>
            </w:pPr>
            <w:r>
              <w:rPr>
                <w:rFonts w:ascii="Times New Roman" w:hAnsi="Times New Roman"/>
                <w:sz w:val="20"/>
              </w:rPr>
              <w:t>МДК 0Х.01</w:t>
            </w:r>
          </w:p>
        </w:tc>
        <w:tc>
          <w:tcPr>
            <w:tcW w:w="2439" w:type="dxa"/>
            <w:shd w:val="clear" w:color="auto" w:fill="auto"/>
            <w:tcMar>
              <w:top w:w="15" w:type="dxa"/>
              <w:left w:w="15" w:type="dxa"/>
              <w:bottom w:w="0" w:type="dxa"/>
              <w:right w:w="15" w:type="dxa"/>
            </w:tcMar>
            <w:vAlign w:val="center"/>
          </w:tcPr>
          <w:p w14:paraId="1089D23C" w14:textId="77777777" w:rsidR="00C536B2" w:rsidRPr="00234E74" w:rsidRDefault="00C536B2" w:rsidP="00BF0122">
            <w:pPr>
              <w:rPr>
                <w:rFonts w:ascii="Times New Roman" w:hAnsi="Times New Roman" w:cs="Times New Roman"/>
                <w:color w:val="000000"/>
                <w:sz w:val="20"/>
                <w:szCs w:val="20"/>
              </w:rPr>
            </w:pPr>
          </w:p>
        </w:tc>
        <w:tc>
          <w:tcPr>
            <w:tcW w:w="378" w:type="dxa"/>
            <w:shd w:val="clear" w:color="auto" w:fill="auto"/>
            <w:tcMar>
              <w:top w:w="15" w:type="dxa"/>
              <w:left w:w="15" w:type="dxa"/>
              <w:bottom w:w="0" w:type="dxa"/>
              <w:right w:w="15" w:type="dxa"/>
            </w:tcMar>
            <w:vAlign w:val="center"/>
          </w:tcPr>
          <w:p w14:paraId="1252F608" w14:textId="77777777" w:rsidR="00C536B2" w:rsidRPr="00234E74" w:rsidRDefault="00C536B2" w:rsidP="00BF0122">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13B54728"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2C77907D"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01EEE5C7"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44F1B904"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0853B15D" w14:textId="77777777" w:rsidR="00C536B2" w:rsidRPr="00234E74" w:rsidRDefault="00C536B2" w:rsidP="00BF0122">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0DC7FE47"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4C7293D4" w14:textId="77777777" w:rsidR="00C536B2" w:rsidRPr="00234E74" w:rsidRDefault="00C536B2" w:rsidP="00BF0122">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629E0208" w14:textId="77777777" w:rsidR="00C536B2" w:rsidRPr="00234E74" w:rsidRDefault="00C536B2" w:rsidP="00BF0122">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62C0DAD3"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1B97BC67"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723768A"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6874BAD"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5F6EE085"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BA842C1"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4115CA4B"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BFE7376"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6BA07C5C"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6CFD76D" w14:textId="77777777" w:rsidR="00C536B2" w:rsidRPr="00234E74" w:rsidRDefault="00C536B2" w:rsidP="00BF0122">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6E8829C4" w14:textId="77777777" w:rsidR="00C536B2" w:rsidRPr="00234E74" w:rsidRDefault="00C536B2" w:rsidP="00BF0122">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78B734BE"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76F56A2" w14:textId="77777777" w:rsidR="00C536B2" w:rsidRPr="00234E74" w:rsidRDefault="00C536B2" w:rsidP="00BF0122">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755B5732"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4C2D0AE8"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770835ED" w14:textId="77777777" w:rsidR="00C536B2" w:rsidRPr="00234E74" w:rsidRDefault="00C536B2" w:rsidP="00BF0122">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1109C886" w14:textId="77777777" w:rsidR="00C536B2" w:rsidRPr="00234E74" w:rsidRDefault="00C536B2" w:rsidP="00BF0122">
            <w:pPr>
              <w:jc w:val="center"/>
              <w:rPr>
                <w:rFonts w:ascii="Times New Roman" w:hAnsi="Times New Roman" w:cs="Times New Roman"/>
                <w:color w:val="000000"/>
                <w:sz w:val="20"/>
                <w:szCs w:val="20"/>
              </w:rPr>
            </w:pPr>
          </w:p>
        </w:tc>
      </w:tr>
      <w:tr w:rsidR="00CF710C" w:rsidRPr="00234E74" w14:paraId="32C0275E" w14:textId="77777777" w:rsidTr="00CF710C">
        <w:trPr>
          <w:trHeight w:val="124"/>
        </w:trPr>
        <w:tc>
          <w:tcPr>
            <w:tcW w:w="1218" w:type="dxa"/>
            <w:shd w:val="clear" w:color="auto" w:fill="auto"/>
            <w:tcMar>
              <w:top w:w="15" w:type="dxa"/>
              <w:left w:w="15" w:type="dxa"/>
              <w:bottom w:w="0" w:type="dxa"/>
              <w:right w:w="15" w:type="dxa"/>
            </w:tcMar>
          </w:tcPr>
          <w:p w14:paraId="305EADDD" w14:textId="3726E776" w:rsidR="00C536B2" w:rsidRPr="00234E74" w:rsidRDefault="00C536B2" w:rsidP="00BF0122">
            <w:pPr>
              <w:rPr>
                <w:rFonts w:ascii="Times New Roman" w:hAnsi="Times New Roman" w:cs="Times New Roman"/>
                <w:color w:val="000000"/>
                <w:sz w:val="20"/>
                <w:szCs w:val="20"/>
              </w:rPr>
            </w:pPr>
            <w:r>
              <w:rPr>
                <w:rFonts w:ascii="Times New Roman" w:hAnsi="Times New Roman"/>
                <w:sz w:val="20"/>
              </w:rPr>
              <w:t>УП.ХХ</w:t>
            </w:r>
          </w:p>
        </w:tc>
        <w:tc>
          <w:tcPr>
            <w:tcW w:w="2439" w:type="dxa"/>
            <w:shd w:val="clear" w:color="auto" w:fill="auto"/>
            <w:tcMar>
              <w:top w:w="15" w:type="dxa"/>
              <w:left w:w="15" w:type="dxa"/>
              <w:bottom w:w="0" w:type="dxa"/>
              <w:right w:w="15" w:type="dxa"/>
            </w:tcMar>
            <w:vAlign w:val="center"/>
          </w:tcPr>
          <w:p w14:paraId="3B40D492" w14:textId="77777777" w:rsidR="00C536B2" w:rsidRPr="00234E74" w:rsidRDefault="00C536B2" w:rsidP="00BF0122">
            <w:pPr>
              <w:rPr>
                <w:rFonts w:ascii="Times New Roman" w:hAnsi="Times New Roman" w:cs="Times New Roman"/>
                <w:color w:val="000000"/>
                <w:sz w:val="20"/>
                <w:szCs w:val="20"/>
              </w:rPr>
            </w:pPr>
          </w:p>
        </w:tc>
        <w:tc>
          <w:tcPr>
            <w:tcW w:w="378" w:type="dxa"/>
            <w:shd w:val="clear" w:color="auto" w:fill="auto"/>
            <w:tcMar>
              <w:top w:w="15" w:type="dxa"/>
              <w:left w:w="15" w:type="dxa"/>
              <w:bottom w:w="0" w:type="dxa"/>
              <w:right w:w="15" w:type="dxa"/>
            </w:tcMar>
            <w:vAlign w:val="center"/>
          </w:tcPr>
          <w:p w14:paraId="4127C459" w14:textId="77777777" w:rsidR="00C536B2" w:rsidRPr="00234E74" w:rsidRDefault="00C536B2" w:rsidP="00BF0122">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2DA465F9"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16E8BA8E"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79499CCB"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18111554"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626BFB79" w14:textId="77777777" w:rsidR="00C536B2" w:rsidRPr="00234E74" w:rsidRDefault="00C536B2" w:rsidP="00BF0122">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639B477E"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57129440" w14:textId="77777777" w:rsidR="00C536B2" w:rsidRPr="00234E74" w:rsidRDefault="00C536B2" w:rsidP="00BF0122">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7ECE2F2B" w14:textId="77777777" w:rsidR="00C536B2" w:rsidRPr="00234E74" w:rsidRDefault="00C536B2" w:rsidP="00BF0122">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46F46F3E"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2A5C89A6"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B195CE7"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570DDB37"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499FA9E4"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D4572A9"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3C4C8746"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5EEE6603"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7ACC7C45"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11C85496" w14:textId="77777777" w:rsidR="00C536B2" w:rsidRPr="00234E74" w:rsidRDefault="00C536B2" w:rsidP="00BF0122">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4D61B929" w14:textId="77777777" w:rsidR="00C536B2" w:rsidRPr="00234E74" w:rsidRDefault="00C536B2" w:rsidP="00BF0122">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39093C5A"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25D1619" w14:textId="77777777" w:rsidR="00C536B2" w:rsidRPr="00234E74" w:rsidRDefault="00C536B2" w:rsidP="00BF0122">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382588E9"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3022598"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5468EE9E" w14:textId="77777777" w:rsidR="00C536B2" w:rsidRPr="00234E74" w:rsidRDefault="00C536B2" w:rsidP="00BF0122">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5896F84B" w14:textId="77777777" w:rsidR="00C536B2" w:rsidRPr="00234E74" w:rsidRDefault="00C536B2" w:rsidP="00BF0122">
            <w:pPr>
              <w:jc w:val="center"/>
              <w:rPr>
                <w:rFonts w:ascii="Times New Roman" w:hAnsi="Times New Roman" w:cs="Times New Roman"/>
                <w:color w:val="000000"/>
                <w:sz w:val="20"/>
                <w:szCs w:val="20"/>
              </w:rPr>
            </w:pPr>
          </w:p>
        </w:tc>
      </w:tr>
      <w:tr w:rsidR="00CF710C" w:rsidRPr="00234E74" w14:paraId="528E5E1C" w14:textId="77777777" w:rsidTr="00CF710C">
        <w:trPr>
          <w:trHeight w:val="157"/>
        </w:trPr>
        <w:tc>
          <w:tcPr>
            <w:tcW w:w="1218" w:type="dxa"/>
            <w:shd w:val="clear" w:color="auto" w:fill="auto"/>
            <w:tcMar>
              <w:top w:w="15" w:type="dxa"/>
              <w:left w:w="15" w:type="dxa"/>
              <w:bottom w:w="0" w:type="dxa"/>
              <w:right w:w="15" w:type="dxa"/>
            </w:tcMar>
          </w:tcPr>
          <w:p w14:paraId="10B31DFD" w14:textId="6A8A5F2C" w:rsidR="00C536B2" w:rsidRPr="00234E74" w:rsidRDefault="00C536B2" w:rsidP="00BF0122">
            <w:pPr>
              <w:rPr>
                <w:rFonts w:ascii="Times New Roman" w:hAnsi="Times New Roman" w:cs="Times New Roman"/>
                <w:color w:val="000000"/>
                <w:sz w:val="20"/>
                <w:szCs w:val="20"/>
              </w:rPr>
            </w:pPr>
            <w:r>
              <w:rPr>
                <w:rFonts w:ascii="Times New Roman" w:hAnsi="Times New Roman"/>
                <w:sz w:val="20"/>
              </w:rPr>
              <w:t>ПП.ХХ</w:t>
            </w:r>
          </w:p>
        </w:tc>
        <w:tc>
          <w:tcPr>
            <w:tcW w:w="2439" w:type="dxa"/>
            <w:shd w:val="clear" w:color="auto" w:fill="auto"/>
            <w:tcMar>
              <w:top w:w="15" w:type="dxa"/>
              <w:left w:w="15" w:type="dxa"/>
              <w:bottom w:w="0" w:type="dxa"/>
              <w:right w:w="15" w:type="dxa"/>
            </w:tcMar>
            <w:vAlign w:val="center"/>
          </w:tcPr>
          <w:p w14:paraId="42922869" w14:textId="77777777" w:rsidR="00C536B2" w:rsidRPr="00234E74" w:rsidRDefault="00C536B2" w:rsidP="00BF0122">
            <w:pPr>
              <w:rPr>
                <w:rFonts w:ascii="Times New Roman" w:hAnsi="Times New Roman" w:cs="Times New Roman"/>
                <w:color w:val="000000"/>
                <w:sz w:val="20"/>
                <w:szCs w:val="20"/>
              </w:rPr>
            </w:pPr>
          </w:p>
        </w:tc>
        <w:tc>
          <w:tcPr>
            <w:tcW w:w="378" w:type="dxa"/>
            <w:shd w:val="clear" w:color="auto" w:fill="auto"/>
            <w:tcMar>
              <w:top w:w="15" w:type="dxa"/>
              <w:left w:w="15" w:type="dxa"/>
              <w:bottom w:w="0" w:type="dxa"/>
              <w:right w:w="15" w:type="dxa"/>
            </w:tcMar>
            <w:vAlign w:val="center"/>
          </w:tcPr>
          <w:p w14:paraId="7C251224" w14:textId="77777777" w:rsidR="00C536B2" w:rsidRPr="00234E74" w:rsidRDefault="00C536B2" w:rsidP="00BF0122">
            <w:pPr>
              <w:jc w:val="center"/>
              <w:rPr>
                <w:rFonts w:ascii="Times New Roman" w:hAnsi="Times New Roman" w:cs="Times New Roman"/>
                <w:color w:val="000000"/>
                <w:sz w:val="20"/>
                <w:szCs w:val="20"/>
              </w:rPr>
            </w:pPr>
          </w:p>
        </w:tc>
        <w:tc>
          <w:tcPr>
            <w:tcW w:w="379" w:type="dxa"/>
            <w:shd w:val="clear" w:color="auto" w:fill="auto"/>
            <w:tcMar>
              <w:top w:w="15" w:type="dxa"/>
              <w:left w:w="15" w:type="dxa"/>
              <w:bottom w:w="0" w:type="dxa"/>
              <w:right w:w="15" w:type="dxa"/>
            </w:tcMar>
            <w:vAlign w:val="center"/>
          </w:tcPr>
          <w:p w14:paraId="3535F2A7"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71AAC901"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3FEE317C" w14:textId="77777777" w:rsidR="00C536B2" w:rsidRPr="00234E74" w:rsidRDefault="00C536B2" w:rsidP="00BF0122">
            <w:pPr>
              <w:jc w:val="center"/>
              <w:rPr>
                <w:rFonts w:ascii="Times New Roman" w:hAnsi="Times New Roman" w:cs="Times New Roman"/>
                <w:color w:val="000000"/>
                <w:sz w:val="20"/>
                <w:szCs w:val="20"/>
              </w:rPr>
            </w:pPr>
          </w:p>
        </w:tc>
        <w:tc>
          <w:tcPr>
            <w:tcW w:w="439" w:type="dxa"/>
            <w:shd w:val="clear" w:color="auto" w:fill="auto"/>
            <w:tcMar>
              <w:top w:w="15" w:type="dxa"/>
              <w:left w:w="15" w:type="dxa"/>
              <w:bottom w:w="0" w:type="dxa"/>
              <w:right w:w="15" w:type="dxa"/>
            </w:tcMar>
            <w:vAlign w:val="center"/>
          </w:tcPr>
          <w:p w14:paraId="2FED4148"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3BEE3BD3" w14:textId="77777777" w:rsidR="00C536B2" w:rsidRPr="00234E74" w:rsidRDefault="00C536B2" w:rsidP="00BF0122">
            <w:pPr>
              <w:jc w:val="center"/>
              <w:rPr>
                <w:rFonts w:ascii="Times New Roman" w:hAnsi="Times New Roman" w:cs="Times New Roman"/>
                <w:color w:val="000000"/>
                <w:sz w:val="20"/>
                <w:szCs w:val="20"/>
              </w:rPr>
            </w:pPr>
          </w:p>
        </w:tc>
        <w:tc>
          <w:tcPr>
            <w:tcW w:w="419" w:type="dxa"/>
            <w:shd w:val="clear" w:color="auto" w:fill="auto"/>
            <w:tcMar>
              <w:top w:w="15" w:type="dxa"/>
              <w:left w:w="15" w:type="dxa"/>
              <w:bottom w:w="0" w:type="dxa"/>
              <w:right w:w="15" w:type="dxa"/>
            </w:tcMar>
            <w:vAlign w:val="center"/>
          </w:tcPr>
          <w:p w14:paraId="3D79F13C" w14:textId="77777777" w:rsidR="00C536B2" w:rsidRPr="00234E74" w:rsidRDefault="00C536B2" w:rsidP="00BF0122">
            <w:pPr>
              <w:jc w:val="center"/>
              <w:rPr>
                <w:rFonts w:ascii="Times New Roman" w:hAnsi="Times New Roman" w:cs="Times New Roman"/>
                <w:color w:val="000000"/>
                <w:sz w:val="20"/>
                <w:szCs w:val="20"/>
              </w:rPr>
            </w:pPr>
          </w:p>
        </w:tc>
        <w:tc>
          <w:tcPr>
            <w:tcW w:w="359" w:type="dxa"/>
            <w:shd w:val="clear" w:color="auto" w:fill="auto"/>
            <w:tcMar>
              <w:top w:w="15" w:type="dxa"/>
              <w:left w:w="15" w:type="dxa"/>
              <w:bottom w:w="0" w:type="dxa"/>
              <w:right w:w="15" w:type="dxa"/>
            </w:tcMar>
            <w:vAlign w:val="center"/>
          </w:tcPr>
          <w:p w14:paraId="0A284DA3" w14:textId="77777777" w:rsidR="00C536B2" w:rsidRPr="00234E74" w:rsidRDefault="00C536B2" w:rsidP="00BF0122">
            <w:pPr>
              <w:jc w:val="center"/>
              <w:rPr>
                <w:rFonts w:ascii="Times New Roman" w:hAnsi="Times New Roman" w:cs="Times New Roman"/>
                <w:color w:val="000000"/>
                <w:sz w:val="20"/>
                <w:szCs w:val="20"/>
              </w:rPr>
            </w:pPr>
          </w:p>
        </w:tc>
        <w:tc>
          <w:tcPr>
            <w:tcW w:w="399" w:type="dxa"/>
            <w:shd w:val="clear" w:color="auto" w:fill="auto"/>
            <w:tcMar>
              <w:top w:w="15" w:type="dxa"/>
              <w:left w:w="15" w:type="dxa"/>
              <w:bottom w:w="0" w:type="dxa"/>
              <w:right w:w="15" w:type="dxa"/>
            </w:tcMar>
            <w:vAlign w:val="center"/>
          </w:tcPr>
          <w:p w14:paraId="47371A97" w14:textId="77777777" w:rsidR="00C536B2" w:rsidRPr="00234E74" w:rsidRDefault="00C536B2" w:rsidP="00BF0122">
            <w:pPr>
              <w:jc w:val="center"/>
              <w:rPr>
                <w:rFonts w:ascii="Times New Roman" w:hAnsi="Times New Roman" w:cs="Times New Roman"/>
                <w:color w:val="000000"/>
                <w:sz w:val="20"/>
                <w:szCs w:val="20"/>
              </w:rPr>
            </w:pPr>
          </w:p>
        </w:tc>
        <w:tc>
          <w:tcPr>
            <w:tcW w:w="360" w:type="dxa"/>
            <w:shd w:val="clear" w:color="auto" w:fill="auto"/>
            <w:tcMar>
              <w:top w:w="15" w:type="dxa"/>
              <w:left w:w="15" w:type="dxa"/>
              <w:bottom w:w="0" w:type="dxa"/>
              <w:right w:w="15" w:type="dxa"/>
            </w:tcMar>
            <w:vAlign w:val="center"/>
          </w:tcPr>
          <w:p w14:paraId="2803EB6C"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396B5C89"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66C9C67D"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65D097A1"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E55DCC0"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0F025C63"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689F0300"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37430A51" w14:textId="77777777" w:rsidR="00C536B2" w:rsidRPr="00234E74" w:rsidRDefault="00C536B2" w:rsidP="00BF0122">
            <w:pPr>
              <w:jc w:val="center"/>
              <w:rPr>
                <w:rFonts w:ascii="Times New Roman" w:hAnsi="Times New Roman" w:cs="Times New Roman"/>
                <w:color w:val="000000"/>
                <w:sz w:val="20"/>
                <w:szCs w:val="20"/>
              </w:rPr>
            </w:pPr>
          </w:p>
        </w:tc>
        <w:tc>
          <w:tcPr>
            <w:tcW w:w="420" w:type="dxa"/>
            <w:shd w:val="clear" w:color="auto" w:fill="auto"/>
            <w:tcMar>
              <w:top w:w="15" w:type="dxa"/>
              <w:left w:w="15" w:type="dxa"/>
              <w:bottom w:w="0" w:type="dxa"/>
              <w:right w:w="15" w:type="dxa"/>
            </w:tcMar>
            <w:vAlign w:val="center"/>
          </w:tcPr>
          <w:p w14:paraId="21EF8DCF"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7E200381" w14:textId="77777777" w:rsidR="00C536B2" w:rsidRPr="00234E74" w:rsidRDefault="00C536B2" w:rsidP="00BF0122">
            <w:pPr>
              <w:jc w:val="center"/>
              <w:rPr>
                <w:rFonts w:ascii="Times New Roman" w:hAnsi="Times New Roman" w:cs="Times New Roman"/>
                <w:color w:val="000000"/>
                <w:sz w:val="20"/>
                <w:szCs w:val="20"/>
              </w:rPr>
            </w:pPr>
          </w:p>
        </w:tc>
        <w:tc>
          <w:tcPr>
            <w:tcW w:w="479" w:type="dxa"/>
            <w:shd w:val="clear" w:color="auto" w:fill="auto"/>
            <w:tcMar>
              <w:top w:w="15" w:type="dxa"/>
              <w:left w:w="15" w:type="dxa"/>
              <w:bottom w:w="0" w:type="dxa"/>
              <w:right w:w="15" w:type="dxa"/>
            </w:tcMar>
            <w:vAlign w:val="center"/>
          </w:tcPr>
          <w:p w14:paraId="2D336CBE" w14:textId="77777777" w:rsidR="00C536B2" w:rsidRPr="00234E74" w:rsidRDefault="00C536B2" w:rsidP="00BF0122">
            <w:pPr>
              <w:jc w:val="center"/>
              <w:rPr>
                <w:rFonts w:ascii="Times New Roman" w:hAnsi="Times New Roman" w:cs="Times New Roman"/>
                <w:color w:val="000000"/>
                <w:sz w:val="20"/>
                <w:szCs w:val="20"/>
              </w:rPr>
            </w:pPr>
          </w:p>
        </w:tc>
        <w:tc>
          <w:tcPr>
            <w:tcW w:w="499" w:type="dxa"/>
            <w:shd w:val="clear" w:color="auto" w:fill="auto"/>
            <w:tcMar>
              <w:top w:w="15" w:type="dxa"/>
              <w:left w:w="15" w:type="dxa"/>
              <w:bottom w:w="0" w:type="dxa"/>
              <w:right w:w="15" w:type="dxa"/>
            </w:tcMar>
            <w:vAlign w:val="center"/>
          </w:tcPr>
          <w:p w14:paraId="28DF78AF" w14:textId="77777777" w:rsidR="00C536B2" w:rsidRPr="00234E74" w:rsidRDefault="00C536B2" w:rsidP="00BF0122">
            <w:pPr>
              <w:jc w:val="center"/>
              <w:rPr>
                <w:rFonts w:ascii="Times New Roman" w:hAnsi="Times New Roman" w:cs="Times New Roman"/>
                <w:color w:val="000000"/>
                <w:sz w:val="20"/>
                <w:szCs w:val="20"/>
              </w:rPr>
            </w:pPr>
          </w:p>
        </w:tc>
        <w:tc>
          <w:tcPr>
            <w:tcW w:w="460" w:type="dxa"/>
            <w:shd w:val="clear" w:color="auto" w:fill="auto"/>
            <w:tcMar>
              <w:top w:w="15" w:type="dxa"/>
              <w:left w:w="15" w:type="dxa"/>
              <w:bottom w:w="0" w:type="dxa"/>
              <w:right w:w="15" w:type="dxa"/>
            </w:tcMar>
            <w:vAlign w:val="center"/>
          </w:tcPr>
          <w:p w14:paraId="2025AC3D" w14:textId="77777777" w:rsidR="00C536B2" w:rsidRPr="00234E74" w:rsidRDefault="00C536B2" w:rsidP="00BF0122">
            <w:pPr>
              <w:jc w:val="center"/>
              <w:rPr>
                <w:rFonts w:ascii="Times New Roman" w:hAnsi="Times New Roman" w:cs="Times New Roman"/>
                <w:color w:val="000000"/>
                <w:sz w:val="20"/>
                <w:szCs w:val="20"/>
              </w:rPr>
            </w:pPr>
          </w:p>
        </w:tc>
        <w:tc>
          <w:tcPr>
            <w:tcW w:w="375" w:type="dxa"/>
            <w:shd w:val="clear" w:color="auto" w:fill="auto"/>
            <w:tcMar>
              <w:top w:w="15" w:type="dxa"/>
              <w:left w:w="15" w:type="dxa"/>
              <w:bottom w:w="0" w:type="dxa"/>
              <w:right w:w="15" w:type="dxa"/>
            </w:tcMar>
            <w:vAlign w:val="center"/>
          </w:tcPr>
          <w:p w14:paraId="604D71C1"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1611F1E7" w14:textId="77777777" w:rsidR="00C536B2" w:rsidRPr="00234E74" w:rsidRDefault="00C536B2" w:rsidP="00BF0122">
            <w:pPr>
              <w:jc w:val="center"/>
              <w:rPr>
                <w:rFonts w:ascii="Times New Roman" w:hAnsi="Times New Roman" w:cs="Times New Roman"/>
                <w:color w:val="000000"/>
                <w:sz w:val="20"/>
                <w:szCs w:val="20"/>
              </w:rPr>
            </w:pPr>
          </w:p>
        </w:tc>
        <w:tc>
          <w:tcPr>
            <w:tcW w:w="400" w:type="dxa"/>
            <w:shd w:val="clear" w:color="auto" w:fill="auto"/>
            <w:tcMar>
              <w:top w:w="15" w:type="dxa"/>
              <w:left w:w="15" w:type="dxa"/>
              <w:bottom w:w="0" w:type="dxa"/>
              <w:right w:w="15" w:type="dxa"/>
            </w:tcMar>
            <w:vAlign w:val="center"/>
          </w:tcPr>
          <w:p w14:paraId="4979D6E7" w14:textId="77777777" w:rsidR="00C536B2" w:rsidRPr="00234E74" w:rsidRDefault="00C536B2" w:rsidP="00BF0122">
            <w:pPr>
              <w:jc w:val="center"/>
              <w:rPr>
                <w:rFonts w:ascii="Times New Roman" w:hAnsi="Times New Roman" w:cs="Times New Roman"/>
                <w:color w:val="000000"/>
                <w:sz w:val="20"/>
                <w:szCs w:val="20"/>
              </w:rPr>
            </w:pPr>
          </w:p>
        </w:tc>
        <w:tc>
          <w:tcPr>
            <w:tcW w:w="480" w:type="dxa"/>
            <w:shd w:val="clear" w:color="auto" w:fill="auto"/>
            <w:tcMar>
              <w:top w:w="15" w:type="dxa"/>
              <w:left w:w="15" w:type="dxa"/>
              <w:bottom w:w="0" w:type="dxa"/>
              <w:right w:w="15" w:type="dxa"/>
            </w:tcMar>
            <w:vAlign w:val="center"/>
          </w:tcPr>
          <w:p w14:paraId="6236274B" w14:textId="77777777" w:rsidR="00C536B2" w:rsidRPr="00234E74" w:rsidRDefault="00C536B2" w:rsidP="00BF0122">
            <w:pPr>
              <w:jc w:val="center"/>
              <w:rPr>
                <w:rFonts w:ascii="Times New Roman" w:hAnsi="Times New Roman" w:cs="Times New Roman"/>
                <w:color w:val="000000"/>
                <w:sz w:val="20"/>
                <w:szCs w:val="20"/>
              </w:rPr>
            </w:pPr>
          </w:p>
        </w:tc>
      </w:tr>
    </w:tbl>
    <w:p w14:paraId="669C066F" w14:textId="5773028B" w:rsidR="00144B89" w:rsidRDefault="00234E74" w:rsidP="00BF0122">
      <w:pPr>
        <w:rPr>
          <w:rFonts w:ascii="Times New Roman" w:hAnsi="Times New Roman"/>
          <w:b/>
          <w:bCs/>
          <w:sz w:val="28"/>
          <w:szCs w:val="28"/>
        </w:rPr>
      </w:pPr>
      <w:r>
        <w:rPr>
          <w:rFonts w:ascii="Times New Roman" w:hAnsi="Times New Roman"/>
          <w:b/>
          <w:bCs/>
          <w:sz w:val="28"/>
          <w:szCs w:val="28"/>
        </w:rPr>
        <w:t xml:space="preserve"> </w:t>
      </w:r>
      <w:r w:rsidR="00144B89">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2" w:name="_Toc151844062"/>
      <w:bookmarkStart w:id="43" w:name="_Toc158807392"/>
      <w:r w:rsidRPr="00985111">
        <w:t xml:space="preserve">Раздел 5. Примерная структура </w:t>
      </w:r>
      <w:r>
        <w:t xml:space="preserve">и содержание </w:t>
      </w:r>
      <w:r w:rsidRPr="00985111">
        <w:t>образовательной программы</w:t>
      </w:r>
      <w:bookmarkEnd w:id="42"/>
      <w:bookmarkEnd w:id="43"/>
    </w:p>
    <w:p w14:paraId="1364594D" w14:textId="751FAC09" w:rsidR="00144B89" w:rsidRPr="00252FFB"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r w:rsidR="00F6771B">
        <w:rPr>
          <w:rStyle w:val="af3"/>
          <w:bCs/>
        </w:rPr>
        <w:footnoteReference w:id="3"/>
      </w:r>
      <w:r w:rsidR="00F44836">
        <w:rPr>
          <w:bCs/>
        </w:rPr>
        <w:t xml:space="preserve"> </w:t>
      </w:r>
      <w:bookmarkEnd w:id="45"/>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2"/>
        <w:gridCol w:w="6548"/>
        <w:gridCol w:w="1335"/>
        <w:gridCol w:w="951"/>
        <w:gridCol w:w="765"/>
        <w:gridCol w:w="768"/>
        <w:gridCol w:w="765"/>
        <w:gridCol w:w="768"/>
        <w:gridCol w:w="632"/>
        <w:gridCol w:w="883"/>
      </w:tblGrid>
      <w:tr w:rsidR="00144B89" w:rsidRPr="00A24173" w14:paraId="4E4B7002" w14:textId="77777777" w:rsidTr="00885AE8">
        <w:trPr>
          <w:jc w:val="center"/>
        </w:trPr>
        <w:tc>
          <w:tcPr>
            <w:tcW w:w="458" w:type="pct"/>
            <w:vMerge w:val="restart"/>
            <w:tcBorders>
              <w:bottom w:val="single" w:sz="4" w:space="0" w:color="auto"/>
            </w:tcBorders>
            <w:vAlign w:val="center"/>
          </w:tcPr>
          <w:p w14:paraId="0BC28809"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Индекс</w:t>
            </w:r>
          </w:p>
        </w:tc>
        <w:tc>
          <w:tcPr>
            <w:tcW w:w="2217" w:type="pct"/>
            <w:vMerge w:val="restart"/>
            <w:tcBorders>
              <w:bottom w:val="single" w:sz="4" w:space="0" w:color="auto"/>
            </w:tcBorders>
            <w:vAlign w:val="center"/>
          </w:tcPr>
          <w:p w14:paraId="40E9896D"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Наименование</w:t>
            </w:r>
            <w:r w:rsidRPr="00A24173">
              <w:rPr>
                <w:rFonts w:ascii="Times New Roman" w:hAnsi="Times New Roman" w:cs="Times New Roman"/>
                <w:vertAlign w:val="superscript"/>
              </w:rPr>
              <w:footnoteReference w:id="4"/>
            </w:r>
          </w:p>
        </w:tc>
        <w:tc>
          <w:tcPr>
            <w:tcW w:w="452" w:type="pct"/>
            <w:vMerge w:val="restart"/>
            <w:tcBorders>
              <w:bottom w:val="single" w:sz="4" w:space="0" w:color="auto"/>
            </w:tcBorders>
            <w:textDirection w:val="btLr"/>
            <w:vAlign w:val="center"/>
          </w:tcPr>
          <w:p w14:paraId="5A49F15D" w14:textId="77777777" w:rsidR="00144B89" w:rsidRPr="00A24173" w:rsidRDefault="00144B89" w:rsidP="00AB20F3">
            <w:pPr>
              <w:tabs>
                <w:tab w:val="left" w:pos="406"/>
              </w:tabs>
              <w:contextualSpacing/>
              <w:jc w:val="center"/>
              <w:rPr>
                <w:rFonts w:ascii="Times New Roman" w:hAnsi="Times New Roman" w:cs="Times New Roman"/>
              </w:rPr>
            </w:pPr>
            <w:r w:rsidRPr="00A24173">
              <w:rPr>
                <w:rFonts w:ascii="Times New Roman" w:hAnsi="Times New Roman" w:cs="Times New Roman"/>
              </w:rPr>
              <w:t>Всего</w:t>
            </w:r>
          </w:p>
        </w:tc>
        <w:tc>
          <w:tcPr>
            <w:tcW w:w="322" w:type="pct"/>
            <w:vMerge w:val="restart"/>
            <w:tcBorders>
              <w:bottom w:val="single" w:sz="4" w:space="0" w:color="auto"/>
            </w:tcBorders>
            <w:textDirection w:val="btLr"/>
            <w:vAlign w:val="center"/>
          </w:tcPr>
          <w:p w14:paraId="61BD63A9" w14:textId="77777777" w:rsidR="00144B89" w:rsidRPr="00A24173" w:rsidRDefault="00144B89" w:rsidP="00AB20F3">
            <w:pPr>
              <w:tabs>
                <w:tab w:val="left" w:pos="406"/>
              </w:tabs>
              <w:suppressAutoHyphens/>
              <w:contextualSpacing/>
              <w:jc w:val="center"/>
              <w:rPr>
                <w:rFonts w:ascii="Times New Roman" w:hAnsi="Times New Roman" w:cs="Times New Roman"/>
              </w:rPr>
            </w:pPr>
            <w:r w:rsidRPr="00A24173">
              <w:rPr>
                <w:rFonts w:ascii="Times New Roman" w:hAnsi="Times New Roman" w:cs="Times New Roman"/>
              </w:rPr>
              <w:t>В т.ч. в форме практической подготовки</w:t>
            </w:r>
          </w:p>
        </w:tc>
        <w:tc>
          <w:tcPr>
            <w:tcW w:w="1252" w:type="pct"/>
            <w:gridSpan w:val="5"/>
            <w:tcBorders>
              <w:bottom w:val="single" w:sz="4" w:space="0" w:color="auto"/>
            </w:tcBorders>
            <w:vAlign w:val="center"/>
          </w:tcPr>
          <w:p w14:paraId="39A5334B" w14:textId="77777777" w:rsidR="00144B89" w:rsidRPr="00A24173" w:rsidRDefault="00144B89" w:rsidP="00AB20F3">
            <w:pPr>
              <w:suppressAutoHyphens/>
              <w:contextualSpacing/>
              <w:jc w:val="center"/>
              <w:rPr>
                <w:rFonts w:ascii="Times New Roman" w:hAnsi="Times New Roman" w:cs="Times New Roman"/>
              </w:rPr>
            </w:pPr>
            <w:r w:rsidRPr="00A24173">
              <w:rPr>
                <w:rFonts w:ascii="Times New Roman" w:hAnsi="Times New Roman" w:cs="Times New Roman"/>
              </w:rPr>
              <w:t>Объем образовательной программы в академических часах</w:t>
            </w:r>
          </w:p>
        </w:tc>
        <w:tc>
          <w:tcPr>
            <w:tcW w:w="299" w:type="pct"/>
            <w:vMerge w:val="restart"/>
            <w:textDirection w:val="btLr"/>
            <w:vAlign w:val="center"/>
          </w:tcPr>
          <w:p w14:paraId="11ADA97A" w14:textId="77777777" w:rsidR="00144B89" w:rsidRPr="00A24173" w:rsidRDefault="00144B89" w:rsidP="00AB20F3">
            <w:pPr>
              <w:suppressAutoHyphens/>
              <w:contextualSpacing/>
              <w:jc w:val="center"/>
              <w:rPr>
                <w:rFonts w:ascii="Times New Roman" w:hAnsi="Times New Roman" w:cs="Times New Roman"/>
              </w:rPr>
            </w:pPr>
            <w:r w:rsidRPr="00A24173">
              <w:rPr>
                <w:rFonts w:ascii="Times New Roman" w:hAnsi="Times New Roman" w:cs="Times New Roman"/>
              </w:rPr>
              <w:t>Рекомендуемый курс</w:t>
            </w:r>
          </w:p>
        </w:tc>
      </w:tr>
      <w:tr w:rsidR="00885AE8" w:rsidRPr="00A24173" w14:paraId="2A7D6CAD" w14:textId="77777777" w:rsidTr="00885AE8">
        <w:trPr>
          <w:cantSplit/>
          <w:trHeight w:val="1853"/>
          <w:jc w:val="center"/>
        </w:trPr>
        <w:tc>
          <w:tcPr>
            <w:tcW w:w="458" w:type="pct"/>
            <w:vMerge/>
          </w:tcPr>
          <w:p w14:paraId="3F14C987" w14:textId="77777777" w:rsidR="00144B89" w:rsidRPr="00A24173" w:rsidRDefault="00144B89" w:rsidP="00AB20F3">
            <w:pPr>
              <w:contextualSpacing/>
              <w:jc w:val="both"/>
              <w:rPr>
                <w:rFonts w:ascii="Times New Roman" w:hAnsi="Times New Roman" w:cs="Times New Roman"/>
              </w:rPr>
            </w:pPr>
          </w:p>
        </w:tc>
        <w:tc>
          <w:tcPr>
            <w:tcW w:w="2217" w:type="pct"/>
            <w:vMerge/>
          </w:tcPr>
          <w:p w14:paraId="1B8420DA" w14:textId="77777777" w:rsidR="00144B89" w:rsidRPr="00A24173" w:rsidRDefault="00144B89" w:rsidP="00AB20F3">
            <w:pPr>
              <w:contextualSpacing/>
              <w:jc w:val="both"/>
              <w:rPr>
                <w:rFonts w:ascii="Times New Roman" w:hAnsi="Times New Roman" w:cs="Times New Roman"/>
              </w:rPr>
            </w:pPr>
          </w:p>
        </w:tc>
        <w:tc>
          <w:tcPr>
            <w:tcW w:w="452" w:type="pct"/>
            <w:vMerge/>
            <w:vAlign w:val="center"/>
          </w:tcPr>
          <w:p w14:paraId="36ED18BF" w14:textId="77777777" w:rsidR="00144B89" w:rsidRPr="00A24173" w:rsidRDefault="00144B89" w:rsidP="00AB20F3">
            <w:pPr>
              <w:tabs>
                <w:tab w:val="left" w:pos="406"/>
              </w:tabs>
              <w:contextualSpacing/>
              <w:jc w:val="center"/>
              <w:rPr>
                <w:rFonts w:ascii="Times New Roman" w:hAnsi="Times New Roman" w:cs="Times New Roman"/>
              </w:rPr>
            </w:pPr>
          </w:p>
        </w:tc>
        <w:tc>
          <w:tcPr>
            <w:tcW w:w="322" w:type="pct"/>
            <w:vMerge/>
            <w:vAlign w:val="center"/>
          </w:tcPr>
          <w:p w14:paraId="40DB3127" w14:textId="77777777" w:rsidR="00144B89" w:rsidRPr="00A24173" w:rsidRDefault="00144B89" w:rsidP="00AB20F3">
            <w:pPr>
              <w:tabs>
                <w:tab w:val="left" w:pos="406"/>
              </w:tabs>
              <w:suppressAutoHyphens/>
              <w:contextualSpacing/>
              <w:jc w:val="center"/>
              <w:rPr>
                <w:rFonts w:ascii="Times New Roman" w:hAnsi="Times New Roman" w:cs="Times New Roman"/>
              </w:rPr>
            </w:pPr>
          </w:p>
        </w:tc>
        <w:tc>
          <w:tcPr>
            <w:tcW w:w="259" w:type="pct"/>
            <w:textDirection w:val="btLr"/>
            <w:vAlign w:val="center"/>
          </w:tcPr>
          <w:p w14:paraId="33F96FDF" w14:textId="77777777" w:rsidR="00144B89" w:rsidRPr="00A24173" w:rsidRDefault="00144B89" w:rsidP="00AB20F3">
            <w:pPr>
              <w:suppressAutoHyphens/>
              <w:jc w:val="center"/>
              <w:rPr>
                <w:rFonts w:ascii="Times New Roman" w:hAnsi="Times New Roman" w:cs="Times New Roman"/>
              </w:rPr>
            </w:pPr>
            <w:r w:rsidRPr="00A24173">
              <w:rPr>
                <w:rFonts w:ascii="Times New Roman" w:hAnsi="Times New Roman" w:cs="Times New Roman"/>
              </w:rPr>
              <w:t>Учебные занятия</w:t>
            </w:r>
          </w:p>
        </w:tc>
        <w:tc>
          <w:tcPr>
            <w:tcW w:w="260" w:type="pct"/>
            <w:textDirection w:val="btLr"/>
            <w:vAlign w:val="center"/>
          </w:tcPr>
          <w:p w14:paraId="03459B87" w14:textId="77777777" w:rsidR="00144B89" w:rsidRPr="00A24173" w:rsidRDefault="00144B89" w:rsidP="00AB20F3">
            <w:pPr>
              <w:suppressAutoHyphens/>
              <w:contextualSpacing/>
              <w:jc w:val="center"/>
              <w:rPr>
                <w:rFonts w:ascii="Times New Roman" w:hAnsi="Times New Roman" w:cs="Times New Roman"/>
              </w:rPr>
            </w:pPr>
            <w:r w:rsidRPr="00A24173">
              <w:rPr>
                <w:rFonts w:ascii="Times New Roman" w:hAnsi="Times New Roman" w:cs="Times New Roman"/>
                <w:color w:val="000000"/>
              </w:rPr>
              <w:t>Практики</w:t>
            </w:r>
          </w:p>
        </w:tc>
        <w:tc>
          <w:tcPr>
            <w:tcW w:w="259" w:type="pct"/>
            <w:textDirection w:val="btLr"/>
            <w:vAlign w:val="center"/>
          </w:tcPr>
          <w:p w14:paraId="206C3188" w14:textId="77777777" w:rsidR="00144B89" w:rsidRPr="00A24173" w:rsidRDefault="00144B89" w:rsidP="00AB20F3">
            <w:pPr>
              <w:suppressAutoHyphens/>
              <w:contextualSpacing/>
              <w:jc w:val="center"/>
              <w:rPr>
                <w:rFonts w:ascii="Times New Roman" w:hAnsi="Times New Roman" w:cs="Times New Roman"/>
              </w:rPr>
            </w:pPr>
            <w:r w:rsidRPr="00A24173">
              <w:rPr>
                <w:rFonts w:ascii="Times New Roman" w:hAnsi="Times New Roman" w:cs="Times New Roman"/>
                <w:color w:val="000000"/>
              </w:rPr>
              <w:t>Курсовой проект (работа)</w:t>
            </w:r>
            <w:r w:rsidRPr="00A24173">
              <w:rPr>
                <w:rStyle w:val="af3"/>
                <w:rFonts w:ascii="Times New Roman" w:hAnsi="Times New Roman"/>
                <w:color w:val="000000"/>
              </w:rPr>
              <w:footnoteReference w:id="5"/>
            </w:r>
          </w:p>
        </w:tc>
        <w:tc>
          <w:tcPr>
            <w:tcW w:w="260" w:type="pct"/>
            <w:textDirection w:val="btLr"/>
            <w:vAlign w:val="center"/>
          </w:tcPr>
          <w:p w14:paraId="71B4FDAE" w14:textId="77777777" w:rsidR="00144B89" w:rsidRPr="00A24173" w:rsidRDefault="00144B89" w:rsidP="00AB20F3">
            <w:pPr>
              <w:suppressAutoHyphens/>
              <w:contextualSpacing/>
              <w:jc w:val="center"/>
              <w:rPr>
                <w:rFonts w:ascii="Times New Roman" w:hAnsi="Times New Roman" w:cs="Times New Roman"/>
              </w:rPr>
            </w:pPr>
            <w:r w:rsidRPr="00A24173">
              <w:rPr>
                <w:rFonts w:ascii="Times New Roman" w:hAnsi="Times New Roman" w:cs="Times New Roman"/>
              </w:rPr>
              <w:t>Самостоятельная работа</w:t>
            </w:r>
            <w:r w:rsidRPr="00A24173">
              <w:rPr>
                <w:rFonts w:ascii="Times New Roman" w:hAnsi="Times New Roman" w:cs="Times New Roman"/>
                <w:vertAlign w:val="superscript"/>
              </w:rPr>
              <w:footnoteReference w:id="6"/>
            </w:r>
          </w:p>
        </w:tc>
        <w:tc>
          <w:tcPr>
            <w:tcW w:w="214" w:type="pct"/>
            <w:textDirection w:val="btLr"/>
            <w:vAlign w:val="center"/>
          </w:tcPr>
          <w:p w14:paraId="4774F3CC" w14:textId="77777777" w:rsidR="00144B89" w:rsidRPr="00A24173" w:rsidRDefault="00144B89" w:rsidP="00AB20F3">
            <w:pPr>
              <w:suppressAutoHyphens/>
              <w:contextualSpacing/>
              <w:jc w:val="center"/>
              <w:rPr>
                <w:rFonts w:ascii="Times New Roman" w:hAnsi="Times New Roman" w:cs="Times New Roman"/>
              </w:rPr>
            </w:pPr>
            <w:r w:rsidRPr="00A24173">
              <w:rPr>
                <w:rFonts w:ascii="Times New Roman" w:hAnsi="Times New Roman" w:cs="Times New Roman"/>
              </w:rPr>
              <w:t>Промежуточная аттестация</w:t>
            </w:r>
          </w:p>
        </w:tc>
        <w:tc>
          <w:tcPr>
            <w:tcW w:w="299" w:type="pct"/>
            <w:vMerge/>
          </w:tcPr>
          <w:p w14:paraId="6CB9AF0D" w14:textId="77777777" w:rsidR="00144B89" w:rsidRPr="00A24173" w:rsidRDefault="00144B89" w:rsidP="00AB20F3">
            <w:pPr>
              <w:suppressAutoHyphens/>
              <w:contextualSpacing/>
              <w:jc w:val="both"/>
              <w:rPr>
                <w:rFonts w:ascii="Times New Roman" w:hAnsi="Times New Roman" w:cs="Times New Roman"/>
              </w:rPr>
            </w:pPr>
          </w:p>
        </w:tc>
      </w:tr>
      <w:tr w:rsidR="00885AE8" w:rsidRPr="00A24173" w14:paraId="37B55BB3" w14:textId="77777777" w:rsidTr="00885AE8">
        <w:trPr>
          <w:jc w:val="center"/>
        </w:trPr>
        <w:tc>
          <w:tcPr>
            <w:tcW w:w="458" w:type="pct"/>
          </w:tcPr>
          <w:p w14:paraId="28BEF281"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1</w:t>
            </w:r>
          </w:p>
        </w:tc>
        <w:tc>
          <w:tcPr>
            <w:tcW w:w="2217" w:type="pct"/>
          </w:tcPr>
          <w:p w14:paraId="406A078B"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2</w:t>
            </w:r>
          </w:p>
        </w:tc>
        <w:tc>
          <w:tcPr>
            <w:tcW w:w="452" w:type="pct"/>
          </w:tcPr>
          <w:p w14:paraId="3EB040AE" w14:textId="77777777" w:rsidR="00144B89" w:rsidRPr="00A24173" w:rsidRDefault="00144B89" w:rsidP="00AB20F3">
            <w:pPr>
              <w:tabs>
                <w:tab w:val="left" w:pos="406"/>
              </w:tabs>
              <w:contextualSpacing/>
              <w:jc w:val="center"/>
              <w:rPr>
                <w:rFonts w:ascii="Times New Roman" w:hAnsi="Times New Roman" w:cs="Times New Roman"/>
              </w:rPr>
            </w:pPr>
            <w:r w:rsidRPr="00A24173">
              <w:rPr>
                <w:rFonts w:ascii="Times New Roman" w:hAnsi="Times New Roman" w:cs="Times New Roman"/>
              </w:rPr>
              <w:t>3</w:t>
            </w:r>
          </w:p>
        </w:tc>
        <w:tc>
          <w:tcPr>
            <w:tcW w:w="322" w:type="pct"/>
          </w:tcPr>
          <w:p w14:paraId="0AAE1D3E" w14:textId="77777777" w:rsidR="00144B89" w:rsidRPr="00A24173" w:rsidRDefault="00144B89" w:rsidP="00AB20F3">
            <w:pPr>
              <w:tabs>
                <w:tab w:val="left" w:pos="406"/>
              </w:tabs>
              <w:contextualSpacing/>
              <w:jc w:val="center"/>
              <w:rPr>
                <w:rFonts w:ascii="Times New Roman" w:hAnsi="Times New Roman" w:cs="Times New Roman"/>
              </w:rPr>
            </w:pPr>
            <w:r w:rsidRPr="00A24173">
              <w:rPr>
                <w:rFonts w:ascii="Times New Roman" w:hAnsi="Times New Roman" w:cs="Times New Roman"/>
              </w:rPr>
              <w:t>4</w:t>
            </w:r>
          </w:p>
        </w:tc>
        <w:tc>
          <w:tcPr>
            <w:tcW w:w="259" w:type="pct"/>
          </w:tcPr>
          <w:p w14:paraId="54A498AE"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5</w:t>
            </w:r>
          </w:p>
        </w:tc>
        <w:tc>
          <w:tcPr>
            <w:tcW w:w="260" w:type="pct"/>
          </w:tcPr>
          <w:p w14:paraId="49823E27"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6</w:t>
            </w:r>
          </w:p>
        </w:tc>
        <w:tc>
          <w:tcPr>
            <w:tcW w:w="259" w:type="pct"/>
          </w:tcPr>
          <w:p w14:paraId="24972A13"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7</w:t>
            </w:r>
          </w:p>
        </w:tc>
        <w:tc>
          <w:tcPr>
            <w:tcW w:w="260" w:type="pct"/>
          </w:tcPr>
          <w:p w14:paraId="5635CE74"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8</w:t>
            </w:r>
          </w:p>
        </w:tc>
        <w:tc>
          <w:tcPr>
            <w:tcW w:w="214" w:type="pct"/>
          </w:tcPr>
          <w:p w14:paraId="693E10C7"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9</w:t>
            </w:r>
          </w:p>
        </w:tc>
        <w:tc>
          <w:tcPr>
            <w:tcW w:w="299" w:type="pct"/>
          </w:tcPr>
          <w:p w14:paraId="0D169DEE" w14:textId="77777777" w:rsidR="00144B89" w:rsidRPr="00A24173" w:rsidRDefault="00144B89" w:rsidP="00AB20F3">
            <w:pPr>
              <w:contextualSpacing/>
              <w:jc w:val="center"/>
              <w:rPr>
                <w:rFonts w:ascii="Times New Roman" w:hAnsi="Times New Roman" w:cs="Times New Roman"/>
              </w:rPr>
            </w:pPr>
            <w:r w:rsidRPr="00A24173">
              <w:rPr>
                <w:rFonts w:ascii="Times New Roman" w:hAnsi="Times New Roman" w:cs="Times New Roman"/>
              </w:rPr>
              <w:t>10</w:t>
            </w:r>
          </w:p>
        </w:tc>
      </w:tr>
      <w:tr w:rsidR="00885AE8" w:rsidRPr="00A24173" w14:paraId="1D2A2C5B" w14:textId="77777777" w:rsidTr="00885AE8">
        <w:trPr>
          <w:jc w:val="center"/>
        </w:trPr>
        <w:tc>
          <w:tcPr>
            <w:tcW w:w="2675" w:type="pct"/>
            <w:gridSpan w:val="2"/>
          </w:tcPr>
          <w:p w14:paraId="438BAA42" w14:textId="37F76901" w:rsidR="00144B89" w:rsidRPr="00A24173" w:rsidRDefault="00144B89" w:rsidP="00AB20F3">
            <w:pPr>
              <w:suppressAutoHyphens/>
              <w:contextualSpacing/>
              <w:jc w:val="both"/>
              <w:rPr>
                <w:rFonts w:ascii="Times New Roman" w:hAnsi="Times New Roman" w:cs="Times New Roman"/>
                <w:b/>
                <w:bCs/>
              </w:rPr>
            </w:pPr>
          </w:p>
        </w:tc>
        <w:tc>
          <w:tcPr>
            <w:tcW w:w="452" w:type="pct"/>
            <w:vAlign w:val="center"/>
          </w:tcPr>
          <w:p w14:paraId="600F83B6" w14:textId="59847CFD" w:rsidR="00144B89" w:rsidRPr="00A24173" w:rsidRDefault="00896323" w:rsidP="00AB20F3">
            <w:pPr>
              <w:tabs>
                <w:tab w:val="left" w:pos="406"/>
              </w:tabs>
              <w:contextualSpacing/>
              <w:jc w:val="center"/>
              <w:rPr>
                <w:rFonts w:ascii="Times New Roman" w:hAnsi="Times New Roman" w:cs="Times New Roman"/>
                <w:b/>
                <w:bCs/>
              </w:rPr>
            </w:pPr>
            <w:r>
              <w:rPr>
                <w:rFonts w:ascii="Times New Roman" w:hAnsi="Times New Roman" w:cs="Times New Roman"/>
                <w:b/>
                <w:bCs/>
              </w:rPr>
              <w:t>2952</w:t>
            </w:r>
          </w:p>
        </w:tc>
        <w:tc>
          <w:tcPr>
            <w:tcW w:w="322" w:type="pct"/>
            <w:vAlign w:val="center"/>
          </w:tcPr>
          <w:p w14:paraId="4E3CBFDF" w14:textId="3F10A2E4" w:rsidR="00144B89" w:rsidRPr="00A24173" w:rsidRDefault="0024071B" w:rsidP="00AB20F3">
            <w:pPr>
              <w:tabs>
                <w:tab w:val="left" w:pos="406"/>
              </w:tabs>
              <w:contextualSpacing/>
              <w:jc w:val="center"/>
              <w:rPr>
                <w:rFonts w:ascii="Times New Roman" w:hAnsi="Times New Roman" w:cs="Times New Roman"/>
                <w:b/>
                <w:bCs/>
              </w:rPr>
            </w:pPr>
            <w:r>
              <w:rPr>
                <w:rFonts w:ascii="Times New Roman" w:hAnsi="Times New Roman" w:cs="Times New Roman"/>
                <w:b/>
                <w:bCs/>
              </w:rPr>
              <w:t>1866</w:t>
            </w:r>
          </w:p>
        </w:tc>
        <w:tc>
          <w:tcPr>
            <w:tcW w:w="259" w:type="pct"/>
            <w:vAlign w:val="center"/>
          </w:tcPr>
          <w:p w14:paraId="0B99B74A" w14:textId="12B7C953" w:rsidR="00144B89" w:rsidRPr="00A24173" w:rsidRDefault="00266458" w:rsidP="00AB20F3">
            <w:pPr>
              <w:contextualSpacing/>
              <w:jc w:val="center"/>
              <w:rPr>
                <w:rFonts w:ascii="Times New Roman" w:hAnsi="Times New Roman" w:cs="Times New Roman"/>
                <w:b/>
                <w:bCs/>
              </w:rPr>
            </w:pPr>
            <w:r>
              <w:rPr>
                <w:rFonts w:ascii="Times New Roman" w:hAnsi="Times New Roman" w:cs="Times New Roman"/>
                <w:b/>
                <w:bCs/>
              </w:rPr>
              <w:t>2182</w:t>
            </w:r>
          </w:p>
        </w:tc>
        <w:tc>
          <w:tcPr>
            <w:tcW w:w="260" w:type="pct"/>
            <w:vAlign w:val="center"/>
          </w:tcPr>
          <w:p w14:paraId="23194D3A" w14:textId="0BB554F8" w:rsidR="00144B89" w:rsidRPr="00A24173" w:rsidRDefault="00266458" w:rsidP="00AB20F3">
            <w:pPr>
              <w:contextualSpacing/>
              <w:jc w:val="center"/>
              <w:rPr>
                <w:rFonts w:ascii="Times New Roman" w:hAnsi="Times New Roman" w:cs="Times New Roman"/>
                <w:b/>
                <w:bCs/>
              </w:rPr>
            </w:pPr>
            <w:r>
              <w:rPr>
                <w:rFonts w:ascii="Times New Roman" w:hAnsi="Times New Roman" w:cs="Times New Roman"/>
                <w:b/>
                <w:bCs/>
              </w:rPr>
              <w:t>648</w:t>
            </w:r>
          </w:p>
        </w:tc>
        <w:tc>
          <w:tcPr>
            <w:tcW w:w="259" w:type="pct"/>
            <w:vAlign w:val="center"/>
          </w:tcPr>
          <w:p w14:paraId="1CB47E84" w14:textId="7A5F99F0" w:rsidR="00144B89" w:rsidRPr="00A24173" w:rsidRDefault="00266458" w:rsidP="00AB20F3">
            <w:pPr>
              <w:contextualSpacing/>
              <w:jc w:val="center"/>
              <w:rPr>
                <w:rFonts w:ascii="Times New Roman" w:hAnsi="Times New Roman" w:cs="Times New Roman"/>
                <w:b/>
                <w:bCs/>
              </w:rPr>
            </w:pPr>
            <w:r>
              <w:rPr>
                <w:rFonts w:ascii="Times New Roman" w:hAnsi="Times New Roman" w:cs="Times New Roman"/>
                <w:b/>
                <w:bCs/>
              </w:rPr>
              <w:t>50</w:t>
            </w:r>
          </w:p>
        </w:tc>
        <w:tc>
          <w:tcPr>
            <w:tcW w:w="260" w:type="pct"/>
            <w:vAlign w:val="center"/>
          </w:tcPr>
          <w:p w14:paraId="53665CA1" w14:textId="77777777" w:rsidR="00144B89" w:rsidRPr="00A24173" w:rsidRDefault="00144B89" w:rsidP="00AB20F3">
            <w:pPr>
              <w:contextualSpacing/>
              <w:jc w:val="center"/>
              <w:rPr>
                <w:rFonts w:ascii="Times New Roman" w:hAnsi="Times New Roman" w:cs="Times New Roman"/>
                <w:b/>
                <w:bCs/>
              </w:rPr>
            </w:pPr>
          </w:p>
        </w:tc>
        <w:tc>
          <w:tcPr>
            <w:tcW w:w="214" w:type="pct"/>
            <w:vAlign w:val="center"/>
          </w:tcPr>
          <w:p w14:paraId="18FC5BB1" w14:textId="7E3D8671" w:rsidR="00144B89" w:rsidRPr="00A24173" w:rsidRDefault="001423CB" w:rsidP="00AB20F3">
            <w:pPr>
              <w:contextualSpacing/>
              <w:jc w:val="center"/>
              <w:rPr>
                <w:rFonts w:ascii="Times New Roman" w:hAnsi="Times New Roman" w:cs="Times New Roman"/>
                <w:b/>
                <w:bCs/>
              </w:rPr>
            </w:pPr>
            <w:r>
              <w:rPr>
                <w:rFonts w:ascii="Times New Roman" w:hAnsi="Times New Roman" w:cs="Times New Roman"/>
                <w:b/>
                <w:bCs/>
              </w:rPr>
              <w:t>72</w:t>
            </w:r>
          </w:p>
        </w:tc>
        <w:tc>
          <w:tcPr>
            <w:tcW w:w="299" w:type="pct"/>
            <w:vAlign w:val="center"/>
          </w:tcPr>
          <w:p w14:paraId="2456488E" w14:textId="77777777" w:rsidR="00144B89" w:rsidRPr="00A24173" w:rsidRDefault="00144B89" w:rsidP="00AB20F3">
            <w:pPr>
              <w:contextualSpacing/>
              <w:jc w:val="center"/>
              <w:rPr>
                <w:rFonts w:ascii="Times New Roman" w:hAnsi="Times New Roman" w:cs="Times New Roman"/>
              </w:rPr>
            </w:pPr>
          </w:p>
        </w:tc>
      </w:tr>
      <w:tr w:rsidR="00470ACC" w:rsidRPr="00A24173" w14:paraId="6D5B2441" w14:textId="77777777" w:rsidTr="00885AE8">
        <w:trPr>
          <w:jc w:val="center"/>
        </w:trPr>
        <w:tc>
          <w:tcPr>
            <w:tcW w:w="458" w:type="pct"/>
            <w:tcBorders>
              <w:top w:val="nil"/>
              <w:left w:val="single" w:sz="4" w:space="0" w:color="auto"/>
              <w:bottom w:val="single" w:sz="4" w:space="0" w:color="auto"/>
              <w:right w:val="single" w:sz="4" w:space="0" w:color="auto"/>
            </w:tcBorders>
            <w:vAlign w:val="center"/>
          </w:tcPr>
          <w:p w14:paraId="128B4422" w14:textId="0328DDDD" w:rsidR="00470ACC" w:rsidRPr="00A24173" w:rsidRDefault="00470ACC" w:rsidP="00470ACC">
            <w:pPr>
              <w:contextualSpacing/>
              <w:jc w:val="both"/>
              <w:rPr>
                <w:rFonts w:ascii="Times New Roman" w:hAnsi="Times New Roman" w:cs="Times New Roman"/>
                <w:b/>
              </w:rPr>
            </w:pPr>
            <w:r w:rsidRPr="00A24173">
              <w:rPr>
                <w:rFonts w:ascii="Times New Roman" w:hAnsi="Times New Roman"/>
                <w:b/>
              </w:rPr>
              <w:t>ОГСЭ.00</w:t>
            </w:r>
          </w:p>
        </w:tc>
        <w:tc>
          <w:tcPr>
            <w:tcW w:w="2217" w:type="pct"/>
            <w:tcBorders>
              <w:top w:val="nil"/>
              <w:left w:val="nil"/>
              <w:bottom w:val="single" w:sz="4" w:space="0" w:color="auto"/>
              <w:right w:val="single" w:sz="4" w:space="0" w:color="auto"/>
            </w:tcBorders>
            <w:vAlign w:val="center"/>
          </w:tcPr>
          <w:p w14:paraId="03C19064" w14:textId="51D42C5E"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 xml:space="preserve">Общий гуманитарный и социально-экономический цикл </w:t>
            </w:r>
          </w:p>
        </w:tc>
        <w:tc>
          <w:tcPr>
            <w:tcW w:w="452" w:type="pct"/>
            <w:tcBorders>
              <w:top w:val="single" w:sz="4" w:space="0" w:color="auto"/>
              <w:left w:val="nil"/>
              <w:bottom w:val="single" w:sz="4" w:space="0" w:color="auto"/>
              <w:right w:val="single" w:sz="4" w:space="0" w:color="auto"/>
            </w:tcBorders>
          </w:tcPr>
          <w:p w14:paraId="33CCFD1C" w14:textId="02DFB195" w:rsidR="00470ACC" w:rsidRPr="00A24173" w:rsidRDefault="00470ACC" w:rsidP="00470ACC">
            <w:pPr>
              <w:tabs>
                <w:tab w:val="left" w:pos="406"/>
              </w:tabs>
              <w:contextualSpacing/>
              <w:jc w:val="center"/>
              <w:rPr>
                <w:rFonts w:ascii="Times New Roman" w:hAnsi="Times New Roman" w:cs="Times New Roman"/>
                <w:b/>
                <w:bCs/>
              </w:rPr>
            </w:pPr>
            <w:r w:rsidRPr="00A24173">
              <w:rPr>
                <w:rFonts w:ascii="Times New Roman" w:hAnsi="Times New Roman"/>
                <w:b/>
              </w:rPr>
              <w:t>468</w:t>
            </w:r>
          </w:p>
        </w:tc>
        <w:tc>
          <w:tcPr>
            <w:tcW w:w="322" w:type="pct"/>
            <w:tcBorders>
              <w:top w:val="single" w:sz="4" w:space="0" w:color="auto"/>
              <w:left w:val="nil"/>
              <w:bottom w:val="single" w:sz="4" w:space="0" w:color="auto"/>
              <w:right w:val="single" w:sz="4" w:space="0" w:color="auto"/>
            </w:tcBorders>
          </w:tcPr>
          <w:p w14:paraId="5A16D82A" w14:textId="1E4B061A" w:rsidR="00470ACC" w:rsidRPr="00A24173" w:rsidRDefault="00470ACC" w:rsidP="00470ACC">
            <w:pPr>
              <w:tabs>
                <w:tab w:val="left" w:pos="406"/>
              </w:tabs>
              <w:contextualSpacing/>
              <w:jc w:val="center"/>
              <w:rPr>
                <w:rFonts w:ascii="Times New Roman" w:hAnsi="Times New Roman" w:cs="Times New Roman"/>
                <w:b/>
                <w:bCs/>
              </w:rPr>
            </w:pPr>
            <w:r w:rsidRPr="00A24173">
              <w:rPr>
                <w:rFonts w:ascii="Times New Roman" w:hAnsi="Times New Roman"/>
                <w:b/>
              </w:rPr>
              <w:t>76</w:t>
            </w:r>
          </w:p>
        </w:tc>
        <w:tc>
          <w:tcPr>
            <w:tcW w:w="259" w:type="pct"/>
            <w:tcBorders>
              <w:top w:val="single" w:sz="4" w:space="0" w:color="auto"/>
              <w:left w:val="single" w:sz="4" w:space="0" w:color="auto"/>
              <w:bottom w:val="single" w:sz="4" w:space="0" w:color="auto"/>
              <w:right w:val="single" w:sz="4" w:space="0" w:color="auto"/>
            </w:tcBorders>
          </w:tcPr>
          <w:p w14:paraId="396F978E" w14:textId="7824E0DC" w:rsidR="00470ACC" w:rsidRPr="00A24173" w:rsidRDefault="00470ACC" w:rsidP="00470ACC">
            <w:pPr>
              <w:contextualSpacing/>
              <w:jc w:val="center"/>
              <w:rPr>
                <w:rFonts w:ascii="Times New Roman" w:hAnsi="Times New Roman" w:cs="Times New Roman"/>
                <w:b/>
                <w:bCs/>
              </w:rPr>
            </w:pPr>
            <w:r w:rsidRPr="00A24173">
              <w:rPr>
                <w:rFonts w:ascii="Times New Roman" w:hAnsi="Times New Roman"/>
                <w:b/>
              </w:rPr>
              <w:t>468</w:t>
            </w:r>
          </w:p>
        </w:tc>
        <w:tc>
          <w:tcPr>
            <w:tcW w:w="260" w:type="pct"/>
            <w:vAlign w:val="center"/>
          </w:tcPr>
          <w:p w14:paraId="0915E354"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27BEBE98"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5BA2A615"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09CA5DCE" w14:textId="00B7DD12" w:rsidR="00470ACC" w:rsidRPr="00A24173" w:rsidRDefault="00470ACC" w:rsidP="00470ACC">
            <w:pPr>
              <w:contextualSpacing/>
              <w:jc w:val="center"/>
              <w:rPr>
                <w:rFonts w:ascii="Times New Roman" w:hAnsi="Times New Roman" w:cs="Times New Roman"/>
              </w:rPr>
            </w:pPr>
          </w:p>
        </w:tc>
        <w:tc>
          <w:tcPr>
            <w:tcW w:w="299" w:type="pct"/>
            <w:vAlign w:val="center"/>
          </w:tcPr>
          <w:p w14:paraId="337D6A13" w14:textId="77777777" w:rsidR="00470ACC" w:rsidRPr="00A24173" w:rsidRDefault="00470ACC" w:rsidP="00470ACC">
            <w:pPr>
              <w:contextualSpacing/>
              <w:jc w:val="center"/>
              <w:rPr>
                <w:rFonts w:ascii="Times New Roman" w:hAnsi="Times New Roman" w:cs="Times New Roman"/>
              </w:rPr>
            </w:pPr>
          </w:p>
        </w:tc>
      </w:tr>
      <w:tr w:rsidR="00470ACC" w:rsidRPr="00A24173" w14:paraId="3F533B55"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5C8ACB25" w14:textId="53B6FE1F" w:rsidR="00470ACC" w:rsidRPr="00A24173" w:rsidRDefault="00470ACC" w:rsidP="00470ACC">
            <w:pPr>
              <w:contextualSpacing/>
              <w:jc w:val="both"/>
              <w:rPr>
                <w:rFonts w:ascii="Times New Roman" w:hAnsi="Times New Roman" w:cs="Times New Roman"/>
              </w:rPr>
            </w:pPr>
            <w:r w:rsidRPr="00A24173">
              <w:rPr>
                <w:rFonts w:ascii="Times New Roman" w:hAnsi="Times New Roman"/>
              </w:rPr>
              <w:t>ОГСЭ.01</w:t>
            </w:r>
          </w:p>
        </w:tc>
        <w:tc>
          <w:tcPr>
            <w:tcW w:w="2217" w:type="pct"/>
            <w:tcBorders>
              <w:top w:val="single" w:sz="4" w:space="0" w:color="auto"/>
              <w:left w:val="single" w:sz="4" w:space="0" w:color="auto"/>
              <w:bottom w:val="single" w:sz="4" w:space="0" w:color="auto"/>
              <w:right w:val="single" w:sz="4" w:space="0" w:color="auto"/>
            </w:tcBorders>
          </w:tcPr>
          <w:p w14:paraId="53A03C42" w14:textId="2E3FD24A"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rPr>
              <w:t>Основы философии</w:t>
            </w:r>
          </w:p>
        </w:tc>
        <w:tc>
          <w:tcPr>
            <w:tcW w:w="452" w:type="pct"/>
            <w:tcBorders>
              <w:top w:val="single" w:sz="4" w:space="0" w:color="auto"/>
              <w:left w:val="nil"/>
              <w:bottom w:val="single" w:sz="4" w:space="0" w:color="auto"/>
              <w:right w:val="single" w:sz="4" w:space="0" w:color="auto"/>
            </w:tcBorders>
          </w:tcPr>
          <w:p w14:paraId="45348672" w14:textId="0CDDE041"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48</w:t>
            </w:r>
          </w:p>
        </w:tc>
        <w:tc>
          <w:tcPr>
            <w:tcW w:w="322" w:type="pct"/>
            <w:tcBorders>
              <w:top w:val="single" w:sz="4" w:space="0" w:color="auto"/>
              <w:left w:val="nil"/>
              <w:bottom w:val="single" w:sz="4" w:space="0" w:color="auto"/>
              <w:right w:val="single" w:sz="4" w:space="0" w:color="auto"/>
            </w:tcBorders>
          </w:tcPr>
          <w:p w14:paraId="0B168E6C" w14:textId="36F0DE94" w:rsidR="00470ACC" w:rsidRPr="00A24173" w:rsidRDefault="00470ACC" w:rsidP="00470ACC">
            <w:pPr>
              <w:tabs>
                <w:tab w:val="left" w:pos="406"/>
              </w:tabs>
              <w:contextualSpacing/>
              <w:jc w:val="center"/>
              <w:rPr>
                <w:rFonts w:ascii="Times New Roman" w:hAnsi="Times New Roman" w:cs="Times New Roman"/>
              </w:rPr>
            </w:pPr>
          </w:p>
        </w:tc>
        <w:tc>
          <w:tcPr>
            <w:tcW w:w="259" w:type="pct"/>
            <w:tcBorders>
              <w:top w:val="single" w:sz="4" w:space="0" w:color="auto"/>
              <w:left w:val="single" w:sz="4" w:space="0" w:color="auto"/>
              <w:bottom w:val="single" w:sz="4" w:space="0" w:color="auto"/>
              <w:right w:val="single" w:sz="4" w:space="0" w:color="auto"/>
            </w:tcBorders>
          </w:tcPr>
          <w:p w14:paraId="7B6271E3" w14:textId="39D33EA6" w:rsidR="00470ACC" w:rsidRPr="00A24173" w:rsidRDefault="00470ACC" w:rsidP="00470ACC">
            <w:pPr>
              <w:contextualSpacing/>
              <w:jc w:val="center"/>
              <w:rPr>
                <w:rFonts w:ascii="Times New Roman" w:hAnsi="Times New Roman" w:cs="Times New Roman"/>
              </w:rPr>
            </w:pPr>
            <w:r w:rsidRPr="00A24173">
              <w:rPr>
                <w:rFonts w:ascii="Times New Roman" w:hAnsi="Times New Roman"/>
              </w:rPr>
              <w:t>48</w:t>
            </w:r>
          </w:p>
        </w:tc>
        <w:tc>
          <w:tcPr>
            <w:tcW w:w="260" w:type="pct"/>
            <w:vAlign w:val="center"/>
          </w:tcPr>
          <w:p w14:paraId="0AB81B90"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54060DCC"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074C2494"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0F23F099" w14:textId="68B6D07D"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70D1E536" w14:textId="3494CF0B"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4C364B7D"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77180950" w14:textId="6173315B" w:rsidR="00470ACC" w:rsidRPr="00A24173" w:rsidRDefault="00470ACC" w:rsidP="00470ACC">
            <w:pPr>
              <w:contextualSpacing/>
              <w:jc w:val="both"/>
              <w:rPr>
                <w:rFonts w:ascii="Times New Roman" w:hAnsi="Times New Roman" w:cs="Times New Roman"/>
              </w:rPr>
            </w:pPr>
            <w:r w:rsidRPr="00A24173">
              <w:rPr>
                <w:rFonts w:ascii="Times New Roman" w:hAnsi="Times New Roman"/>
              </w:rPr>
              <w:t>ОГСЭ.02</w:t>
            </w:r>
          </w:p>
        </w:tc>
        <w:tc>
          <w:tcPr>
            <w:tcW w:w="2217" w:type="pct"/>
            <w:tcBorders>
              <w:top w:val="single" w:sz="4" w:space="0" w:color="auto"/>
              <w:left w:val="single" w:sz="4" w:space="0" w:color="auto"/>
              <w:bottom w:val="single" w:sz="4" w:space="0" w:color="auto"/>
              <w:right w:val="single" w:sz="4" w:space="0" w:color="auto"/>
            </w:tcBorders>
          </w:tcPr>
          <w:p w14:paraId="702A2F4E" w14:textId="1B394D0C"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rPr>
              <w:t>История</w:t>
            </w:r>
          </w:p>
        </w:tc>
        <w:tc>
          <w:tcPr>
            <w:tcW w:w="452" w:type="pct"/>
            <w:tcBorders>
              <w:top w:val="single" w:sz="4" w:space="0" w:color="auto"/>
              <w:left w:val="nil"/>
              <w:bottom w:val="single" w:sz="4" w:space="0" w:color="auto"/>
              <w:right w:val="single" w:sz="4" w:space="0" w:color="auto"/>
            </w:tcBorders>
          </w:tcPr>
          <w:p w14:paraId="1D65BD3F" w14:textId="3FF22741"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48</w:t>
            </w:r>
          </w:p>
        </w:tc>
        <w:tc>
          <w:tcPr>
            <w:tcW w:w="322" w:type="pct"/>
            <w:tcBorders>
              <w:top w:val="single" w:sz="4" w:space="0" w:color="auto"/>
              <w:left w:val="nil"/>
              <w:bottom w:val="single" w:sz="4" w:space="0" w:color="auto"/>
              <w:right w:val="single" w:sz="4" w:space="0" w:color="auto"/>
            </w:tcBorders>
          </w:tcPr>
          <w:p w14:paraId="6319E1BE" w14:textId="47D8AD8C" w:rsidR="00470ACC" w:rsidRPr="00A24173" w:rsidRDefault="00470ACC" w:rsidP="00470ACC">
            <w:pPr>
              <w:tabs>
                <w:tab w:val="left" w:pos="406"/>
              </w:tabs>
              <w:contextualSpacing/>
              <w:jc w:val="center"/>
              <w:rPr>
                <w:rFonts w:ascii="Times New Roman" w:hAnsi="Times New Roman" w:cs="Times New Roman"/>
              </w:rPr>
            </w:pPr>
          </w:p>
        </w:tc>
        <w:tc>
          <w:tcPr>
            <w:tcW w:w="259" w:type="pct"/>
            <w:tcBorders>
              <w:top w:val="single" w:sz="4" w:space="0" w:color="auto"/>
              <w:left w:val="single" w:sz="4" w:space="0" w:color="auto"/>
              <w:bottom w:val="single" w:sz="4" w:space="0" w:color="auto"/>
              <w:right w:val="single" w:sz="4" w:space="0" w:color="auto"/>
            </w:tcBorders>
          </w:tcPr>
          <w:p w14:paraId="72F61747" w14:textId="78174157" w:rsidR="00470ACC" w:rsidRPr="00A24173" w:rsidRDefault="00470ACC" w:rsidP="00470ACC">
            <w:pPr>
              <w:contextualSpacing/>
              <w:jc w:val="center"/>
              <w:rPr>
                <w:rFonts w:ascii="Times New Roman" w:hAnsi="Times New Roman" w:cs="Times New Roman"/>
              </w:rPr>
            </w:pPr>
            <w:r w:rsidRPr="00A24173">
              <w:rPr>
                <w:rFonts w:ascii="Times New Roman" w:hAnsi="Times New Roman"/>
              </w:rPr>
              <w:t>48</w:t>
            </w:r>
          </w:p>
        </w:tc>
        <w:tc>
          <w:tcPr>
            <w:tcW w:w="260" w:type="pct"/>
            <w:vAlign w:val="center"/>
          </w:tcPr>
          <w:p w14:paraId="65E7F627"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0EDB1DA6"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070D16DD"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C32E08C" w14:textId="07E48613"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6DD208A" w14:textId="4BD7A0DA"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192795BA"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59FACFD4" w14:textId="004D88CD"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ОГСЭ.03</w:t>
            </w:r>
          </w:p>
        </w:tc>
        <w:tc>
          <w:tcPr>
            <w:tcW w:w="2217" w:type="pct"/>
            <w:tcBorders>
              <w:top w:val="single" w:sz="4" w:space="0" w:color="auto"/>
              <w:left w:val="single" w:sz="4" w:space="0" w:color="auto"/>
              <w:bottom w:val="single" w:sz="4" w:space="0" w:color="auto"/>
              <w:right w:val="single" w:sz="4" w:space="0" w:color="auto"/>
            </w:tcBorders>
          </w:tcPr>
          <w:p w14:paraId="0603D48E" w14:textId="3985BFDE"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Иностранный язык в профессиональной деятельности</w:t>
            </w:r>
          </w:p>
        </w:tc>
        <w:tc>
          <w:tcPr>
            <w:tcW w:w="452" w:type="pct"/>
            <w:tcBorders>
              <w:top w:val="single" w:sz="4" w:space="0" w:color="auto"/>
              <w:left w:val="nil"/>
              <w:bottom w:val="single" w:sz="4" w:space="0" w:color="auto"/>
              <w:right w:val="single" w:sz="4" w:space="0" w:color="auto"/>
            </w:tcBorders>
          </w:tcPr>
          <w:p w14:paraId="5BFE0B93" w14:textId="70637674" w:rsidR="00470ACC" w:rsidRPr="00A24173" w:rsidRDefault="00470ACC" w:rsidP="00470ACC">
            <w:pPr>
              <w:tabs>
                <w:tab w:val="left" w:pos="406"/>
              </w:tabs>
              <w:contextualSpacing/>
              <w:jc w:val="center"/>
              <w:rPr>
                <w:rFonts w:ascii="Times New Roman" w:hAnsi="Times New Roman" w:cs="Times New Roman"/>
                <w:b/>
                <w:bCs/>
              </w:rPr>
            </w:pPr>
            <w:r w:rsidRPr="00A24173">
              <w:rPr>
                <w:rFonts w:ascii="Times New Roman" w:hAnsi="Times New Roman"/>
              </w:rPr>
              <w:t>156</w:t>
            </w:r>
          </w:p>
        </w:tc>
        <w:tc>
          <w:tcPr>
            <w:tcW w:w="322" w:type="pct"/>
            <w:tcBorders>
              <w:top w:val="single" w:sz="4" w:space="0" w:color="auto"/>
              <w:left w:val="nil"/>
              <w:bottom w:val="single" w:sz="4" w:space="0" w:color="auto"/>
              <w:right w:val="single" w:sz="4" w:space="0" w:color="auto"/>
            </w:tcBorders>
          </w:tcPr>
          <w:p w14:paraId="3C0EE4E3" w14:textId="2DBD0387" w:rsidR="00470ACC" w:rsidRPr="00A24173" w:rsidRDefault="00470ACC" w:rsidP="00470ACC">
            <w:pPr>
              <w:tabs>
                <w:tab w:val="left" w:pos="406"/>
              </w:tabs>
              <w:contextualSpacing/>
              <w:jc w:val="center"/>
              <w:rPr>
                <w:rFonts w:ascii="Times New Roman" w:hAnsi="Times New Roman" w:cs="Times New Roman"/>
                <w:b/>
                <w:bCs/>
              </w:rPr>
            </w:pPr>
            <w:r w:rsidRPr="00A24173">
              <w:rPr>
                <w:rFonts w:ascii="Times New Roman" w:hAnsi="Times New Roman"/>
              </w:rPr>
              <w:t>50</w:t>
            </w:r>
          </w:p>
        </w:tc>
        <w:tc>
          <w:tcPr>
            <w:tcW w:w="259" w:type="pct"/>
            <w:tcBorders>
              <w:top w:val="single" w:sz="4" w:space="0" w:color="auto"/>
              <w:left w:val="single" w:sz="4" w:space="0" w:color="auto"/>
              <w:bottom w:val="single" w:sz="4" w:space="0" w:color="auto"/>
              <w:right w:val="single" w:sz="4" w:space="0" w:color="auto"/>
            </w:tcBorders>
          </w:tcPr>
          <w:p w14:paraId="226FB42E" w14:textId="2F329B0C" w:rsidR="00470ACC" w:rsidRPr="00A24173" w:rsidRDefault="00470ACC" w:rsidP="00470ACC">
            <w:pPr>
              <w:contextualSpacing/>
              <w:jc w:val="center"/>
              <w:rPr>
                <w:rFonts w:ascii="Times New Roman" w:hAnsi="Times New Roman" w:cs="Times New Roman"/>
                <w:b/>
                <w:bCs/>
              </w:rPr>
            </w:pPr>
            <w:r w:rsidRPr="00A24173">
              <w:rPr>
                <w:rFonts w:ascii="Times New Roman" w:hAnsi="Times New Roman"/>
              </w:rPr>
              <w:t>156</w:t>
            </w:r>
          </w:p>
        </w:tc>
        <w:tc>
          <w:tcPr>
            <w:tcW w:w="260" w:type="pct"/>
            <w:vAlign w:val="center"/>
          </w:tcPr>
          <w:p w14:paraId="326008C7" w14:textId="77777777" w:rsidR="00470ACC" w:rsidRPr="00A24173" w:rsidRDefault="00470ACC" w:rsidP="00470ACC">
            <w:pPr>
              <w:contextualSpacing/>
              <w:jc w:val="center"/>
              <w:rPr>
                <w:rFonts w:ascii="Times New Roman" w:hAnsi="Times New Roman" w:cs="Times New Roman"/>
                <w:b/>
                <w:bCs/>
              </w:rPr>
            </w:pPr>
          </w:p>
        </w:tc>
        <w:tc>
          <w:tcPr>
            <w:tcW w:w="259" w:type="pct"/>
            <w:vAlign w:val="center"/>
          </w:tcPr>
          <w:p w14:paraId="293D7962" w14:textId="23711B11" w:rsidR="00470ACC" w:rsidRPr="00A24173" w:rsidRDefault="00470ACC" w:rsidP="00470ACC">
            <w:pPr>
              <w:contextualSpacing/>
              <w:jc w:val="center"/>
              <w:rPr>
                <w:rFonts w:ascii="Times New Roman" w:hAnsi="Times New Roman" w:cs="Times New Roman"/>
                <w:b/>
                <w:bCs/>
              </w:rPr>
            </w:pPr>
          </w:p>
        </w:tc>
        <w:tc>
          <w:tcPr>
            <w:tcW w:w="260" w:type="pct"/>
            <w:vAlign w:val="center"/>
          </w:tcPr>
          <w:p w14:paraId="36667C32" w14:textId="77777777" w:rsidR="00470ACC" w:rsidRPr="00A24173" w:rsidRDefault="00470ACC" w:rsidP="00470ACC">
            <w:pPr>
              <w:contextualSpacing/>
              <w:jc w:val="center"/>
              <w:rPr>
                <w:rFonts w:ascii="Times New Roman" w:hAnsi="Times New Roman" w:cs="Times New Roman"/>
                <w:b/>
                <w:bCs/>
              </w:rPr>
            </w:pPr>
          </w:p>
        </w:tc>
        <w:tc>
          <w:tcPr>
            <w:tcW w:w="214" w:type="pct"/>
            <w:vAlign w:val="center"/>
          </w:tcPr>
          <w:p w14:paraId="14B74A9B" w14:textId="64F844B7" w:rsidR="00470ACC" w:rsidRPr="00A24173" w:rsidRDefault="00470ACC" w:rsidP="00470ACC">
            <w:pPr>
              <w:contextualSpacing/>
              <w:jc w:val="center"/>
              <w:rPr>
                <w:rFonts w:ascii="Times New Roman" w:hAnsi="Times New Roman" w:cs="Times New Roman"/>
                <w:b/>
                <w:bCs/>
              </w:rPr>
            </w:pPr>
          </w:p>
        </w:tc>
        <w:tc>
          <w:tcPr>
            <w:tcW w:w="299" w:type="pct"/>
            <w:tcBorders>
              <w:top w:val="single" w:sz="4" w:space="0" w:color="auto"/>
              <w:left w:val="single" w:sz="4" w:space="0" w:color="auto"/>
              <w:bottom w:val="single" w:sz="4" w:space="0" w:color="auto"/>
              <w:right w:val="single" w:sz="4" w:space="0" w:color="auto"/>
            </w:tcBorders>
          </w:tcPr>
          <w:p w14:paraId="56B5D7E0" w14:textId="2A42AC74" w:rsidR="00470ACC" w:rsidRPr="00A24173" w:rsidRDefault="00470ACC" w:rsidP="00470ACC">
            <w:pPr>
              <w:contextualSpacing/>
              <w:jc w:val="center"/>
              <w:rPr>
                <w:rFonts w:ascii="Times New Roman" w:hAnsi="Times New Roman" w:cs="Times New Roman"/>
                <w:b/>
                <w:bCs/>
              </w:rPr>
            </w:pPr>
            <w:r w:rsidRPr="00A24173">
              <w:rPr>
                <w:rFonts w:ascii="Times New Roman" w:hAnsi="Times New Roman"/>
              </w:rPr>
              <w:t>1,2,3</w:t>
            </w:r>
          </w:p>
        </w:tc>
      </w:tr>
      <w:tr w:rsidR="00470ACC" w:rsidRPr="00A24173" w14:paraId="3490A1E2"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1EA7C2E2" w14:textId="5B1E859C"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rPr>
              <w:t>ОГСЭ.04</w:t>
            </w:r>
          </w:p>
        </w:tc>
        <w:tc>
          <w:tcPr>
            <w:tcW w:w="2217" w:type="pct"/>
            <w:tcBorders>
              <w:top w:val="single" w:sz="4" w:space="0" w:color="auto"/>
              <w:left w:val="single" w:sz="4" w:space="0" w:color="auto"/>
              <w:bottom w:val="single" w:sz="4" w:space="0" w:color="auto"/>
              <w:right w:val="single" w:sz="4" w:space="0" w:color="auto"/>
            </w:tcBorders>
          </w:tcPr>
          <w:p w14:paraId="24EC286D" w14:textId="3CF8915B"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rPr>
              <w:t>Физическая культура</w:t>
            </w:r>
          </w:p>
        </w:tc>
        <w:tc>
          <w:tcPr>
            <w:tcW w:w="452" w:type="pct"/>
            <w:tcBorders>
              <w:top w:val="single" w:sz="4" w:space="0" w:color="auto"/>
              <w:left w:val="nil"/>
              <w:bottom w:val="single" w:sz="4" w:space="0" w:color="auto"/>
              <w:right w:val="single" w:sz="4" w:space="0" w:color="auto"/>
            </w:tcBorders>
          </w:tcPr>
          <w:p w14:paraId="12D7ACA6" w14:textId="0EE94460"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176</w:t>
            </w:r>
          </w:p>
        </w:tc>
        <w:tc>
          <w:tcPr>
            <w:tcW w:w="322" w:type="pct"/>
            <w:tcBorders>
              <w:top w:val="single" w:sz="4" w:space="0" w:color="auto"/>
              <w:left w:val="nil"/>
              <w:bottom w:val="single" w:sz="4" w:space="0" w:color="auto"/>
              <w:right w:val="single" w:sz="4" w:space="0" w:color="auto"/>
            </w:tcBorders>
          </w:tcPr>
          <w:p w14:paraId="770727FB" w14:textId="21255528"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20</w:t>
            </w:r>
          </w:p>
        </w:tc>
        <w:tc>
          <w:tcPr>
            <w:tcW w:w="259" w:type="pct"/>
            <w:tcBorders>
              <w:top w:val="single" w:sz="4" w:space="0" w:color="auto"/>
              <w:left w:val="single" w:sz="4" w:space="0" w:color="auto"/>
              <w:bottom w:val="single" w:sz="4" w:space="0" w:color="auto"/>
              <w:right w:val="single" w:sz="4" w:space="0" w:color="auto"/>
            </w:tcBorders>
          </w:tcPr>
          <w:p w14:paraId="6895B38E" w14:textId="4372D953"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176</w:t>
            </w:r>
          </w:p>
        </w:tc>
        <w:tc>
          <w:tcPr>
            <w:tcW w:w="260" w:type="pct"/>
            <w:vAlign w:val="center"/>
          </w:tcPr>
          <w:p w14:paraId="521633AA"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38C8DBDF" w14:textId="15CD17D0" w:rsidR="00470ACC" w:rsidRPr="00A24173" w:rsidRDefault="00470ACC" w:rsidP="00470ACC">
            <w:pPr>
              <w:contextualSpacing/>
              <w:jc w:val="center"/>
              <w:rPr>
                <w:rFonts w:ascii="Times New Roman" w:hAnsi="Times New Roman" w:cs="Times New Roman"/>
              </w:rPr>
            </w:pPr>
          </w:p>
        </w:tc>
        <w:tc>
          <w:tcPr>
            <w:tcW w:w="260" w:type="pct"/>
            <w:vAlign w:val="center"/>
          </w:tcPr>
          <w:p w14:paraId="0CA7CF0F"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CBF2C26" w14:textId="2DB8637A"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D0D5C08" w14:textId="5ADEAF23"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1,2,3</w:t>
            </w:r>
          </w:p>
        </w:tc>
      </w:tr>
      <w:tr w:rsidR="00470ACC" w:rsidRPr="00A24173" w14:paraId="0CFED5E1"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2B9F220F" w14:textId="26ED282D"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rPr>
              <w:t>ОГСЭ 05</w:t>
            </w:r>
          </w:p>
        </w:tc>
        <w:tc>
          <w:tcPr>
            <w:tcW w:w="2217" w:type="pct"/>
            <w:tcBorders>
              <w:top w:val="single" w:sz="4" w:space="0" w:color="auto"/>
              <w:left w:val="single" w:sz="4" w:space="0" w:color="auto"/>
              <w:bottom w:val="single" w:sz="4" w:space="0" w:color="auto"/>
              <w:right w:val="single" w:sz="4" w:space="0" w:color="auto"/>
            </w:tcBorders>
          </w:tcPr>
          <w:p w14:paraId="12EA73D1" w14:textId="732B1133" w:rsidR="00470ACC" w:rsidRPr="00A24173" w:rsidRDefault="00470ACC" w:rsidP="00470ACC">
            <w:pPr>
              <w:suppressAutoHyphens/>
              <w:contextualSpacing/>
              <w:jc w:val="both"/>
              <w:rPr>
                <w:rFonts w:ascii="Times New Roman" w:hAnsi="Times New Roman" w:cs="Times New Roman"/>
                <w:i/>
                <w:iCs/>
              </w:rPr>
            </w:pPr>
            <w:r w:rsidRPr="00A24173">
              <w:rPr>
                <w:rFonts w:ascii="Times New Roman" w:hAnsi="Times New Roman"/>
              </w:rPr>
              <w:t>Психология общения</w:t>
            </w:r>
          </w:p>
        </w:tc>
        <w:tc>
          <w:tcPr>
            <w:tcW w:w="452" w:type="pct"/>
            <w:tcBorders>
              <w:top w:val="single" w:sz="4" w:space="0" w:color="auto"/>
              <w:left w:val="nil"/>
              <w:bottom w:val="single" w:sz="4" w:space="0" w:color="auto"/>
              <w:right w:val="single" w:sz="4" w:space="0" w:color="auto"/>
            </w:tcBorders>
          </w:tcPr>
          <w:p w14:paraId="4769CEA6" w14:textId="381DE7DB"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40</w:t>
            </w:r>
          </w:p>
        </w:tc>
        <w:tc>
          <w:tcPr>
            <w:tcW w:w="322" w:type="pct"/>
            <w:tcBorders>
              <w:top w:val="single" w:sz="4" w:space="0" w:color="auto"/>
              <w:left w:val="nil"/>
              <w:bottom w:val="single" w:sz="4" w:space="0" w:color="auto"/>
              <w:right w:val="single" w:sz="4" w:space="0" w:color="auto"/>
            </w:tcBorders>
          </w:tcPr>
          <w:p w14:paraId="41299936" w14:textId="3E45B6C9"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w:t>
            </w:r>
          </w:p>
        </w:tc>
        <w:tc>
          <w:tcPr>
            <w:tcW w:w="259" w:type="pct"/>
            <w:tcBorders>
              <w:top w:val="single" w:sz="4" w:space="0" w:color="auto"/>
              <w:left w:val="single" w:sz="4" w:space="0" w:color="auto"/>
              <w:bottom w:val="single" w:sz="4" w:space="0" w:color="auto"/>
              <w:right w:val="single" w:sz="4" w:space="0" w:color="auto"/>
            </w:tcBorders>
          </w:tcPr>
          <w:p w14:paraId="73E77D76" w14:textId="2808274F" w:rsidR="00470ACC" w:rsidRPr="00A24173" w:rsidRDefault="00470ACC" w:rsidP="00470ACC">
            <w:pPr>
              <w:contextualSpacing/>
              <w:jc w:val="center"/>
              <w:rPr>
                <w:rFonts w:ascii="Times New Roman" w:hAnsi="Times New Roman" w:cs="Times New Roman"/>
              </w:rPr>
            </w:pPr>
            <w:r w:rsidRPr="00A24173">
              <w:rPr>
                <w:rFonts w:ascii="Times New Roman" w:hAnsi="Times New Roman"/>
              </w:rPr>
              <w:t>40</w:t>
            </w:r>
          </w:p>
        </w:tc>
        <w:tc>
          <w:tcPr>
            <w:tcW w:w="260" w:type="pct"/>
            <w:vAlign w:val="center"/>
          </w:tcPr>
          <w:p w14:paraId="12C517B3"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2E2ADD02" w14:textId="6C441DD3" w:rsidR="00470ACC" w:rsidRPr="00A24173" w:rsidRDefault="00470ACC" w:rsidP="00470ACC">
            <w:pPr>
              <w:contextualSpacing/>
              <w:jc w:val="center"/>
              <w:rPr>
                <w:rFonts w:ascii="Times New Roman" w:hAnsi="Times New Roman" w:cs="Times New Roman"/>
              </w:rPr>
            </w:pPr>
          </w:p>
        </w:tc>
        <w:tc>
          <w:tcPr>
            <w:tcW w:w="260" w:type="pct"/>
            <w:vAlign w:val="center"/>
          </w:tcPr>
          <w:p w14:paraId="3D6D6B4C"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29BA06B9" w14:textId="31142109"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0A09EF4" w14:textId="2BF1B91E"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09FC6B32"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vAlign w:val="center"/>
          </w:tcPr>
          <w:p w14:paraId="275FC70C" w14:textId="563FBCF9"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ЕН.00</w:t>
            </w:r>
          </w:p>
        </w:tc>
        <w:tc>
          <w:tcPr>
            <w:tcW w:w="2217" w:type="pct"/>
            <w:tcBorders>
              <w:top w:val="single" w:sz="4" w:space="0" w:color="auto"/>
              <w:left w:val="nil"/>
              <w:bottom w:val="single" w:sz="4" w:space="0" w:color="auto"/>
              <w:right w:val="single" w:sz="4" w:space="0" w:color="auto"/>
            </w:tcBorders>
            <w:vAlign w:val="center"/>
          </w:tcPr>
          <w:p w14:paraId="2063D494" w14:textId="66418894"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 xml:space="preserve">Математический и общий естественнонаучный цикл </w:t>
            </w:r>
          </w:p>
        </w:tc>
        <w:tc>
          <w:tcPr>
            <w:tcW w:w="452" w:type="pct"/>
            <w:tcBorders>
              <w:top w:val="single" w:sz="4" w:space="0" w:color="auto"/>
              <w:left w:val="nil"/>
              <w:bottom w:val="single" w:sz="4" w:space="0" w:color="auto"/>
              <w:right w:val="single" w:sz="4" w:space="0" w:color="auto"/>
            </w:tcBorders>
          </w:tcPr>
          <w:p w14:paraId="30DEF49A" w14:textId="02E16E82" w:rsidR="00470ACC" w:rsidRPr="00A24173" w:rsidRDefault="00470ACC" w:rsidP="00470ACC">
            <w:pPr>
              <w:tabs>
                <w:tab w:val="left" w:pos="406"/>
              </w:tabs>
              <w:contextualSpacing/>
              <w:jc w:val="center"/>
              <w:rPr>
                <w:rFonts w:ascii="Times New Roman" w:hAnsi="Times New Roman" w:cs="Times New Roman"/>
                <w:b/>
                <w:bCs/>
              </w:rPr>
            </w:pPr>
            <w:r w:rsidRPr="00A24173">
              <w:rPr>
                <w:rFonts w:ascii="Times New Roman" w:hAnsi="Times New Roman"/>
                <w:b/>
              </w:rPr>
              <w:t>144</w:t>
            </w:r>
          </w:p>
        </w:tc>
        <w:tc>
          <w:tcPr>
            <w:tcW w:w="322" w:type="pct"/>
            <w:tcBorders>
              <w:top w:val="single" w:sz="4" w:space="0" w:color="auto"/>
              <w:left w:val="nil"/>
              <w:bottom w:val="single" w:sz="4" w:space="0" w:color="auto"/>
              <w:right w:val="single" w:sz="4" w:space="0" w:color="auto"/>
            </w:tcBorders>
          </w:tcPr>
          <w:p w14:paraId="745A92AE" w14:textId="00BC553D" w:rsidR="00470ACC" w:rsidRPr="00A24173" w:rsidRDefault="00470ACC" w:rsidP="00470ACC">
            <w:pPr>
              <w:tabs>
                <w:tab w:val="left" w:pos="406"/>
              </w:tabs>
              <w:contextualSpacing/>
              <w:jc w:val="center"/>
              <w:rPr>
                <w:rFonts w:ascii="Times New Roman" w:hAnsi="Times New Roman" w:cs="Times New Roman"/>
                <w:b/>
                <w:bCs/>
              </w:rPr>
            </w:pPr>
            <w:r w:rsidRPr="00A24173">
              <w:rPr>
                <w:rFonts w:ascii="Times New Roman" w:hAnsi="Times New Roman"/>
                <w:b/>
              </w:rPr>
              <w:t>30</w:t>
            </w:r>
          </w:p>
        </w:tc>
        <w:tc>
          <w:tcPr>
            <w:tcW w:w="259" w:type="pct"/>
            <w:tcBorders>
              <w:top w:val="single" w:sz="4" w:space="0" w:color="auto"/>
              <w:left w:val="single" w:sz="4" w:space="0" w:color="auto"/>
              <w:bottom w:val="single" w:sz="4" w:space="0" w:color="auto"/>
              <w:right w:val="single" w:sz="4" w:space="0" w:color="auto"/>
            </w:tcBorders>
          </w:tcPr>
          <w:p w14:paraId="51BA1C24" w14:textId="5BD8D997" w:rsidR="00470ACC" w:rsidRPr="00A24173" w:rsidRDefault="00470ACC" w:rsidP="00470ACC">
            <w:pPr>
              <w:contextualSpacing/>
              <w:jc w:val="center"/>
              <w:rPr>
                <w:rFonts w:ascii="Times New Roman" w:hAnsi="Times New Roman" w:cs="Times New Roman"/>
                <w:b/>
                <w:bCs/>
              </w:rPr>
            </w:pPr>
            <w:r w:rsidRPr="00A24173">
              <w:rPr>
                <w:rFonts w:ascii="Times New Roman" w:hAnsi="Times New Roman"/>
                <w:b/>
              </w:rPr>
              <w:t>144</w:t>
            </w:r>
          </w:p>
        </w:tc>
        <w:tc>
          <w:tcPr>
            <w:tcW w:w="260" w:type="pct"/>
            <w:vAlign w:val="center"/>
          </w:tcPr>
          <w:p w14:paraId="6BD65F87" w14:textId="0B755A6B" w:rsidR="00470ACC" w:rsidRPr="00A24173" w:rsidRDefault="00470ACC" w:rsidP="00470ACC">
            <w:pPr>
              <w:contextualSpacing/>
              <w:jc w:val="center"/>
              <w:rPr>
                <w:rFonts w:ascii="Times New Roman" w:hAnsi="Times New Roman" w:cs="Times New Roman"/>
                <w:b/>
                <w:bCs/>
              </w:rPr>
            </w:pPr>
          </w:p>
        </w:tc>
        <w:tc>
          <w:tcPr>
            <w:tcW w:w="259" w:type="pct"/>
            <w:vAlign w:val="center"/>
          </w:tcPr>
          <w:p w14:paraId="1A1B9EB4" w14:textId="04AA11B1" w:rsidR="00470ACC" w:rsidRPr="00A24173" w:rsidRDefault="00470ACC" w:rsidP="00470ACC">
            <w:pPr>
              <w:contextualSpacing/>
              <w:jc w:val="center"/>
              <w:rPr>
                <w:rFonts w:ascii="Times New Roman" w:hAnsi="Times New Roman" w:cs="Times New Roman"/>
                <w:b/>
                <w:bCs/>
              </w:rPr>
            </w:pPr>
          </w:p>
        </w:tc>
        <w:tc>
          <w:tcPr>
            <w:tcW w:w="260" w:type="pct"/>
            <w:vAlign w:val="center"/>
          </w:tcPr>
          <w:p w14:paraId="30A41F28" w14:textId="77777777" w:rsidR="00470ACC" w:rsidRPr="00A24173" w:rsidRDefault="00470ACC" w:rsidP="00470ACC">
            <w:pPr>
              <w:contextualSpacing/>
              <w:jc w:val="center"/>
              <w:rPr>
                <w:rFonts w:ascii="Times New Roman" w:hAnsi="Times New Roman" w:cs="Times New Roman"/>
                <w:b/>
                <w:bCs/>
              </w:rPr>
            </w:pPr>
          </w:p>
        </w:tc>
        <w:tc>
          <w:tcPr>
            <w:tcW w:w="214" w:type="pct"/>
            <w:vAlign w:val="center"/>
          </w:tcPr>
          <w:p w14:paraId="234C0B1D" w14:textId="0C391367" w:rsidR="00470ACC" w:rsidRPr="00A24173" w:rsidRDefault="00470ACC" w:rsidP="00470ACC">
            <w:pPr>
              <w:contextualSpacing/>
              <w:jc w:val="center"/>
              <w:rPr>
                <w:rFonts w:ascii="Times New Roman" w:hAnsi="Times New Roman" w:cs="Times New Roman"/>
                <w:b/>
                <w:bCs/>
              </w:rPr>
            </w:pPr>
          </w:p>
        </w:tc>
        <w:tc>
          <w:tcPr>
            <w:tcW w:w="299" w:type="pct"/>
            <w:tcBorders>
              <w:top w:val="single" w:sz="4" w:space="0" w:color="auto"/>
              <w:left w:val="single" w:sz="4" w:space="0" w:color="auto"/>
              <w:bottom w:val="single" w:sz="4" w:space="0" w:color="auto"/>
              <w:right w:val="single" w:sz="4" w:space="0" w:color="auto"/>
            </w:tcBorders>
          </w:tcPr>
          <w:p w14:paraId="37531940" w14:textId="77777777" w:rsidR="00470ACC" w:rsidRPr="00A24173" w:rsidRDefault="00470ACC" w:rsidP="00470ACC">
            <w:pPr>
              <w:contextualSpacing/>
              <w:jc w:val="center"/>
              <w:rPr>
                <w:rFonts w:ascii="Times New Roman" w:hAnsi="Times New Roman" w:cs="Times New Roman"/>
                <w:b/>
                <w:bCs/>
              </w:rPr>
            </w:pPr>
          </w:p>
        </w:tc>
      </w:tr>
      <w:tr w:rsidR="00470ACC" w:rsidRPr="00A24173" w14:paraId="51678C19"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vAlign w:val="center"/>
          </w:tcPr>
          <w:p w14:paraId="33A90075" w14:textId="7B2173B9" w:rsidR="00470ACC" w:rsidRPr="00A24173" w:rsidRDefault="00470ACC" w:rsidP="00470ACC">
            <w:pPr>
              <w:suppressAutoHyphens/>
              <w:contextualSpacing/>
              <w:jc w:val="both"/>
              <w:rPr>
                <w:rFonts w:ascii="Times New Roman" w:hAnsi="Times New Roman" w:cs="Times New Roman"/>
                <w:b/>
                <w:bCs/>
              </w:rPr>
            </w:pPr>
            <w:r w:rsidRPr="00A24173">
              <w:rPr>
                <w:rFonts w:ascii="Times New Roman" w:hAnsi="Times New Roman"/>
              </w:rPr>
              <w:t>ЕН.01</w:t>
            </w:r>
          </w:p>
        </w:tc>
        <w:tc>
          <w:tcPr>
            <w:tcW w:w="2217" w:type="pct"/>
            <w:tcBorders>
              <w:top w:val="single" w:sz="4" w:space="0" w:color="auto"/>
              <w:bottom w:val="single" w:sz="4" w:space="0" w:color="auto"/>
              <w:right w:val="single" w:sz="4" w:space="0" w:color="auto"/>
            </w:tcBorders>
          </w:tcPr>
          <w:p w14:paraId="7583512E" w14:textId="4D6177DE" w:rsidR="00470ACC" w:rsidRPr="00A24173" w:rsidRDefault="00470ACC" w:rsidP="00470ACC">
            <w:pPr>
              <w:suppressAutoHyphens/>
              <w:contextualSpacing/>
              <w:jc w:val="both"/>
              <w:rPr>
                <w:rFonts w:ascii="Times New Roman" w:hAnsi="Times New Roman" w:cs="Times New Roman"/>
                <w:b/>
                <w:bCs/>
                <w:iCs/>
              </w:rPr>
            </w:pPr>
            <w:r w:rsidRPr="00A24173">
              <w:rPr>
                <w:rFonts w:ascii="Times New Roman" w:hAnsi="Times New Roman"/>
              </w:rPr>
              <w:t>Математика</w:t>
            </w:r>
          </w:p>
        </w:tc>
        <w:tc>
          <w:tcPr>
            <w:tcW w:w="452" w:type="pct"/>
            <w:tcBorders>
              <w:top w:val="single" w:sz="4" w:space="0" w:color="auto"/>
              <w:left w:val="nil"/>
              <w:bottom w:val="single" w:sz="4" w:space="0" w:color="auto"/>
              <w:right w:val="single" w:sz="4" w:space="0" w:color="auto"/>
            </w:tcBorders>
          </w:tcPr>
          <w:p w14:paraId="49CE5942" w14:textId="3C0DDAD3"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54</w:t>
            </w:r>
          </w:p>
        </w:tc>
        <w:tc>
          <w:tcPr>
            <w:tcW w:w="322" w:type="pct"/>
            <w:tcBorders>
              <w:top w:val="single" w:sz="4" w:space="0" w:color="auto"/>
              <w:left w:val="nil"/>
              <w:bottom w:val="single" w:sz="4" w:space="0" w:color="auto"/>
              <w:right w:val="single" w:sz="4" w:space="0" w:color="auto"/>
            </w:tcBorders>
          </w:tcPr>
          <w:p w14:paraId="0C430316" w14:textId="1AC6F700"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10</w:t>
            </w:r>
          </w:p>
        </w:tc>
        <w:tc>
          <w:tcPr>
            <w:tcW w:w="259" w:type="pct"/>
            <w:tcBorders>
              <w:top w:val="single" w:sz="4" w:space="0" w:color="auto"/>
              <w:left w:val="single" w:sz="4" w:space="0" w:color="auto"/>
              <w:bottom w:val="single" w:sz="4" w:space="0" w:color="auto"/>
              <w:right w:val="single" w:sz="4" w:space="0" w:color="auto"/>
            </w:tcBorders>
          </w:tcPr>
          <w:p w14:paraId="01DA08C3" w14:textId="2920522B" w:rsidR="00470ACC" w:rsidRPr="00A24173" w:rsidRDefault="00470ACC" w:rsidP="00470ACC">
            <w:pPr>
              <w:contextualSpacing/>
              <w:jc w:val="center"/>
              <w:rPr>
                <w:rFonts w:ascii="Times New Roman" w:hAnsi="Times New Roman" w:cs="Times New Roman"/>
              </w:rPr>
            </w:pPr>
            <w:r w:rsidRPr="00A24173">
              <w:rPr>
                <w:rFonts w:ascii="Times New Roman" w:hAnsi="Times New Roman"/>
              </w:rPr>
              <w:t>54</w:t>
            </w:r>
          </w:p>
        </w:tc>
        <w:tc>
          <w:tcPr>
            <w:tcW w:w="260" w:type="pct"/>
            <w:vAlign w:val="center"/>
          </w:tcPr>
          <w:p w14:paraId="248EC2EF" w14:textId="563C785A" w:rsidR="00470ACC" w:rsidRPr="00A24173" w:rsidRDefault="00470ACC" w:rsidP="00470ACC">
            <w:pPr>
              <w:contextualSpacing/>
              <w:jc w:val="center"/>
              <w:rPr>
                <w:rFonts w:ascii="Times New Roman" w:hAnsi="Times New Roman" w:cs="Times New Roman"/>
              </w:rPr>
            </w:pPr>
          </w:p>
        </w:tc>
        <w:tc>
          <w:tcPr>
            <w:tcW w:w="259" w:type="pct"/>
            <w:vAlign w:val="center"/>
          </w:tcPr>
          <w:p w14:paraId="13D9171B" w14:textId="31990408" w:rsidR="00470ACC" w:rsidRPr="00A24173" w:rsidRDefault="00470ACC" w:rsidP="00470ACC">
            <w:pPr>
              <w:contextualSpacing/>
              <w:jc w:val="center"/>
              <w:rPr>
                <w:rFonts w:ascii="Times New Roman" w:hAnsi="Times New Roman" w:cs="Times New Roman"/>
              </w:rPr>
            </w:pPr>
          </w:p>
        </w:tc>
        <w:tc>
          <w:tcPr>
            <w:tcW w:w="260" w:type="pct"/>
            <w:vAlign w:val="center"/>
          </w:tcPr>
          <w:p w14:paraId="0A582DD8"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73E3726F" w14:textId="7FF9EA28"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77AA0AA6" w14:textId="735780D9"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1DA487F6"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0C76766C" w14:textId="2F405CA3"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rPr>
              <w:t>ЕН.02</w:t>
            </w:r>
          </w:p>
        </w:tc>
        <w:tc>
          <w:tcPr>
            <w:tcW w:w="2217" w:type="pct"/>
            <w:tcBorders>
              <w:top w:val="single" w:sz="4" w:space="0" w:color="auto"/>
              <w:left w:val="single" w:sz="4" w:space="0" w:color="auto"/>
              <w:bottom w:val="single" w:sz="4" w:space="0" w:color="auto"/>
              <w:right w:val="single" w:sz="4" w:space="0" w:color="auto"/>
            </w:tcBorders>
          </w:tcPr>
          <w:p w14:paraId="37A9D0D2" w14:textId="532E9CA6" w:rsidR="00470ACC" w:rsidRPr="00A24173" w:rsidRDefault="00470ACC" w:rsidP="00470ACC">
            <w:pPr>
              <w:suppressAutoHyphens/>
              <w:contextualSpacing/>
              <w:jc w:val="both"/>
              <w:rPr>
                <w:rFonts w:ascii="Times New Roman" w:hAnsi="Times New Roman" w:cs="Times New Roman"/>
                <w:iCs/>
              </w:rPr>
            </w:pPr>
            <w:r w:rsidRPr="00A24173">
              <w:rPr>
                <w:rFonts w:ascii="Times New Roman" w:hAnsi="Times New Roman"/>
              </w:rPr>
              <w:t>Информатика</w:t>
            </w:r>
          </w:p>
        </w:tc>
        <w:tc>
          <w:tcPr>
            <w:tcW w:w="452" w:type="pct"/>
            <w:tcBorders>
              <w:top w:val="single" w:sz="4" w:space="0" w:color="auto"/>
              <w:left w:val="nil"/>
              <w:bottom w:val="single" w:sz="4" w:space="0" w:color="auto"/>
              <w:right w:val="single" w:sz="4" w:space="0" w:color="auto"/>
            </w:tcBorders>
          </w:tcPr>
          <w:p w14:paraId="08BCDBFD" w14:textId="067EFD60"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90</w:t>
            </w:r>
          </w:p>
        </w:tc>
        <w:tc>
          <w:tcPr>
            <w:tcW w:w="322" w:type="pct"/>
            <w:tcBorders>
              <w:top w:val="single" w:sz="4" w:space="0" w:color="auto"/>
              <w:left w:val="nil"/>
              <w:bottom w:val="single" w:sz="4" w:space="0" w:color="auto"/>
              <w:right w:val="single" w:sz="4" w:space="0" w:color="auto"/>
            </w:tcBorders>
          </w:tcPr>
          <w:p w14:paraId="50502844" w14:textId="13EFD12F"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20</w:t>
            </w:r>
          </w:p>
        </w:tc>
        <w:tc>
          <w:tcPr>
            <w:tcW w:w="259" w:type="pct"/>
            <w:tcBorders>
              <w:top w:val="single" w:sz="4" w:space="0" w:color="auto"/>
              <w:left w:val="single" w:sz="4" w:space="0" w:color="auto"/>
              <w:bottom w:val="single" w:sz="4" w:space="0" w:color="auto"/>
              <w:right w:val="single" w:sz="4" w:space="0" w:color="auto"/>
            </w:tcBorders>
          </w:tcPr>
          <w:p w14:paraId="2E258AC0" w14:textId="57FD0D11" w:rsidR="00470ACC" w:rsidRPr="00A24173" w:rsidRDefault="00470ACC" w:rsidP="00470ACC">
            <w:pPr>
              <w:contextualSpacing/>
              <w:jc w:val="center"/>
              <w:rPr>
                <w:rFonts w:ascii="Times New Roman" w:hAnsi="Times New Roman" w:cs="Times New Roman"/>
              </w:rPr>
            </w:pPr>
            <w:r w:rsidRPr="00A24173">
              <w:rPr>
                <w:rFonts w:ascii="Times New Roman" w:hAnsi="Times New Roman"/>
              </w:rPr>
              <w:t>90</w:t>
            </w:r>
          </w:p>
        </w:tc>
        <w:tc>
          <w:tcPr>
            <w:tcW w:w="260" w:type="pct"/>
            <w:vAlign w:val="center"/>
          </w:tcPr>
          <w:p w14:paraId="7148BD9D"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0E9F3663" w14:textId="69FAE09E" w:rsidR="00470ACC" w:rsidRPr="00A24173" w:rsidRDefault="00470ACC" w:rsidP="00470ACC">
            <w:pPr>
              <w:contextualSpacing/>
              <w:jc w:val="center"/>
              <w:rPr>
                <w:rFonts w:ascii="Times New Roman" w:hAnsi="Times New Roman" w:cs="Times New Roman"/>
              </w:rPr>
            </w:pPr>
          </w:p>
        </w:tc>
        <w:tc>
          <w:tcPr>
            <w:tcW w:w="260" w:type="pct"/>
            <w:vAlign w:val="center"/>
          </w:tcPr>
          <w:p w14:paraId="0CF61B4E"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588240AC" w14:textId="41155216"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17F7EF50" w14:textId="7EF6F393"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0ED3D1E4"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4C00AF2D" w14:textId="3E3C786D" w:rsidR="00470ACC" w:rsidRPr="00A24173" w:rsidRDefault="00470ACC" w:rsidP="00470ACC">
            <w:pPr>
              <w:suppressAutoHyphens/>
              <w:contextualSpacing/>
              <w:jc w:val="both"/>
              <w:rPr>
                <w:rFonts w:ascii="Times New Roman" w:hAnsi="Times New Roman" w:cs="Times New Roman"/>
              </w:rPr>
            </w:pPr>
            <w:r w:rsidRPr="00A24173">
              <w:rPr>
                <w:rFonts w:ascii="Times New Roman" w:hAnsi="Times New Roman"/>
                <w:b/>
              </w:rPr>
              <w:t>ОП.00</w:t>
            </w:r>
          </w:p>
        </w:tc>
        <w:tc>
          <w:tcPr>
            <w:tcW w:w="2217" w:type="pct"/>
            <w:tcBorders>
              <w:top w:val="single" w:sz="4" w:space="0" w:color="auto"/>
              <w:left w:val="single" w:sz="4" w:space="0" w:color="auto"/>
              <w:bottom w:val="single" w:sz="4" w:space="0" w:color="auto"/>
              <w:right w:val="single" w:sz="4" w:space="0" w:color="auto"/>
            </w:tcBorders>
          </w:tcPr>
          <w:p w14:paraId="514D1DC6" w14:textId="30E4CB8F" w:rsidR="00470ACC" w:rsidRPr="00A24173" w:rsidRDefault="00470ACC" w:rsidP="00470ACC">
            <w:pPr>
              <w:suppressAutoHyphens/>
              <w:contextualSpacing/>
              <w:jc w:val="both"/>
              <w:rPr>
                <w:rFonts w:ascii="Times New Roman" w:hAnsi="Times New Roman" w:cs="Times New Roman"/>
                <w:iCs/>
              </w:rPr>
            </w:pPr>
            <w:r w:rsidRPr="00A24173">
              <w:rPr>
                <w:rFonts w:ascii="Times New Roman" w:hAnsi="Times New Roman"/>
                <w:b/>
              </w:rPr>
              <w:t>Общепрофессиональный цикл</w:t>
            </w:r>
          </w:p>
        </w:tc>
        <w:tc>
          <w:tcPr>
            <w:tcW w:w="452" w:type="pct"/>
            <w:tcBorders>
              <w:top w:val="single" w:sz="4" w:space="0" w:color="auto"/>
              <w:left w:val="nil"/>
              <w:bottom w:val="single" w:sz="4" w:space="0" w:color="auto"/>
              <w:right w:val="single" w:sz="4" w:space="0" w:color="auto"/>
            </w:tcBorders>
          </w:tcPr>
          <w:p w14:paraId="167C1943" w14:textId="057B767B"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b/>
              </w:rPr>
              <w:t>612</w:t>
            </w:r>
          </w:p>
        </w:tc>
        <w:tc>
          <w:tcPr>
            <w:tcW w:w="322" w:type="pct"/>
            <w:tcBorders>
              <w:top w:val="single" w:sz="4" w:space="0" w:color="auto"/>
              <w:left w:val="nil"/>
              <w:bottom w:val="single" w:sz="4" w:space="0" w:color="auto"/>
              <w:right w:val="single" w:sz="4" w:space="0" w:color="auto"/>
            </w:tcBorders>
          </w:tcPr>
          <w:p w14:paraId="31E1DB22" w14:textId="13BDE816" w:rsidR="00470ACC" w:rsidRPr="00046D48" w:rsidRDefault="00470ACC" w:rsidP="00470ACC">
            <w:pPr>
              <w:tabs>
                <w:tab w:val="left" w:pos="406"/>
              </w:tabs>
              <w:contextualSpacing/>
              <w:jc w:val="center"/>
              <w:rPr>
                <w:rFonts w:ascii="Times New Roman" w:hAnsi="Times New Roman" w:cs="Times New Roman"/>
                <w:b/>
                <w:bCs/>
              </w:rPr>
            </w:pPr>
            <w:r w:rsidRPr="00046D48">
              <w:rPr>
                <w:rFonts w:ascii="Times New Roman" w:hAnsi="Times New Roman"/>
                <w:b/>
                <w:bCs/>
              </w:rPr>
              <w:t>260</w:t>
            </w:r>
          </w:p>
        </w:tc>
        <w:tc>
          <w:tcPr>
            <w:tcW w:w="259" w:type="pct"/>
            <w:tcBorders>
              <w:top w:val="single" w:sz="4" w:space="0" w:color="auto"/>
              <w:left w:val="single" w:sz="4" w:space="0" w:color="auto"/>
              <w:bottom w:val="single" w:sz="4" w:space="0" w:color="auto"/>
              <w:right w:val="single" w:sz="4" w:space="0" w:color="auto"/>
            </w:tcBorders>
          </w:tcPr>
          <w:p w14:paraId="21EB3007" w14:textId="77777777" w:rsidR="00470ACC" w:rsidRPr="00A24173" w:rsidRDefault="00470ACC" w:rsidP="00470ACC">
            <w:pPr>
              <w:jc w:val="center"/>
              <w:rPr>
                <w:rFonts w:ascii="Times New Roman" w:hAnsi="Times New Roman"/>
                <w:b/>
              </w:rPr>
            </w:pPr>
            <w:r w:rsidRPr="00A24173">
              <w:rPr>
                <w:rFonts w:ascii="Times New Roman" w:hAnsi="Times New Roman"/>
                <w:b/>
              </w:rPr>
              <w:t>612</w:t>
            </w:r>
          </w:p>
          <w:p w14:paraId="40A07F3E" w14:textId="5D247949" w:rsidR="00470ACC" w:rsidRPr="00A24173" w:rsidRDefault="00470ACC" w:rsidP="00470ACC">
            <w:pPr>
              <w:contextualSpacing/>
              <w:jc w:val="center"/>
              <w:rPr>
                <w:rFonts w:ascii="Times New Roman" w:hAnsi="Times New Roman" w:cs="Times New Roman"/>
              </w:rPr>
            </w:pPr>
          </w:p>
        </w:tc>
        <w:tc>
          <w:tcPr>
            <w:tcW w:w="260" w:type="pct"/>
            <w:vAlign w:val="center"/>
          </w:tcPr>
          <w:p w14:paraId="683E49D5"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38A36831" w14:textId="7E7DB998" w:rsidR="00470ACC" w:rsidRPr="00A24173" w:rsidRDefault="00470ACC" w:rsidP="00470ACC">
            <w:pPr>
              <w:contextualSpacing/>
              <w:jc w:val="center"/>
              <w:rPr>
                <w:rFonts w:ascii="Times New Roman" w:hAnsi="Times New Roman" w:cs="Times New Roman"/>
              </w:rPr>
            </w:pPr>
          </w:p>
        </w:tc>
        <w:tc>
          <w:tcPr>
            <w:tcW w:w="260" w:type="pct"/>
            <w:vAlign w:val="center"/>
          </w:tcPr>
          <w:p w14:paraId="6FE0E448"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21A29F1C" w14:textId="7600244E"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76BEBFDF" w14:textId="58880A4D" w:rsidR="00470ACC" w:rsidRPr="00A24173" w:rsidRDefault="00470ACC" w:rsidP="00470ACC">
            <w:pPr>
              <w:contextualSpacing/>
              <w:jc w:val="center"/>
              <w:rPr>
                <w:rFonts w:ascii="Times New Roman" w:hAnsi="Times New Roman" w:cs="Times New Roman"/>
              </w:rPr>
            </w:pPr>
          </w:p>
        </w:tc>
      </w:tr>
      <w:tr w:rsidR="00470ACC" w:rsidRPr="00A24173" w14:paraId="62E2E271"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6F27BF50" w14:textId="5461FE3F" w:rsidR="00470ACC" w:rsidRPr="00A24173" w:rsidRDefault="00470ACC" w:rsidP="00470ACC">
            <w:pPr>
              <w:suppressAutoHyphens/>
              <w:contextualSpacing/>
              <w:jc w:val="both"/>
              <w:rPr>
                <w:rFonts w:ascii="Times New Roman" w:hAnsi="Times New Roman" w:cs="Times New Roman"/>
                <w:bCs/>
              </w:rPr>
            </w:pPr>
            <w:r w:rsidRPr="00A24173">
              <w:rPr>
                <w:rFonts w:ascii="Times New Roman" w:hAnsi="Times New Roman"/>
              </w:rPr>
              <w:t>ОП.01</w:t>
            </w:r>
          </w:p>
        </w:tc>
        <w:tc>
          <w:tcPr>
            <w:tcW w:w="2217" w:type="pct"/>
            <w:tcBorders>
              <w:top w:val="single" w:sz="4" w:space="0" w:color="auto"/>
              <w:left w:val="single" w:sz="4" w:space="0" w:color="auto"/>
              <w:bottom w:val="single" w:sz="4" w:space="0" w:color="auto"/>
              <w:right w:val="single" w:sz="4" w:space="0" w:color="auto"/>
            </w:tcBorders>
          </w:tcPr>
          <w:p w14:paraId="62E355B3" w14:textId="4E6393CC" w:rsidR="00470ACC" w:rsidRPr="00A24173" w:rsidRDefault="00470ACC" w:rsidP="00470ACC">
            <w:pPr>
              <w:suppressAutoHyphens/>
              <w:contextualSpacing/>
              <w:jc w:val="both"/>
              <w:rPr>
                <w:rFonts w:ascii="Times New Roman" w:hAnsi="Times New Roman" w:cs="Times New Roman"/>
                <w:bCs/>
                <w:i/>
              </w:rPr>
            </w:pPr>
            <w:r w:rsidRPr="00A24173">
              <w:rPr>
                <w:rFonts w:ascii="Times New Roman" w:hAnsi="Times New Roman"/>
              </w:rPr>
              <w:t>Инженерная графика</w:t>
            </w:r>
          </w:p>
        </w:tc>
        <w:tc>
          <w:tcPr>
            <w:tcW w:w="452" w:type="pct"/>
            <w:tcBorders>
              <w:top w:val="single" w:sz="4" w:space="0" w:color="auto"/>
              <w:left w:val="nil"/>
              <w:bottom w:val="single" w:sz="4" w:space="0" w:color="auto"/>
              <w:right w:val="single" w:sz="4" w:space="0" w:color="auto"/>
            </w:tcBorders>
          </w:tcPr>
          <w:p w14:paraId="465B94C2" w14:textId="777D45F7"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58</w:t>
            </w:r>
          </w:p>
        </w:tc>
        <w:tc>
          <w:tcPr>
            <w:tcW w:w="322" w:type="pct"/>
            <w:tcBorders>
              <w:top w:val="single" w:sz="4" w:space="0" w:color="auto"/>
              <w:left w:val="nil"/>
              <w:bottom w:val="single" w:sz="4" w:space="0" w:color="auto"/>
              <w:right w:val="single" w:sz="4" w:space="0" w:color="auto"/>
            </w:tcBorders>
          </w:tcPr>
          <w:p w14:paraId="4266C36C" w14:textId="31FCFC6E"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20</w:t>
            </w:r>
          </w:p>
        </w:tc>
        <w:tc>
          <w:tcPr>
            <w:tcW w:w="259" w:type="pct"/>
            <w:tcBorders>
              <w:top w:val="single" w:sz="4" w:space="0" w:color="auto"/>
              <w:left w:val="single" w:sz="4" w:space="0" w:color="auto"/>
              <w:bottom w:val="single" w:sz="4" w:space="0" w:color="auto"/>
              <w:right w:val="single" w:sz="4" w:space="0" w:color="auto"/>
            </w:tcBorders>
          </w:tcPr>
          <w:p w14:paraId="7B63E41E" w14:textId="569E30C4" w:rsidR="00470ACC" w:rsidRPr="00A24173" w:rsidRDefault="00470ACC" w:rsidP="00470ACC">
            <w:pPr>
              <w:contextualSpacing/>
              <w:jc w:val="center"/>
              <w:rPr>
                <w:rFonts w:ascii="Times New Roman" w:hAnsi="Times New Roman" w:cs="Times New Roman"/>
              </w:rPr>
            </w:pPr>
            <w:r w:rsidRPr="00A24173">
              <w:rPr>
                <w:rFonts w:ascii="Times New Roman" w:hAnsi="Times New Roman"/>
              </w:rPr>
              <w:t>58</w:t>
            </w:r>
          </w:p>
        </w:tc>
        <w:tc>
          <w:tcPr>
            <w:tcW w:w="260" w:type="pct"/>
            <w:vAlign w:val="center"/>
          </w:tcPr>
          <w:p w14:paraId="42334397" w14:textId="12AF6E75" w:rsidR="00470ACC" w:rsidRPr="00A24173" w:rsidRDefault="00470ACC" w:rsidP="00470ACC">
            <w:pPr>
              <w:contextualSpacing/>
              <w:jc w:val="center"/>
              <w:rPr>
                <w:rFonts w:ascii="Times New Roman" w:hAnsi="Times New Roman" w:cs="Times New Roman"/>
              </w:rPr>
            </w:pPr>
          </w:p>
        </w:tc>
        <w:tc>
          <w:tcPr>
            <w:tcW w:w="259" w:type="pct"/>
            <w:vAlign w:val="center"/>
          </w:tcPr>
          <w:p w14:paraId="43B4D8E3"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0BF15EED"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45D35123" w14:textId="717E3B22"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56DC778B" w14:textId="62EB3A39"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1BCF2CF7"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3515E5D0" w14:textId="5D29DBF0" w:rsidR="00470ACC" w:rsidRPr="00A24173" w:rsidRDefault="00470ACC" w:rsidP="00470ACC">
            <w:pPr>
              <w:suppressAutoHyphens/>
              <w:contextualSpacing/>
              <w:jc w:val="both"/>
              <w:rPr>
                <w:rFonts w:ascii="Times New Roman" w:hAnsi="Times New Roman" w:cs="Times New Roman"/>
                <w:bCs/>
              </w:rPr>
            </w:pPr>
            <w:r w:rsidRPr="00A24173">
              <w:rPr>
                <w:rFonts w:ascii="Times New Roman" w:hAnsi="Times New Roman"/>
              </w:rPr>
              <w:t>ОП.02</w:t>
            </w:r>
          </w:p>
        </w:tc>
        <w:tc>
          <w:tcPr>
            <w:tcW w:w="2217" w:type="pct"/>
            <w:tcBorders>
              <w:top w:val="single" w:sz="4" w:space="0" w:color="auto"/>
              <w:left w:val="single" w:sz="4" w:space="0" w:color="auto"/>
              <w:bottom w:val="single" w:sz="4" w:space="0" w:color="auto"/>
              <w:right w:val="single" w:sz="4" w:space="0" w:color="auto"/>
            </w:tcBorders>
          </w:tcPr>
          <w:p w14:paraId="241E3175" w14:textId="29E7766F" w:rsidR="00470ACC" w:rsidRPr="00A24173" w:rsidRDefault="00470ACC" w:rsidP="00470ACC">
            <w:pPr>
              <w:suppressAutoHyphens/>
              <w:contextualSpacing/>
              <w:jc w:val="both"/>
              <w:rPr>
                <w:rFonts w:ascii="Times New Roman" w:hAnsi="Times New Roman" w:cs="Times New Roman"/>
                <w:bCs/>
                <w:i/>
              </w:rPr>
            </w:pPr>
            <w:r w:rsidRPr="00A24173">
              <w:rPr>
                <w:rFonts w:ascii="Times New Roman" w:hAnsi="Times New Roman"/>
              </w:rPr>
              <w:t>Техническая механика</w:t>
            </w:r>
          </w:p>
        </w:tc>
        <w:tc>
          <w:tcPr>
            <w:tcW w:w="452" w:type="pct"/>
            <w:tcBorders>
              <w:top w:val="single" w:sz="4" w:space="0" w:color="auto"/>
              <w:left w:val="nil"/>
              <w:bottom w:val="single" w:sz="4" w:space="0" w:color="auto"/>
              <w:right w:val="single" w:sz="4" w:space="0" w:color="auto"/>
            </w:tcBorders>
          </w:tcPr>
          <w:p w14:paraId="355C27A0" w14:textId="516CDCA1"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46</w:t>
            </w:r>
          </w:p>
        </w:tc>
        <w:tc>
          <w:tcPr>
            <w:tcW w:w="322" w:type="pct"/>
            <w:tcBorders>
              <w:top w:val="single" w:sz="4" w:space="0" w:color="auto"/>
              <w:left w:val="nil"/>
              <w:bottom w:val="single" w:sz="4" w:space="0" w:color="auto"/>
              <w:right w:val="single" w:sz="4" w:space="0" w:color="auto"/>
            </w:tcBorders>
          </w:tcPr>
          <w:p w14:paraId="2B6901F6" w14:textId="66FEA560"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20</w:t>
            </w:r>
          </w:p>
        </w:tc>
        <w:tc>
          <w:tcPr>
            <w:tcW w:w="259" w:type="pct"/>
            <w:tcBorders>
              <w:top w:val="single" w:sz="4" w:space="0" w:color="auto"/>
              <w:left w:val="single" w:sz="4" w:space="0" w:color="auto"/>
              <w:bottom w:val="single" w:sz="4" w:space="0" w:color="auto"/>
              <w:right w:val="single" w:sz="4" w:space="0" w:color="auto"/>
            </w:tcBorders>
          </w:tcPr>
          <w:p w14:paraId="767D163A" w14:textId="0DC1C033" w:rsidR="00470ACC" w:rsidRPr="00A24173" w:rsidRDefault="00470ACC" w:rsidP="00470ACC">
            <w:pPr>
              <w:contextualSpacing/>
              <w:jc w:val="center"/>
              <w:rPr>
                <w:rFonts w:ascii="Times New Roman" w:hAnsi="Times New Roman" w:cs="Times New Roman"/>
              </w:rPr>
            </w:pPr>
            <w:r w:rsidRPr="00A24173">
              <w:rPr>
                <w:rFonts w:ascii="Times New Roman" w:hAnsi="Times New Roman"/>
              </w:rPr>
              <w:t>46</w:t>
            </w:r>
          </w:p>
        </w:tc>
        <w:tc>
          <w:tcPr>
            <w:tcW w:w="260" w:type="pct"/>
            <w:vAlign w:val="center"/>
          </w:tcPr>
          <w:p w14:paraId="37CAA36F"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73ECB69B" w14:textId="6F2D2F94" w:rsidR="00470ACC" w:rsidRPr="00A24173" w:rsidRDefault="00470ACC" w:rsidP="00470ACC">
            <w:pPr>
              <w:contextualSpacing/>
              <w:jc w:val="center"/>
              <w:rPr>
                <w:rFonts w:ascii="Times New Roman" w:hAnsi="Times New Roman" w:cs="Times New Roman"/>
              </w:rPr>
            </w:pPr>
          </w:p>
        </w:tc>
        <w:tc>
          <w:tcPr>
            <w:tcW w:w="260" w:type="pct"/>
            <w:vAlign w:val="center"/>
          </w:tcPr>
          <w:p w14:paraId="5B265DFB"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69F041D2"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4119F4BF" w14:textId="7525853B"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71438214"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75FCB095" w14:textId="2FB7378C" w:rsidR="00470ACC" w:rsidRPr="00A24173" w:rsidRDefault="00470ACC" w:rsidP="00470ACC">
            <w:pPr>
              <w:suppressAutoHyphens/>
              <w:contextualSpacing/>
              <w:jc w:val="both"/>
              <w:rPr>
                <w:rFonts w:ascii="Times New Roman" w:hAnsi="Times New Roman" w:cs="Times New Roman"/>
                <w:b/>
                <w:bCs/>
              </w:rPr>
            </w:pPr>
            <w:r w:rsidRPr="00A24173">
              <w:rPr>
                <w:rFonts w:ascii="Times New Roman" w:hAnsi="Times New Roman"/>
              </w:rPr>
              <w:t>ОП.03</w:t>
            </w:r>
          </w:p>
        </w:tc>
        <w:tc>
          <w:tcPr>
            <w:tcW w:w="2217" w:type="pct"/>
            <w:tcBorders>
              <w:top w:val="single" w:sz="4" w:space="0" w:color="auto"/>
              <w:left w:val="single" w:sz="4" w:space="0" w:color="auto"/>
              <w:bottom w:val="single" w:sz="4" w:space="0" w:color="auto"/>
              <w:right w:val="single" w:sz="4" w:space="0" w:color="auto"/>
            </w:tcBorders>
          </w:tcPr>
          <w:p w14:paraId="7A0F2E73" w14:textId="22DACAAE" w:rsidR="00470ACC" w:rsidRPr="00A24173" w:rsidRDefault="00470ACC" w:rsidP="00470ACC">
            <w:pPr>
              <w:suppressAutoHyphens/>
              <w:contextualSpacing/>
              <w:jc w:val="both"/>
              <w:rPr>
                <w:rFonts w:ascii="Times New Roman" w:hAnsi="Times New Roman" w:cs="Times New Roman"/>
                <w:b/>
                <w:bCs/>
              </w:rPr>
            </w:pPr>
            <w:r w:rsidRPr="00A24173">
              <w:rPr>
                <w:rFonts w:ascii="Times New Roman" w:hAnsi="Times New Roman"/>
              </w:rPr>
              <w:t>Электротехника и электронная техника</w:t>
            </w:r>
          </w:p>
        </w:tc>
        <w:tc>
          <w:tcPr>
            <w:tcW w:w="452" w:type="pct"/>
            <w:tcBorders>
              <w:top w:val="single" w:sz="4" w:space="0" w:color="auto"/>
              <w:left w:val="nil"/>
              <w:bottom w:val="single" w:sz="4" w:space="0" w:color="auto"/>
              <w:right w:val="single" w:sz="4" w:space="0" w:color="auto"/>
            </w:tcBorders>
          </w:tcPr>
          <w:p w14:paraId="3375E864" w14:textId="521B2E9D"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60</w:t>
            </w:r>
          </w:p>
        </w:tc>
        <w:tc>
          <w:tcPr>
            <w:tcW w:w="322" w:type="pct"/>
            <w:tcBorders>
              <w:top w:val="single" w:sz="4" w:space="0" w:color="auto"/>
              <w:left w:val="nil"/>
              <w:bottom w:val="single" w:sz="4" w:space="0" w:color="auto"/>
              <w:right w:val="single" w:sz="4" w:space="0" w:color="auto"/>
            </w:tcBorders>
          </w:tcPr>
          <w:p w14:paraId="4D610C7C" w14:textId="77D81599"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30</w:t>
            </w:r>
          </w:p>
        </w:tc>
        <w:tc>
          <w:tcPr>
            <w:tcW w:w="259" w:type="pct"/>
            <w:tcBorders>
              <w:top w:val="single" w:sz="4" w:space="0" w:color="auto"/>
              <w:left w:val="single" w:sz="4" w:space="0" w:color="auto"/>
              <w:bottom w:val="single" w:sz="4" w:space="0" w:color="auto"/>
              <w:right w:val="single" w:sz="4" w:space="0" w:color="auto"/>
            </w:tcBorders>
          </w:tcPr>
          <w:p w14:paraId="1F28C7D1" w14:textId="5CF714B4" w:rsidR="00470ACC" w:rsidRPr="00A24173" w:rsidRDefault="00470ACC" w:rsidP="00470ACC">
            <w:pPr>
              <w:contextualSpacing/>
              <w:jc w:val="center"/>
              <w:rPr>
                <w:rFonts w:ascii="Times New Roman" w:hAnsi="Times New Roman" w:cs="Times New Roman"/>
              </w:rPr>
            </w:pPr>
            <w:r w:rsidRPr="00A24173">
              <w:rPr>
                <w:rFonts w:ascii="Times New Roman" w:hAnsi="Times New Roman"/>
              </w:rPr>
              <w:t>60</w:t>
            </w:r>
          </w:p>
        </w:tc>
        <w:tc>
          <w:tcPr>
            <w:tcW w:w="260" w:type="pct"/>
            <w:vAlign w:val="center"/>
          </w:tcPr>
          <w:p w14:paraId="7A865D70"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0FBB7A97"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265AB1B9"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0060C8E6"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1C07C5FF" w14:textId="3B75112F"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7C95EB61"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6B318310" w14:textId="3E9E405D"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ОП.04</w:t>
            </w:r>
          </w:p>
        </w:tc>
        <w:tc>
          <w:tcPr>
            <w:tcW w:w="2217" w:type="pct"/>
            <w:tcBorders>
              <w:top w:val="single" w:sz="4" w:space="0" w:color="auto"/>
              <w:left w:val="single" w:sz="4" w:space="0" w:color="auto"/>
              <w:bottom w:val="single" w:sz="4" w:space="0" w:color="auto"/>
              <w:right w:val="single" w:sz="4" w:space="0" w:color="auto"/>
            </w:tcBorders>
          </w:tcPr>
          <w:p w14:paraId="657DEA95" w14:textId="581810BE"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 xml:space="preserve">Материаловедение </w:t>
            </w:r>
          </w:p>
        </w:tc>
        <w:tc>
          <w:tcPr>
            <w:tcW w:w="452" w:type="pct"/>
            <w:tcBorders>
              <w:top w:val="single" w:sz="4" w:space="0" w:color="auto"/>
              <w:left w:val="nil"/>
              <w:bottom w:val="single" w:sz="4" w:space="0" w:color="auto"/>
              <w:right w:val="single" w:sz="4" w:space="0" w:color="auto"/>
            </w:tcBorders>
          </w:tcPr>
          <w:p w14:paraId="2A9D3404" w14:textId="37C1833F"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60</w:t>
            </w:r>
          </w:p>
        </w:tc>
        <w:tc>
          <w:tcPr>
            <w:tcW w:w="322" w:type="pct"/>
            <w:tcBorders>
              <w:top w:val="single" w:sz="4" w:space="0" w:color="auto"/>
              <w:left w:val="nil"/>
              <w:bottom w:val="single" w:sz="4" w:space="0" w:color="auto"/>
              <w:right w:val="single" w:sz="4" w:space="0" w:color="auto"/>
            </w:tcBorders>
          </w:tcPr>
          <w:p w14:paraId="6BE147C8" w14:textId="15D4DAAF"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30</w:t>
            </w:r>
          </w:p>
        </w:tc>
        <w:tc>
          <w:tcPr>
            <w:tcW w:w="259" w:type="pct"/>
            <w:tcBorders>
              <w:top w:val="single" w:sz="4" w:space="0" w:color="auto"/>
              <w:left w:val="single" w:sz="4" w:space="0" w:color="auto"/>
              <w:bottom w:val="single" w:sz="4" w:space="0" w:color="auto"/>
              <w:right w:val="single" w:sz="4" w:space="0" w:color="auto"/>
            </w:tcBorders>
          </w:tcPr>
          <w:p w14:paraId="3C8BA4B0" w14:textId="0DE235BB" w:rsidR="00470ACC" w:rsidRPr="00A24173" w:rsidRDefault="00470ACC" w:rsidP="00470ACC">
            <w:pPr>
              <w:contextualSpacing/>
              <w:jc w:val="center"/>
              <w:rPr>
                <w:rFonts w:ascii="Times New Roman" w:hAnsi="Times New Roman" w:cs="Times New Roman"/>
              </w:rPr>
            </w:pPr>
            <w:r w:rsidRPr="00A24173">
              <w:rPr>
                <w:rFonts w:ascii="Times New Roman" w:hAnsi="Times New Roman"/>
              </w:rPr>
              <w:t>60</w:t>
            </w:r>
          </w:p>
        </w:tc>
        <w:tc>
          <w:tcPr>
            <w:tcW w:w="260" w:type="pct"/>
            <w:vAlign w:val="center"/>
          </w:tcPr>
          <w:p w14:paraId="5439D678"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49E58DF6"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06840471"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1AB1003"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A91F5F7" w14:textId="15210F85"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1CF08F9F"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3180A923" w14:textId="2E472483"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ОП.05</w:t>
            </w:r>
          </w:p>
        </w:tc>
        <w:tc>
          <w:tcPr>
            <w:tcW w:w="2217" w:type="pct"/>
            <w:tcBorders>
              <w:top w:val="single" w:sz="4" w:space="0" w:color="auto"/>
              <w:left w:val="single" w:sz="4" w:space="0" w:color="auto"/>
              <w:bottom w:val="single" w:sz="4" w:space="0" w:color="auto"/>
              <w:right w:val="single" w:sz="4" w:space="0" w:color="auto"/>
            </w:tcBorders>
          </w:tcPr>
          <w:p w14:paraId="2FE5710B" w14:textId="7A50871C" w:rsidR="00470ACC" w:rsidRPr="00A24173" w:rsidRDefault="00470ACC" w:rsidP="00470ACC">
            <w:pPr>
              <w:suppressAutoHyphens/>
              <w:contextualSpacing/>
              <w:jc w:val="both"/>
              <w:rPr>
                <w:rFonts w:ascii="Times New Roman" w:hAnsi="Times New Roman" w:cs="Times New Roman"/>
                <w:b/>
                <w:i/>
              </w:rPr>
            </w:pPr>
            <w:bookmarkStart w:id="46" w:name="_Hlk163651421"/>
            <w:r w:rsidRPr="00A24173">
              <w:rPr>
                <w:rFonts w:ascii="Times New Roman" w:hAnsi="Times New Roman"/>
              </w:rPr>
              <w:t>Метрология, стандартизация и подтверждение качества</w:t>
            </w:r>
            <w:bookmarkEnd w:id="46"/>
          </w:p>
        </w:tc>
        <w:tc>
          <w:tcPr>
            <w:tcW w:w="452" w:type="pct"/>
            <w:tcBorders>
              <w:top w:val="single" w:sz="4" w:space="0" w:color="auto"/>
              <w:left w:val="nil"/>
              <w:bottom w:val="single" w:sz="4" w:space="0" w:color="auto"/>
              <w:right w:val="single" w:sz="4" w:space="0" w:color="auto"/>
            </w:tcBorders>
          </w:tcPr>
          <w:p w14:paraId="102E77DC" w14:textId="21D63A67"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40</w:t>
            </w:r>
          </w:p>
        </w:tc>
        <w:tc>
          <w:tcPr>
            <w:tcW w:w="322" w:type="pct"/>
            <w:tcBorders>
              <w:top w:val="single" w:sz="4" w:space="0" w:color="auto"/>
              <w:left w:val="nil"/>
              <w:bottom w:val="single" w:sz="4" w:space="0" w:color="auto"/>
              <w:right w:val="single" w:sz="4" w:space="0" w:color="auto"/>
            </w:tcBorders>
          </w:tcPr>
          <w:p w14:paraId="61B8E3A0" w14:textId="328B3831"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20</w:t>
            </w:r>
          </w:p>
        </w:tc>
        <w:tc>
          <w:tcPr>
            <w:tcW w:w="259" w:type="pct"/>
            <w:tcBorders>
              <w:top w:val="single" w:sz="4" w:space="0" w:color="auto"/>
              <w:left w:val="single" w:sz="4" w:space="0" w:color="auto"/>
              <w:bottom w:val="single" w:sz="4" w:space="0" w:color="auto"/>
              <w:right w:val="single" w:sz="4" w:space="0" w:color="auto"/>
            </w:tcBorders>
          </w:tcPr>
          <w:p w14:paraId="0D014D84" w14:textId="3A33EF78" w:rsidR="00470ACC" w:rsidRPr="00A24173" w:rsidRDefault="00470ACC" w:rsidP="00470ACC">
            <w:pPr>
              <w:contextualSpacing/>
              <w:jc w:val="center"/>
              <w:rPr>
                <w:rFonts w:ascii="Times New Roman" w:hAnsi="Times New Roman" w:cs="Times New Roman"/>
              </w:rPr>
            </w:pPr>
            <w:r w:rsidRPr="00A24173">
              <w:rPr>
                <w:rFonts w:ascii="Times New Roman" w:hAnsi="Times New Roman"/>
              </w:rPr>
              <w:t>40</w:t>
            </w:r>
          </w:p>
        </w:tc>
        <w:tc>
          <w:tcPr>
            <w:tcW w:w="260" w:type="pct"/>
            <w:vAlign w:val="center"/>
          </w:tcPr>
          <w:p w14:paraId="06077302"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66D3D417"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677C5151"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27487DE6"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2312A27E" w14:textId="305D13D2" w:rsidR="00470ACC" w:rsidRPr="00A24173" w:rsidRDefault="00470ACC" w:rsidP="00470ACC">
            <w:pPr>
              <w:contextualSpacing/>
              <w:jc w:val="center"/>
              <w:rPr>
                <w:rFonts w:ascii="Times New Roman" w:hAnsi="Times New Roman" w:cs="Times New Roman"/>
              </w:rPr>
            </w:pPr>
            <w:r w:rsidRPr="00A24173">
              <w:rPr>
                <w:rFonts w:ascii="Times New Roman" w:hAnsi="Times New Roman"/>
              </w:rPr>
              <w:t>2</w:t>
            </w:r>
          </w:p>
        </w:tc>
      </w:tr>
      <w:tr w:rsidR="00470ACC" w:rsidRPr="00A24173" w14:paraId="03123F07"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4FEC6A22" w14:textId="7E5C2EFC"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ОП.06</w:t>
            </w:r>
          </w:p>
        </w:tc>
        <w:tc>
          <w:tcPr>
            <w:tcW w:w="2217" w:type="pct"/>
            <w:tcBorders>
              <w:top w:val="single" w:sz="4" w:space="0" w:color="auto"/>
              <w:left w:val="single" w:sz="4" w:space="0" w:color="auto"/>
              <w:bottom w:val="single" w:sz="4" w:space="0" w:color="auto"/>
              <w:right w:val="single" w:sz="4" w:space="0" w:color="auto"/>
            </w:tcBorders>
          </w:tcPr>
          <w:p w14:paraId="3BB0692D" w14:textId="31837674"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Охрана труда</w:t>
            </w:r>
          </w:p>
        </w:tc>
        <w:tc>
          <w:tcPr>
            <w:tcW w:w="452" w:type="pct"/>
            <w:tcBorders>
              <w:top w:val="single" w:sz="4" w:space="0" w:color="auto"/>
              <w:left w:val="nil"/>
              <w:bottom w:val="single" w:sz="4" w:space="0" w:color="auto"/>
              <w:right w:val="single" w:sz="4" w:space="0" w:color="auto"/>
            </w:tcBorders>
          </w:tcPr>
          <w:p w14:paraId="79BFC07B" w14:textId="21F7812D"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40</w:t>
            </w:r>
          </w:p>
        </w:tc>
        <w:tc>
          <w:tcPr>
            <w:tcW w:w="322" w:type="pct"/>
            <w:tcBorders>
              <w:top w:val="single" w:sz="4" w:space="0" w:color="auto"/>
              <w:left w:val="nil"/>
              <w:bottom w:val="single" w:sz="4" w:space="0" w:color="auto"/>
              <w:right w:val="single" w:sz="4" w:space="0" w:color="auto"/>
            </w:tcBorders>
          </w:tcPr>
          <w:p w14:paraId="4C48266B" w14:textId="2F2358DD"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14</w:t>
            </w:r>
          </w:p>
        </w:tc>
        <w:tc>
          <w:tcPr>
            <w:tcW w:w="259" w:type="pct"/>
            <w:tcBorders>
              <w:top w:val="single" w:sz="4" w:space="0" w:color="auto"/>
              <w:left w:val="single" w:sz="4" w:space="0" w:color="auto"/>
              <w:bottom w:val="single" w:sz="4" w:space="0" w:color="auto"/>
              <w:right w:val="single" w:sz="4" w:space="0" w:color="auto"/>
            </w:tcBorders>
          </w:tcPr>
          <w:p w14:paraId="06F6BAE7" w14:textId="7576B2B2" w:rsidR="00470ACC" w:rsidRPr="00A24173" w:rsidRDefault="00470ACC" w:rsidP="00470ACC">
            <w:pPr>
              <w:contextualSpacing/>
              <w:jc w:val="center"/>
              <w:rPr>
                <w:rFonts w:ascii="Times New Roman" w:hAnsi="Times New Roman" w:cs="Times New Roman"/>
              </w:rPr>
            </w:pPr>
            <w:r w:rsidRPr="00A24173">
              <w:rPr>
                <w:rFonts w:ascii="Times New Roman" w:hAnsi="Times New Roman"/>
              </w:rPr>
              <w:t>40</w:t>
            </w:r>
          </w:p>
        </w:tc>
        <w:tc>
          <w:tcPr>
            <w:tcW w:w="260" w:type="pct"/>
            <w:vAlign w:val="center"/>
          </w:tcPr>
          <w:p w14:paraId="426CF633"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692DEAE6"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21997ABC"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8063778"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418AC0C6" w14:textId="7DCE2319"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16509184"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64D6996D" w14:textId="1B641231"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ОП.07</w:t>
            </w:r>
          </w:p>
        </w:tc>
        <w:tc>
          <w:tcPr>
            <w:tcW w:w="2217" w:type="pct"/>
            <w:tcBorders>
              <w:top w:val="single" w:sz="4" w:space="0" w:color="auto"/>
              <w:left w:val="single" w:sz="4" w:space="0" w:color="auto"/>
              <w:bottom w:val="single" w:sz="4" w:space="0" w:color="auto"/>
              <w:right w:val="single" w:sz="4" w:space="0" w:color="auto"/>
            </w:tcBorders>
          </w:tcPr>
          <w:p w14:paraId="17C8DAD8" w14:textId="691A914E"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Безопасность жизнедеятельности</w:t>
            </w:r>
          </w:p>
        </w:tc>
        <w:tc>
          <w:tcPr>
            <w:tcW w:w="452" w:type="pct"/>
            <w:tcBorders>
              <w:top w:val="single" w:sz="4" w:space="0" w:color="auto"/>
              <w:left w:val="nil"/>
              <w:bottom w:val="single" w:sz="4" w:space="0" w:color="auto"/>
              <w:right w:val="single" w:sz="4" w:space="0" w:color="auto"/>
            </w:tcBorders>
          </w:tcPr>
          <w:p w14:paraId="0F8047B2" w14:textId="7A14F4FE"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68</w:t>
            </w:r>
          </w:p>
        </w:tc>
        <w:tc>
          <w:tcPr>
            <w:tcW w:w="322" w:type="pct"/>
            <w:tcBorders>
              <w:top w:val="single" w:sz="4" w:space="0" w:color="auto"/>
              <w:left w:val="nil"/>
              <w:bottom w:val="single" w:sz="4" w:space="0" w:color="auto"/>
              <w:right w:val="single" w:sz="4" w:space="0" w:color="auto"/>
            </w:tcBorders>
          </w:tcPr>
          <w:p w14:paraId="474B261F" w14:textId="1107A4E5"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w:t>
            </w:r>
          </w:p>
        </w:tc>
        <w:tc>
          <w:tcPr>
            <w:tcW w:w="259" w:type="pct"/>
            <w:tcBorders>
              <w:top w:val="single" w:sz="4" w:space="0" w:color="auto"/>
              <w:left w:val="single" w:sz="4" w:space="0" w:color="auto"/>
              <w:bottom w:val="single" w:sz="4" w:space="0" w:color="auto"/>
              <w:right w:val="single" w:sz="4" w:space="0" w:color="auto"/>
            </w:tcBorders>
          </w:tcPr>
          <w:p w14:paraId="29023E6B" w14:textId="65B24A47" w:rsidR="00470ACC" w:rsidRPr="00A24173" w:rsidRDefault="00470ACC" w:rsidP="00470ACC">
            <w:pPr>
              <w:contextualSpacing/>
              <w:jc w:val="center"/>
              <w:rPr>
                <w:rFonts w:ascii="Times New Roman" w:hAnsi="Times New Roman" w:cs="Times New Roman"/>
              </w:rPr>
            </w:pPr>
            <w:r w:rsidRPr="00A24173">
              <w:rPr>
                <w:rFonts w:ascii="Times New Roman" w:hAnsi="Times New Roman"/>
              </w:rPr>
              <w:t>68</w:t>
            </w:r>
          </w:p>
        </w:tc>
        <w:tc>
          <w:tcPr>
            <w:tcW w:w="260" w:type="pct"/>
            <w:vAlign w:val="center"/>
          </w:tcPr>
          <w:p w14:paraId="56214977"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560C35B8"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2D75A55E"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555D29B"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187D346A" w14:textId="68255EAE"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w:t>
            </w:r>
          </w:p>
        </w:tc>
      </w:tr>
      <w:tr w:rsidR="00470ACC" w:rsidRPr="00A24173" w14:paraId="09E4C4AE"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7732EF6F" w14:textId="3B453D52"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ОП.08</w:t>
            </w:r>
          </w:p>
        </w:tc>
        <w:tc>
          <w:tcPr>
            <w:tcW w:w="2217" w:type="pct"/>
            <w:tcBorders>
              <w:top w:val="single" w:sz="4" w:space="0" w:color="auto"/>
              <w:left w:val="single" w:sz="4" w:space="0" w:color="auto"/>
              <w:bottom w:val="single" w:sz="4" w:space="0" w:color="auto"/>
              <w:right w:val="single" w:sz="4" w:space="0" w:color="auto"/>
            </w:tcBorders>
          </w:tcPr>
          <w:p w14:paraId="78186E55" w14:textId="6A4E406A" w:rsidR="00470ACC" w:rsidRPr="00A24173" w:rsidRDefault="00470ACC" w:rsidP="00470ACC">
            <w:pPr>
              <w:suppressAutoHyphens/>
              <w:contextualSpacing/>
              <w:jc w:val="both"/>
              <w:rPr>
                <w:rFonts w:ascii="Times New Roman" w:hAnsi="Times New Roman" w:cs="Times New Roman"/>
                <w:b/>
                <w:i/>
              </w:rPr>
            </w:pPr>
            <w:bookmarkStart w:id="47" w:name="_Hlk163652536"/>
            <w:r w:rsidRPr="00A24173">
              <w:rPr>
                <w:rFonts w:ascii="Times New Roman" w:hAnsi="Times New Roman"/>
              </w:rPr>
              <w:t>Основы теории авиационных двигателей</w:t>
            </w:r>
            <w:bookmarkEnd w:id="47"/>
          </w:p>
        </w:tc>
        <w:tc>
          <w:tcPr>
            <w:tcW w:w="452" w:type="pct"/>
            <w:tcBorders>
              <w:top w:val="single" w:sz="4" w:space="0" w:color="auto"/>
              <w:left w:val="nil"/>
              <w:bottom w:val="single" w:sz="4" w:space="0" w:color="auto"/>
              <w:right w:val="single" w:sz="4" w:space="0" w:color="auto"/>
            </w:tcBorders>
          </w:tcPr>
          <w:p w14:paraId="5C4D9A34" w14:textId="6D4D98F7"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120</w:t>
            </w:r>
          </w:p>
        </w:tc>
        <w:tc>
          <w:tcPr>
            <w:tcW w:w="322" w:type="pct"/>
            <w:tcBorders>
              <w:top w:val="single" w:sz="4" w:space="0" w:color="auto"/>
              <w:left w:val="nil"/>
              <w:bottom w:val="single" w:sz="4" w:space="0" w:color="auto"/>
              <w:right w:val="single" w:sz="4" w:space="0" w:color="auto"/>
            </w:tcBorders>
          </w:tcPr>
          <w:p w14:paraId="2821A950" w14:textId="54F22946"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60</w:t>
            </w:r>
          </w:p>
        </w:tc>
        <w:tc>
          <w:tcPr>
            <w:tcW w:w="259" w:type="pct"/>
            <w:tcBorders>
              <w:top w:val="single" w:sz="4" w:space="0" w:color="auto"/>
              <w:left w:val="single" w:sz="4" w:space="0" w:color="auto"/>
              <w:bottom w:val="single" w:sz="4" w:space="0" w:color="auto"/>
              <w:right w:val="single" w:sz="4" w:space="0" w:color="auto"/>
            </w:tcBorders>
          </w:tcPr>
          <w:p w14:paraId="2E693589" w14:textId="03D86A20"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120</w:t>
            </w:r>
          </w:p>
        </w:tc>
        <w:tc>
          <w:tcPr>
            <w:tcW w:w="260" w:type="pct"/>
            <w:vAlign w:val="center"/>
          </w:tcPr>
          <w:p w14:paraId="15378996"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0EA5F78B"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10163DE1"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4050A4EC"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70D3D6CF" w14:textId="7CAE28ED"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1,2</w:t>
            </w:r>
          </w:p>
        </w:tc>
      </w:tr>
      <w:tr w:rsidR="00470ACC" w:rsidRPr="00A24173" w14:paraId="71A3972D" w14:textId="77777777" w:rsidTr="004C7AC2">
        <w:trPr>
          <w:jc w:val="center"/>
        </w:trPr>
        <w:tc>
          <w:tcPr>
            <w:tcW w:w="458" w:type="pct"/>
            <w:tcBorders>
              <w:top w:val="single" w:sz="4" w:space="0" w:color="auto"/>
              <w:left w:val="single" w:sz="4" w:space="0" w:color="auto"/>
              <w:bottom w:val="single" w:sz="4" w:space="0" w:color="auto"/>
              <w:right w:val="single" w:sz="4" w:space="0" w:color="auto"/>
            </w:tcBorders>
          </w:tcPr>
          <w:p w14:paraId="6B46DF7E" w14:textId="570A033D"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ОП.09</w:t>
            </w:r>
          </w:p>
        </w:tc>
        <w:tc>
          <w:tcPr>
            <w:tcW w:w="2217" w:type="pct"/>
            <w:tcBorders>
              <w:top w:val="single" w:sz="4" w:space="0" w:color="auto"/>
              <w:left w:val="single" w:sz="4" w:space="0" w:color="auto"/>
              <w:bottom w:val="single" w:sz="4" w:space="0" w:color="auto"/>
              <w:right w:val="single" w:sz="4" w:space="0" w:color="auto"/>
            </w:tcBorders>
          </w:tcPr>
          <w:p w14:paraId="18F8DBC3" w14:textId="362B281B"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Конструкция и прочность авиационных двигателей</w:t>
            </w:r>
          </w:p>
        </w:tc>
        <w:tc>
          <w:tcPr>
            <w:tcW w:w="452" w:type="pct"/>
            <w:tcBorders>
              <w:top w:val="single" w:sz="4" w:space="0" w:color="auto"/>
              <w:left w:val="nil"/>
              <w:bottom w:val="single" w:sz="4" w:space="0" w:color="auto"/>
              <w:right w:val="single" w:sz="4" w:space="0" w:color="auto"/>
            </w:tcBorders>
          </w:tcPr>
          <w:p w14:paraId="1E138C67" w14:textId="692651D9"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120</w:t>
            </w:r>
          </w:p>
        </w:tc>
        <w:tc>
          <w:tcPr>
            <w:tcW w:w="322" w:type="pct"/>
            <w:tcBorders>
              <w:top w:val="single" w:sz="4" w:space="0" w:color="auto"/>
              <w:left w:val="nil"/>
              <w:bottom w:val="single" w:sz="4" w:space="0" w:color="auto"/>
              <w:right w:val="single" w:sz="4" w:space="0" w:color="auto"/>
            </w:tcBorders>
          </w:tcPr>
          <w:p w14:paraId="6EFE069C" w14:textId="7E1ECF7D"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60</w:t>
            </w:r>
          </w:p>
        </w:tc>
        <w:tc>
          <w:tcPr>
            <w:tcW w:w="259" w:type="pct"/>
            <w:tcBorders>
              <w:top w:val="single" w:sz="4" w:space="0" w:color="auto"/>
              <w:left w:val="single" w:sz="4" w:space="0" w:color="auto"/>
              <w:bottom w:val="single" w:sz="4" w:space="0" w:color="auto"/>
              <w:right w:val="single" w:sz="4" w:space="0" w:color="auto"/>
            </w:tcBorders>
          </w:tcPr>
          <w:p w14:paraId="22507B8B" w14:textId="206C096C"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120</w:t>
            </w:r>
          </w:p>
        </w:tc>
        <w:tc>
          <w:tcPr>
            <w:tcW w:w="260" w:type="pct"/>
            <w:vAlign w:val="center"/>
          </w:tcPr>
          <w:p w14:paraId="04A05A7E"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16BC42D5"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4F5C9B8D"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2EC85693"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56AE23E3" w14:textId="406505A2"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1,2</w:t>
            </w:r>
          </w:p>
        </w:tc>
      </w:tr>
      <w:tr w:rsidR="00470ACC" w:rsidRPr="00A24173" w14:paraId="3CC71948"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2B3DF96D" w14:textId="30AE71B2"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П.00</w:t>
            </w:r>
          </w:p>
        </w:tc>
        <w:tc>
          <w:tcPr>
            <w:tcW w:w="2217" w:type="pct"/>
            <w:tcBorders>
              <w:top w:val="nil"/>
              <w:left w:val="nil"/>
              <w:bottom w:val="single" w:sz="4" w:space="0" w:color="auto"/>
              <w:right w:val="single" w:sz="4" w:space="0" w:color="auto"/>
            </w:tcBorders>
            <w:vAlign w:val="center"/>
          </w:tcPr>
          <w:p w14:paraId="03969A07" w14:textId="2F4C83FF"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b/>
              </w:rPr>
              <w:t>Профессиональный цикл</w:t>
            </w:r>
          </w:p>
        </w:tc>
        <w:tc>
          <w:tcPr>
            <w:tcW w:w="452" w:type="pct"/>
            <w:tcBorders>
              <w:top w:val="single" w:sz="4" w:space="0" w:color="auto"/>
              <w:left w:val="nil"/>
              <w:bottom w:val="single" w:sz="4" w:space="0" w:color="auto"/>
              <w:right w:val="single" w:sz="4" w:space="0" w:color="auto"/>
            </w:tcBorders>
          </w:tcPr>
          <w:p w14:paraId="439FA056" w14:textId="7F0AF08F"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b/>
              </w:rPr>
              <w:t>1728</w:t>
            </w:r>
          </w:p>
        </w:tc>
        <w:tc>
          <w:tcPr>
            <w:tcW w:w="322" w:type="pct"/>
            <w:tcBorders>
              <w:top w:val="single" w:sz="4" w:space="0" w:color="auto"/>
              <w:left w:val="nil"/>
              <w:bottom w:val="single" w:sz="4" w:space="0" w:color="auto"/>
              <w:right w:val="single" w:sz="4" w:space="0" w:color="auto"/>
            </w:tcBorders>
          </w:tcPr>
          <w:p w14:paraId="5DD6DA02" w14:textId="188B7E41" w:rsidR="00470ACC" w:rsidRPr="00046D48" w:rsidRDefault="0024071B" w:rsidP="00470ACC">
            <w:pPr>
              <w:tabs>
                <w:tab w:val="left" w:pos="406"/>
              </w:tabs>
              <w:contextualSpacing/>
              <w:jc w:val="center"/>
              <w:rPr>
                <w:rFonts w:ascii="Times New Roman" w:hAnsi="Times New Roman" w:cs="Times New Roman"/>
                <w:b/>
                <w:bCs/>
              </w:rPr>
            </w:pPr>
            <w:r>
              <w:rPr>
                <w:rFonts w:ascii="Times New Roman" w:hAnsi="Times New Roman"/>
                <w:b/>
                <w:bCs/>
              </w:rPr>
              <w:t>1500</w:t>
            </w:r>
          </w:p>
        </w:tc>
        <w:tc>
          <w:tcPr>
            <w:tcW w:w="259" w:type="pct"/>
            <w:tcBorders>
              <w:top w:val="single" w:sz="4" w:space="0" w:color="auto"/>
              <w:left w:val="single" w:sz="4" w:space="0" w:color="auto"/>
              <w:bottom w:val="single" w:sz="4" w:space="0" w:color="auto"/>
              <w:right w:val="single" w:sz="4" w:space="0" w:color="auto"/>
            </w:tcBorders>
          </w:tcPr>
          <w:p w14:paraId="1676659B" w14:textId="6CB30F16" w:rsidR="00470ACC" w:rsidRPr="00A24173" w:rsidRDefault="00266458" w:rsidP="00470ACC">
            <w:pPr>
              <w:contextualSpacing/>
              <w:jc w:val="center"/>
              <w:rPr>
                <w:rFonts w:ascii="Times New Roman" w:hAnsi="Times New Roman" w:cs="Times New Roman"/>
              </w:rPr>
            </w:pPr>
            <w:r>
              <w:rPr>
                <w:rFonts w:ascii="Times New Roman" w:hAnsi="Times New Roman"/>
                <w:b/>
              </w:rPr>
              <w:t>958</w:t>
            </w:r>
          </w:p>
        </w:tc>
        <w:tc>
          <w:tcPr>
            <w:tcW w:w="260" w:type="pct"/>
            <w:vAlign w:val="center"/>
          </w:tcPr>
          <w:p w14:paraId="5724ADD8" w14:textId="71FE94D1" w:rsidR="00470ACC" w:rsidRPr="00770A89" w:rsidRDefault="00470ACC" w:rsidP="00470ACC">
            <w:pPr>
              <w:contextualSpacing/>
              <w:jc w:val="center"/>
              <w:rPr>
                <w:rFonts w:ascii="Times New Roman" w:hAnsi="Times New Roman" w:cs="Times New Roman"/>
                <w:b/>
                <w:bCs/>
              </w:rPr>
            </w:pPr>
            <w:r w:rsidRPr="00770A89">
              <w:rPr>
                <w:rFonts w:ascii="Times New Roman" w:hAnsi="Times New Roman" w:cs="Times New Roman"/>
                <w:b/>
                <w:bCs/>
              </w:rPr>
              <w:t>6</w:t>
            </w:r>
            <w:r w:rsidR="00A81BAD" w:rsidRPr="00770A89">
              <w:rPr>
                <w:rFonts w:ascii="Times New Roman" w:hAnsi="Times New Roman" w:cs="Times New Roman"/>
                <w:b/>
                <w:bCs/>
              </w:rPr>
              <w:t>4</w:t>
            </w:r>
            <w:r w:rsidRPr="00770A89">
              <w:rPr>
                <w:rFonts w:ascii="Times New Roman" w:hAnsi="Times New Roman" w:cs="Times New Roman"/>
                <w:b/>
                <w:bCs/>
              </w:rPr>
              <w:t>8</w:t>
            </w:r>
          </w:p>
        </w:tc>
        <w:tc>
          <w:tcPr>
            <w:tcW w:w="259" w:type="pct"/>
            <w:vAlign w:val="center"/>
          </w:tcPr>
          <w:p w14:paraId="352E1CB3" w14:textId="01035CC4" w:rsidR="00470ACC" w:rsidRPr="001423CB" w:rsidRDefault="00266458" w:rsidP="00470ACC">
            <w:pPr>
              <w:contextualSpacing/>
              <w:jc w:val="center"/>
              <w:rPr>
                <w:rFonts w:ascii="Times New Roman" w:hAnsi="Times New Roman" w:cs="Times New Roman"/>
                <w:b/>
                <w:bCs/>
              </w:rPr>
            </w:pPr>
            <w:r>
              <w:rPr>
                <w:rFonts w:ascii="Times New Roman" w:hAnsi="Times New Roman" w:cs="Times New Roman"/>
                <w:b/>
                <w:bCs/>
              </w:rPr>
              <w:t>50</w:t>
            </w:r>
          </w:p>
        </w:tc>
        <w:tc>
          <w:tcPr>
            <w:tcW w:w="260" w:type="pct"/>
            <w:vAlign w:val="center"/>
          </w:tcPr>
          <w:p w14:paraId="450FC1B7" w14:textId="77777777" w:rsidR="00470ACC" w:rsidRPr="001423CB" w:rsidRDefault="00470ACC" w:rsidP="00470ACC">
            <w:pPr>
              <w:contextualSpacing/>
              <w:jc w:val="center"/>
              <w:rPr>
                <w:rFonts w:ascii="Times New Roman" w:hAnsi="Times New Roman" w:cs="Times New Roman"/>
                <w:b/>
                <w:bCs/>
              </w:rPr>
            </w:pPr>
          </w:p>
        </w:tc>
        <w:tc>
          <w:tcPr>
            <w:tcW w:w="214" w:type="pct"/>
            <w:vAlign w:val="center"/>
          </w:tcPr>
          <w:p w14:paraId="08875649" w14:textId="74CC2BB5" w:rsidR="00470ACC" w:rsidRPr="001423CB" w:rsidRDefault="001423CB" w:rsidP="00470ACC">
            <w:pPr>
              <w:contextualSpacing/>
              <w:jc w:val="center"/>
              <w:rPr>
                <w:rFonts w:ascii="Times New Roman" w:hAnsi="Times New Roman" w:cs="Times New Roman"/>
                <w:b/>
                <w:bCs/>
              </w:rPr>
            </w:pPr>
            <w:r w:rsidRPr="001423CB">
              <w:rPr>
                <w:rFonts w:ascii="Times New Roman" w:hAnsi="Times New Roman" w:cs="Times New Roman"/>
                <w:b/>
                <w:bCs/>
              </w:rPr>
              <w:t>72</w:t>
            </w:r>
          </w:p>
        </w:tc>
        <w:tc>
          <w:tcPr>
            <w:tcW w:w="299" w:type="pct"/>
            <w:tcBorders>
              <w:top w:val="single" w:sz="4" w:space="0" w:color="auto"/>
              <w:left w:val="single" w:sz="4" w:space="0" w:color="auto"/>
              <w:bottom w:val="single" w:sz="4" w:space="0" w:color="auto"/>
              <w:right w:val="single" w:sz="4" w:space="0" w:color="auto"/>
            </w:tcBorders>
          </w:tcPr>
          <w:p w14:paraId="4B05E8F7" w14:textId="77777777" w:rsidR="00470ACC" w:rsidRPr="00A24173" w:rsidRDefault="00470ACC" w:rsidP="00470ACC">
            <w:pPr>
              <w:contextualSpacing/>
              <w:jc w:val="center"/>
              <w:rPr>
                <w:rFonts w:ascii="Times New Roman" w:hAnsi="Times New Roman" w:cs="Times New Roman"/>
              </w:rPr>
            </w:pPr>
          </w:p>
        </w:tc>
      </w:tr>
      <w:tr w:rsidR="00470ACC" w:rsidRPr="00A24173" w14:paraId="7317EF41"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1FDE581C" w14:textId="2570884F"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ПМ. 01</w:t>
            </w:r>
          </w:p>
        </w:tc>
        <w:tc>
          <w:tcPr>
            <w:tcW w:w="2217" w:type="pct"/>
            <w:tcBorders>
              <w:top w:val="nil"/>
              <w:left w:val="nil"/>
              <w:bottom w:val="single" w:sz="4" w:space="0" w:color="auto"/>
              <w:right w:val="single" w:sz="4" w:space="0" w:color="auto"/>
            </w:tcBorders>
            <w:vAlign w:val="center"/>
          </w:tcPr>
          <w:p w14:paraId="2FE6F46D" w14:textId="6929FACA" w:rsidR="00470ACC" w:rsidRPr="00A24173" w:rsidRDefault="00470ACC" w:rsidP="00470ACC">
            <w:pPr>
              <w:suppressAutoHyphens/>
              <w:contextualSpacing/>
              <w:jc w:val="both"/>
              <w:rPr>
                <w:rFonts w:ascii="Times New Roman" w:hAnsi="Times New Roman" w:cs="Times New Roman"/>
                <w:b/>
                <w:i/>
              </w:rPr>
            </w:pPr>
            <w:bookmarkStart w:id="48" w:name="_Hlk163814113"/>
            <w:r w:rsidRPr="00A24173">
              <w:rPr>
                <w:rFonts w:ascii="Times New Roman" w:hAnsi="Times New Roman"/>
                <w:b/>
              </w:rPr>
              <w:t>Техническое обслуживание авиационных двигателей, его компонентов и функциональных систем</w:t>
            </w:r>
            <w:bookmarkEnd w:id="48"/>
          </w:p>
        </w:tc>
        <w:tc>
          <w:tcPr>
            <w:tcW w:w="452" w:type="pct"/>
            <w:tcBorders>
              <w:top w:val="single" w:sz="4" w:space="0" w:color="auto"/>
              <w:left w:val="nil"/>
              <w:bottom w:val="single" w:sz="4" w:space="0" w:color="auto"/>
              <w:right w:val="single" w:sz="4" w:space="0" w:color="auto"/>
            </w:tcBorders>
          </w:tcPr>
          <w:p w14:paraId="1876F86F" w14:textId="77777777" w:rsidR="001423CB" w:rsidRDefault="001423CB" w:rsidP="00470ACC">
            <w:pPr>
              <w:tabs>
                <w:tab w:val="left" w:pos="406"/>
              </w:tabs>
              <w:contextualSpacing/>
              <w:jc w:val="center"/>
              <w:rPr>
                <w:rFonts w:ascii="Times New Roman" w:hAnsi="Times New Roman"/>
                <w:b/>
              </w:rPr>
            </w:pPr>
          </w:p>
          <w:p w14:paraId="4A3BD3A9" w14:textId="4D4CDAE9"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b/>
              </w:rPr>
              <w:t>530</w:t>
            </w:r>
          </w:p>
        </w:tc>
        <w:tc>
          <w:tcPr>
            <w:tcW w:w="322" w:type="pct"/>
            <w:tcBorders>
              <w:top w:val="single" w:sz="4" w:space="0" w:color="auto"/>
              <w:left w:val="nil"/>
              <w:bottom w:val="single" w:sz="4" w:space="0" w:color="auto"/>
              <w:right w:val="single" w:sz="4" w:space="0" w:color="auto"/>
            </w:tcBorders>
          </w:tcPr>
          <w:p w14:paraId="2A1D9E41" w14:textId="77777777" w:rsidR="001423CB" w:rsidRDefault="001423CB" w:rsidP="00470ACC">
            <w:pPr>
              <w:tabs>
                <w:tab w:val="left" w:pos="406"/>
              </w:tabs>
              <w:contextualSpacing/>
              <w:jc w:val="center"/>
              <w:rPr>
                <w:rFonts w:ascii="Times New Roman" w:hAnsi="Times New Roman"/>
                <w:b/>
                <w:bCs/>
              </w:rPr>
            </w:pPr>
          </w:p>
          <w:p w14:paraId="7433E0F8" w14:textId="1996EE7D" w:rsidR="00470ACC" w:rsidRPr="00A81BAD" w:rsidRDefault="0024071B" w:rsidP="00470ACC">
            <w:pPr>
              <w:tabs>
                <w:tab w:val="left" w:pos="406"/>
              </w:tabs>
              <w:contextualSpacing/>
              <w:jc w:val="center"/>
              <w:rPr>
                <w:rFonts w:ascii="Times New Roman" w:hAnsi="Times New Roman" w:cs="Times New Roman"/>
                <w:b/>
                <w:bCs/>
              </w:rPr>
            </w:pPr>
            <w:r>
              <w:rPr>
                <w:rFonts w:ascii="Times New Roman" w:hAnsi="Times New Roman"/>
                <w:b/>
                <w:bCs/>
              </w:rPr>
              <w:t>480</w:t>
            </w:r>
          </w:p>
        </w:tc>
        <w:tc>
          <w:tcPr>
            <w:tcW w:w="259" w:type="pct"/>
            <w:tcBorders>
              <w:top w:val="single" w:sz="4" w:space="0" w:color="auto"/>
              <w:left w:val="single" w:sz="4" w:space="0" w:color="auto"/>
              <w:bottom w:val="single" w:sz="4" w:space="0" w:color="auto"/>
              <w:right w:val="single" w:sz="4" w:space="0" w:color="auto"/>
            </w:tcBorders>
          </w:tcPr>
          <w:p w14:paraId="7015A9A6" w14:textId="77777777" w:rsidR="001423CB" w:rsidRDefault="001423CB" w:rsidP="00470ACC">
            <w:pPr>
              <w:contextualSpacing/>
              <w:jc w:val="center"/>
              <w:rPr>
                <w:rFonts w:ascii="Times New Roman" w:hAnsi="Times New Roman"/>
                <w:b/>
              </w:rPr>
            </w:pPr>
          </w:p>
          <w:p w14:paraId="054A7D7D" w14:textId="2EC15ADE" w:rsidR="00470ACC" w:rsidRPr="00A24173" w:rsidRDefault="00266458" w:rsidP="00470ACC">
            <w:pPr>
              <w:contextualSpacing/>
              <w:jc w:val="center"/>
              <w:rPr>
                <w:rFonts w:ascii="Times New Roman" w:hAnsi="Times New Roman" w:cs="Times New Roman"/>
              </w:rPr>
            </w:pPr>
            <w:r>
              <w:rPr>
                <w:rFonts w:ascii="Times New Roman" w:hAnsi="Times New Roman"/>
                <w:b/>
              </w:rPr>
              <w:t>290</w:t>
            </w:r>
          </w:p>
        </w:tc>
        <w:tc>
          <w:tcPr>
            <w:tcW w:w="260" w:type="pct"/>
            <w:vAlign w:val="center"/>
          </w:tcPr>
          <w:p w14:paraId="64E06163" w14:textId="77777777" w:rsidR="001423CB" w:rsidRDefault="001423CB" w:rsidP="00470ACC">
            <w:pPr>
              <w:contextualSpacing/>
              <w:jc w:val="center"/>
              <w:rPr>
                <w:rFonts w:ascii="Times New Roman" w:hAnsi="Times New Roman" w:cs="Times New Roman"/>
                <w:b/>
                <w:bCs/>
              </w:rPr>
            </w:pPr>
          </w:p>
          <w:p w14:paraId="15BCCD66" w14:textId="2725815C" w:rsidR="00470ACC" w:rsidRPr="00A81BAD" w:rsidRDefault="00470ACC" w:rsidP="00470ACC">
            <w:pPr>
              <w:contextualSpacing/>
              <w:jc w:val="center"/>
              <w:rPr>
                <w:rFonts w:ascii="Times New Roman" w:hAnsi="Times New Roman" w:cs="Times New Roman"/>
                <w:b/>
                <w:bCs/>
              </w:rPr>
            </w:pPr>
            <w:r w:rsidRPr="00A81BAD">
              <w:rPr>
                <w:rFonts w:ascii="Times New Roman" w:hAnsi="Times New Roman" w:cs="Times New Roman"/>
                <w:b/>
                <w:bCs/>
              </w:rPr>
              <w:t>216</w:t>
            </w:r>
          </w:p>
        </w:tc>
        <w:tc>
          <w:tcPr>
            <w:tcW w:w="259" w:type="pct"/>
            <w:vAlign w:val="center"/>
          </w:tcPr>
          <w:p w14:paraId="0720833F"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0557BC6A"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1E3EEA6" w14:textId="50754D87" w:rsidR="00470ACC" w:rsidRPr="00A24173" w:rsidRDefault="001423CB" w:rsidP="00470ACC">
            <w:pPr>
              <w:contextualSpacing/>
              <w:jc w:val="center"/>
              <w:rPr>
                <w:rFonts w:ascii="Times New Roman" w:hAnsi="Times New Roman" w:cs="Times New Roman"/>
              </w:rPr>
            </w:pPr>
            <w:r>
              <w:rPr>
                <w:rFonts w:ascii="Times New Roman" w:hAnsi="Times New Roman" w:cs="Times New Roman"/>
              </w:rPr>
              <w:t>24</w:t>
            </w:r>
          </w:p>
        </w:tc>
        <w:tc>
          <w:tcPr>
            <w:tcW w:w="299" w:type="pct"/>
            <w:tcBorders>
              <w:top w:val="single" w:sz="4" w:space="0" w:color="auto"/>
              <w:left w:val="single" w:sz="4" w:space="0" w:color="auto"/>
              <w:bottom w:val="single" w:sz="4" w:space="0" w:color="auto"/>
              <w:right w:val="single" w:sz="4" w:space="0" w:color="auto"/>
            </w:tcBorders>
          </w:tcPr>
          <w:p w14:paraId="70471C5C" w14:textId="77777777" w:rsidR="00470ACC" w:rsidRPr="00A24173" w:rsidRDefault="00470ACC" w:rsidP="00470ACC">
            <w:pPr>
              <w:contextualSpacing/>
              <w:jc w:val="center"/>
              <w:rPr>
                <w:rFonts w:ascii="Times New Roman" w:hAnsi="Times New Roman" w:cs="Times New Roman"/>
              </w:rPr>
            </w:pPr>
          </w:p>
        </w:tc>
      </w:tr>
      <w:tr w:rsidR="00470ACC" w:rsidRPr="00A24173" w14:paraId="7545BECD"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47CAD79C" w14:textId="0A870B27"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МДК.01.01</w:t>
            </w:r>
          </w:p>
        </w:tc>
        <w:tc>
          <w:tcPr>
            <w:tcW w:w="2217" w:type="pct"/>
            <w:tcBorders>
              <w:top w:val="nil"/>
              <w:left w:val="nil"/>
              <w:bottom w:val="single" w:sz="4" w:space="0" w:color="auto"/>
              <w:right w:val="single" w:sz="4" w:space="0" w:color="auto"/>
            </w:tcBorders>
          </w:tcPr>
          <w:p w14:paraId="4BBE5CA1" w14:textId="79C37CA1"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Конструкция авиационных двигателей базового типа и их функциональных схем</w:t>
            </w:r>
          </w:p>
        </w:tc>
        <w:tc>
          <w:tcPr>
            <w:tcW w:w="452" w:type="pct"/>
            <w:tcBorders>
              <w:top w:val="single" w:sz="4" w:space="0" w:color="auto"/>
              <w:left w:val="nil"/>
              <w:bottom w:val="single" w:sz="4" w:space="0" w:color="auto"/>
              <w:right w:val="single" w:sz="4" w:space="0" w:color="auto"/>
            </w:tcBorders>
          </w:tcPr>
          <w:p w14:paraId="60F467F9" w14:textId="7BE4EDAA" w:rsidR="00470ACC" w:rsidRPr="00A24173" w:rsidRDefault="00770A89" w:rsidP="00470ACC">
            <w:pPr>
              <w:tabs>
                <w:tab w:val="left" w:pos="406"/>
              </w:tabs>
              <w:contextualSpacing/>
              <w:jc w:val="center"/>
              <w:rPr>
                <w:rFonts w:ascii="Times New Roman" w:hAnsi="Times New Roman" w:cs="Times New Roman"/>
              </w:rPr>
            </w:pPr>
            <w:r>
              <w:rPr>
                <w:rFonts w:ascii="Times New Roman" w:hAnsi="Times New Roman" w:cs="Times New Roman"/>
              </w:rPr>
              <w:t>204</w:t>
            </w:r>
          </w:p>
        </w:tc>
        <w:tc>
          <w:tcPr>
            <w:tcW w:w="322" w:type="pct"/>
            <w:tcBorders>
              <w:top w:val="single" w:sz="4" w:space="0" w:color="auto"/>
              <w:left w:val="nil"/>
              <w:bottom w:val="single" w:sz="4" w:space="0" w:color="auto"/>
              <w:right w:val="single" w:sz="4" w:space="0" w:color="auto"/>
            </w:tcBorders>
          </w:tcPr>
          <w:p w14:paraId="1B45B358" w14:textId="7FE319B0" w:rsidR="00470ACC" w:rsidRPr="00A24173" w:rsidRDefault="0024071B" w:rsidP="00470ACC">
            <w:pPr>
              <w:tabs>
                <w:tab w:val="left" w:pos="406"/>
              </w:tabs>
              <w:contextualSpacing/>
              <w:jc w:val="center"/>
              <w:rPr>
                <w:rFonts w:ascii="Times New Roman" w:hAnsi="Times New Roman" w:cs="Times New Roman"/>
              </w:rPr>
            </w:pPr>
            <w:r>
              <w:rPr>
                <w:rFonts w:ascii="Times New Roman" w:hAnsi="Times New Roman"/>
              </w:rPr>
              <w:t>180</w:t>
            </w:r>
          </w:p>
        </w:tc>
        <w:tc>
          <w:tcPr>
            <w:tcW w:w="259" w:type="pct"/>
            <w:tcBorders>
              <w:top w:val="single" w:sz="4" w:space="0" w:color="auto"/>
              <w:left w:val="single" w:sz="4" w:space="0" w:color="auto"/>
              <w:bottom w:val="single" w:sz="4" w:space="0" w:color="auto"/>
              <w:right w:val="single" w:sz="4" w:space="0" w:color="auto"/>
            </w:tcBorders>
          </w:tcPr>
          <w:p w14:paraId="5BFE026C" w14:textId="7D2EF044" w:rsidR="00470ACC" w:rsidRPr="00A24173" w:rsidRDefault="00266458" w:rsidP="00470ACC">
            <w:pPr>
              <w:contextualSpacing/>
              <w:jc w:val="center"/>
              <w:rPr>
                <w:rFonts w:ascii="Times New Roman" w:hAnsi="Times New Roman" w:cs="Times New Roman"/>
              </w:rPr>
            </w:pPr>
            <w:r>
              <w:rPr>
                <w:rFonts w:ascii="Times New Roman" w:hAnsi="Times New Roman"/>
              </w:rPr>
              <w:t>204</w:t>
            </w:r>
          </w:p>
        </w:tc>
        <w:tc>
          <w:tcPr>
            <w:tcW w:w="260" w:type="pct"/>
            <w:vAlign w:val="center"/>
          </w:tcPr>
          <w:p w14:paraId="3AAFBFB4"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035A2766"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34A620B7"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6441C9D8"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4AE95A9B" w14:textId="7E95E34D" w:rsidR="00470ACC" w:rsidRPr="00A24173" w:rsidRDefault="00470ACC" w:rsidP="00470ACC">
            <w:pPr>
              <w:contextualSpacing/>
              <w:jc w:val="center"/>
              <w:rPr>
                <w:rFonts w:ascii="Times New Roman" w:hAnsi="Times New Roman" w:cs="Times New Roman"/>
              </w:rPr>
            </w:pPr>
            <w:r w:rsidRPr="00A24173">
              <w:rPr>
                <w:rFonts w:ascii="Times New Roman" w:hAnsi="Times New Roman"/>
              </w:rPr>
              <w:t>2</w:t>
            </w:r>
          </w:p>
        </w:tc>
      </w:tr>
      <w:tr w:rsidR="00470ACC" w:rsidRPr="00A24173" w14:paraId="5B663284"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1C3D7657" w14:textId="5B9125CC"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МДК.01.02</w:t>
            </w:r>
          </w:p>
        </w:tc>
        <w:tc>
          <w:tcPr>
            <w:tcW w:w="2217" w:type="pct"/>
            <w:tcBorders>
              <w:top w:val="nil"/>
              <w:left w:val="nil"/>
              <w:bottom w:val="single" w:sz="4" w:space="0" w:color="auto"/>
              <w:right w:val="single" w:sz="4" w:space="0" w:color="auto"/>
            </w:tcBorders>
          </w:tcPr>
          <w:p w14:paraId="7CF1A6FE" w14:textId="6A63DFF1"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Техническое обслуживание авиационных двигателей</w:t>
            </w:r>
          </w:p>
        </w:tc>
        <w:tc>
          <w:tcPr>
            <w:tcW w:w="452" w:type="pct"/>
            <w:tcBorders>
              <w:top w:val="single" w:sz="4" w:space="0" w:color="auto"/>
              <w:left w:val="nil"/>
              <w:bottom w:val="single" w:sz="4" w:space="0" w:color="auto"/>
              <w:right w:val="single" w:sz="4" w:space="0" w:color="auto"/>
            </w:tcBorders>
          </w:tcPr>
          <w:p w14:paraId="5DA051BD" w14:textId="71BC1B7D"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110</w:t>
            </w:r>
          </w:p>
        </w:tc>
        <w:tc>
          <w:tcPr>
            <w:tcW w:w="322" w:type="pct"/>
            <w:tcBorders>
              <w:top w:val="single" w:sz="4" w:space="0" w:color="auto"/>
              <w:left w:val="nil"/>
              <w:bottom w:val="single" w:sz="4" w:space="0" w:color="auto"/>
              <w:right w:val="single" w:sz="4" w:space="0" w:color="auto"/>
            </w:tcBorders>
          </w:tcPr>
          <w:p w14:paraId="6A6C960D" w14:textId="43548C20" w:rsidR="00470ACC" w:rsidRPr="00A24173" w:rsidRDefault="0024071B" w:rsidP="00470ACC">
            <w:pPr>
              <w:tabs>
                <w:tab w:val="left" w:pos="406"/>
              </w:tabs>
              <w:contextualSpacing/>
              <w:jc w:val="center"/>
              <w:rPr>
                <w:rFonts w:ascii="Times New Roman" w:hAnsi="Times New Roman" w:cs="Times New Roman"/>
              </w:rPr>
            </w:pPr>
            <w:r>
              <w:rPr>
                <w:rFonts w:ascii="Times New Roman" w:hAnsi="Times New Roman"/>
              </w:rPr>
              <w:t>84</w:t>
            </w:r>
          </w:p>
        </w:tc>
        <w:tc>
          <w:tcPr>
            <w:tcW w:w="259" w:type="pct"/>
            <w:tcBorders>
              <w:top w:val="single" w:sz="4" w:space="0" w:color="auto"/>
              <w:left w:val="single" w:sz="4" w:space="0" w:color="auto"/>
              <w:bottom w:val="single" w:sz="4" w:space="0" w:color="auto"/>
              <w:right w:val="single" w:sz="4" w:space="0" w:color="auto"/>
            </w:tcBorders>
          </w:tcPr>
          <w:p w14:paraId="62C55B1E" w14:textId="6C675467" w:rsidR="00470ACC" w:rsidRPr="00A24173" w:rsidRDefault="00266458" w:rsidP="00470ACC">
            <w:pPr>
              <w:contextualSpacing/>
              <w:jc w:val="center"/>
              <w:rPr>
                <w:rFonts w:ascii="Times New Roman" w:hAnsi="Times New Roman" w:cs="Times New Roman"/>
              </w:rPr>
            </w:pPr>
            <w:r>
              <w:rPr>
                <w:rFonts w:ascii="Times New Roman" w:hAnsi="Times New Roman"/>
              </w:rPr>
              <w:t>86</w:t>
            </w:r>
          </w:p>
        </w:tc>
        <w:tc>
          <w:tcPr>
            <w:tcW w:w="260" w:type="pct"/>
            <w:vAlign w:val="center"/>
          </w:tcPr>
          <w:p w14:paraId="48458B67"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2F01D1C6"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73D96D39"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77400ACE" w14:textId="21FF38D7" w:rsidR="00470ACC" w:rsidRPr="00A24173" w:rsidRDefault="001423CB" w:rsidP="00470ACC">
            <w:pPr>
              <w:contextualSpacing/>
              <w:jc w:val="center"/>
              <w:rPr>
                <w:rFonts w:ascii="Times New Roman" w:hAnsi="Times New Roman" w:cs="Times New Roman"/>
              </w:rPr>
            </w:pPr>
            <w:r>
              <w:rPr>
                <w:rFonts w:ascii="Times New Roman" w:hAnsi="Times New Roman" w:cs="Times New Roman"/>
              </w:rPr>
              <w:t>24</w:t>
            </w:r>
          </w:p>
        </w:tc>
        <w:tc>
          <w:tcPr>
            <w:tcW w:w="299" w:type="pct"/>
            <w:tcBorders>
              <w:top w:val="single" w:sz="4" w:space="0" w:color="auto"/>
              <w:left w:val="single" w:sz="4" w:space="0" w:color="auto"/>
              <w:bottom w:val="single" w:sz="4" w:space="0" w:color="auto"/>
              <w:right w:val="single" w:sz="4" w:space="0" w:color="auto"/>
            </w:tcBorders>
          </w:tcPr>
          <w:p w14:paraId="6EEB7EA3" w14:textId="573DFDCD" w:rsidR="00470ACC" w:rsidRPr="00A24173" w:rsidRDefault="00470ACC" w:rsidP="00470ACC">
            <w:pPr>
              <w:contextualSpacing/>
              <w:jc w:val="center"/>
              <w:rPr>
                <w:rFonts w:ascii="Times New Roman" w:hAnsi="Times New Roman" w:cs="Times New Roman"/>
              </w:rPr>
            </w:pPr>
            <w:r w:rsidRPr="00A24173">
              <w:rPr>
                <w:rFonts w:ascii="Times New Roman" w:hAnsi="Times New Roman"/>
              </w:rPr>
              <w:t>2,3</w:t>
            </w:r>
          </w:p>
        </w:tc>
      </w:tr>
      <w:tr w:rsidR="00770A89" w:rsidRPr="00A24173" w14:paraId="6AA2AF6C"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262B9718" w14:textId="149322C7" w:rsidR="00770A89" w:rsidRPr="00A24173" w:rsidRDefault="00770A89" w:rsidP="00770A89">
            <w:pPr>
              <w:suppressAutoHyphens/>
              <w:contextualSpacing/>
              <w:jc w:val="both"/>
              <w:rPr>
                <w:rFonts w:ascii="Times New Roman" w:hAnsi="Times New Roman" w:cs="Times New Roman"/>
                <w:b/>
              </w:rPr>
            </w:pPr>
            <w:r w:rsidRPr="00A24173">
              <w:rPr>
                <w:rFonts w:ascii="Times New Roman" w:hAnsi="Times New Roman"/>
              </w:rPr>
              <w:t>УП. 01</w:t>
            </w:r>
          </w:p>
        </w:tc>
        <w:tc>
          <w:tcPr>
            <w:tcW w:w="2217" w:type="pct"/>
            <w:tcBorders>
              <w:top w:val="single" w:sz="4" w:space="0" w:color="auto"/>
              <w:left w:val="nil"/>
              <w:bottom w:val="single" w:sz="4" w:space="0" w:color="auto"/>
              <w:right w:val="single" w:sz="4" w:space="0" w:color="auto"/>
            </w:tcBorders>
            <w:vAlign w:val="center"/>
          </w:tcPr>
          <w:p w14:paraId="715049E2" w14:textId="6BA9FA4A" w:rsidR="00770A89" w:rsidRPr="00A24173" w:rsidRDefault="00770A89" w:rsidP="00770A89">
            <w:pPr>
              <w:suppressAutoHyphens/>
              <w:contextualSpacing/>
              <w:jc w:val="both"/>
              <w:rPr>
                <w:rFonts w:ascii="Times New Roman" w:hAnsi="Times New Roman" w:cs="Times New Roman"/>
                <w:b/>
                <w:i/>
              </w:rPr>
            </w:pPr>
            <w:r w:rsidRPr="00A24173">
              <w:rPr>
                <w:rFonts w:ascii="Times New Roman" w:hAnsi="Times New Roman"/>
              </w:rPr>
              <w:t>Учебная практика</w:t>
            </w:r>
          </w:p>
        </w:tc>
        <w:tc>
          <w:tcPr>
            <w:tcW w:w="452" w:type="pct"/>
            <w:tcBorders>
              <w:top w:val="single" w:sz="4" w:space="0" w:color="auto"/>
              <w:left w:val="nil"/>
              <w:bottom w:val="single" w:sz="4" w:space="0" w:color="auto"/>
              <w:right w:val="single" w:sz="4" w:space="0" w:color="auto"/>
            </w:tcBorders>
          </w:tcPr>
          <w:p w14:paraId="302F5EF6" w14:textId="7C0AC66B" w:rsidR="00770A89" w:rsidRPr="00A24173" w:rsidRDefault="00770A89" w:rsidP="00770A89">
            <w:pPr>
              <w:tabs>
                <w:tab w:val="left" w:pos="406"/>
              </w:tabs>
              <w:contextualSpacing/>
              <w:jc w:val="center"/>
              <w:rPr>
                <w:rFonts w:ascii="Times New Roman" w:hAnsi="Times New Roman" w:cs="Times New Roman"/>
              </w:rPr>
            </w:pPr>
            <w:r w:rsidRPr="00A24173">
              <w:rPr>
                <w:rFonts w:ascii="Times New Roman" w:hAnsi="Times New Roman"/>
              </w:rPr>
              <w:t>72</w:t>
            </w:r>
          </w:p>
        </w:tc>
        <w:tc>
          <w:tcPr>
            <w:tcW w:w="322" w:type="pct"/>
            <w:tcBorders>
              <w:top w:val="single" w:sz="4" w:space="0" w:color="auto"/>
              <w:left w:val="nil"/>
              <w:bottom w:val="single" w:sz="4" w:space="0" w:color="auto"/>
              <w:right w:val="single" w:sz="4" w:space="0" w:color="auto"/>
            </w:tcBorders>
          </w:tcPr>
          <w:p w14:paraId="245AC096" w14:textId="446AF0DB" w:rsidR="00770A89" w:rsidRPr="00A24173" w:rsidRDefault="00770A89" w:rsidP="00770A89">
            <w:pPr>
              <w:tabs>
                <w:tab w:val="left" w:pos="406"/>
              </w:tabs>
              <w:contextualSpacing/>
              <w:jc w:val="center"/>
              <w:rPr>
                <w:rFonts w:ascii="Times New Roman" w:hAnsi="Times New Roman" w:cs="Times New Roman"/>
              </w:rPr>
            </w:pPr>
            <w:r w:rsidRPr="00A24173">
              <w:rPr>
                <w:rFonts w:ascii="Times New Roman" w:hAnsi="Times New Roman"/>
              </w:rPr>
              <w:t>72</w:t>
            </w:r>
          </w:p>
        </w:tc>
        <w:tc>
          <w:tcPr>
            <w:tcW w:w="259" w:type="pct"/>
            <w:tcBorders>
              <w:top w:val="single" w:sz="4" w:space="0" w:color="auto"/>
              <w:left w:val="single" w:sz="4" w:space="0" w:color="auto"/>
              <w:bottom w:val="single" w:sz="4" w:space="0" w:color="auto"/>
              <w:right w:val="single" w:sz="4" w:space="0" w:color="auto"/>
            </w:tcBorders>
          </w:tcPr>
          <w:p w14:paraId="489AFD54" w14:textId="531DEB61" w:rsidR="00770A89" w:rsidRPr="00A24173" w:rsidRDefault="00770A89" w:rsidP="00770A89">
            <w:pPr>
              <w:contextualSpacing/>
              <w:jc w:val="center"/>
              <w:rPr>
                <w:rFonts w:ascii="Times New Roman" w:hAnsi="Times New Roman" w:cs="Times New Roman"/>
              </w:rPr>
            </w:pPr>
          </w:p>
        </w:tc>
        <w:tc>
          <w:tcPr>
            <w:tcW w:w="260" w:type="pct"/>
            <w:vAlign w:val="center"/>
          </w:tcPr>
          <w:p w14:paraId="7CF55A40" w14:textId="25ABA965" w:rsidR="00770A89" w:rsidRPr="00A24173" w:rsidRDefault="00770A89" w:rsidP="00770A89">
            <w:pPr>
              <w:contextualSpacing/>
              <w:jc w:val="center"/>
              <w:rPr>
                <w:rFonts w:ascii="Times New Roman" w:hAnsi="Times New Roman" w:cs="Times New Roman"/>
              </w:rPr>
            </w:pPr>
            <w:r w:rsidRPr="00A24173">
              <w:rPr>
                <w:rFonts w:ascii="Times New Roman" w:hAnsi="Times New Roman" w:cs="Times New Roman"/>
              </w:rPr>
              <w:t>72</w:t>
            </w:r>
          </w:p>
        </w:tc>
        <w:tc>
          <w:tcPr>
            <w:tcW w:w="259" w:type="pct"/>
            <w:vAlign w:val="center"/>
          </w:tcPr>
          <w:p w14:paraId="6B94482D" w14:textId="77777777" w:rsidR="00770A89" w:rsidRPr="00A24173" w:rsidRDefault="00770A89" w:rsidP="00770A89">
            <w:pPr>
              <w:contextualSpacing/>
              <w:jc w:val="center"/>
              <w:rPr>
                <w:rFonts w:ascii="Times New Roman" w:hAnsi="Times New Roman" w:cs="Times New Roman"/>
              </w:rPr>
            </w:pPr>
          </w:p>
        </w:tc>
        <w:tc>
          <w:tcPr>
            <w:tcW w:w="260" w:type="pct"/>
            <w:vAlign w:val="center"/>
          </w:tcPr>
          <w:p w14:paraId="32A1DB29" w14:textId="77777777" w:rsidR="00770A89" w:rsidRPr="00A24173" w:rsidRDefault="00770A89" w:rsidP="00770A89">
            <w:pPr>
              <w:contextualSpacing/>
              <w:jc w:val="center"/>
              <w:rPr>
                <w:rFonts w:ascii="Times New Roman" w:hAnsi="Times New Roman" w:cs="Times New Roman"/>
              </w:rPr>
            </w:pPr>
          </w:p>
        </w:tc>
        <w:tc>
          <w:tcPr>
            <w:tcW w:w="214" w:type="pct"/>
            <w:vAlign w:val="center"/>
          </w:tcPr>
          <w:p w14:paraId="066194A1" w14:textId="77777777" w:rsidR="00770A89" w:rsidRPr="00A24173" w:rsidRDefault="00770A89" w:rsidP="00770A89">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88FAB12" w14:textId="6FF413FC" w:rsidR="00770A89" w:rsidRPr="00A24173" w:rsidRDefault="00770A89" w:rsidP="00770A89">
            <w:pPr>
              <w:contextualSpacing/>
              <w:jc w:val="center"/>
              <w:rPr>
                <w:rFonts w:ascii="Times New Roman" w:hAnsi="Times New Roman" w:cs="Times New Roman"/>
              </w:rPr>
            </w:pPr>
            <w:r w:rsidRPr="00BE1D85">
              <w:rPr>
                <w:rFonts w:ascii="Times New Roman" w:hAnsi="Times New Roman"/>
              </w:rPr>
              <w:t>2,3</w:t>
            </w:r>
          </w:p>
        </w:tc>
      </w:tr>
      <w:tr w:rsidR="00770A89" w:rsidRPr="00A24173" w14:paraId="48260E20"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5C36CC51" w14:textId="72F3EC74" w:rsidR="00770A89" w:rsidRPr="00A24173" w:rsidRDefault="00770A89" w:rsidP="00770A89">
            <w:pPr>
              <w:suppressAutoHyphens/>
              <w:contextualSpacing/>
              <w:jc w:val="both"/>
              <w:rPr>
                <w:rFonts w:ascii="Times New Roman" w:hAnsi="Times New Roman" w:cs="Times New Roman"/>
                <w:b/>
              </w:rPr>
            </w:pPr>
            <w:r w:rsidRPr="00A24173">
              <w:rPr>
                <w:rFonts w:ascii="Times New Roman" w:hAnsi="Times New Roman"/>
              </w:rPr>
              <w:t>ПП. 01</w:t>
            </w:r>
          </w:p>
        </w:tc>
        <w:tc>
          <w:tcPr>
            <w:tcW w:w="2217" w:type="pct"/>
            <w:tcBorders>
              <w:top w:val="single" w:sz="4" w:space="0" w:color="auto"/>
              <w:left w:val="nil"/>
              <w:bottom w:val="single" w:sz="4" w:space="0" w:color="auto"/>
              <w:right w:val="single" w:sz="4" w:space="0" w:color="auto"/>
            </w:tcBorders>
            <w:vAlign w:val="center"/>
          </w:tcPr>
          <w:p w14:paraId="3D491884" w14:textId="12C31CD9" w:rsidR="00770A89" w:rsidRPr="00A24173" w:rsidRDefault="00770A89" w:rsidP="00770A89">
            <w:pPr>
              <w:suppressAutoHyphens/>
              <w:contextualSpacing/>
              <w:jc w:val="both"/>
              <w:rPr>
                <w:rFonts w:ascii="Times New Roman" w:hAnsi="Times New Roman" w:cs="Times New Roman"/>
                <w:b/>
                <w:i/>
              </w:rPr>
            </w:pPr>
            <w:r w:rsidRPr="00A24173">
              <w:rPr>
                <w:rFonts w:ascii="Times New Roman" w:hAnsi="Times New Roman"/>
              </w:rPr>
              <w:t>Производственная практика</w:t>
            </w:r>
          </w:p>
        </w:tc>
        <w:tc>
          <w:tcPr>
            <w:tcW w:w="452" w:type="pct"/>
            <w:tcBorders>
              <w:top w:val="single" w:sz="4" w:space="0" w:color="auto"/>
              <w:left w:val="nil"/>
              <w:bottom w:val="single" w:sz="4" w:space="0" w:color="auto"/>
              <w:right w:val="single" w:sz="4" w:space="0" w:color="auto"/>
            </w:tcBorders>
          </w:tcPr>
          <w:p w14:paraId="383E58AB" w14:textId="55A6D04F" w:rsidR="00770A89" w:rsidRPr="00A24173" w:rsidRDefault="00770A89" w:rsidP="00770A89">
            <w:pPr>
              <w:tabs>
                <w:tab w:val="left" w:pos="406"/>
              </w:tabs>
              <w:contextualSpacing/>
              <w:jc w:val="center"/>
              <w:rPr>
                <w:rFonts w:ascii="Times New Roman" w:hAnsi="Times New Roman" w:cs="Times New Roman"/>
              </w:rPr>
            </w:pPr>
            <w:r w:rsidRPr="00A24173">
              <w:rPr>
                <w:rFonts w:ascii="Times New Roman" w:hAnsi="Times New Roman"/>
              </w:rPr>
              <w:t>144</w:t>
            </w:r>
          </w:p>
        </w:tc>
        <w:tc>
          <w:tcPr>
            <w:tcW w:w="322" w:type="pct"/>
            <w:tcBorders>
              <w:top w:val="single" w:sz="4" w:space="0" w:color="auto"/>
              <w:left w:val="nil"/>
              <w:bottom w:val="single" w:sz="4" w:space="0" w:color="auto"/>
              <w:right w:val="single" w:sz="4" w:space="0" w:color="auto"/>
            </w:tcBorders>
          </w:tcPr>
          <w:p w14:paraId="4ADC745C" w14:textId="7B923CDD" w:rsidR="00770A89" w:rsidRPr="00A24173" w:rsidRDefault="00770A89" w:rsidP="00770A89">
            <w:pPr>
              <w:tabs>
                <w:tab w:val="left" w:pos="406"/>
              </w:tabs>
              <w:contextualSpacing/>
              <w:jc w:val="center"/>
              <w:rPr>
                <w:rFonts w:ascii="Times New Roman" w:hAnsi="Times New Roman" w:cs="Times New Roman"/>
              </w:rPr>
            </w:pPr>
            <w:r w:rsidRPr="00A24173">
              <w:rPr>
                <w:rFonts w:ascii="Times New Roman" w:hAnsi="Times New Roman"/>
              </w:rPr>
              <w:t>144</w:t>
            </w:r>
          </w:p>
        </w:tc>
        <w:tc>
          <w:tcPr>
            <w:tcW w:w="259" w:type="pct"/>
            <w:tcBorders>
              <w:top w:val="single" w:sz="4" w:space="0" w:color="auto"/>
              <w:left w:val="single" w:sz="4" w:space="0" w:color="auto"/>
              <w:bottom w:val="single" w:sz="4" w:space="0" w:color="auto"/>
              <w:right w:val="single" w:sz="4" w:space="0" w:color="auto"/>
            </w:tcBorders>
          </w:tcPr>
          <w:p w14:paraId="0668B7E8" w14:textId="3DDBBABC" w:rsidR="00770A89" w:rsidRPr="00A24173" w:rsidRDefault="00770A89" w:rsidP="00770A89">
            <w:pPr>
              <w:contextualSpacing/>
              <w:jc w:val="center"/>
              <w:rPr>
                <w:rFonts w:ascii="Times New Roman" w:hAnsi="Times New Roman" w:cs="Times New Roman"/>
              </w:rPr>
            </w:pPr>
          </w:p>
        </w:tc>
        <w:tc>
          <w:tcPr>
            <w:tcW w:w="260" w:type="pct"/>
            <w:vAlign w:val="center"/>
          </w:tcPr>
          <w:p w14:paraId="7A63E185" w14:textId="7FBA1B5B" w:rsidR="00770A89" w:rsidRPr="00A24173" w:rsidRDefault="00770A89" w:rsidP="00770A89">
            <w:pPr>
              <w:contextualSpacing/>
              <w:jc w:val="center"/>
              <w:rPr>
                <w:rFonts w:ascii="Times New Roman" w:hAnsi="Times New Roman" w:cs="Times New Roman"/>
              </w:rPr>
            </w:pPr>
            <w:r w:rsidRPr="00A24173">
              <w:rPr>
                <w:rFonts w:ascii="Times New Roman" w:hAnsi="Times New Roman" w:cs="Times New Roman"/>
              </w:rPr>
              <w:t>144</w:t>
            </w:r>
          </w:p>
        </w:tc>
        <w:tc>
          <w:tcPr>
            <w:tcW w:w="259" w:type="pct"/>
            <w:vAlign w:val="center"/>
          </w:tcPr>
          <w:p w14:paraId="64CFABE4" w14:textId="77777777" w:rsidR="00770A89" w:rsidRPr="00A24173" w:rsidRDefault="00770A89" w:rsidP="00770A89">
            <w:pPr>
              <w:contextualSpacing/>
              <w:jc w:val="center"/>
              <w:rPr>
                <w:rFonts w:ascii="Times New Roman" w:hAnsi="Times New Roman" w:cs="Times New Roman"/>
              </w:rPr>
            </w:pPr>
          </w:p>
        </w:tc>
        <w:tc>
          <w:tcPr>
            <w:tcW w:w="260" w:type="pct"/>
            <w:vAlign w:val="center"/>
          </w:tcPr>
          <w:p w14:paraId="0E023E58" w14:textId="77777777" w:rsidR="00770A89" w:rsidRPr="00A24173" w:rsidRDefault="00770A89" w:rsidP="00770A89">
            <w:pPr>
              <w:contextualSpacing/>
              <w:jc w:val="center"/>
              <w:rPr>
                <w:rFonts w:ascii="Times New Roman" w:hAnsi="Times New Roman" w:cs="Times New Roman"/>
              </w:rPr>
            </w:pPr>
          </w:p>
        </w:tc>
        <w:tc>
          <w:tcPr>
            <w:tcW w:w="214" w:type="pct"/>
            <w:vAlign w:val="center"/>
          </w:tcPr>
          <w:p w14:paraId="071E7AC2" w14:textId="77777777" w:rsidR="00770A89" w:rsidRPr="00A24173" w:rsidRDefault="00770A89" w:rsidP="00770A89">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37580E36" w14:textId="01AF99F9" w:rsidR="00770A89" w:rsidRPr="00A24173" w:rsidRDefault="00770A89" w:rsidP="00770A89">
            <w:pPr>
              <w:contextualSpacing/>
              <w:jc w:val="center"/>
              <w:rPr>
                <w:rFonts w:ascii="Times New Roman" w:hAnsi="Times New Roman" w:cs="Times New Roman"/>
              </w:rPr>
            </w:pPr>
            <w:r w:rsidRPr="00BE1D85">
              <w:rPr>
                <w:rFonts w:ascii="Times New Roman" w:hAnsi="Times New Roman"/>
              </w:rPr>
              <w:t>2,3</w:t>
            </w:r>
          </w:p>
        </w:tc>
      </w:tr>
      <w:tr w:rsidR="00470ACC" w:rsidRPr="00A24173" w14:paraId="279C2529"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4AE67896" w14:textId="62366A4D"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ПМ. 02</w:t>
            </w:r>
          </w:p>
        </w:tc>
        <w:tc>
          <w:tcPr>
            <w:tcW w:w="2217" w:type="pct"/>
            <w:tcBorders>
              <w:top w:val="single" w:sz="4" w:space="0" w:color="auto"/>
              <w:left w:val="nil"/>
              <w:bottom w:val="single" w:sz="4" w:space="0" w:color="auto"/>
              <w:right w:val="single" w:sz="4" w:space="0" w:color="auto"/>
            </w:tcBorders>
            <w:vAlign w:val="center"/>
          </w:tcPr>
          <w:p w14:paraId="06ACFF97" w14:textId="5C98F206" w:rsidR="00470ACC" w:rsidRPr="00A24173" w:rsidRDefault="00470ACC" w:rsidP="00470ACC">
            <w:pPr>
              <w:suppressAutoHyphens/>
              <w:contextualSpacing/>
              <w:jc w:val="both"/>
              <w:rPr>
                <w:rFonts w:ascii="Times New Roman" w:hAnsi="Times New Roman" w:cs="Times New Roman"/>
                <w:b/>
                <w:i/>
              </w:rPr>
            </w:pPr>
            <w:bookmarkStart w:id="49" w:name="_Hlk163814190"/>
            <w:r w:rsidRPr="00A24173">
              <w:rPr>
                <w:rFonts w:ascii="Times New Roman" w:hAnsi="Times New Roman"/>
                <w:b/>
              </w:rPr>
              <w:t>Ремонт авиационных двигателей, его компонентов и функциональных систем</w:t>
            </w:r>
            <w:bookmarkEnd w:id="49"/>
          </w:p>
        </w:tc>
        <w:tc>
          <w:tcPr>
            <w:tcW w:w="452" w:type="pct"/>
            <w:tcBorders>
              <w:top w:val="single" w:sz="4" w:space="0" w:color="auto"/>
              <w:left w:val="nil"/>
              <w:bottom w:val="single" w:sz="4" w:space="0" w:color="auto"/>
              <w:right w:val="single" w:sz="4" w:space="0" w:color="auto"/>
            </w:tcBorders>
          </w:tcPr>
          <w:p w14:paraId="0033E617" w14:textId="77777777" w:rsidR="001423CB" w:rsidRDefault="001423CB" w:rsidP="00470ACC">
            <w:pPr>
              <w:tabs>
                <w:tab w:val="left" w:pos="406"/>
              </w:tabs>
              <w:contextualSpacing/>
              <w:jc w:val="center"/>
              <w:rPr>
                <w:rFonts w:ascii="Times New Roman" w:hAnsi="Times New Roman"/>
                <w:b/>
              </w:rPr>
            </w:pPr>
          </w:p>
          <w:p w14:paraId="35D60951" w14:textId="3B171957"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b/>
              </w:rPr>
              <w:t>680</w:t>
            </w:r>
          </w:p>
        </w:tc>
        <w:tc>
          <w:tcPr>
            <w:tcW w:w="322" w:type="pct"/>
            <w:tcBorders>
              <w:top w:val="single" w:sz="4" w:space="0" w:color="auto"/>
              <w:left w:val="nil"/>
              <w:bottom w:val="single" w:sz="4" w:space="0" w:color="auto"/>
              <w:right w:val="single" w:sz="4" w:space="0" w:color="auto"/>
            </w:tcBorders>
          </w:tcPr>
          <w:p w14:paraId="23D8468B" w14:textId="77777777" w:rsidR="001423CB" w:rsidRDefault="001423CB" w:rsidP="00470ACC">
            <w:pPr>
              <w:tabs>
                <w:tab w:val="left" w:pos="406"/>
              </w:tabs>
              <w:contextualSpacing/>
              <w:jc w:val="center"/>
              <w:rPr>
                <w:rFonts w:ascii="Times New Roman" w:hAnsi="Times New Roman"/>
              </w:rPr>
            </w:pPr>
          </w:p>
          <w:p w14:paraId="6F302A83" w14:textId="7BE15BA9" w:rsidR="00470ACC" w:rsidRPr="0024071B" w:rsidRDefault="0024071B" w:rsidP="00470ACC">
            <w:pPr>
              <w:tabs>
                <w:tab w:val="left" w:pos="406"/>
              </w:tabs>
              <w:contextualSpacing/>
              <w:jc w:val="center"/>
              <w:rPr>
                <w:rFonts w:ascii="Times New Roman" w:hAnsi="Times New Roman" w:cs="Times New Roman"/>
                <w:b/>
                <w:bCs/>
              </w:rPr>
            </w:pPr>
            <w:r>
              <w:rPr>
                <w:rFonts w:ascii="Times New Roman" w:hAnsi="Times New Roman"/>
                <w:b/>
                <w:bCs/>
              </w:rPr>
              <w:t>556</w:t>
            </w:r>
          </w:p>
        </w:tc>
        <w:tc>
          <w:tcPr>
            <w:tcW w:w="259" w:type="pct"/>
            <w:tcBorders>
              <w:top w:val="single" w:sz="4" w:space="0" w:color="auto"/>
              <w:left w:val="single" w:sz="4" w:space="0" w:color="auto"/>
              <w:bottom w:val="single" w:sz="4" w:space="0" w:color="auto"/>
              <w:right w:val="single" w:sz="4" w:space="0" w:color="auto"/>
            </w:tcBorders>
          </w:tcPr>
          <w:p w14:paraId="0C02F1F1" w14:textId="77777777" w:rsidR="001423CB" w:rsidRDefault="001423CB" w:rsidP="00470ACC">
            <w:pPr>
              <w:contextualSpacing/>
              <w:jc w:val="center"/>
              <w:rPr>
                <w:rFonts w:ascii="Times New Roman" w:hAnsi="Times New Roman"/>
                <w:b/>
              </w:rPr>
            </w:pPr>
          </w:p>
          <w:p w14:paraId="25DBC560" w14:textId="21762010" w:rsidR="00470ACC" w:rsidRPr="00A24173" w:rsidRDefault="00266458" w:rsidP="00470ACC">
            <w:pPr>
              <w:contextualSpacing/>
              <w:jc w:val="center"/>
              <w:rPr>
                <w:rFonts w:ascii="Times New Roman" w:hAnsi="Times New Roman" w:cs="Times New Roman"/>
              </w:rPr>
            </w:pPr>
            <w:r>
              <w:rPr>
                <w:rFonts w:ascii="Times New Roman" w:hAnsi="Times New Roman"/>
                <w:b/>
              </w:rPr>
              <w:t>390</w:t>
            </w:r>
          </w:p>
        </w:tc>
        <w:tc>
          <w:tcPr>
            <w:tcW w:w="260" w:type="pct"/>
            <w:vAlign w:val="center"/>
          </w:tcPr>
          <w:p w14:paraId="668C3F88" w14:textId="77777777" w:rsidR="00266458" w:rsidRDefault="00266458" w:rsidP="00470ACC">
            <w:pPr>
              <w:contextualSpacing/>
              <w:jc w:val="center"/>
              <w:rPr>
                <w:rFonts w:ascii="Times New Roman" w:hAnsi="Times New Roman" w:cs="Times New Roman"/>
                <w:b/>
                <w:bCs/>
              </w:rPr>
            </w:pPr>
          </w:p>
          <w:p w14:paraId="7B2FA8FF" w14:textId="6456872A" w:rsidR="00470ACC" w:rsidRPr="00266458" w:rsidRDefault="00266458" w:rsidP="00470ACC">
            <w:pPr>
              <w:contextualSpacing/>
              <w:jc w:val="center"/>
              <w:rPr>
                <w:rFonts w:ascii="Times New Roman" w:hAnsi="Times New Roman" w:cs="Times New Roman"/>
                <w:b/>
                <w:bCs/>
              </w:rPr>
            </w:pPr>
            <w:r>
              <w:rPr>
                <w:rFonts w:ascii="Times New Roman" w:hAnsi="Times New Roman" w:cs="Times New Roman"/>
                <w:b/>
                <w:bCs/>
              </w:rPr>
              <w:t>2</w:t>
            </w:r>
            <w:r w:rsidR="00470ACC" w:rsidRPr="00266458">
              <w:rPr>
                <w:rFonts w:ascii="Times New Roman" w:hAnsi="Times New Roman" w:cs="Times New Roman"/>
                <w:b/>
                <w:bCs/>
              </w:rPr>
              <w:t>16</w:t>
            </w:r>
          </w:p>
        </w:tc>
        <w:tc>
          <w:tcPr>
            <w:tcW w:w="259" w:type="pct"/>
            <w:vAlign w:val="center"/>
          </w:tcPr>
          <w:p w14:paraId="6E733685" w14:textId="2A2E72D0" w:rsidR="00470ACC" w:rsidRPr="003B3C62" w:rsidRDefault="003B3C62" w:rsidP="003B3C62">
            <w:pPr>
              <w:contextualSpacing/>
              <w:rPr>
                <w:rFonts w:ascii="Times New Roman" w:hAnsi="Times New Roman" w:cs="Times New Roman"/>
                <w:b/>
                <w:bCs/>
              </w:rPr>
            </w:pPr>
            <w:r>
              <w:rPr>
                <w:rFonts w:ascii="Times New Roman" w:hAnsi="Times New Roman" w:cs="Times New Roman"/>
                <w:b/>
                <w:bCs/>
              </w:rPr>
              <w:t xml:space="preserve">    </w:t>
            </w:r>
            <w:r w:rsidR="00470ACC" w:rsidRPr="003B3C62">
              <w:rPr>
                <w:rFonts w:ascii="Times New Roman" w:hAnsi="Times New Roman" w:cs="Times New Roman"/>
                <w:b/>
                <w:bCs/>
              </w:rPr>
              <w:t>50</w:t>
            </w:r>
          </w:p>
        </w:tc>
        <w:tc>
          <w:tcPr>
            <w:tcW w:w="260" w:type="pct"/>
            <w:vAlign w:val="center"/>
          </w:tcPr>
          <w:p w14:paraId="54FF7E22"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6896B4E4" w14:textId="163D5E60" w:rsidR="00470ACC" w:rsidRPr="00A24173" w:rsidRDefault="001423CB" w:rsidP="00470ACC">
            <w:pPr>
              <w:contextualSpacing/>
              <w:jc w:val="center"/>
              <w:rPr>
                <w:rFonts w:ascii="Times New Roman" w:hAnsi="Times New Roman" w:cs="Times New Roman"/>
              </w:rPr>
            </w:pPr>
            <w:r>
              <w:rPr>
                <w:rFonts w:ascii="Times New Roman" w:hAnsi="Times New Roman" w:cs="Times New Roman"/>
              </w:rPr>
              <w:t>24</w:t>
            </w:r>
          </w:p>
        </w:tc>
        <w:tc>
          <w:tcPr>
            <w:tcW w:w="299" w:type="pct"/>
            <w:tcBorders>
              <w:top w:val="single" w:sz="4" w:space="0" w:color="auto"/>
              <w:left w:val="single" w:sz="4" w:space="0" w:color="auto"/>
              <w:bottom w:val="single" w:sz="4" w:space="0" w:color="auto"/>
              <w:right w:val="single" w:sz="4" w:space="0" w:color="auto"/>
            </w:tcBorders>
          </w:tcPr>
          <w:p w14:paraId="78A68729" w14:textId="77777777" w:rsidR="00470ACC" w:rsidRPr="00A24173" w:rsidRDefault="00470ACC" w:rsidP="00470ACC">
            <w:pPr>
              <w:contextualSpacing/>
              <w:jc w:val="center"/>
              <w:rPr>
                <w:rFonts w:ascii="Times New Roman" w:hAnsi="Times New Roman" w:cs="Times New Roman"/>
              </w:rPr>
            </w:pPr>
          </w:p>
        </w:tc>
      </w:tr>
      <w:tr w:rsidR="00470ACC" w:rsidRPr="00A24173" w14:paraId="20DE90E3"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4F5B1AA3" w14:textId="7289B927"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МДК.02.01</w:t>
            </w:r>
          </w:p>
        </w:tc>
        <w:tc>
          <w:tcPr>
            <w:tcW w:w="2217" w:type="pct"/>
            <w:tcBorders>
              <w:top w:val="single" w:sz="4" w:space="0" w:color="auto"/>
              <w:left w:val="nil"/>
              <w:bottom w:val="single" w:sz="4" w:space="0" w:color="auto"/>
              <w:right w:val="single" w:sz="4" w:space="0" w:color="auto"/>
            </w:tcBorders>
            <w:vAlign w:val="center"/>
          </w:tcPr>
          <w:p w14:paraId="7519BCB9" w14:textId="2890F95E"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Подготовка авиационного двигателя, его компонентов и функциональных систем к ремонту</w:t>
            </w:r>
          </w:p>
        </w:tc>
        <w:tc>
          <w:tcPr>
            <w:tcW w:w="452" w:type="pct"/>
            <w:tcBorders>
              <w:top w:val="single" w:sz="4" w:space="0" w:color="auto"/>
              <w:left w:val="nil"/>
              <w:bottom w:val="single" w:sz="4" w:space="0" w:color="auto"/>
              <w:right w:val="single" w:sz="4" w:space="0" w:color="auto"/>
            </w:tcBorders>
          </w:tcPr>
          <w:p w14:paraId="7769F96B" w14:textId="0A99D43C"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190</w:t>
            </w:r>
          </w:p>
        </w:tc>
        <w:tc>
          <w:tcPr>
            <w:tcW w:w="322" w:type="pct"/>
            <w:tcBorders>
              <w:top w:val="single" w:sz="4" w:space="0" w:color="auto"/>
              <w:left w:val="nil"/>
              <w:bottom w:val="single" w:sz="4" w:space="0" w:color="auto"/>
              <w:right w:val="single" w:sz="4" w:space="0" w:color="auto"/>
            </w:tcBorders>
          </w:tcPr>
          <w:p w14:paraId="37927396" w14:textId="06A9D2E1" w:rsidR="00470ACC" w:rsidRPr="00A24173" w:rsidRDefault="0024071B" w:rsidP="00470ACC">
            <w:pPr>
              <w:tabs>
                <w:tab w:val="left" w:pos="406"/>
              </w:tabs>
              <w:contextualSpacing/>
              <w:jc w:val="center"/>
              <w:rPr>
                <w:rFonts w:ascii="Times New Roman" w:hAnsi="Times New Roman" w:cs="Times New Roman"/>
              </w:rPr>
            </w:pPr>
            <w:r>
              <w:rPr>
                <w:rFonts w:ascii="Times New Roman" w:hAnsi="Times New Roman"/>
              </w:rPr>
              <w:t>160</w:t>
            </w:r>
          </w:p>
        </w:tc>
        <w:tc>
          <w:tcPr>
            <w:tcW w:w="259" w:type="pct"/>
            <w:tcBorders>
              <w:top w:val="single" w:sz="4" w:space="0" w:color="auto"/>
              <w:left w:val="single" w:sz="4" w:space="0" w:color="auto"/>
              <w:bottom w:val="single" w:sz="4" w:space="0" w:color="auto"/>
              <w:right w:val="single" w:sz="4" w:space="0" w:color="auto"/>
            </w:tcBorders>
          </w:tcPr>
          <w:p w14:paraId="086902C2" w14:textId="0B370957" w:rsidR="00470ACC" w:rsidRPr="00A24173" w:rsidRDefault="00470ACC" w:rsidP="00470ACC">
            <w:pPr>
              <w:contextualSpacing/>
              <w:jc w:val="center"/>
              <w:rPr>
                <w:rFonts w:ascii="Times New Roman" w:hAnsi="Times New Roman" w:cs="Times New Roman"/>
              </w:rPr>
            </w:pPr>
            <w:r w:rsidRPr="00A24173">
              <w:rPr>
                <w:rFonts w:ascii="Times New Roman" w:hAnsi="Times New Roman"/>
              </w:rPr>
              <w:t>190</w:t>
            </w:r>
          </w:p>
        </w:tc>
        <w:tc>
          <w:tcPr>
            <w:tcW w:w="260" w:type="pct"/>
            <w:vAlign w:val="center"/>
          </w:tcPr>
          <w:p w14:paraId="3F9B87F8"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4CBC1779"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66DD69C0"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572EE110"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3C7CF562" w14:textId="003E92FE" w:rsidR="00470ACC" w:rsidRPr="00A24173" w:rsidRDefault="00470ACC" w:rsidP="00470ACC">
            <w:pPr>
              <w:contextualSpacing/>
              <w:jc w:val="center"/>
              <w:rPr>
                <w:rFonts w:ascii="Times New Roman" w:hAnsi="Times New Roman" w:cs="Times New Roman"/>
              </w:rPr>
            </w:pPr>
            <w:r w:rsidRPr="00A24173">
              <w:rPr>
                <w:rFonts w:ascii="Times New Roman" w:hAnsi="Times New Roman"/>
              </w:rPr>
              <w:t>3</w:t>
            </w:r>
          </w:p>
        </w:tc>
      </w:tr>
      <w:tr w:rsidR="00470ACC" w:rsidRPr="00A24173" w14:paraId="2D846E7D"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5747CA7E" w14:textId="5CBB49B6"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МДК.02.02</w:t>
            </w:r>
          </w:p>
        </w:tc>
        <w:tc>
          <w:tcPr>
            <w:tcW w:w="2217" w:type="pct"/>
            <w:tcBorders>
              <w:top w:val="single" w:sz="4" w:space="0" w:color="auto"/>
              <w:left w:val="nil"/>
              <w:bottom w:val="single" w:sz="4" w:space="0" w:color="auto"/>
              <w:right w:val="single" w:sz="4" w:space="0" w:color="auto"/>
            </w:tcBorders>
            <w:vAlign w:val="center"/>
          </w:tcPr>
          <w:p w14:paraId="78303762" w14:textId="1807BEA9"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Ремонт авиационного двигателя, его компонентов и функциональных систем</w:t>
            </w:r>
          </w:p>
        </w:tc>
        <w:tc>
          <w:tcPr>
            <w:tcW w:w="452" w:type="pct"/>
            <w:tcBorders>
              <w:top w:val="single" w:sz="4" w:space="0" w:color="auto"/>
              <w:left w:val="nil"/>
              <w:bottom w:val="single" w:sz="4" w:space="0" w:color="auto"/>
              <w:right w:val="single" w:sz="4" w:space="0" w:color="auto"/>
            </w:tcBorders>
          </w:tcPr>
          <w:p w14:paraId="6CC9B537" w14:textId="3AAC8E8D"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274</w:t>
            </w:r>
          </w:p>
        </w:tc>
        <w:tc>
          <w:tcPr>
            <w:tcW w:w="322" w:type="pct"/>
            <w:tcBorders>
              <w:top w:val="single" w:sz="4" w:space="0" w:color="auto"/>
              <w:left w:val="nil"/>
              <w:bottom w:val="single" w:sz="4" w:space="0" w:color="auto"/>
              <w:right w:val="single" w:sz="4" w:space="0" w:color="auto"/>
            </w:tcBorders>
          </w:tcPr>
          <w:p w14:paraId="113A00AF" w14:textId="06382EE5" w:rsidR="00470ACC" w:rsidRPr="00A24173" w:rsidRDefault="0024071B" w:rsidP="00470ACC">
            <w:pPr>
              <w:tabs>
                <w:tab w:val="left" w:pos="406"/>
              </w:tabs>
              <w:contextualSpacing/>
              <w:jc w:val="center"/>
              <w:rPr>
                <w:rFonts w:ascii="Times New Roman" w:hAnsi="Times New Roman" w:cs="Times New Roman"/>
              </w:rPr>
            </w:pPr>
            <w:r>
              <w:rPr>
                <w:rFonts w:ascii="Times New Roman" w:hAnsi="Times New Roman"/>
              </w:rPr>
              <w:t>180</w:t>
            </w:r>
          </w:p>
        </w:tc>
        <w:tc>
          <w:tcPr>
            <w:tcW w:w="259" w:type="pct"/>
            <w:tcBorders>
              <w:top w:val="single" w:sz="4" w:space="0" w:color="auto"/>
              <w:left w:val="single" w:sz="4" w:space="0" w:color="auto"/>
              <w:bottom w:val="single" w:sz="4" w:space="0" w:color="auto"/>
              <w:right w:val="single" w:sz="4" w:space="0" w:color="auto"/>
            </w:tcBorders>
          </w:tcPr>
          <w:p w14:paraId="7938FD3B" w14:textId="5264BAD0" w:rsidR="00470ACC" w:rsidRPr="00A24173" w:rsidRDefault="00266458" w:rsidP="00470ACC">
            <w:pPr>
              <w:contextualSpacing/>
              <w:jc w:val="center"/>
              <w:rPr>
                <w:rFonts w:ascii="Times New Roman" w:hAnsi="Times New Roman" w:cs="Times New Roman"/>
              </w:rPr>
            </w:pPr>
            <w:r>
              <w:rPr>
                <w:rFonts w:ascii="Times New Roman" w:hAnsi="Times New Roman"/>
              </w:rPr>
              <w:t>200</w:t>
            </w:r>
          </w:p>
        </w:tc>
        <w:tc>
          <w:tcPr>
            <w:tcW w:w="260" w:type="pct"/>
            <w:vAlign w:val="center"/>
          </w:tcPr>
          <w:p w14:paraId="1A57C176"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33A59D9D" w14:textId="053DF396" w:rsidR="00470ACC" w:rsidRPr="00A24173" w:rsidRDefault="00470ACC" w:rsidP="00470ACC">
            <w:pPr>
              <w:contextualSpacing/>
              <w:jc w:val="center"/>
              <w:rPr>
                <w:rFonts w:ascii="Times New Roman" w:hAnsi="Times New Roman" w:cs="Times New Roman"/>
              </w:rPr>
            </w:pPr>
            <w:r w:rsidRPr="00A24173">
              <w:rPr>
                <w:rFonts w:ascii="Times New Roman" w:hAnsi="Times New Roman" w:cs="Times New Roman"/>
              </w:rPr>
              <w:t>50</w:t>
            </w:r>
          </w:p>
        </w:tc>
        <w:tc>
          <w:tcPr>
            <w:tcW w:w="260" w:type="pct"/>
            <w:vAlign w:val="center"/>
          </w:tcPr>
          <w:p w14:paraId="739C7064"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53909CCB" w14:textId="4C9F20A8" w:rsidR="00470ACC" w:rsidRPr="00A24173" w:rsidRDefault="001423CB" w:rsidP="00470ACC">
            <w:pPr>
              <w:contextualSpacing/>
              <w:jc w:val="center"/>
              <w:rPr>
                <w:rFonts w:ascii="Times New Roman" w:hAnsi="Times New Roman" w:cs="Times New Roman"/>
              </w:rPr>
            </w:pPr>
            <w:r>
              <w:rPr>
                <w:rFonts w:ascii="Times New Roman" w:hAnsi="Times New Roman" w:cs="Times New Roman"/>
              </w:rPr>
              <w:t>24</w:t>
            </w:r>
          </w:p>
        </w:tc>
        <w:tc>
          <w:tcPr>
            <w:tcW w:w="299" w:type="pct"/>
            <w:tcBorders>
              <w:top w:val="single" w:sz="4" w:space="0" w:color="auto"/>
              <w:left w:val="single" w:sz="4" w:space="0" w:color="auto"/>
              <w:bottom w:val="single" w:sz="4" w:space="0" w:color="auto"/>
              <w:right w:val="single" w:sz="4" w:space="0" w:color="auto"/>
            </w:tcBorders>
          </w:tcPr>
          <w:p w14:paraId="6DDC0A4F" w14:textId="7B99D4DD" w:rsidR="00470ACC" w:rsidRPr="00A24173" w:rsidRDefault="00470ACC" w:rsidP="00470ACC">
            <w:pPr>
              <w:contextualSpacing/>
              <w:jc w:val="center"/>
              <w:rPr>
                <w:rFonts w:ascii="Times New Roman" w:hAnsi="Times New Roman" w:cs="Times New Roman"/>
              </w:rPr>
            </w:pPr>
            <w:r w:rsidRPr="00A24173">
              <w:rPr>
                <w:rFonts w:ascii="Times New Roman" w:hAnsi="Times New Roman"/>
              </w:rPr>
              <w:t>3</w:t>
            </w:r>
          </w:p>
        </w:tc>
      </w:tr>
      <w:tr w:rsidR="00470ACC" w:rsidRPr="00A24173" w14:paraId="359C6B53"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53B08722" w14:textId="7C2A1050"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УП. 02</w:t>
            </w:r>
          </w:p>
        </w:tc>
        <w:tc>
          <w:tcPr>
            <w:tcW w:w="2217" w:type="pct"/>
            <w:tcBorders>
              <w:top w:val="single" w:sz="4" w:space="0" w:color="auto"/>
              <w:left w:val="nil"/>
              <w:bottom w:val="single" w:sz="4" w:space="0" w:color="auto"/>
              <w:right w:val="single" w:sz="4" w:space="0" w:color="auto"/>
            </w:tcBorders>
            <w:vAlign w:val="center"/>
          </w:tcPr>
          <w:p w14:paraId="363CF360" w14:textId="74C0D2BB"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Учебная практика</w:t>
            </w:r>
          </w:p>
        </w:tc>
        <w:tc>
          <w:tcPr>
            <w:tcW w:w="452" w:type="pct"/>
            <w:tcBorders>
              <w:top w:val="single" w:sz="4" w:space="0" w:color="auto"/>
              <w:left w:val="nil"/>
              <w:bottom w:val="single" w:sz="4" w:space="0" w:color="auto"/>
              <w:right w:val="single" w:sz="4" w:space="0" w:color="auto"/>
            </w:tcBorders>
          </w:tcPr>
          <w:p w14:paraId="5B51836A" w14:textId="68403866"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72</w:t>
            </w:r>
          </w:p>
        </w:tc>
        <w:tc>
          <w:tcPr>
            <w:tcW w:w="322" w:type="pct"/>
            <w:tcBorders>
              <w:top w:val="single" w:sz="4" w:space="0" w:color="auto"/>
              <w:left w:val="nil"/>
              <w:bottom w:val="single" w:sz="4" w:space="0" w:color="auto"/>
              <w:right w:val="single" w:sz="4" w:space="0" w:color="auto"/>
            </w:tcBorders>
          </w:tcPr>
          <w:p w14:paraId="612B55AB" w14:textId="02C08F47"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72</w:t>
            </w:r>
          </w:p>
        </w:tc>
        <w:tc>
          <w:tcPr>
            <w:tcW w:w="259" w:type="pct"/>
            <w:tcBorders>
              <w:top w:val="single" w:sz="4" w:space="0" w:color="auto"/>
              <w:left w:val="single" w:sz="4" w:space="0" w:color="auto"/>
              <w:bottom w:val="single" w:sz="4" w:space="0" w:color="auto"/>
              <w:right w:val="single" w:sz="4" w:space="0" w:color="auto"/>
            </w:tcBorders>
          </w:tcPr>
          <w:p w14:paraId="56826AFE" w14:textId="4BB8BDEF" w:rsidR="00470ACC" w:rsidRPr="00A24173" w:rsidRDefault="00470ACC" w:rsidP="00470ACC">
            <w:pPr>
              <w:contextualSpacing/>
              <w:jc w:val="center"/>
              <w:rPr>
                <w:rFonts w:ascii="Times New Roman" w:hAnsi="Times New Roman" w:cs="Times New Roman"/>
              </w:rPr>
            </w:pPr>
          </w:p>
        </w:tc>
        <w:tc>
          <w:tcPr>
            <w:tcW w:w="260" w:type="pct"/>
            <w:vAlign w:val="center"/>
          </w:tcPr>
          <w:p w14:paraId="644F855D" w14:textId="48F72E6E" w:rsidR="00470ACC" w:rsidRPr="00A24173" w:rsidRDefault="00470ACC" w:rsidP="00470ACC">
            <w:pPr>
              <w:contextualSpacing/>
              <w:jc w:val="center"/>
              <w:rPr>
                <w:rFonts w:ascii="Times New Roman" w:hAnsi="Times New Roman" w:cs="Times New Roman"/>
              </w:rPr>
            </w:pPr>
            <w:r w:rsidRPr="00A24173">
              <w:rPr>
                <w:rFonts w:ascii="Times New Roman" w:hAnsi="Times New Roman" w:cs="Times New Roman"/>
              </w:rPr>
              <w:t>72</w:t>
            </w:r>
          </w:p>
        </w:tc>
        <w:tc>
          <w:tcPr>
            <w:tcW w:w="259" w:type="pct"/>
            <w:vAlign w:val="center"/>
          </w:tcPr>
          <w:p w14:paraId="59BC1A9F"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20563DCD"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278D9480"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7D86C0B9" w14:textId="74822717" w:rsidR="00470ACC" w:rsidRPr="00A24173" w:rsidRDefault="00770A89" w:rsidP="00470ACC">
            <w:pPr>
              <w:contextualSpacing/>
              <w:jc w:val="center"/>
              <w:rPr>
                <w:rFonts w:ascii="Times New Roman" w:hAnsi="Times New Roman" w:cs="Times New Roman"/>
              </w:rPr>
            </w:pPr>
            <w:r>
              <w:rPr>
                <w:rFonts w:ascii="Times New Roman" w:hAnsi="Times New Roman" w:cs="Times New Roman"/>
              </w:rPr>
              <w:t>3</w:t>
            </w:r>
          </w:p>
        </w:tc>
      </w:tr>
      <w:tr w:rsidR="00470ACC" w:rsidRPr="00A24173" w14:paraId="38EAA00D"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4D431133" w14:textId="246151F0"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ПП. 02</w:t>
            </w:r>
          </w:p>
        </w:tc>
        <w:tc>
          <w:tcPr>
            <w:tcW w:w="2217" w:type="pct"/>
            <w:tcBorders>
              <w:top w:val="single" w:sz="4" w:space="0" w:color="auto"/>
              <w:left w:val="nil"/>
              <w:bottom w:val="single" w:sz="4" w:space="0" w:color="auto"/>
              <w:right w:val="single" w:sz="4" w:space="0" w:color="auto"/>
            </w:tcBorders>
            <w:vAlign w:val="center"/>
          </w:tcPr>
          <w:p w14:paraId="20F7AA6F" w14:textId="44911D5C"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Производственная практика</w:t>
            </w:r>
          </w:p>
        </w:tc>
        <w:tc>
          <w:tcPr>
            <w:tcW w:w="452" w:type="pct"/>
            <w:tcBorders>
              <w:top w:val="single" w:sz="4" w:space="0" w:color="auto"/>
              <w:left w:val="nil"/>
              <w:bottom w:val="single" w:sz="4" w:space="0" w:color="auto"/>
              <w:right w:val="single" w:sz="4" w:space="0" w:color="auto"/>
            </w:tcBorders>
          </w:tcPr>
          <w:p w14:paraId="58521879" w14:textId="304551B0"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144</w:t>
            </w:r>
          </w:p>
        </w:tc>
        <w:tc>
          <w:tcPr>
            <w:tcW w:w="322" w:type="pct"/>
            <w:tcBorders>
              <w:top w:val="single" w:sz="4" w:space="0" w:color="auto"/>
              <w:left w:val="nil"/>
              <w:bottom w:val="single" w:sz="4" w:space="0" w:color="auto"/>
              <w:right w:val="single" w:sz="4" w:space="0" w:color="auto"/>
            </w:tcBorders>
          </w:tcPr>
          <w:p w14:paraId="6081C3FB" w14:textId="6E5B9DEF" w:rsidR="00470ACC" w:rsidRPr="00A24173" w:rsidRDefault="00470ACC" w:rsidP="00470ACC">
            <w:pPr>
              <w:tabs>
                <w:tab w:val="left" w:pos="406"/>
              </w:tabs>
              <w:contextualSpacing/>
              <w:jc w:val="center"/>
              <w:rPr>
                <w:rFonts w:ascii="Times New Roman" w:hAnsi="Times New Roman" w:cs="Times New Roman"/>
              </w:rPr>
            </w:pPr>
            <w:r w:rsidRPr="00A24173">
              <w:rPr>
                <w:rFonts w:ascii="Times New Roman" w:hAnsi="Times New Roman"/>
              </w:rPr>
              <w:t>144</w:t>
            </w:r>
          </w:p>
        </w:tc>
        <w:tc>
          <w:tcPr>
            <w:tcW w:w="259" w:type="pct"/>
            <w:tcBorders>
              <w:top w:val="single" w:sz="4" w:space="0" w:color="auto"/>
              <w:left w:val="single" w:sz="4" w:space="0" w:color="auto"/>
              <w:bottom w:val="single" w:sz="4" w:space="0" w:color="auto"/>
              <w:right w:val="single" w:sz="4" w:space="0" w:color="auto"/>
            </w:tcBorders>
          </w:tcPr>
          <w:p w14:paraId="6D484ED8" w14:textId="095B558A" w:rsidR="00470ACC" w:rsidRPr="00A24173" w:rsidRDefault="00470ACC" w:rsidP="00470ACC">
            <w:pPr>
              <w:contextualSpacing/>
              <w:jc w:val="center"/>
              <w:rPr>
                <w:rFonts w:ascii="Times New Roman" w:hAnsi="Times New Roman" w:cs="Times New Roman"/>
              </w:rPr>
            </w:pPr>
          </w:p>
        </w:tc>
        <w:tc>
          <w:tcPr>
            <w:tcW w:w="260" w:type="pct"/>
            <w:vAlign w:val="center"/>
          </w:tcPr>
          <w:p w14:paraId="0A05AC6F" w14:textId="2E13769E" w:rsidR="00470ACC" w:rsidRPr="00A24173" w:rsidRDefault="00470ACC" w:rsidP="00470ACC">
            <w:pPr>
              <w:contextualSpacing/>
              <w:jc w:val="center"/>
              <w:rPr>
                <w:rFonts w:ascii="Times New Roman" w:hAnsi="Times New Roman" w:cs="Times New Roman"/>
              </w:rPr>
            </w:pPr>
            <w:r w:rsidRPr="00A24173">
              <w:rPr>
                <w:rFonts w:ascii="Times New Roman" w:hAnsi="Times New Roman" w:cs="Times New Roman"/>
              </w:rPr>
              <w:t>144</w:t>
            </w:r>
          </w:p>
        </w:tc>
        <w:tc>
          <w:tcPr>
            <w:tcW w:w="259" w:type="pct"/>
            <w:vAlign w:val="center"/>
          </w:tcPr>
          <w:p w14:paraId="16B4CA76"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30C7C3D2"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7AB0168B"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505DC8BB" w14:textId="40228222" w:rsidR="00470ACC" w:rsidRPr="00A24173" w:rsidRDefault="00770A89" w:rsidP="00470ACC">
            <w:pPr>
              <w:contextualSpacing/>
              <w:jc w:val="center"/>
              <w:rPr>
                <w:rFonts w:ascii="Times New Roman" w:hAnsi="Times New Roman" w:cs="Times New Roman"/>
              </w:rPr>
            </w:pPr>
            <w:r>
              <w:rPr>
                <w:rFonts w:ascii="Times New Roman" w:hAnsi="Times New Roman" w:cs="Times New Roman"/>
              </w:rPr>
              <w:t>3</w:t>
            </w:r>
          </w:p>
        </w:tc>
      </w:tr>
      <w:tr w:rsidR="00470ACC" w:rsidRPr="00A24173" w14:paraId="1F46A20C"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1870D3F0" w14:textId="0E201C9B"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b/>
              </w:rPr>
              <w:t>ПМ. 03</w:t>
            </w:r>
          </w:p>
        </w:tc>
        <w:tc>
          <w:tcPr>
            <w:tcW w:w="2217" w:type="pct"/>
            <w:tcBorders>
              <w:top w:val="single" w:sz="4" w:space="0" w:color="auto"/>
              <w:left w:val="nil"/>
              <w:bottom w:val="single" w:sz="4" w:space="0" w:color="auto"/>
              <w:right w:val="single" w:sz="4" w:space="0" w:color="auto"/>
            </w:tcBorders>
            <w:vAlign w:val="center"/>
          </w:tcPr>
          <w:p w14:paraId="3B7F582F" w14:textId="00F6130C" w:rsidR="00470ACC" w:rsidRPr="00A24173" w:rsidRDefault="00470ACC" w:rsidP="00470ACC">
            <w:pPr>
              <w:suppressAutoHyphens/>
              <w:contextualSpacing/>
              <w:jc w:val="both"/>
              <w:rPr>
                <w:rFonts w:ascii="Times New Roman" w:hAnsi="Times New Roman" w:cs="Times New Roman"/>
                <w:b/>
                <w:i/>
              </w:rPr>
            </w:pPr>
            <w:bookmarkStart w:id="50" w:name="_Hlk163814255"/>
            <w:r w:rsidRPr="00A24173">
              <w:rPr>
                <w:rFonts w:ascii="Times New Roman" w:hAnsi="Times New Roman"/>
                <w:b/>
              </w:rPr>
              <w:t>Организация деятельности структурного подразделения по техническому обслуживанию и ремонту авиационных двигателей</w:t>
            </w:r>
            <w:bookmarkEnd w:id="50"/>
          </w:p>
        </w:tc>
        <w:tc>
          <w:tcPr>
            <w:tcW w:w="452" w:type="pct"/>
            <w:tcBorders>
              <w:top w:val="single" w:sz="4" w:space="0" w:color="auto"/>
              <w:left w:val="nil"/>
              <w:bottom w:val="single" w:sz="4" w:space="0" w:color="auto"/>
              <w:right w:val="single" w:sz="4" w:space="0" w:color="auto"/>
            </w:tcBorders>
          </w:tcPr>
          <w:p w14:paraId="114754B6" w14:textId="77777777" w:rsidR="00A81BAD" w:rsidRDefault="00A81BAD" w:rsidP="00A81BAD">
            <w:pPr>
              <w:tabs>
                <w:tab w:val="left" w:pos="406"/>
              </w:tabs>
              <w:contextualSpacing/>
              <w:rPr>
                <w:rFonts w:ascii="Times New Roman" w:hAnsi="Times New Roman"/>
                <w:b/>
              </w:rPr>
            </w:pPr>
          </w:p>
          <w:p w14:paraId="1F66CD2E" w14:textId="6162EC4E" w:rsidR="00470ACC" w:rsidRPr="00A24173" w:rsidRDefault="00A81BAD" w:rsidP="00A81BAD">
            <w:pPr>
              <w:tabs>
                <w:tab w:val="left" w:pos="406"/>
              </w:tabs>
              <w:contextualSpacing/>
              <w:rPr>
                <w:rFonts w:ascii="Times New Roman" w:hAnsi="Times New Roman" w:cs="Times New Roman"/>
              </w:rPr>
            </w:pPr>
            <w:r>
              <w:rPr>
                <w:rFonts w:ascii="Times New Roman" w:hAnsi="Times New Roman"/>
                <w:b/>
              </w:rPr>
              <w:t xml:space="preserve">       </w:t>
            </w:r>
            <w:r w:rsidR="000550B8">
              <w:rPr>
                <w:rFonts w:ascii="Times New Roman" w:hAnsi="Times New Roman"/>
                <w:b/>
              </w:rPr>
              <w:t>33</w:t>
            </w:r>
            <w:r w:rsidR="00A62CC6">
              <w:rPr>
                <w:rFonts w:ascii="Times New Roman" w:hAnsi="Times New Roman"/>
                <w:b/>
              </w:rPr>
              <w:t>2</w:t>
            </w:r>
          </w:p>
        </w:tc>
        <w:tc>
          <w:tcPr>
            <w:tcW w:w="322" w:type="pct"/>
            <w:tcBorders>
              <w:top w:val="single" w:sz="4" w:space="0" w:color="auto"/>
              <w:left w:val="nil"/>
              <w:bottom w:val="single" w:sz="4" w:space="0" w:color="auto"/>
              <w:right w:val="single" w:sz="4" w:space="0" w:color="auto"/>
            </w:tcBorders>
          </w:tcPr>
          <w:p w14:paraId="55DF97E0" w14:textId="77777777" w:rsidR="0024071B" w:rsidRDefault="0024071B" w:rsidP="00A81BAD">
            <w:pPr>
              <w:tabs>
                <w:tab w:val="left" w:pos="406"/>
              </w:tabs>
              <w:contextualSpacing/>
              <w:rPr>
                <w:rFonts w:ascii="Times New Roman" w:hAnsi="Times New Roman"/>
              </w:rPr>
            </w:pPr>
          </w:p>
          <w:p w14:paraId="45DA29D7" w14:textId="39358C16" w:rsidR="00470ACC" w:rsidRPr="0024071B" w:rsidRDefault="000B3FAA" w:rsidP="00A81BAD">
            <w:pPr>
              <w:tabs>
                <w:tab w:val="left" w:pos="406"/>
              </w:tabs>
              <w:contextualSpacing/>
              <w:rPr>
                <w:rFonts w:ascii="Times New Roman" w:hAnsi="Times New Roman" w:cs="Times New Roman"/>
                <w:b/>
                <w:bCs/>
              </w:rPr>
            </w:pPr>
            <w:r>
              <w:rPr>
                <w:rFonts w:ascii="Times New Roman" w:hAnsi="Times New Roman"/>
                <w:b/>
                <w:bCs/>
              </w:rPr>
              <w:t xml:space="preserve">   298</w:t>
            </w:r>
          </w:p>
        </w:tc>
        <w:tc>
          <w:tcPr>
            <w:tcW w:w="259" w:type="pct"/>
            <w:tcBorders>
              <w:top w:val="single" w:sz="4" w:space="0" w:color="auto"/>
              <w:left w:val="single" w:sz="4" w:space="0" w:color="auto"/>
              <w:bottom w:val="single" w:sz="4" w:space="0" w:color="auto"/>
              <w:right w:val="single" w:sz="4" w:space="0" w:color="auto"/>
            </w:tcBorders>
          </w:tcPr>
          <w:p w14:paraId="2251E4E8" w14:textId="77777777" w:rsidR="00A81BAD" w:rsidRDefault="00A81BAD" w:rsidP="00470ACC">
            <w:pPr>
              <w:contextualSpacing/>
              <w:jc w:val="center"/>
              <w:rPr>
                <w:rFonts w:ascii="Times New Roman" w:hAnsi="Times New Roman"/>
                <w:b/>
              </w:rPr>
            </w:pPr>
          </w:p>
          <w:p w14:paraId="5D83E58F" w14:textId="1C697064" w:rsidR="00470ACC" w:rsidRPr="00A24173" w:rsidRDefault="00266458" w:rsidP="00470ACC">
            <w:pPr>
              <w:contextualSpacing/>
              <w:jc w:val="center"/>
              <w:rPr>
                <w:rFonts w:ascii="Times New Roman" w:hAnsi="Times New Roman" w:cs="Times New Roman"/>
              </w:rPr>
            </w:pPr>
            <w:r>
              <w:rPr>
                <w:rFonts w:ascii="Times New Roman" w:hAnsi="Times New Roman"/>
                <w:b/>
              </w:rPr>
              <w:t>2</w:t>
            </w:r>
            <w:r w:rsidR="000B3FAA">
              <w:rPr>
                <w:rFonts w:ascii="Times New Roman" w:hAnsi="Times New Roman"/>
                <w:b/>
              </w:rPr>
              <w:t>12</w:t>
            </w:r>
          </w:p>
        </w:tc>
        <w:tc>
          <w:tcPr>
            <w:tcW w:w="260" w:type="pct"/>
            <w:vAlign w:val="center"/>
          </w:tcPr>
          <w:p w14:paraId="280A9197" w14:textId="3F96FF7C" w:rsidR="00470ACC" w:rsidRPr="00A81BAD" w:rsidRDefault="00A62CC6" w:rsidP="00470ACC">
            <w:pPr>
              <w:contextualSpacing/>
              <w:jc w:val="center"/>
              <w:rPr>
                <w:rFonts w:ascii="Times New Roman" w:hAnsi="Times New Roman" w:cs="Times New Roman"/>
                <w:b/>
                <w:bCs/>
              </w:rPr>
            </w:pPr>
            <w:r>
              <w:rPr>
                <w:rFonts w:ascii="Times New Roman" w:hAnsi="Times New Roman" w:cs="Times New Roman"/>
                <w:b/>
                <w:bCs/>
              </w:rPr>
              <w:t>108</w:t>
            </w:r>
          </w:p>
        </w:tc>
        <w:tc>
          <w:tcPr>
            <w:tcW w:w="259" w:type="pct"/>
            <w:vAlign w:val="center"/>
          </w:tcPr>
          <w:p w14:paraId="38802440"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26FB6F49"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16E91AAA" w14:textId="3A08D6E1" w:rsidR="00470ACC" w:rsidRPr="000B3FAA" w:rsidRDefault="000B3FAA" w:rsidP="00470ACC">
            <w:pPr>
              <w:contextualSpacing/>
              <w:jc w:val="center"/>
              <w:rPr>
                <w:rFonts w:ascii="Times New Roman" w:hAnsi="Times New Roman" w:cs="Times New Roman"/>
                <w:b/>
                <w:bCs/>
              </w:rPr>
            </w:pPr>
            <w:r w:rsidRPr="000B3FAA">
              <w:rPr>
                <w:rFonts w:ascii="Times New Roman" w:hAnsi="Times New Roman" w:cs="Times New Roman"/>
                <w:b/>
                <w:bCs/>
              </w:rPr>
              <w:t>12</w:t>
            </w:r>
          </w:p>
        </w:tc>
        <w:tc>
          <w:tcPr>
            <w:tcW w:w="299" w:type="pct"/>
            <w:tcBorders>
              <w:top w:val="single" w:sz="4" w:space="0" w:color="auto"/>
              <w:left w:val="single" w:sz="4" w:space="0" w:color="auto"/>
              <w:bottom w:val="single" w:sz="4" w:space="0" w:color="auto"/>
              <w:right w:val="single" w:sz="4" w:space="0" w:color="auto"/>
            </w:tcBorders>
          </w:tcPr>
          <w:p w14:paraId="07B0A8C1" w14:textId="77777777" w:rsidR="00470ACC" w:rsidRPr="00A24173" w:rsidRDefault="00470ACC" w:rsidP="00470ACC">
            <w:pPr>
              <w:contextualSpacing/>
              <w:jc w:val="center"/>
              <w:rPr>
                <w:rFonts w:ascii="Times New Roman" w:hAnsi="Times New Roman" w:cs="Times New Roman"/>
              </w:rPr>
            </w:pPr>
          </w:p>
        </w:tc>
      </w:tr>
      <w:tr w:rsidR="00470ACC" w:rsidRPr="00A24173" w14:paraId="087C1A80"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66D5CBE2" w14:textId="7B455154"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МДК.03.01</w:t>
            </w:r>
          </w:p>
        </w:tc>
        <w:tc>
          <w:tcPr>
            <w:tcW w:w="2217" w:type="pct"/>
            <w:tcBorders>
              <w:top w:val="single" w:sz="4" w:space="0" w:color="auto"/>
              <w:left w:val="nil"/>
              <w:bottom w:val="single" w:sz="4" w:space="0" w:color="auto"/>
              <w:right w:val="single" w:sz="4" w:space="0" w:color="auto"/>
            </w:tcBorders>
            <w:vAlign w:val="center"/>
          </w:tcPr>
          <w:p w14:paraId="32FB8D7F" w14:textId="2D4DF688"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Организационно-правовое обеспечение профессиональной деятельности</w:t>
            </w:r>
          </w:p>
        </w:tc>
        <w:tc>
          <w:tcPr>
            <w:tcW w:w="452" w:type="pct"/>
            <w:tcBorders>
              <w:top w:val="single" w:sz="4" w:space="0" w:color="auto"/>
              <w:left w:val="nil"/>
              <w:bottom w:val="single" w:sz="4" w:space="0" w:color="auto"/>
              <w:right w:val="single" w:sz="4" w:space="0" w:color="auto"/>
            </w:tcBorders>
          </w:tcPr>
          <w:p w14:paraId="7770064B" w14:textId="2D213E56" w:rsidR="00470ACC" w:rsidRPr="00A24173" w:rsidRDefault="00A62CC6" w:rsidP="00470ACC">
            <w:pPr>
              <w:tabs>
                <w:tab w:val="left" w:pos="406"/>
              </w:tabs>
              <w:contextualSpacing/>
              <w:jc w:val="center"/>
              <w:rPr>
                <w:rFonts w:ascii="Times New Roman" w:hAnsi="Times New Roman" w:cs="Times New Roman"/>
              </w:rPr>
            </w:pPr>
            <w:r>
              <w:rPr>
                <w:rFonts w:ascii="Times New Roman" w:hAnsi="Times New Roman"/>
              </w:rPr>
              <w:t>224</w:t>
            </w:r>
          </w:p>
        </w:tc>
        <w:tc>
          <w:tcPr>
            <w:tcW w:w="322" w:type="pct"/>
            <w:tcBorders>
              <w:top w:val="single" w:sz="4" w:space="0" w:color="auto"/>
              <w:left w:val="nil"/>
              <w:bottom w:val="single" w:sz="4" w:space="0" w:color="auto"/>
              <w:right w:val="single" w:sz="4" w:space="0" w:color="auto"/>
            </w:tcBorders>
          </w:tcPr>
          <w:p w14:paraId="1FAE5E30" w14:textId="338315D3" w:rsidR="00470ACC" w:rsidRPr="00A24173" w:rsidRDefault="00A62CC6" w:rsidP="00470ACC">
            <w:pPr>
              <w:tabs>
                <w:tab w:val="left" w:pos="406"/>
              </w:tabs>
              <w:contextualSpacing/>
              <w:jc w:val="center"/>
              <w:rPr>
                <w:rFonts w:ascii="Times New Roman" w:hAnsi="Times New Roman" w:cs="Times New Roman"/>
              </w:rPr>
            </w:pPr>
            <w:r>
              <w:rPr>
                <w:rFonts w:ascii="Times New Roman" w:hAnsi="Times New Roman"/>
              </w:rPr>
              <w:t>1</w:t>
            </w:r>
            <w:r w:rsidR="000B3FAA">
              <w:rPr>
                <w:rFonts w:ascii="Times New Roman" w:hAnsi="Times New Roman"/>
              </w:rPr>
              <w:t>90</w:t>
            </w:r>
          </w:p>
        </w:tc>
        <w:tc>
          <w:tcPr>
            <w:tcW w:w="259" w:type="pct"/>
            <w:tcBorders>
              <w:top w:val="single" w:sz="4" w:space="0" w:color="auto"/>
              <w:left w:val="single" w:sz="4" w:space="0" w:color="auto"/>
              <w:bottom w:val="single" w:sz="4" w:space="0" w:color="auto"/>
              <w:right w:val="single" w:sz="4" w:space="0" w:color="auto"/>
            </w:tcBorders>
          </w:tcPr>
          <w:p w14:paraId="7F60237C" w14:textId="186CE0B1" w:rsidR="00470ACC" w:rsidRPr="00A24173" w:rsidRDefault="00A62CC6" w:rsidP="00470ACC">
            <w:pPr>
              <w:contextualSpacing/>
              <w:jc w:val="center"/>
              <w:rPr>
                <w:rFonts w:ascii="Times New Roman" w:hAnsi="Times New Roman" w:cs="Times New Roman"/>
              </w:rPr>
            </w:pPr>
            <w:r>
              <w:rPr>
                <w:rFonts w:ascii="Times New Roman" w:hAnsi="Times New Roman"/>
              </w:rPr>
              <w:t>212</w:t>
            </w:r>
          </w:p>
        </w:tc>
        <w:tc>
          <w:tcPr>
            <w:tcW w:w="260" w:type="pct"/>
            <w:vAlign w:val="center"/>
          </w:tcPr>
          <w:p w14:paraId="263E5A43"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41198CE3"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0C3EC46C"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5F02228C" w14:textId="7AAE5F42" w:rsidR="00470ACC" w:rsidRPr="00A24173" w:rsidRDefault="00A62CC6" w:rsidP="00470ACC">
            <w:pPr>
              <w:contextualSpacing/>
              <w:jc w:val="center"/>
              <w:rPr>
                <w:rFonts w:ascii="Times New Roman" w:hAnsi="Times New Roman" w:cs="Times New Roman"/>
              </w:rPr>
            </w:pPr>
            <w:r>
              <w:rPr>
                <w:rFonts w:ascii="Times New Roman" w:hAnsi="Times New Roman" w:cs="Times New Roman"/>
              </w:rPr>
              <w:t>12</w:t>
            </w:r>
          </w:p>
        </w:tc>
        <w:tc>
          <w:tcPr>
            <w:tcW w:w="299" w:type="pct"/>
            <w:tcBorders>
              <w:top w:val="single" w:sz="4" w:space="0" w:color="auto"/>
              <w:left w:val="single" w:sz="4" w:space="0" w:color="auto"/>
              <w:bottom w:val="single" w:sz="4" w:space="0" w:color="auto"/>
              <w:right w:val="single" w:sz="4" w:space="0" w:color="auto"/>
            </w:tcBorders>
          </w:tcPr>
          <w:p w14:paraId="6FF4415A" w14:textId="57882423" w:rsidR="00470ACC" w:rsidRPr="00A24173" w:rsidRDefault="00470ACC" w:rsidP="00470ACC">
            <w:pPr>
              <w:contextualSpacing/>
              <w:jc w:val="center"/>
              <w:rPr>
                <w:rFonts w:ascii="Times New Roman" w:hAnsi="Times New Roman" w:cs="Times New Roman"/>
              </w:rPr>
            </w:pPr>
            <w:r w:rsidRPr="00A24173">
              <w:rPr>
                <w:rFonts w:ascii="Times New Roman" w:hAnsi="Times New Roman"/>
              </w:rPr>
              <w:t>2</w:t>
            </w:r>
          </w:p>
        </w:tc>
      </w:tr>
      <w:tr w:rsidR="00470ACC" w:rsidRPr="00A24173" w14:paraId="70F831E5" w14:textId="77777777" w:rsidTr="004C7AC2">
        <w:trPr>
          <w:jc w:val="center"/>
        </w:trPr>
        <w:tc>
          <w:tcPr>
            <w:tcW w:w="458" w:type="pct"/>
            <w:tcBorders>
              <w:top w:val="nil"/>
              <w:left w:val="single" w:sz="4" w:space="0" w:color="auto"/>
              <w:bottom w:val="single" w:sz="4" w:space="0" w:color="auto"/>
              <w:right w:val="single" w:sz="4" w:space="0" w:color="auto"/>
            </w:tcBorders>
            <w:vAlign w:val="center"/>
          </w:tcPr>
          <w:p w14:paraId="46EEC556" w14:textId="22F79DE5"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УП. 03</w:t>
            </w:r>
          </w:p>
        </w:tc>
        <w:tc>
          <w:tcPr>
            <w:tcW w:w="2217" w:type="pct"/>
            <w:tcBorders>
              <w:top w:val="single" w:sz="4" w:space="0" w:color="auto"/>
              <w:left w:val="nil"/>
              <w:bottom w:val="single" w:sz="4" w:space="0" w:color="auto"/>
              <w:right w:val="single" w:sz="4" w:space="0" w:color="auto"/>
            </w:tcBorders>
            <w:vAlign w:val="center"/>
          </w:tcPr>
          <w:p w14:paraId="511555CC" w14:textId="10710F8B"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Учебная практика</w:t>
            </w:r>
          </w:p>
        </w:tc>
        <w:tc>
          <w:tcPr>
            <w:tcW w:w="452" w:type="pct"/>
            <w:tcBorders>
              <w:top w:val="single" w:sz="4" w:space="0" w:color="auto"/>
              <w:left w:val="nil"/>
              <w:bottom w:val="single" w:sz="4" w:space="0" w:color="auto"/>
              <w:right w:val="single" w:sz="4" w:space="0" w:color="auto"/>
            </w:tcBorders>
          </w:tcPr>
          <w:p w14:paraId="3A895FFB" w14:textId="342B55EB" w:rsidR="00470ACC" w:rsidRPr="00A24173" w:rsidRDefault="00A62CC6" w:rsidP="00470ACC">
            <w:pPr>
              <w:tabs>
                <w:tab w:val="left" w:pos="406"/>
              </w:tabs>
              <w:contextualSpacing/>
              <w:jc w:val="center"/>
              <w:rPr>
                <w:rFonts w:ascii="Times New Roman" w:hAnsi="Times New Roman" w:cs="Times New Roman"/>
              </w:rPr>
            </w:pPr>
            <w:r>
              <w:rPr>
                <w:rFonts w:ascii="Times New Roman" w:hAnsi="Times New Roman"/>
              </w:rPr>
              <w:t>36</w:t>
            </w:r>
          </w:p>
        </w:tc>
        <w:tc>
          <w:tcPr>
            <w:tcW w:w="322" w:type="pct"/>
            <w:tcBorders>
              <w:top w:val="single" w:sz="4" w:space="0" w:color="auto"/>
              <w:left w:val="nil"/>
              <w:bottom w:val="single" w:sz="4" w:space="0" w:color="auto"/>
              <w:right w:val="single" w:sz="4" w:space="0" w:color="auto"/>
            </w:tcBorders>
          </w:tcPr>
          <w:p w14:paraId="4333F71A" w14:textId="2811F328" w:rsidR="00470ACC" w:rsidRPr="00A24173" w:rsidRDefault="000B3FAA" w:rsidP="00470ACC">
            <w:pPr>
              <w:tabs>
                <w:tab w:val="left" w:pos="406"/>
              </w:tabs>
              <w:contextualSpacing/>
              <w:jc w:val="center"/>
              <w:rPr>
                <w:rFonts w:ascii="Times New Roman" w:hAnsi="Times New Roman" w:cs="Times New Roman"/>
              </w:rPr>
            </w:pPr>
            <w:r>
              <w:rPr>
                <w:rFonts w:ascii="Times New Roman" w:hAnsi="Times New Roman"/>
              </w:rPr>
              <w:t>36</w:t>
            </w:r>
          </w:p>
        </w:tc>
        <w:tc>
          <w:tcPr>
            <w:tcW w:w="259" w:type="pct"/>
            <w:tcBorders>
              <w:top w:val="single" w:sz="4" w:space="0" w:color="auto"/>
              <w:left w:val="single" w:sz="4" w:space="0" w:color="auto"/>
              <w:bottom w:val="single" w:sz="4" w:space="0" w:color="auto"/>
              <w:right w:val="single" w:sz="4" w:space="0" w:color="auto"/>
            </w:tcBorders>
          </w:tcPr>
          <w:p w14:paraId="3B9B6EE5" w14:textId="6B0FEDCA" w:rsidR="00470ACC" w:rsidRPr="00A24173" w:rsidRDefault="00470ACC" w:rsidP="00470ACC">
            <w:pPr>
              <w:contextualSpacing/>
              <w:jc w:val="center"/>
              <w:rPr>
                <w:rFonts w:ascii="Times New Roman" w:hAnsi="Times New Roman" w:cs="Times New Roman"/>
              </w:rPr>
            </w:pPr>
          </w:p>
        </w:tc>
        <w:tc>
          <w:tcPr>
            <w:tcW w:w="260" w:type="pct"/>
            <w:vAlign w:val="center"/>
          </w:tcPr>
          <w:p w14:paraId="54FA27D9" w14:textId="5BAD920C" w:rsidR="00470ACC" w:rsidRPr="00A24173" w:rsidRDefault="000550B8" w:rsidP="00470ACC">
            <w:pPr>
              <w:contextualSpacing/>
              <w:jc w:val="center"/>
              <w:rPr>
                <w:rFonts w:ascii="Times New Roman" w:hAnsi="Times New Roman" w:cs="Times New Roman"/>
              </w:rPr>
            </w:pPr>
            <w:r>
              <w:rPr>
                <w:rFonts w:ascii="Times New Roman" w:hAnsi="Times New Roman" w:cs="Times New Roman"/>
              </w:rPr>
              <w:t>36</w:t>
            </w:r>
          </w:p>
        </w:tc>
        <w:tc>
          <w:tcPr>
            <w:tcW w:w="259" w:type="pct"/>
            <w:vAlign w:val="center"/>
          </w:tcPr>
          <w:p w14:paraId="1BD795D0"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389B0835"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2E96A336"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4000CCE" w14:textId="5591B421" w:rsidR="00470ACC" w:rsidRPr="00A24173" w:rsidRDefault="00770A89" w:rsidP="00470ACC">
            <w:pPr>
              <w:contextualSpacing/>
              <w:jc w:val="center"/>
              <w:rPr>
                <w:rFonts w:ascii="Times New Roman" w:hAnsi="Times New Roman" w:cs="Times New Roman"/>
              </w:rPr>
            </w:pPr>
            <w:r>
              <w:rPr>
                <w:rFonts w:ascii="Times New Roman" w:hAnsi="Times New Roman" w:cs="Times New Roman"/>
              </w:rPr>
              <w:t>2</w:t>
            </w:r>
          </w:p>
        </w:tc>
      </w:tr>
      <w:tr w:rsidR="00470ACC" w:rsidRPr="00A24173" w14:paraId="0B906BFE" w14:textId="77777777" w:rsidTr="00470ACC">
        <w:trPr>
          <w:jc w:val="center"/>
        </w:trPr>
        <w:tc>
          <w:tcPr>
            <w:tcW w:w="458" w:type="pct"/>
            <w:tcBorders>
              <w:top w:val="nil"/>
              <w:left w:val="single" w:sz="4" w:space="0" w:color="auto"/>
              <w:bottom w:val="single" w:sz="4" w:space="0" w:color="auto"/>
              <w:right w:val="single" w:sz="4" w:space="0" w:color="auto"/>
            </w:tcBorders>
            <w:vAlign w:val="center"/>
          </w:tcPr>
          <w:p w14:paraId="46D7A787" w14:textId="5C6E078F" w:rsidR="00470ACC" w:rsidRPr="00A24173" w:rsidRDefault="00470ACC" w:rsidP="00470ACC">
            <w:pPr>
              <w:suppressAutoHyphens/>
              <w:contextualSpacing/>
              <w:jc w:val="both"/>
              <w:rPr>
                <w:rFonts w:ascii="Times New Roman" w:hAnsi="Times New Roman" w:cs="Times New Roman"/>
                <w:b/>
              </w:rPr>
            </w:pPr>
            <w:r w:rsidRPr="00A24173">
              <w:rPr>
                <w:rFonts w:ascii="Times New Roman" w:hAnsi="Times New Roman"/>
              </w:rPr>
              <w:t>ПП. 03</w:t>
            </w:r>
          </w:p>
        </w:tc>
        <w:tc>
          <w:tcPr>
            <w:tcW w:w="2217" w:type="pct"/>
            <w:tcBorders>
              <w:top w:val="single" w:sz="4" w:space="0" w:color="auto"/>
              <w:left w:val="nil"/>
              <w:bottom w:val="single" w:sz="4" w:space="0" w:color="auto"/>
              <w:right w:val="single" w:sz="4" w:space="0" w:color="auto"/>
            </w:tcBorders>
            <w:vAlign w:val="center"/>
          </w:tcPr>
          <w:p w14:paraId="5A42C0DB" w14:textId="0424DE68" w:rsidR="00470ACC" w:rsidRPr="00A24173" w:rsidRDefault="00470ACC" w:rsidP="00470ACC">
            <w:pPr>
              <w:suppressAutoHyphens/>
              <w:contextualSpacing/>
              <w:jc w:val="both"/>
              <w:rPr>
                <w:rFonts w:ascii="Times New Roman" w:hAnsi="Times New Roman" w:cs="Times New Roman"/>
                <w:b/>
                <w:i/>
              </w:rPr>
            </w:pPr>
            <w:r w:rsidRPr="00A24173">
              <w:rPr>
                <w:rFonts w:ascii="Times New Roman" w:hAnsi="Times New Roman"/>
              </w:rPr>
              <w:t>Производственная практика</w:t>
            </w:r>
          </w:p>
        </w:tc>
        <w:tc>
          <w:tcPr>
            <w:tcW w:w="452" w:type="pct"/>
            <w:tcBorders>
              <w:top w:val="single" w:sz="4" w:space="0" w:color="auto"/>
              <w:left w:val="nil"/>
              <w:bottom w:val="single" w:sz="4" w:space="0" w:color="auto"/>
              <w:right w:val="single" w:sz="4" w:space="0" w:color="auto"/>
            </w:tcBorders>
          </w:tcPr>
          <w:p w14:paraId="4DED7117" w14:textId="4DCFF48B" w:rsidR="00470ACC" w:rsidRPr="00A24173" w:rsidRDefault="00A62CC6" w:rsidP="00470ACC">
            <w:pPr>
              <w:tabs>
                <w:tab w:val="left" w:pos="406"/>
              </w:tabs>
              <w:contextualSpacing/>
              <w:jc w:val="center"/>
              <w:rPr>
                <w:rFonts w:ascii="Times New Roman" w:hAnsi="Times New Roman" w:cs="Times New Roman"/>
              </w:rPr>
            </w:pPr>
            <w:r>
              <w:rPr>
                <w:rFonts w:ascii="Times New Roman" w:hAnsi="Times New Roman"/>
              </w:rPr>
              <w:t>72</w:t>
            </w:r>
          </w:p>
        </w:tc>
        <w:tc>
          <w:tcPr>
            <w:tcW w:w="322" w:type="pct"/>
            <w:tcBorders>
              <w:top w:val="single" w:sz="4" w:space="0" w:color="auto"/>
              <w:left w:val="nil"/>
              <w:bottom w:val="single" w:sz="4" w:space="0" w:color="auto"/>
              <w:right w:val="single" w:sz="4" w:space="0" w:color="auto"/>
            </w:tcBorders>
          </w:tcPr>
          <w:p w14:paraId="29186FE6" w14:textId="49645922" w:rsidR="00470ACC" w:rsidRPr="00A24173" w:rsidRDefault="000B3FAA" w:rsidP="00470ACC">
            <w:pPr>
              <w:tabs>
                <w:tab w:val="left" w:pos="406"/>
              </w:tabs>
              <w:contextualSpacing/>
              <w:jc w:val="center"/>
              <w:rPr>
                <w:rFonts w:ascii="Times New Roman" w:hAnsi="Times New Roman" w:cs="Times New Roman"/>
              </w:rPr>
            </w:pPr>
            <w:r>
              <w:rPr>
                <w:rFonts w:ascii="Times New Roman" w:hAnsi="Times New Roman"/>
              </w:rPr>
              <w:t>72</w:t>
            </w:r>
          </w:p>
        </w:tc>
        <w:tc>
          <w:tcPr>
            <w:tcW w:w="259" w:type="pct"/>
            <w:tcBorders>
              <w:top w:val="single" w:sz="4" w:space="0" w:color="auto"/>
              <w:left w:val="single" w:sz="4" w:space="0" w:color="auto"/>
              <w:bottom w:val="single" w:sz="4" w:space="0" w:color="auto"/>
              <w:right w:val="single" w:sz="4" w:space="0" w:color="auto"/>
            </w:tcBorders>
          </w:tcPr>
          <w:p w14:paraId="29899DA7" w14:textId="5D2254C5" w:rsidR="00470ACC" w:rsidRPr="00A24173" w:rsidRDefault="00470ACC" w:rsidP="00470ACC">
            <w:pPr>
              <w:contextualSpacing/>
              <w:jc w:val="center"/>
              <w:rPr>
                <w:rFonts w:ascii="Times New Roman" w:hAnsi="Times New Roman" w:cs="Times New Roman"/>
              </w:rPr>
            </w:pPr>
          </w:p>
        </w:tc>
        <w:tc>
          <w:tcPr>
            <w:tcW w:w="260" w:type="pct"/>
            <w:tcBorders>
              <w:bottom w:val="single" w:sz="4" w:space="0" w:color="auto"/>
            </w:tcBorders>
            <w:vAlign w:val="center"/>
          </w:tcPr>
          <w:p w14:paraId="1F71D401" w14:textId="2FE5CAB5" w:rsidR="00470ACC" w:rsidRPr="00A24173" w:rsidRDefault="000550B8" w:rsidP="00470ACC">
            <w:pPr>
              <w:contextualSpacing/>
              <w:jc w:val="center"/>
              <w:rPr>
                <w:rFonts w:ascii="Times New Roman" w:hAnsi="Times New Roman" w:cs="Times New Roman"/>
              </w:rPr>
            </w:pPr>
            <w:r>
              <w:rPr>
                <w:rFonts w:ascii="Times New Roman" w:hAnsi="Times New Roman" w:cs="Times New Roman"/>
              </w:rPr>
              <w:t>72</w:t>
            </w:r>
          </w:p>
        </w:tc>
        <w:tc>
          <w:tcPr>
            <w:tcW w:w="259" w:type="pct"/>
            <w:tcBorders>
              <w:bottom w:val="single" w:sz="4" w:space="0" w:color="auto"/>
            </w:tcBorders>
            <w:vAlign w:val="center"/>
          </w:tcPr>
          <w:p w14:paraId="6CDEF703" w14:textId="77777777" w:rsidR="00470ACC" w:rsidRPr="00A24173" w:rsidRDefault="00470ACC" w:rsidP="00470ACC">
            <w:pPr>
              <w:contextualSpacing/>
              <w:jc w:val="center"/>
              <w:rPr>
                <w:rFonts w:ascii="Times New Roman" w:hAnsi="Times New Roman" w:cs="Times New Roman"/>
              </w:rPr>
            </w:pPr>
          </w:p>
        </w:tc>
        <w:tc>
          <w:tcPr>
            <w:tcW w:w="260" w:type="pct"/>
            <w:tcBorders>
              <w:bottom w:val="single" w:sz="4" w:space="0" w:color="auto"/>
            </w:tcBorders>
            <w:vAlign w:val="center"/>
          </w:tcPr>
          <w:p w14:paraId="40B72753" w14:textId="77777777" w:rsidR="00470ACC" w:rsidRPr="00A24173" w:rsidRDefault="00470ACC" w:rsidP="00470ACC">
            <w:pPr>
              <w:contextualSpacing/>
              <w:jc w:val="center"/>
              <w:rPr>
                <w:rFonts w:ascii="Times New Roman" w:hAnsi="Times New Roman" w:cs="Times New Roman"/>
              </w:rPr>
            </w:pPr>
          </w:p>
        </w:tc>
        <w:tc>
          <w:tcPr>
            <w:tcW w:w="214" w:type="pct"/>
            <w:tcBorders>
              <w:bottom w:val="single" w:sz="4" w:space="0" w:color="auto"/>
            </w:tcBorders>
            <w:vAlign w:val="center"/>
          </w:tcPr>
          <w:p w14:paraId="4D6C7118"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543B8CAB" w14:textId="51B82E7A" w:rsidR="00470ACC" w:rsidRPr="00A24173" w:rsidRDefault="00770A89" w:rsidP="00470ACC">
            <w:pPr>
              <w:contextualSpacing/>
              <w:jc w:val="center"/>
              <w:rPr>
                <w:rFonts w:ascii="Times New Roman" w:hAnsi="Times New Roman" w:cs="Times New Roman"/>
              </w:rPr>
            </w:pPr>
            <w:r>
              <w:rPr>
                <w:rFonts w:ascii="Times New Roman" w:hAnsi="Times New Roman" w:cs="Times New Roman"/>
              </w:rPr>
              <w:t>2</w:t>
            </w:r>
          </w:p>
        </w:tc>
      </w:tr>
      <w:tr w:rsidR="000550B8" w:rsidRPr="00A24173" w14:paraId="23121A7F" w14:textId="77777777" w:rsidTr="00BC0F24">
        <w:trPr>
          <w:jc w:val="center"/>
        </w:trPr>
        <w:tc>
          <w:tcPr>
            <w:tcW w:w="458" w:type="pct"/>
            <w:shd w:val="clear" w:color="auto" w:fill="auto"/>
            <w:vAlign w:val="center"/>
          </w:tcPr>
          <w:p w14:paraId="552732CD" w14:textId="7DE31B99" w:rsidR="000550B8" w:rsidRPr="00A24173" w:rsidRDefault="000550B8" w:rsidP="000550B8">
            <w:pPr>
              <w:suppressAutoHyphens/>
              <w:contextualSpacing/>
              <w:jc w:val="both"/>
              <w:rPr>
                <w:rFonts w:ascii="Times New Roman" w:hAnsi="Times New Roman"/>
              </w:rPr>
            </w:pPr>
            <w:r w:rsidRPr="00234E74">
              <w:rPr>
                <w:rFonts w:ascii="Times New Roman" w:hAnsi="Times New Roman" w:cs="Times New Roman"/>
                <w:b/>
                <w:bCs/>
                <w:color w:val="000000"/>
                <w:sz w:val="20"/>
                <w:szCs w:val="20"/>
              </w:rPr>
              <w:t>ПМ.0</w:t>
            </w:r>
            <w:r>
              <w:rPr>
                <w:rFonts w:ascii="Times New Roman" w:hAnsi="Times New Roman" w:cs="Times New Roman"/>
                <w:b/>
                <w:bCs/>
                <w:color w:val="000000"/>
                <w:sz w:val="20"/>
                <w:szCs w:val="20"/>
              </w:rPr>
              <w:t>4</w:t>
            </w:r>
          </w:p>
        </w:tc>
        <w:tc>
          <w:tcPr>
            <w:tcW w:w="2217" w:type="pct"/>
            <w:shd w:val="clear" w:color="auto" w:fill="auto"/>
          </w:tcPr>
          <w:p w14:paraId="5BD4D87C" w14:textId="0CA6A928" w:rsidR="000550B8" w:rsidRPr="00A24173" w:rsidRDefault="000550B8" w:rsidP="000550B8">
            <w:pPr>
              <w:suppressAutoHyphens/>
              <w:contextualSpacing/>
              <w:jc w:val="both"/>
              <w:rPr>
                <w:rFonts w:ascii="Times New Roman" w:hAnsi="Times New Roman"/>
              </w:rPr>
            </w:pPr>
            <w:r w:rsidRPr="00F217B6">
              <w:rPr>
                <w:rFonts w:ascii="Times New Roman" w:hAnsi="Times New Roman"/>
              </w:rPr>
              <w:t>Выполнение работ по одной или нескольким профессиям рабочих, должностям служащих</w:t>
            </w:r>
          </w:p>
        </w:tc>
        <w:tc>
          <w:tcPr>
            <w:tcW w:w="452" w:type="pct"/>
            <w:tcBorders>
              <w:top w:val="single" w:sz="4" w:space="0" w:color="auto"/>
              <w:left w:val="nil"/>
              <w:bottom w:val="single" w:sz="4" w:space="0" w:color="auto"/>
              <w:right w:val="single" w:sz="4" w:space="0" w:color="auto"/>
            </w:tcBorders>
          </w:tcPr>
          <w:p w14:paraId="5B6DEE53" w14:textId="77777777" w:rsidR="00A62CC6" w:rsidRDefault="00A62CC6" w:rsidP="000550B8">
            <w:pPr>
              <w:tabs>
                <w:tab w:val="left" w:pos="406"/>
              </w:tabs>
              <w:contextualSpacing/>
              <w:jc w:val="center"/>
              <w:rPr>
                <w:rFonts w:ascii="Times New Roman" w:hAnsi="Times New Roman"/>
                <w:b/>
                <w:bCs/>
              </w:rPr>
            </w:pPr>
          </w:p>
          <w:p w14:paraId="0F81EA1C" w14:textId="682B2D18" w:rsidR="000550B8" w:rsidRPr="00A62CC6" w:rsidRDefault="000550B8" w:rsidP="000550B8">
            <w:pPr>
              <w:tabs>
                <w:tab w:val="left" w:pos="406"/>
              </w:tabs>
              <w:contextualSpacing/>
              <w:jc w:val="center"/>
              <w:rPr>
                <w:rFonts w:ascii="Times New Roman" w:hAnsi="Times New Roman"/>
                <w:b/>
                <w:bCs/>
              </w:rPr>
            </w:pPr>
            <w:r w:rsidRPr="00A62CC6">
              <w:rPr>
                <w:rFonts w:ascii="Times New Roman" w:hAnsi="Times New Roman"/>
                <w:b/>
                <w:bCs/>
              </w:rPr>
              <w:t>186</w:t>
            </w:r>
          </w:p>
        </w:tc>
        <w:tc>
          <w:tcPr>
            <w:tcW w:w="322" w:type="pct"/>
            <w:tcBorders>
              <w:top w:val="single" w:sz="4" w:space="0" w:color="auto"/>
              <w:left w:val="nil"/>
              <w:bottom w:val="single" w:sz="4" w:space="0" w:color="auto"/>
              <w:right w:val="single" w:sz="4" w:space="0" w:color="auto"/>
            </w:tcBorders>
          </w:tcPr>
          <w:p w14:paraId="19D760E2" w14:textId="77777777" w:rsidR="000550B8" w:rsidRDefault="000550B8" w:rsidP="000550B8">
            <w:pPr>
              <w:tabs>
                <w:tab w:val="left" w:pos="406"/>
              </w:tabs>
              <w:contextualSpacing/>
              <w:jc w:val="center"/>
              <w:rPr>
                <w:rFonts w:ascii="Times New Roman" w:hAnsi="Times New Roman"/>
              </w:rPr>
            </w:pPr>
          </w:p>
          <w:p w14:paraId="05FEFE94" w14:textId="029425E2" w:rsidR="00A62CC6" w:rsidRPr="00A62CC6" w:rsidRDefault="000B3FAA" w:rsidP="00A62CC6">
            <w:pPr>
              <w:rPr>
                <w:rFonts w:ascii="Times New Roman" w:hAnsi="Times New Roman"/>
                <w:b/>
                <w:bCs/>
              </w:rPr>
            </w:pPr>
            <w:r>
              <w:rPr>
                <w:rFonts w:ascii="Times New Roman" w:hAnsi="Times New Roman"/>
                <w:b/>
                <w:bCs/>
              </w:rPr>
              <w:t xml:space="preserve">     166</w:t>
            </w:r>
          </w:p>
        </w:tc>
        <w:tc>
          <w:tcPr>
            <w:tcW w:w="259" w:type="pct"/>
            <w:tcBorders>
              <w:top w:val="single" w:sz="4" w:space="0" w:color="auto"/>
              <w:left w:val="single" w:sz="4" w:space="0" w:color="auto"/>
              <w:bottom w:val="single" w:sz="4" w:space="0" w:color="auto"/>
              <w:right w:val="single" w:sz="4" w:space="0" w:color="auto"/>
            </w:tcBorders>
          </w:tcPr>
          <w:p w14:paraId="28B89A83" w14:textId="77777777" w:rsidR="00A62CC6" w:rsidRDefault="00A62CC6" w:rsidP="000550B8">
            <w:pPr>
              <w:contextualSpacing/>
              <w:jc w:val="center"/>
              <w:rPr>
                <w:rFonts w:ascii="Times New Roman" w:hAnsi="Times New Roman" w:cs="Times New Roman"/>
                <w:b/>
                <w:bCs/>
              </w:rPr>
            </w:pPr>
          </w:p>
          <w:p w14:paraId="22793568" w14:textId="4E763ABF" w:rsidR="000550B8" w:rsidRPr="00A62CC6" w:rsidRDefault="00A62CC6" w:rsidP="000550B8">
            <w:pPr>
              <w:contextualSpacing/>
              <w:jc w:val="center"/>
              <w:rPr>
                <w:rFonts w:ascii="Times New Roman" w:hAnsi="Times New Roman" w:cs="Times New Roman"/>
                <w:b/>
                <w:bCs/>
              </w:rPr>
            </w:pPr>
            <w:r w:rsidRPr="00A62CC6">
              <w:rPr>
                <w:rFonts w:ascii="Times New Roman" w:hAnsi="Times New Roman" w:cs="Times New Roman"/>
                <w:b/>
                <w:bCs/>
              </w:rPr>
              <w:t>66</w:t>
            </w:r>
          </w:p>
        </w:tc>
        <w:tc>
          <w:tcPr>
            <w:tcW w:w="260" w:type="pct"/>
            <w:tcBorders>
              <w:bottom w:val="single" w:sz="4" w:space="0" w:color="auto"/>
            </w:tcBorders>
            <w:vAlign w:val="center"/>
          </w:tcPr>
          <w:p w14:paraId="6FE6111B" w14:textId="77777777" w:rsidR="00A62CC6" w:rsidRDefault="00A62CC6" w:rsidP="000550B8">
            <w:pPr>
              <w:contextualSpacing/>
              <w:jc w:val="center"/>
              <w:rPr>
                <w:rFonts w:ascii="Times New Roman" w:hAnsi="Times New Roman" w:cs="Times New Roman"/>
                <w:b/>
                <w:bCs/>
              </w:rPr>
            </w:pPr>
          </w:p>
          <w:p w14:paraId="1F028EC1" w14:textId="4D0C675C" w:rsidR="000550B8" w:rsidRPr="00A62CC6" w:rsidRDefault="00A62CC6" w:rsidP="000550B8">
            <w:pPr>
              <w:contextualSpacing/>
              <w:jc w:val="center"/>
              <w:rPr>
                <w:rFonts w:ascii="Times New Roman" w:hAnsi="Times New Roman" w:cs="Times New Roman"/>
                <w:b/>
                <w:bCs/>
              </w:rPr>
            </w:pPr>
            <w:r w:rsidRPr="00A62CC6">
              <w:rPr>
                <w:rFonts w:ascii="Times New Roman" w:hAnsi="Times New Roman" w:cs="Times New Roman"/>
                <w:b/>
                <w:bCs/>
              </w:rPr>
              <w:t>108</w:t>
            </w:r>
          </w:p>
        </w:tc>
        <w:tc>
          <w:tcPr>
            <w:tcW w:w="259" w:type="pct"/>
            <w:tcBorders>
              <w:bottom w:val="single" w:sz="4" w:space="0" w:color="auto"/>
            </w:tcBorders>
            <w:vAlign w:val="center"/>
          </w:tcPr>
          <w:p w14:paraId="402B4FE4" w14:textId="77777777" w:rsidR="000550B8" w:rsidRPr="00A24173" w:rsidRDefault="000550B8" w:rsidP="000550B8">
            <w:pPr>
              <w:contextualSpacing/>
              <w:jc w:val="center"/>
              <w:rPr>
                <w:rFonts w:ascii="Times New Roman" w:hAnsi="Times New Roman" w:cs="Times New Roman"/>
              </w:rPr>
            </w:pPr>
          </w:p>
        </w:tc>
        <w:tc>
          <w:tcPr>
            <w:tcW w:w="260" w:type="pct"/>
            <w:tcBorders>
              <w:bottom w:val="single" w:sz="4" w:space="0" w:color="auto"/>
            </w:tcBorders>
            <w:vAlign w:val="center"/>
          </w:tcPr>
          <w:p w14:paraId="58A4A622" w14:textId="77777777" w:rsidR="000550B8" w:rsidRPr="00A24173" w:rsidRDefault="000550B8" w:rsidP="000550B8">
            <w:pPr>
              <w:contextualSpacing/>
              <w:jc w:val="center"/>
              <w:rPr>
                <w:rFonts w:ascii="Times New Roman" w:hAnsi="Times New Roman" w:cs="Times New Roman"/>
              </w:rPr>
            </w:pPr>
          </w:p>
        </w:tc>
        <w:tc>
          <w:tcPr>
            <w:tcW w:w="214" w:type="pct"/>
            <w:tcBorders>
              <w:bottom w:val="single" w:sz="4" w:space="0" w:color="auto"/>
            </w:tcBorders>
            <w:vAlign w:val="center"/>
          </w:tcPr>
          <w:p w14:paraId="3F864B0E" w14:textId="44F82789" w:rsidR="000550B8" w:rsidRPr="00A62CC6" w:rsidRDefault="00A62CC6" w:rsidP="000550B8">
            <w:pPr>
              <w:contextualSpacing/>
              <w:jc w:val="center"/>
              <w:rPr>
                <w:rFonts w:ascii="Times New Roman" w:hAnsi="Times New Roman" w:cs="Times New Roman"/>
                <w:b/>
                <w:bCs/>
              </w:rPr>
            </w:pPr>
            <w:r w:rsidRPr="00A62CC6">
              <w:rPr>
                <w:rFonts w:ascii="Times New Roman" w:hAnsi="Times New Roman" w:cs="Times New Roman"/>
                <w:b/>
                <w:bCs/>
              </w:rPr>
              <w:t>12</w:t>
            </w:r>
          </w:p>
        </w:tc>
        <w:tc>
          <w:tcPr>
            <w:tcW w:w="299" w:type="pct"/>
            <w:tcBorders>
              <w:top w:val="single" w:sz="4" w:space="0" w:color="auto"/>
              <w:left w:val="single" w:sz="4" w:space="0" w:color="auto"/>
              <w:bottom w:val="single" w:sz="4" w:space="0" w:color="auto"/>
              <w:right w:val="single" w:sz="4" w:space="0" w:color="auto"/>
            </w:tcBorders>
          </w:tcPr>
          <w:p w14:paraId="1DFA36B9" w14:textId="77777777" w:rsidR="000550B8" w:rsidRPr="00A62CC6" w:rsidRDefault="000550B8" w:rsidP="000550B8">
            <w:pPr>
              <w:contextualSpacing/>
              <w:jc w:val="center"/>
              <w:rPr>
                <w:rFonts w:ascii="Times New Roman" w:hAnsi="Times New Roman" w:cs="Times New Roman"/>
                <w:b/>
                <w:bCs/>
              </w:rPr>
            </w:pPr>
          </w:p>
        </w:tc>
      </w:tr>
      <w:tr w:rsidR="000550B8" w:rsidRPr="00A24173" w14:paraId="4B33B5E1" w14:textId="77777777" w:rsidTr="00BC0F24">
        <w:trPr>
          <w:jc w:val="center"/>
        </w:trPr>
        <w:tc>
          <w:tcPr>
            <w:tcW w:w="458" w:type="pct"/>
            <w:shd w:val="clear" w:color="auto" w:fill="auto"/>
            <w:vAlign w:val="center"/>
          </w:tcPr>
          <w:p w14:paraId="088F31F6" w14:textId="70B41EA6" w:rsidR="000550B8" w:rsidRPr="00A24173" w:rsidRDefault="000550B8" w:rsidP="000550B8">
            <w:pPr>
              <w:suppressAutoHyphens/>
              <w:contextualSpacing/>
              <w:jc w:val="both"/>
              <w:rPr>
                <w:rFonts w:ascii="Times New Roman" w:hAnsi="Times New Roman"/>
              </w:rPr>
            </w:pPr>
            <w:r w:rsidRPr="00234E74">
              <w:rPr>
                <w:rFonts w:ascii="Times New Roman" w:hAnsi="Times New Roman" w:cs="Times New Roman"/>
                <w:color w:val="000000"/>
                <w:sz w:val="20"/>
                <w:szCs w:val="20"/>
              </w:rPr>
              <w:t>МДК 0</w:t>
            </w:r>
            <w:r>
              <w:rPr>
                <w:rFonts w:ascii="Times New Roman" w:hAnsi="Times New Roman" w:cs="Times New Roman"/>
                <w:color w:val="000000"/>
                <w:sz w:val="20"/>
                <w:szCs w:val="20"/>
              </w:rPr>
              <w:t>4</w:t>
            </w:r>
            <w:r w:rsidRPr="00234E74">
              <w:rPr>
                <w:rFonts w:ascii="Times New Roman" w:hAnsi="Times New Roman" w:cs="Times New Roman"/>
                <w:color w:val="000000"/>
                <w:sz w:val="20"/>
                <w:szCs w:val="20"/>
              </w:rPr>
              <w:t>.01</w:t>
            </w:r>
          </w:p>
        </w:tc>
        <w:tc>
          <w:tcPr>
            <w:tcW w:w="2217" w:type="pct"/>
            <w:shd w:val="clear" w:color="auto" w:fill="auto"/>
          </w:tcPr>
          <w:p w14:paraId="787C6A34" w14:textId="4908AC35" w:rsidR="000550B8" w:rsidRPr="00A24173" w:rsidRDefault="000550B8" w:rsidP="000550B8">
            <w:pPr>
              <w:suppressAutoHyphens/>
              <w:contextualSpacing/>
              <w:jc w:val="both"/>
              <w:rPr>
                <w:rFonts w:ascii="Times New Roman" w:hAnsi="Times New Roman"/>
              </w:rPr>
            </w:pPr>
            <w:r w:rsidRPr="00863988">
              <w:rPr>
                <w:rFonts w:ascii="Times New Roman" w:hAnsi="Times New Roman"/>
                <w:bCs/>
              </w:rPr>
              <w:t>Теоретические основы экспериментально-исследовательской работы</w:t>
            </w:r>
          </w:p>
        </w:tc>
        <w:tc>
          <w:tcPr>
            <w:tcW w:w="452" w:type="pct"/>
            <w:tcBorders>
              <w:top w:val="single" w:sz="4" w:space="0" w:color="auto"/>
              <w:left w:val="nil"/>
              <w:bottom w:val="single" w:sz="4" w:space="0" w:color="auto"/>
              <w:right w:val="single" w:sz="4" w:space="0" w:color="auto"/>
            </w:tcBorders>
          </w:tcPr>
          <w:p w14:paraId="580343CD" w14:textId="7E3B931E" w:rsidR="000550B8" w:rsidRDefault="000550B8" w:rsidP="000550B8">
            <w:pPr>
              <w:tabs>
                <w:tab w:val="left" w:pos="406"/>
              </w:tabs>
              <w:contextualSpacing/>
              <w:jc w:val="center"/>
              <w:rPr>
                <w:rFonts w:ascii="Times New Roman" w:hAnsi="Times New Roman"/>
              </w:rPr>
            </w:pPr>
            <w:r>
              <w:rPr>
                <w:rFonts w:ascii="Times New Roman" w:hAnsi="Times New Roman"/>
              </w:rPr>
              <w:t>78</w:t>
            </w:r>
          </w:p>
        </w:tc>
        <w:tc>
          <w:tcPr>
            <w:tcW w:w="322" w:type="pct"/>
            <w:tcBorders>
              <w:top w:val="single" w:sz="4" w:space="0" w:color="auto"/>
              <w:left w:val="nil"/>
              <w:bottom w:val="single" w:sz="4" w:space="0" w:color="auto"/>
              <w:right w:val="single" w:sz="4" w:space="0" w:color="auto"/>
            </w:tcBorders>
          </w:tcPr>
          <w:p w14:paraId="104CF381" w14:textId="3B2BF7A9" w:rsidR="000550B8" w:rsidRDefault="00A62CC6" w:rsidP="000550B8">
            <w:pPr>
              <w:tabs>
                <w:tab w:val="left" w:pos="406"/>
              </w:tabs>
              <w:contextualSpacing/>
              <w:jc w:val="center"/>
              <w:rPr>
                <w:rFonts w:ascii="Times New Roman" w:hAnsi="Times New Roman"/>
              </w:rPr>
            </w:pPr>
            <w:r>
              <w:rPr>
                <w:rFonts w:ascii="Times New Roman" w:hAnsi="Times New Roman"/>
              </w:rPr>
              <w:t xml:space="preserve">  58</w:t>
            </w:r>
          </w:p>
        </w:tc>
        <w:tc>
          <w:tcPr>
            <w:tcW w:w="259" w:type="pct"/>
            <w:tcBorders>
              <w:top w:val="single" w:sz="4" w:space="0" w:color="auto"/>
              <w:left w:val="single" w:sz="4" w:space="0" w:color="auto"/>
              <w:bottom w:val="single" w:sz="4" w:space="0" w:color="auto"/>
              <w:right w:val="single" w:sz="4" w:space="0" w:color="auto"/>
            </w:tcBorders>
          </w:tcPr>
          <w:p w14:paraId="73266225" w14:textId="3D6E86FB" w:rsidR="000550B8" w:rsidRPr="00A24173" w:rsidRDefault="00A62CC6" w:rsidP="000550B8">
            <w:pPr>
              <w:contextualSpacing/>
              <w:jc w:val="center"/>
              <w:rPr>
                <w:rFonts w:ascii="Times New Roman" w:hAnsi="Times New Roman" w:cs="Times New Roman"/>
              </w:rPr>
            </w:pPr>
            <w:r>
              <w:rPr>
                <w:rFonts w:ascii="Times New Roman" w:hAnsi="Times New Roman" w:cs="Times New Roman"/>
              </w:rPr>
              <w:t>66</w:t>
            </w:r>
          </w:p>
        </w:tc>
        <w:tc>
          <w:tcPr>
            <w:tcW w:w="260" w:type="pct"/>
            <w:tcBorders>
              <w:bottom w:val="single" w:sz="4" w:space="0" w:color="auto"/>
            </w:tcBorders>
            <w:vAlign w:val="center"/>
          </w:tcPr>
          <w:p w14:paraId="22900DD2" w14:textId="77777777" w:rsidR="000550B8" w:rsidRDefault="000550B8" w:rsidP="000550B8">
            <w:pPr>
              <w:contextualSpacing/>
              <w:jc w:val="center"/>
              <w:rPr>
                <w:rFonts w:ascii="Times New Roman" w:hAnsi="Times New Roman" w:cs="Times New Roman"/>
              </w:rPr>
            </w:pPr>
          </w:p>
        </w:tc>
        <w:tc>
          <w:tcPr>
            <w:tcW w:w="259" w:type="pct"/>
            <w:tcBorders>
              <w:bottom w:val="single" w:sz="4" w:space="0" w:color="auto"/>
            </w:tcBorders>
            <w:vAlign w:val="center"/>
          </w:tcPr>
          <w:p w14:paraId="0B6EE5D1" w14:textId="77777777" w:rsidR="000550B8" w:rsidRPr="00A24173" w:rsidRDefault="000550B8" w:rsidP="000550B8">
            <w:pPr>
              <w:contextualSpacing/>
              <w:jc w:val="center"/>
              <w:rPr>
                <w:rFonts w:ascii="Times New Roman" w:hAnsi="Times New Roman" w:cs="Times New Roman"/>
              </w:rPr>
            </w:pPr>
          </w:p>
        </w:tc>
        <w:tc>
          <w:tcPr>
            <w:tcW w:w="260" w:type="pct"/>
            <w:tcBorders>
              <w:bottom w:val="single" w:sz="4" w:space="0" w:color="auto"/>
            </w:tcBorders>
            <w:vAlign w:val="center"/>
          </w:tcPr>
          <w:p w14:paraId="38734311" w14:textId="77777777" w:rsidR="000550B8" w:rsidRPr="00A24173" w:rsidRDefault="000550B8" w:rsidP="000550B8">
            <w:pPr>
              <w:contextualSpacing/>
              <w:jc w:val="center"/>
              <w:rPr>
                <w:rFonts w:ascii="Times New Roman" w:hAnsi="Times New Roman" w:cs="Times New Roman"/>
              </w:rPr>
            </w:pPr>
          </w:p>
        </w:tc>
        <w:tc>
          <w:tcPr>
            <w:tcW w:w="214" w:type="pct"/>
            <w:tcBorders>
              <w:bottom w:val="single" w:sz="4" w:space="0" w:color="auto"/>
            </w:tcBorders>
            <w:vAlign w:val="center"/>
          </w:tcPr>
          <w:p w14:paraId="38E0A93C" w14:textId="77777777" w:rsidR="000550B8" w:rsidRPr="00A24173" w:rsidRDefault="000550B8" w:rsidP="000550B8">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1DC93645" w14:textId="538E2318" w:rsidR="000550B8" w:rsidRDefault="008F7493" w:rsidP="000550B8">
            <w:pPr>
              <w:contextualSpacing/>
              <w:jc w:val="center"/>
              <w:rPr>
                <w:rFonts w:ascii="Times New Roman" w:hAnsi="Times New Roman" w:cs="Times New Roman"/>
              </w:rPr>
            </w:pPr>
            <w:r>
              <w:rPr>
                <w:rFonts w:ascii="Times New Roman" w:hAnsi="Times New Roman" w:cs="Times New Roman"/>
              </w:rPr>
              <w:t>2,3</w:t>
            </w:r>
          </w:p>
        </w:tc>
      </w:tr>
      <w:tr w:rsidR="000550B8" w:rsidRPr="00A24173" w14:paraId="1DA0DAEB" w14:textId="77777777" w:rsidTr="00BC0F24">
        <w:trPr>
          <w:jc w:val="center"/>
        </w:trPr>
        <w:tc>
          <w:tcPr>
            <w:tcW w:w="458" w:type="pct"/>
            <w:shd w:val="clear" w:color="auto" w:fill="auto"/>
            <w:vAlign w:val="center"/>
          </w:tcPr>
          <w:p w14:paraId="19D55727" w14:textId="6CC3484A" w:rsidR="000550B8" w:rsidRPr="00A24173" w:rsidRDefault="000550B8" w:rsidP="000550B8">
            <w:pPr>
              <w:suppressAutoHyphens/>
              <w:contextualSpacing/>
              <w:jc w:val="both"/>
              <w:rPr>
                <w:rFonts w:ascii="Times New Roman" w:hAnsi="Times New Roman"/>
              </w:rPr>
            </w:pPr>
            <w:r w:rsidRPr="00234E74">
              <w:rPr>
                <w:rFonts w:ascii="Times New Roman" w:hAnsi="Times New Roman" w:cs="Times New Roman"/>
                <w:color w:val="000000"/>
                <w:sz w:val="20"/>
                <w:szCs w:val="20"/>
              </w:rPr>
              <w:t>УП. 0</w:t>
            </w:r>
            <w:r>
              <w:rPr>
                <w:rFonts w:ascii="Times New Roman" w:hAnsi="Times New Roman" w:cs="Times New Roman"/>
                <w:color w:val="000000"/>
                <w:sz w:val="20"/>
                <w:szCs w:val="20"/>
              </w:rPr>
              <w:t>4</w:t>
            </w:r>
          </w:p>
        </w:tc>
        <w:tc>
          <w:tcPr>
            <w:tcW w:w="2217" w:type="pct"/>
            <w:vAlign w:val="center"/>
          </w:tcPr>
          <w:p w14:paraId="287D218D" w14:textId="1AB93353" w:rsidR="000550B8" w:rsidRPr="00A24173" w:rsidRDefault="000550B8" w:rsidP="000550B8">
            <w:pPr>
              <w:suppressAutoHyphens/>
              <w:contextualSpacing/>
              <w:jc w:val="both"/>
              <w:rPr>
                <w:rFonts w:ascii="Times New Roman" w:hAnsi="Times New Roman"/>
              </w:rPr>
            </w:pPr>
            <w:r w:rsidRPr="00583DD2">
              <w:rPr>
                <w:rFonts w:ascii="Times New Roman" w:eastAsia="Calibri" w:hAnsi="Times New Roman"/>
              </w:rPr>
              <w:t>Учебная практика</w:t>
            </w:r>
          </w:p>
        </w:tc>
        <w:tc>
          <w:tcPr>
            <w:tcW w:w="452" w:type="pct"/>
            <w:tcBorders>
              <w:top w:val="single" w:sz="4" w:space="0" w:color="auto"/>
              <w:left w:val="nil"/>
              <w:bottom w:val="single" w:sz="4" w:space="0" w:color="auto"/>
              <w:right w:val="single" w:sz="4" w:space="0" w:color="auto"/>
            </w:tcBorders>
          </w:tcPr>
          <w:p w14:paraId="637CE268" w14:textId="125976B8" w:rsidR="000550B8" w:rsidRDefault="000550B8" w:rsidP="000550B8">
            <w:pPr>
              <w:tabs>
                <w:tab w:val="left" w:pos="406"/>
              </w:tabs>
              <w:contextualSpacing/>
              <w:jc w:val="center"/>
              <w:rPr>
                <w:rFonts w:ascii="Times New Roman" w:hAnsi="Times New Roman"/>
              </w:rPr>
            </w:pPr>
            <w:r>
              <w:rPr>
                <w:rFonts w:ascii="Times New Roman" w:hAnsi="Times New Roman"/>
              </w:rPr>
              <w:t>36</w:t>
            </w:r>
          </w:p>
        </w:tc>
        <w:tc>
          <w:tcPr>
            <w:tcW w:w="322" w:type="pct"/>
            <w:tcBorders>
              <w:top w:val="single" w:sz="4" w:space="0" w:color="auto"/>
              <w:left w:val="nil"/>
              <w:bottom w:val="single" w:sz="4" w:space="0" w:color="auto"/>
              <w:right w:val="single" w:sz="4" w:space="0" w:color="auto"/>
            </w:tcBorders>
          </w:tcPr>
          <w:p w14:paraId="490694DC" w14:textId="3D14785F" w:rsidR="000550B8" w:rsidRDefault="000B3FAA" w:rsidP="000550B8">
            <w:pPr>
              <w:tabs>
                <w:tab w:val="left" w:pos="406"/>
              </w:tabs>
              <w:contextualSpacing/>
              <w:jc w:val="center"/>
              <w:rPr>
                <w:rFonts w:ascii="Times New Roman" w:hAnsi="Times New Roman"/>
              </w:rPr>
            </w:pPr>
            <w:r>
              <w:rPr>
                <w:rFonts w:ascii="Times New Roman" w:hAnsi="Times New Roman"/>
              </w:rPr>
              <w:t xml:space="preserve">  </w:t>
            </w:r>
            <w:r w:rsidR="00A62CC6">
              <w:rPr>
                <w:rFonts w:ascii="Times New Roman" w:hAnsi="Times New Roman"/>
              </w:rPr>
              <w:t>36</w:t>
            </w:r>
          </w:p>
        </w:tc>
        <w:tc>
          <w:tcPr>
            <w:tcW w:w="259" w:type="pct"/>
            <w:tcBorders>
              <w:top w:val="single" w:sz="4" w:space="0" w:color="auto"/>
              <w:left w:val="single" w:sz="4" w:space="0" w:color="auto"/>
              <w:bottom w:val="single" w:sz="4" w:space="0" w:color="auto"/>
              <w:right w:val="single" w:sz="4" w:space="0" w:color="auto"/>
            </w:tcBorders>
          </w:tcPr>
          <w:p w14:paraId="1C89970A" w14:textId="77777777" w:rsidR="000550B8" w:rsidRPr="00A24173" w:rsidRDefault="000550B8" w:rsidP="000550B8">
            <w:pPr>
              <w:contextualSpacing/>
              <w:jc w:val="center"/>
              <w:rPr>
                <w:rFonts w:ascii="Times New Roman" w:hAnsi="Times New Roman" w:cs="Times New Roman"/>
              </w:rPr>
            </w:pPr>
          </w:p>
        </w:tc>
        <w:tc>
          <w:tcPr>
            <w:tcW w:w="260" w:type="pct"/>
            <w:tcBorders>
              <w:bottom w:val="single" w:sz="4" w:space="0" w:color="auto"/>
            </w:tcBorders>
            <w:vAlign w:val="center"/>
          </w:tcPr>
          <w:p w14:paraId="65740950" w14:textId="5CD3E2EB" w:rsidR="000550B8" w:rsidRDefault="000550B8" w:rsidP="000550B8">
            <w:pPr>
              <w:contextualSpacing/>
              <w:jc w:val="center"/>
              <w:rPr>
                <w:rFonts w:ascii="Times New Roman" w:hAnsi="Times New Roman" w:cs="Times New Roman"/>
              </w:rPr>
            </w:pPr>
            <w:r>
              <w:rPr>
                <w:rFonts w:ascii="Times New Roman" w:hAnsi="Times New Roman" w:cs="Times New Roman"/>
              </w:rPr>
              <w:t>36</w:t>
            </w:r>
          </w:p>
        </w:tc>
        <w:tc>
          <w:tcPr>
            <w:tcW w:w="259" w:type="pct"/>
            <w:tcBorders>
              <w:bottom w:val="single" w:sz="4" w:space="0" w:color="auto"/>
            </w:tcBorders>
            <w:vAlign w:val="center"/>
          </w:tcPr>
          <w:p w14:paraId="2F96221F" w14:textId="77777777" w:rsidR="000550B8" w:rsidRPr="00A24173" w:rsidRDefault="000550B8" w:rsidP="000550B8">
            <w:pPr>
              <w:contextualSpacing/>
              <w:jc w:val="center"/>
              <w:rPr>
                <w:rFonts w:ascii="Times New Roman" w:hAnsi="Times New Roman" w:cs="Times New Roman"/>
              </w:rPr>
            </w:pPr>
          </w:p>
        </w:tc>
        <w:tc>
          <w:tcPr>
            <w:tcW w:w="260" w:type="pct"/>
            <w:tcBorders>
              <w:bottom w:val="single" w:sz="4" w:space="0" w:color="auto"/>
            </w:tcBorders>
            <w:vAlign w:val="center"/>
          </w:tcPr>
          <w:p w14:paraId="2DA7D3DB" w14:textId="77777777" w:rsidR="000550B8" w:rsidRPr="00A24173" w:rsidRDefault="000550B8" w:rsidP="000550B8">
            <w:pPr>
              <w:contextualSpacing/>
              <w:jc w:val="center"/>
              <w:rPr>
                <w:rFonts w:ascii="Times New Roman" w:hAnsi="Times New Roman" w:cs="Times New Roman"/>
              </w:rPr>
            </w:pPr>
          </w:p>
        </w:tc>
        <w:tc>
          <w:tcPr>
            <w:tcW w:w="214" w:type="pct"/>
            <w:tcBorders>
              <w:bottom w:val="single" w:sz="4" w:space="0" w:color="auto"/>
            </w:tcBorders>
            <w:vAlign w:val="center"/>
          </w:tcPr>
          <w:p w14:paraId="1A77552C" w14:textId="77777777" w:rsidR="000550B8" w:rsidRPr="00A24173" w:rsidRDefault="000550B8" w:rsidP="000550B8">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F0B3FF0" w14:textId="77777777" w:rsidR="000550B8" w:rsidRDefault="000550B8" w:rsidP="000550B8">
            <w:pPr>
              <w:contextualSpacing/>
              <w:jc w:val="center"/>
              <w:rPr>
                <w:rFonts w:ascii="Times New Roman" w:hAnsi="Times New Roman" w:cs="Times New Roman"/>
              </w:rPr>
            </w:pPr>
          </w:p>
        </w:tc>
      </w:tr>
      <w:tr w:rsidR="000550B8" w:rsidRPr="00A24173" w14:paraId="34473B0A" w14:textId="77777777" w:rsidTr="00BC0F24">
        <w:trPr>
          <w:jc w:val="center"/>
        </w:trPr>
        <w:tc>
          <w:tcPr>
            <w:tcW w:w="458" w:type="pct"/>
            <w:shd w:val="clear" w:color="auto" w:fill="auto"/>
            <w:vAlign w:val="center"/>
          </w:tcPr>
          <w:p w14:paraId="3EFB1F3F" w14:textId="4DF2B51E" w:rsidR="000550B8" w:rsidRPr="00A24173" w:rsidRDefault="000550B8" w:rsidP="000550B8">
            <w:pPr>
              <w:suppressAutoHyphens/>
              <w:contextualSpacing/>
              <w:jc w:val="both"/>
              <w:rPr>
                <w:rFonts w:ascii="Times New Roman" w:hAnsi="Times New Roman"/>
              </w:rPr>
            </w:pPr>
            <w:r w:rsidRPr="00234E74">
              <w:rPr>
                <w:rFonts w:ascii="Times New Roman" w:hAnsi="Times New Roman" w:cs="Times New Roman"/>
                <w:color w:val="000000"/>
                <w:sz w:val="20"/>
                <w:szCs w:val="20"/>
              </w:rPr>
              <w:t>ПП.0</w:t>
            </w:r>
            <w:r>
              <w:rPr>
                <w:rFonts w:ascii="Times New Roman" w:hAnsi="Times New Roman" w:cs="Times New Roman"/>
                <w:color w:val="000000"/>
                <w:sz w:val="20"/>
                <w:szCs w:val="20"/>
              </w:rPr>
              <w:t>4</w:t>
            </w:r>
          </w:p>
        </w:tc>
        <w:tc>
          <w:tcPr>
            <w:tcW w:w="2217" w:type="pct"/>
            <w:vAlign w:val="center"/>
          </w:tcPr>
          <w:p w14:paraId="42EA7E5E" w14:textId="731B220D" w:rsidR="000550B8" w:rsidRPr="00A24173" w:rsidRDefault="000550B8" w:rsidP="000550B8">
            <w:pPr>
              <w:suppressAutoHyphens/>
              <w:contextualSpacing/>
              <w:jc w:val="both"/>
              <w:rPr>
                <w:rFonts w:ascii="Times New Roman" w:hAnsi="Times New Roman"/>
              </w:rPr>
            </w:pPr>
            <w:r w:rsidRPr="00583DD2">
              <w:rPr>
                <w:rFonts w:ascii="Times New Roman" w:eastAsia="Calibri" w:hAnsi="Times New Roman"/>
              </w:rPr>
              <w:t>Производственная практика</w:t>
            </w:r>
          </w:p>
        </w:tc>
        <w:tc>
          <w:tcPr>
            <w:tcW w:w="452" w:type="pct"/>
            <w:tcBorders>
              <w:top w:val="single" w:sz="4" w:space="0" w:color="auto"/>
              <w:left w:val="nil"/>
              <w:bottom w:val="single" w:sz="4" w:space="0" w:color="auto"/>
              <w:right w:val="single" w:sz="4" w:space="0" w:color="auto"/>
            </w:tcBorders>
          </w:tcPr>
          <w:p w14:paraId="38FEA4C1" w14:textId="72772414" w:rsidR="000550B8" w:rsidRDefault="000550B8" w:rsidP="000550B8">
            <w:pPr>
              <w:tabs>
                <w:tab w:val="left" w:pos="406"/>
              </w:tabs>
              <w:contextualSpacing/>
              <w:jc w:val="center"/>
              <w:rPr>
                <w:rFonts w:ascii="Times New Roman" w:hAnsi="Times New Roman"/>
              </w:rPr>
            </w:pPr>
            <w:r>
              <w:rPr>
                <w:rFonts w:ascii="Times New Roman" w:hAnsi="Times New Roman"/>
              </w:rPr>
              <w:t>72</w:t>
            </w:r>
          </w:p>
        </w:tc>
        <w:tc>
          <w:tcPr>
            <w:tcW w:w="322" w:type="pct"/>
            <w:tcBorders>
              <w:top w:val="single" w:sz="4" w:space="0" w:color="auto"/>
              <w:left w:val="nil"/>
              <w:bottom w:val="single" w:sz="4" w:space="0" w:color="auto"/>
              <w:right w:val="single" w:sz="4" w:space="0" w:color="auto"/>
            </w:tcBorders>
          </w:tcPr>
          <w:p w14:paraId="1C035A54" w14:textId="421833B4" w:rsidR="000550B8" w:rsidRDefault="00A62CC6" w:rsidP="000550B8">
            <w:pPr>
              <w:tabs>
                <w:tab w:val="left" w:pos="406"/>
              </w:tabs>
              <w:contextualSpacing/>
              <w:jc w:val="center"/>
              <w:rPr>
                <w:rFonts w:ascii="Times New Roman" w:hAnsi="Times New Roman"/>
              </w:rPr>
            </w:pPr>
            <w:r>
              <w:rPr>
                <w:rFonts w:ascii="Times New Roman" w:hAnsi="Times New Roman"/>
              </w:rPr>
              <w:t>72</w:t>
            </w:r>
          </w:p>
        </w:tc>
        <w:tc>
          <w:tcPr>
            <w:tcW w:w="259" w:type="pct"/>
            <w:tcBorders>
              <w:top w:val="single" w:sz="4" w:space="0" w:color="auto"/>
              <w:left w:val="single" w:sz="4" w:space="0" w:color="auto"/>
              <w:bottom w:val="single" w:sz="4" w:space="0" w:color="auto"/>
              <w:right w:val="single" w:sz="4" w:space="0" w:color="auto"/>
            </w:tcBorders>
          </w:tcPr>
          <w:p w14:paraId="47AD16AA" w14:textId="25B1B251" w:rsidR="000550B8" w:rsidRPr="00A24173" w:rsidRDefault="000550B8" w:rsidP="000550B8">
            <w:pPr>
              <w:contextualSpacing/>
              <w:jc w:val="center"/>
              <w:rPr>
                <w:rFonts w:ascii="Times New Roman" w:hAnsi="Times New Roman" w:cs="Times New Roman"/>
              </w:rPr>
            </w:pPr>
          </w:p>
        </w:tc>
        <w:tc>
          <w:tcPr>
            <w:tcW w:w="260" w:type="pct"/>
            <w:tcBorders>
              <w:bottom w:val="single" w:sz="4" w:space="0" w:color="auto"/>
            </w:tcBorders>
            <w:vAlign w:val="center"/>
          </w:tcPr>
          <w:p w14:paraId="564B62E7" w14:textId="0ECE4B32" w:rsidR="000550B8" w:rsidRDefault="000550B8" w:rsidP="000550B8">
            <w:pPr>
              <w:contextualSpacing/>
              <w:jc w:val="center"/>
              <w:rPr>
                <w:rFonts w:ascii="Times New Roman" w:hAnsi="Times New Roman" w:cs="Times New Roman"/>
              </w:rPr>
            </w:pPr>
            <w:r>
              <w:rPr>
                <w:rFonts w:ascii="Times New Roman" w:hAnsi="Times New Roman" w:cs="Times New Roman"/>
              </w:rPr>
              <w:t>72</w:t>
            </w:r>
          </w:p>
        </w:tc>
        <w:tc>
          <w:tcPr>
            <w:tcW w:w="259" w:type="pct"/>
            <w:tcBorders>
              <w:bottom w:val="single" w:sz="4" w:space="0" w:color="auto"/>
            </w:tcBorders>
            <w:vAlign w:val="center"/>
          </w:tcPr>
          <w:p w14:paraId="251E2E62" w14:textId="77777777" w:rsidR="000550B8" w:rsidRPr="00A24173" w:rsidRDefault="000550B8" w:rsidP="000550B8">
            <w:pPr>
              <w:contextualSpacing/>
              <w:jc w:val="center"/>
              <w:rPr>
                <w:rFonts w:ascii="Times New Roman" w:hAnsi="Times New Roman" w:cs="Times New Roman"/>
              </w:rPr>
            </w:pPr>
          </w:p>
        </w:tc>
        <w:tc>
          <w:tcPr>
            <w:tcW w:w="260" w:type="pct"/>
            <w:tcBorders>
              <w:bottom w:val="single" w:sz="4" w:space="0" w:color="auto"/>
            </w:tcBorders>
            <w:vAlign w:val="center"/>
          </w:tcPr>
          <w:p w14:paraId="11E61FC0" w14:textId="77777777" w:rsidR="000550B8" w:rsidRPr="00A24173" w:rsidRDefault="000550B8" w:rsidP="000550B8">
            <w:pPr>
              <w:contextualSpacing/>
              <w:jc w:val="center"/>
              <w:rPr>
                <w:rFonts w:ascii="Times New Roman" w:hAnsi="Times New Roman" w:cs="Times New Roman"/>
              </w:rPr>
            </w:pPr>
          </w:p>
        </w:tc>
        <w:tc>
          <w:tcPr>
            <w:tcW w:w="214" w:type="pct"/>
            <w:tcBorders>
              <w:bottom w:val="single" w:sz="4" w:space="0" w:color="auto"/>
            </w:tcBorders>
            <w:vAlign w:val="center"/>
          </w:tcPr>
          <w:p w14:paraId="445CBA6D" w14:textId="5D71C3AE" w:rsidR="000550B8" w:rsidRPr="00A24173" w:rsidRDefault="00A62CC6" w:rsidP="000550B8">
            <w:pPr>
              <w:contextualSpacing/>
              <w:jc w:val="center"/>
              <w:rPr>
                <w:rFonts w:ascii="Times New Roman" w:hAnsi="Times New Roman" w:cs="Times New Roman"/>
              </w:rPr>
            </w:pPr>
            <w:r>
              <w:rPr>
                <w:rFonts w:ascii="Times New Roman" w:hAnsi="Times New Roman" w:cs="Times New Roman"/>
              </w:rPr>
              <w:t>12</w:t>
            </w:r>
          </w:p>
        </w:tc>
        <w:tc>
          <w:tcPr>
            <w:tcW w:w="299" w:type="pct"/>
            <w:tcBorders>
              <w:top w:val="single" w:sz="4" w:space="0" w:color="auto"/>
              <w:left w:val="single" w:sz="4" w:space="0" w:color="auto"/>
              <w:bottom w:val="single" w:sz="4" w:space="0" w:color="auto"/>
              <w:right w:val="single" w:sz="4" w:space="0" w:color="auto"/>
            </w:tcBorders>
          </w:tcPr>
          <w:p w14:paraId="3468D1D9" w14:textId="77777777" w:rsidR="000550B8" w:rsidRDefault="000550B8" w:rsidP="000550B8">
            <w:pPr>
              <w:contextualSpacing/>
              <w:jc w:val="center"/>
              <w:rPr>
                <w:rFonts w:ascii="Times New Roman" w:hAnsi="Times New Roman" w:cs="Times New Roman"/>
              </w:rPr>
            </w:pPr>
          </w:p>
        </w:tc>
      </w:tr>
      <w:tr w:rsidR="00D747B5" w:rsidRPr="00A24173" w14:paraId="6F28DD03" w14:textId="77777777" w:rsidTr="00470ACC">
        <w:trPr>
          <w:jc w:val="center"/>
        </w:trPr>
        <w:tc>
          <w:tcPr>
            <w:tcW w:w="2675" w:type="pct"/>
            <w:gridSpan w:val="2"/>
            <w:tcBorders>
              <w:top w:val="nil"/>
              <w:left w:val="single" w:sz="4" w:space="0" w:color="auto"/>
              <w:bottom w:val="single" w:sz="4" w:space="0" w:color="auto"/>
              <w:right w:val="single" w:sz="4" w:space="0" w:color="auto"/>
            </w:tcBorders>
            <w:vAlign w:val="center"/>
          </w:tcPr>
          <w:p w14:paraId="7CC42317" w14:textId="507D52BF" w:rsidR="00470ACC" w:rsidRPr="00A24173" w:rsidRDefault="00470ACC" w:rsidP="00470ACC">
            <w:pPr>
              <w:suppressAutoHyphens/>
              <w:contextualSpacing/>
              <w:jc w:val="both"/>
              <w:rPr>
                <w:rFonts w:ascii="Times New Roman" w:hAnsi="Times New Roman"/>
                <w:b/>
              </w:rPr>
            </w:pPr>
            <w:r w:rsidRPr="00A24173">
              <w:rPr>
                <w:rFonts w:ascii="Times New Roman" w:hAnsi="Times New Roman"/>
                <w:b/>
              </w:rPr>
              <w:t>Вариативная часть образовательной программы</w:t>
            </w:r>
          </w:p>
        </w:tc>
        <w:tc>
          <w:tcPr>
            <w:tcW w:w="452" w:type="pct"/>
            <w:tcBorders>
              <w:top w:val="single" w:sz="4" w:space="0" w:color="auto"/>
              <w:left w:val="nil"/>
              <w:bottom w:val="single" w:sz="4" w:space="0" w:color="auto"/>
              <w:right w:val="single" w:sz="4" w:space="0" w:color="auto"/>
            </w:tcBorders>
          </w:tcPr>
          <w:p w14:paraId="0B8335D9" w14:textId="72DC4CAA" w:rsidR="00470ACC" w:rsidRPr="00A24173" w:rsidRDefault="00470ACC" w:rsidP="00470ACC">
            <w:pPr>
              <w:tabs>
                <w:tab w:val="left" w:pos="406"/>
              </w:tabs>
              <w:contextualSpacing/>
              <w:jc w:val="center"/>
              <w:rPr>
                <w:rFonts w:ascii="Times New Roman" w:hAnsi="Times New Roman"/>
                <w:b/>
              </w:rPr>
            </w:pPr>
            <w:r w:rsidRPr="00A24173">
              <w:rPr>
                <w:rFonts w:ascii="Times New Roman" w:hAnsi="Times New Roman"/>
                <w:b/>
              </w:rPr>
              <w:t>1296</w:t>
            </w:r>
          </w:p>
        </w:tc>
        <w:tc>
          <w:tcPr>
            <w:tcW w:w="322" w:type="pct"/>
            <w:tcBorders>
              <w:top w:val="single" w:sz="4" w:space="0" w:color="auto"/>
              <w:left w:val="nil"/>
              <w:bottom w:val="single" w:sz="4" w:space="0" w:color="auto"/>
              <w:right w:val="single" w:sz="4" w:space="0" w:color="auto"/>
            </w:tcBorders>
          </w:tcPr>
          <w:p w14:paraId="43B58F7D" w14:textId="053DBB8C" w:rsidR="00470ACC" w:rsidRPr="00046D48" w:rsidRDefault="00046D48" w:rsidP="00470ACC">
            <w:pPr>
              <w:tabs>
                <w:tab w:val="left" w:pos="406"/>
              </w:tabs>
              <w:contextualSpacing/>
              <w:jc w:val="center"/>
              <w:rPr>
                <w:rFonts w:ascii="Times New Roman" w:hAnsi="Times New Roman" w:cs="Times New Roman"/>
                <w:b/>
                <w:bCs/>
              </w:rPr>
            </w:pPr>
            <w:r w:rsidRPr="00046D48">
              <w:rPr>
                <w:rFonts w:ascii="Times New Roman" w:hAnsi="Times New Roman" w:cs="Times New Roman"/>
                <w:b/>
                <w:bCs/>
              </w:rPr>
              <w:t>1080</w:t>
            </w:r>
          </w:p>
        </w:tc>
        <w:tc>
          <w:tcPr>
            <w:tcW w:w="259" w:type="pct"/>
            <w:tcBorders>
              <w:top w:val="single" w:sz="4" w:space="0" w:color="auto"/>
              <w:left w:val="single" w:sz="4" w:space="0" w:color="auto"/>
              <w:bottom w:val="single" w:sz="4" w:space="0" w:color="auto"/>
              <w:right w:val="single" w:sz="4" w:space="0" w:color="auto"/>
            </w:tcBorders>
          </w:tcPr>
          <w:p w14:paraId="274E7718" w14:textId="77777777" w:rsidR="00470ACC" w:rsidRPr="00A24173" w:rsidRDefault="00470ACC" w:rsidP="00470ACC">
            <w:pPr>
              <w:contextualSpacing/>
              <w:jc w:val="center"/>
              <w:rPr>
                <w:rFonts w:ascii="Times New Roman" w:hAnsi="Times New Roman"/>
              </w:rPr>
            </w:pPr>
          </w:p>
        </w:tc>
        <w:tc>
          <w:tcPr>
            <w:tcW w:w="260" w:type="pct"/>
            <w:vAlign w:val="center"/>
          </w:tcPr>
          <w:p w14:paraId="083B8E8B" w14:textId="77777777" w:rsidR="00470ACC" w:rsidRPr="00A24173" w:rsidRDefault="00470ACC" w:rsidP="00470ACC">
            <w:pPr>
              <w:contextualSpacing/>
              <w:jc w:val="center"/>
              <w:rPr>
                <w:rFonts w:ascii="Times New Roman" w:hAnsi="Times New Roman" w:cs="Times New Roman"/>
              </w:rPr>
            </w:pPr>
          </w:p>
        </w:tc>
        <w:tc>
          <w:tcPr>
            <w:tcW w:w="259" w:type="pct"/>
            <w:vAlign w:val="center"/>
          </w:tcPr>
          <w:p w14:paraId="6FD80E29" w14:textId="77777777" w:rsidR="00470ACC" w:rsidRPr="00A24173" w:rsidRDefault="00470ACC" w:rsidP="00470ACC">
            <w:pPr>
              <w:contextualSpacing/>
              <w:jc w:val="center"/>
              <w:rPr>
                <w:rFonts w:ascii="Times New Roman" w:hAnsi="Times New Roman" w:cs="Times New Roman"/>
              </w:rPr>
            </w:pPr>
          </w:p>
        </w:tc>
        <w:tc>
          <w:tcPr>
            <w:tcW w:w="260" w:type="pct"/>
            <w:vAlign w:val="center"/>
          </w:tcPr>
          <w:p w14:paraId="4EA4266B" w14:textId="77777777" w:rsidR="00470ACC" w:rsidRPr="00A24173" w:rsidRDefault="00470ACC" w:rsidP="00470ACC">
            <w:pPr>
              <w:contextualSpacing/>
              <w:jc w:val="center"/>
              <w:rPr>
                <w:rFonts w:ascii="Times New Roman" w:hAnsi="Times New Roman" w:cs="Times New Roman"/>
              </w:rPr>
            </w:pPr>
          </w:p>
        </w:tc>
        <w:tc>
          <w:tcPr>
            <w:tcW w:w="214" w:type="pct"/>
            <w:vAlign w:val="center"/>
          </w:tcPr>
          <w:p w14:paraId="0A62A387" w14:textId="77777777" w:rsidR="00470ACC" w:rsidRPr="00A24173" w:rsidRDefault="00470ACC" w:rsidP="00470ACC">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05281E8E" w14:textId="77777777" w:rsidR="00470ACC" w:rsidRPr="00A24173" w:rsidRDefault="00470ACC" w:rsidP="00470ACC">
            <w:pPr>
              <w:contextualSpacing/>
              <w:jc w:val="center"/>
              <w:rPr>
                <w:rFonts w:ascii="Times New Roman" w:hAnsi="Times New Roman" w:cs="Times New Roman"/>
              </w:rPr>
            </w:pPr>
          </w:p>
        </w:tc>
      </w:tr>
      <w:tr w:rsidR="00C536B2" w:rsidRPr="00A24173" w14:paraId="5C7EB1E2" w14:textId="77777777" w:rsidTr="00C536B2">
        <w:trPr>
          <w:trHeight w:val="229"/>
          <w:jc w:val="center"/>
        </w:trPr>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C04884D" w14:textId="77777777" w:rsidR="00C536B2" w:rsidRPr="00A24173" w:rsidRDefault="00C536B2" w:rsidP="000902EE">
            <w:pPr>
              <w:suppressAutoHyphens/>
              <w:contextualSpacing/>
              <w:jc w:val="both"/>
              <w:rPr>
                <w:rFonts w:ascii="Times New Roman" w:hAnsi="Times New Roman" w:cs="Times New Roman"/>
                <w:bCs/>
              </w:rPr>
            </w:pPr>
          </w:p>
        </w:tc>
        <w:tc>
          <w:tcPr>
            <w:tcW w:w="2217" w:type="pct"/>
            <w:tcBorders>
              <w:top w:val="single" w:sz="4" w:space="0" w:color="auto"/>
              <w:left w:val="single" w:sz="4" w:space="0" w:color="auto"/>
              <w:bottom w:val="single" w:sz="4" w:space="0" w:color="auto"/>
              <w:right w:val="single" w:sz="4" w:space="0" w:color="auto"/>
            </w:tcBorders>
            <w:shd w:val="clear" w:color="auto" w:fill="auto"/>
            <w:vAlign w:val="center"/>
          </w:tcPr>
          <w:p w14:paraId="443B6275" w14:textId="40BD3FF7" w:rsidR="00046D48" w:rsidRDefault="00046D48" w:rsidP="00C536B2">
            <w:pPr>
              <w:suppressAutoHyphens/>
              <w:contextualSpacing/>
              <w:jc w:val="both"/>
              <w:rPr>
                <w:rFonts w:ascii="Times New Roman" w:hAnsi="Times New Roman"/>
                <w:b/>
                <w:i/>
                <w:iCs/>
              </w:rPr>
            </w:pPr>
            <w:r w:rsidRPr="00046D48">
              <w:rPr>
                <w:rFonts w:ascii="Times New Roman" w:eastAsia="Calibri" w:hAnsi="Times New Roman" w:cs="Times New Roman"/>
                <w:bCs/>
              </w:rPr>
              <w:t>Дополнительный профессиональный блок, включая цифровой модуль (по дополнительным ВД отрасли)</w:t>
            </w:r>
          </w:p>
          <w:p w14:paraId="677CAB25" w14:textId="14B02300" w:rsidR="00C536B2" w:rsidRPr="00A24173" w:rsidRDefault="00C536B2" w:rsidP="00C536B2">
            <w:pPr>
              <w:suppressAutoHyphens/>
              <w:contextualSpacing/>
              <w:jc w:val="both"/>
              <w:rPr>
                <w:rFonts w:ascii="Times New Roman" w:hAnsi="Times New Roman"/>
                <w:b/>
                <w:i/>
                <w:iCs/>
              </w:rPr>
            </w:pPr>
            <w:r w:rsidRPr="00A24173">
              <w:rPr>
                <w:rFonts w:ascii="Times New Roman" w:hAnsi="Times New Roman"/>
                <w:b/>
                <w:i/>
                <w:iCs/>
              </w:rPr>
              <w:t>Машиностроение</w:t>
            </w:r>
          </w:p>
          <w:p w14:paraId="24EDA54D" w14:textId="33F9D39C" w:rsidR="00C536B2" w:rsidRPr="00A24173" w:rsidRDefault="00C536B2" w:rsidP="00C536B2">
            <w:pPr>
              <w:suppressAutoHyphens/>
              <w:contextualSpacing/>
              <w:jc w:val="both"/>
              <w:rPr>
                <w:rFonts w:ascii="Times New Roman" w:hAnsi="Times New Roman"/>
                <w:bCs/>
              </w:rPr>
            </w:pPr>
            <w:r w:rsidRPr="00A24173">
              <w:rPr>
                <w:rFonts w:ascii="Times New Roman" w:hAnsi="Times New Roman"/>
                <w:bCs/>
              </w:rPr>
              <w:t>Выполнение работ по профессии Дефектовщик авиационной техники</w:t>
            </w:r>
          </w:p>
        </w:tc>
        <w:tc>
          <w:tcPr>
            <w:tcW w:w="452" w:type="pct"/>
            <w:tcBorders>
              <w:top w:val="single" w:sz="4" w:space="0" w:color="auto"/>
              <w:left w:val="nil"/>
              <w:bottom w:val="single" w:sz="4" w:space="0" w:color="auto"/>
              <w:right w:val="single" w:sz="4" w:space="0" w:color="auto"/>
            </w:tcBorders>
            <w:shd w:val="clear" w:color="auto" w:fill="auto"/>
          </w:tcPr>
          <w:p w14:paraId="4BEB3EB5" w14:textId="401424D3" w:rsidR="00C536B2" w:rsidRPr="00A24173" w:rsidRDefault="00046D48" w:rsidP="000902EE">
            <w:pPr>
              <w:tabs>
                <w:tab w:val="left" w:pos="406"/>
              </w:tabs>
              <w:contextualSpacing/>
              <w:jc w:val="center"/>
              <w:rPr>
                <w:rFonts w:ascii="Times New Roman" w:hAnsi="Times New Roman" w:cs="Times New Roman"/>
                <w:bCs/>
              </w:rPr>
            </w:pPr>
            <w:r>
              <w:rPr>
                <w:rFonts w:ascii="Times New Roman" w:hAnsi="Times New Roman" w:cs="Times New Roman"/>
                <w:bCs/>
              </w:rPr>
              <w:t>684</w:t>
            </w:r>
          </w:p>
        </w:tc>
        <w:tc>
          <w:tcPr>
            <w:tcW w:w="322" w:type="pct"/>
            <w:tcBorders>
              <w:top w:val="single" w:sz="4" w:space="0" w:color="auto"/>
              <w:left w:val="nil"/>
              <w:bottom w:val="single" w:sz="4" w:space="0" w:color="auto"/>
              <w:right w:val="single" w:sz="4" w:space="0" w:color="auto"/>
            </w:tcBorders>
            <w:shd w:val="clear" w:color="auto" w:fill="auto"/>
          </w:tcPr>
          <w:p w14:paraId="1AD18763" w14:textId="3A4DDA44" w:rsidR="00C536B2" w:rsidRPr="00A24173" w:rsidRDefault="00046D48" w:rsidP="000902EE">
            <w:pPr>
              <w:tabs>
                <w:tab w:val="left" w:pos="406"/>
              </w:tabs>
              <w:contextualSpacing/>
              <w:jc w:val="center"/>
              <w:rPr>
                <w:rFonts w:ascii="Times New Roman" w:hAnsi="Times New Roman" w:cs="Times New Roman"/>
              </w:rPr>
            </w:pPr>
            <w:r>
              <w:rPr>
                <w:rFonts w:ascii="Times New Roman" w:hAnsi="Times New Roman" w:cs="Times New Roman"/>
              </w:rPr>
              <w:t>540</w:t>
            </w: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7343AE70" w14:textId="77777777" w:rsidR="00C536B2" w:rsidRPr="00A24173" w:rsidRDefault="00C536B2" w:rsidP="000902EE">
            <w:pPr>
              <w:contextualSpacing/>
              <w:jc w:val="center"/>
              <w:rPr>
                <w:rFonts w:ascii="Times New Roman" w:hAnsi="Times New Roman" w:cs="Times New Roman"/>
              </w:rPr>
            </w:pPr>
          </w:p>
        </w:tc>
        <w:tc>
          <w:tcPr>
            <w:tcW w:w="260" w:type="pct"/>
            <w:tcBorders>
              <w:top w:val="single" w:sz="4" w:space="0" w:color="auto"/>
            </w:tcBorders>
            <w:shd w:val="clear" w:color="auto" w:fill="auto"/>
            <w:vAlign w:val="center"/>
          </w:tcPr>
          <w:p w14:paraId="0687F7DA" w14:textId="77777777" w:rsidR="00C536B2" w:rsidRPr="00A24173" w:rsidRDefault="00C536B2" w:rsidP="000902EE">
            <w:pPr>
              <w:contextualSpacing/>
              <w:jc w:val="center"/>
              <w:rPr>
                <w:rFonts w:ascii="Times New Roman" w:hAnsi="Times New Roman" w:cs="Times New Roman"/>
              </w:rPr>
            </w:pPr>
          </w:p>
        </w:tc>
        <w:tc>
          <w:tcPr>
            <w:tcW w:w="259" w:type="pct"/>
            <w:tcBorders>
              <w:top w:val="single" w:sz="4" w:space="0" w:color="auto"/>
            </w:tcBorders>
            <w:shd w:val="clear" w:color="auto" w:fill="auto"/>
            <w:vAlign w:val="center"/>
          </w:tcPr>
          <w:p w14:paraId="293C0EBC" w14:textId="77777777" w:rsidR="00C536B2" w:rsidRPr="00A24173" w:rsidRDefault="00C536B2" w:rsidP="000902EE">
            <w:pPr>
              <w:contextualSpacing/>
              <w:jc w:val="center"/>
              <w:rPr>
                <w:rFonts w:ascii="Times New Roman" w:hAnsi="Times New Roman" w:cs="Times New Roman"/>
              </w:rPr>
            </w:pPr>
          </w:p>
        </w:tc>
        <w:tc>
          <w:tcPr>
            <w:tcW w:w="260" w:type="pct"/>
            <w:tcBorders>
              <w:top w:val="single" w:sz="4" w:space="0" w:color="auto"/>
            </w:tcBorders>
            <w:shd w:val="clear" w:color="auto" w:fill="auto"/>
            <w:vAlign w:val="center"/>
          </w:tcPr>
          <w:p w14:paraId="000E000B" w14:textId="77777777" w:rsidR="00C536B2" w:rsidRPr="00A24173" w:rsidRDefault="00C536B2" w:rsidP="000902EE">
            <w:pPr>
              <w:contextualSpacing/>
              <w:jc w:val="center"/>
              <w:rPr>
                <w:rFonts w:ascii="Times New Roman" w:hAnsi="Times New Roman" w:cs="Times New Roman"/>
              </w:rPr>
            </w:pPr>
          </w:p>
        </w:tc>
        <w:tc>
          <w:tcPr>
            <w:tcW w:w="214" w:type="pct"/>
            <w:tcBorders>
              <w:top w:val="single" w:sz="4" w:space="0" w:color="auto"/>
            </w:tcBorders>
            <w:shd w:val="clear" w:color="auto" w:fill="auto"/>
            <w:vAlign w:val="center"/>
          </w:tcPr>
          <w:p w14:paraId="34244CE3" w14:textId="77777777" w:rsidR="00C536B2" w:rsidRPr="00A24173" w:rsidRDefault="00C536B2" w:rsidP="000902EE">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shd w:val="clear" w:color="auto" w:fill="auto"/>
          </w:tcPr>
          <w:p w14:paraId="6FA65E5B" w14:textId="77777777" w:rsidR="00C536B2" w:rsidRPr="00A24173" w:rsidRDefault="00C536B2" w:rsidP="000902EE">
            <w:pPr>
              <w:contextualSpacing/>
              <w:jc w:val="center"/>
              <w:rPr>
                <w:rFonts w:ascii="Times New Roman" w:hAnsi="Times New Roman" w:cs="Times New Roman"/>
              </w:rPr>
            </w:pPr>
          </w:p>
        </w:tc>
      </w:tr>
      <w:tr w:rsidR="00046D48" w:rsidRPr="00A24173" w14:paraId="483940FD" w14:textId="77777777" w:rsidTr="00C536B2">
        <w:trPr>
          <w:trHeight w:val="229"/>
          <w:jc w:val="center"/>
        </w:trPr>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F1E5DC5" w14:textId="77777777" w:rsidR="00046D48" w:rsidRPr="00A24173" w:rsidRDefault="00046D48" w:rsidP="000902EE">
            <w:pPr>
              <w:suppressAutoHyphens/>
              <w:contextualSpacing/>
              <w:jc w:val="both"/>
              <w:rPr>
                <w:rFonts w:ascii="Times New Roman" w:hAnsi="Times New Roman" w:cs="Times New Roman"/>
                <w:bCs/>
              </w:rPr>
            </w:pPr>
          </w:p>
        </w:tc>
        <w:tc>
          <w:tcPr>
            <w:tcW w:w="2217" w:type="pct"/>
            <w:tcBorders>
              <w:top w:val="single" w:sz="4" w:space="0" w:color="auto"/>
              <w:left w:val="single" w:sz="4" w:space="0" w:color="auto"/>
              <w:bottom w:val="single" w:sz="4" w:space="0" w:color="auto"/>
              <w:right w:val="single" w:sz="4" w:space="0" w:color="auto"/>
            </w:tcBorders>
            <w:shd w:val="clear" w:color="auto" w:fill="auto"/>
            <w:vAlign w:val="center"/>
          </w:tcPr>
          <w:p w14:paraId="5B003418" w14:textId="7561DD25" w:rsidR="00046D48" w:rsidRPr="00046D48" w:rsidRDefault="00046D48" w:rsidP="00C536B2">
            <w:pPr>
              <w:suppressAutoHyphens/>
              <w:contextualSpacing/>
              <w:jc w:val="both"/>
              <w:rPr>
                <w:rFonts w:ascii="Times New Roman" w:eastAsia="Calibri" w:hAnsi="Times New Roman" w:cs="Times New Roman"/>
                <w:bCs/>
              </w:rPr>
            </w:pPr>
            <w:r w:rsidRPr="00046D48">
              <w:rPr>
                <w:rFonts w:ascii="Times New Roman" w:eastAsia="Calibri" w:hAnsi="Times New Roman" w:cs="Times New Roman"/>
                <w:bCs/>
              </w:rPr>
              <w:t>Часть, формируемая участниками образовательного процесса</w:t>
            </w:r>
          </w:p>
        </w:tc>
        <w:tc>
          <w:tcPr>
            <w:tcW w:w="452" w:type="pct"/>
            <w:tcBorders>
              <w:top w:val="single" w:sz="4" w:space="0" w:color="auto"/>
              <w:left w:val="nil"/>
              <w:bottom w:val="single" w:sz="4" w:space="0" w:color="auto"/>
              <w:right w:val="single" w:sz="4" w:space="0" w:color="auto"/>
            </w:tcBorders>
            <w:shd w:val="clear" w:color="auto" w:fill="auto"/>
          </w:tcPr>
          <w:p w14:paraId="31DB5B48" w14:textId="5F31BB4C" w:rsidR="00046D48" w:rsidRPr="00A24173" w:rsidRDefault="00046D48" w:rsidP="000902EE">
            <w:pPr>
              <w:tabs>
                <w:tab w:val="left" w:pos="406"/>
              </w:tabs>
              <w:contextualSpacing/>
              <w:jc w:val="center"/>
              <w:rPr>
                <w:rFonts w:ascii="Times New Roman" w:hAnsi="Times New Roman" w:cs="Times New Roman"/>
                <w:bCs/>
              </w:rPr>
            </w:pPr>
            <w:r>
              <w:rPr>
                <w:rFonts w:ascii="Times New Roman" w:hAnsi="Times New Roman" w:cs="Times New Roman"/>
                <w:bCs/>
              </w:rPr>
              <w:t>684</w:t>
            </w:r>
          </w:p>
        </w:tc>
        <w:tc>
          <w:tcPr>
            <w:tcW w:w="322" w:type="pct"/>
            <w:tcBorders>
              <w:top w:val="single" w:sz="4" w:space="0" w:color="auto"/>
              <w:left w:val="nil"/>
              <w:bottom w:val="single" w:sz="4" w:space="0" w:color="auto"/>
              <w:right w:val="single" w:sz="4" w:space="0" w:color="auto"/>
            </w:tcBorders>
            <w:shd w:val="clear" w:color="auto" w:fill="auto"/>
          </w:tcPr>
          <w:p w14:paraId="47499579" w14:textId="5DF9625F" w:rsidR="00046D48" w:rsidRPr="00A24173" w:rsidRDefault="00046D48" w:rsidP="000902EE">
            <w:pPr>
              <w:tabs>
                <w:tab w:val="left" w:pos="406"/>
              </w:tabs>
              <w:contextualSpacing/>
              <w:jc w:val="center"/>
              <w:rPr>
                <w:rFonts w:ascii="Times New Roman" w:hAnsi="Times New Roman" w:cs="Times New Roman"/>
              </w:rPr>
            </w:pPr>
            <w:r>
              <w:rPr>
                <w:rFonts w:ascii="Times New Roman" w:hAnsi="Times New Roman" w:cs="Times New Roman"/>
              </w:rPr>
              <w:t>540</w:t>
            </w: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6CF82543" w14:textId="77777777" w:rsidR="00046D48" w:rsidRPr="00A24173" w:rsidRDefault="00046D48" w:rsidP="000902EE">
            <w:pPr>
              <w:contextualSpacing/>
              <w:jc w:val="center"/>
              <w:rPr>
                <w:rFonts w:ascii="Times New Roman" w:hAnsi="Times New Roman" w:cs="Times New Roman"/>
              </w:rPr>
            </w:pPr>
          </w:p>
        </w:tc>
        <w:tc>
          <w:tcPr>
            <w:tcW w:w="260" w:type="pct"/>
            <w:tcBorders>
              <w:top w:val="single" w:sz="4" w:space="0" w:color="auto"/>
            </w:tcBorders>
            <w:shd w:val="clear" w:color="auto" w:fill="auto"/>
            <w:vAlign w:val="center"/>
          </w:tcPr>
          <w:p w14:paraId="06BA612C" w14:textId="77777777" w:rsidR="00046D48" w:rsidRPr="00A24173" w:rsidRDefault="00046D48" w:rsidP="000902EE">
            <w:pPr>
              <w:contextualSpacing/>
              <w:jc w:val="center"/>
              <w:rPr>
                <w:rFonts w:ascii="Times New Roman" w:hAnsi="Times New Roman" w:cs="Times New Roman"/>
              </w:rPr>
            </w:pPr>
          </w:p>
        </w:tc>
        <w:tc>
          <w:tcPr>
            <w:tcW w:w="259" w:type="pct"/>
            <w:tcBorders>
              <w:top w:val="single" w:sz="4" w:space="0" w:color="auto"/>
            </w:tcBorders>
            <w:shd w:val="clear" w:color="auto" w:fill="auto"/>
            <w:vAlign w:val="center"/>
          </w:tcPr>
          <w:p w14:paraId="372E82C4" w14:textId="77777777" w:rsidR="00046D48" w:rsidRPr="00A24173" w:rsidRDefault="00046D48" w:rsidP="000902EE">
            <w:pPr>
              <w:contextualSpacing/>
              <w:jc w:val="center"/>
              <w:rPr>
                <w:rFonts w:ascii="Times New Roman" w:hAnsi="Times New Roman" w:cs="Times New Roman"/>
              </w:rPr>
            </w:pPr>
          </w:p>
        </w:tc>
        <w:tc>
          <w:tcPr>
            <w:tcW w:w="260" w:type="pct"/>
            <w:tcBorders>
              <w:top w:val="single" w:sz="4" w:space="0" w:color="auto"/>
            </w:tcBorders>
            <w:shd w:val="clear" w:color="auto" w:fill="auto"/>
            <w:vAlign w:val="center"/>
          </w:tcPr>
          <w:p w14:paraId="0E5B725F" w14:textId="77777777" w:rsidR="00046D48" w:rsidRPr="00A24173" w:rsidRDefault="00046D48" w:rsidP="000902EE">
            <w:pPr>
              <w:contextualSpacing/>
              <w:jc w:val="center"/>
              <w:rPr>
                <w:rFonts w:ascii="Times New Roman" w:hAnsi="Times New Roman" w:cs="Times New Roman"/>
              </w:rPr>
            </w:pPr>
          </w:p>
        </w:tc>
        <w:tc>
          <w:tcPr>
            <w:tcW w:w="214" w:type="pct"/>
            <w:tcBorders>
              <w:top w:val="single" w:sz="4" w:space="0" w:color="auto"/>
            </w:tcBorders>
            <w:shd w:val="clear" w:color="auto" w:fill="auto"/>
            <w:vAlign w:val="center"/>
          </w:tcPr>
          <w:p w14:paraId="653F5FD4" w14:textId="77777777" w:rsidR="00046D48" w:rsidRPr="00A24173" w:rsidRDefault="00046D48" w:rsidP="000902EE">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shd w:val="clear" w:color="auto" w:fill="auto"/>
          </w:tcPr>
          <w:p w14:paraId="4B4C467F" w14:textId="77777777" w:rsidR="00046D48" w:rsidRPr="00A24173" w:rsidRDefault="00046D48" w:rsidP="000902EE">
            <w:pPr>
              <w:contextualSpacing/>
              <w:jc w:val="center"/>
              <w:rPr>
                <w:rFonts w:ascii="Times New Roman" w:hAnsi="Times New Roman" w:cs="Times New Roman"/>
              </w:rPr>
            </w:pPr>
          </w:p>
        </w:tc>
      </w:tr>
      <w:tr w:rsidR="00D747B5" w:rsidRPr="00A24173" w14:paraId="4D62A585" w14:textId="77777777" w:rsidTr="00F608AE">
        <w:trPr>
          <w:jc w:val="center"/>
        </w:trPr>
        <w:tc>
          <w:tcPr>
            <w:tcW w:w="458" w:type="pct"/>
            <w:tcBorders>
              <w:top w:val="single" w:sz="4" w:space="0" w:color="auto"/>
              <w:left w:val="single" w:sz="4" w:space="0" w:color="auto"/>
              <w:bottom w:val="single" w:sz="4" w:space="0" w:color="auto"/>
              <w:right w:val="single" w:sz="4" w:space="0" w:color="auto"/>
            </w:tcBorders>
            <w:vAlign w:val="center"/>
          </w:tcPr>
          <w:p w14:paraId="3A6CB534" w14:textId="7908627B" w:rsidR="000902EE" w:rsidRPr="00A24173" w:rsidRDefault="000902EE" w:rsidP="000902EE">
            <w:pPr>
              <w:suppressAutoHyphens/>
              <w:contextualSpacing/>
              <w:jc w:val="both"/>
              <w:rPr>
                <w:rFonts w:ascii="Times New Roman" w:hAnsi="Times New Roman" w:cs="Times New Roman"/>
                <w:b/>
              </w:rPr>
            </w:pPr>
            <w:r w:rsidRPr="00A24173">
              <w:rPr>
                <w:rFonts w:ascii="Times New Roman" w:hAnsi="Times New Roman"/>
                <w:b/>
              </w:rPr>
              <w:t>ГИА.00</w:t>
            </w:r>
          </w:p>
        </w:tc>
        <w:tc>
          <w:tcPr>
            <w:tcW w:w="2217" w:type="pct"/>
            <w:tcBorders>
              <w:top w:val="single" w:sz="4" w:space="0" w:color="auto"/>
              <w:left w:val="single" w:sz="4" w:space="0" w:color="auto"/>
              <w:bottom w:val="single" w:sz="4" w:space="0" w:color="auto"/>
              <w:right w:val="single" w:sz="4" w:space="0" w:color="auto"/>
            </w:tcBorders>
            <w:vAlign w:val="center"/>
          </w:tcPr>
          <w:p w14:paraId="7770607B" w14:textId="51B6F601" w:rsidR="000902EE" w:rsidRPr="00A24173" w:rsidRDefault="000902EE" w:rsidP="000902EE">
            <w:pPr>
              <w:suppressAutoHyphens/>
              <w:contextualSpacing/>
              <w:jc w:val="both"/>
              <w:rPr>
                <w:rFonts w:ascii="Times New Roman" w:hAnsi="Times New Roman" w:cs="Times New Roman"/>
                <w:b/>
                <w:i/>
              </w:rPr>
            </w:pPr>
            <w:r w:rsidRPr="00A24173">
              <w:rPr>
                <w:rFonts w:ascii="Times New Roman" w:hAnsi="Times New Roman"/>
                <w:b/>
              </w:rPr>
              <w:t>Государственная итоговая аттестация</w:t>
            </w:r>
          </w:p>
        </w:tc>
        <w:tc>
          <w:tcPr>
            <w:tcW w:w="452" w:type="pct"/>
            <w:tcBorders>
              <w:top w:val="single" w:sz="4" w:space="0" w:color="auto"/>
              <w:left w:val="nil"/>
              <w:bottom w:val="single" w:sz="4" w:space="0" w:color="auto"/>
              <w:right w:val="single" w:sz="4" w:space="0" w:color="auto"/>
            </w:tcBorders>
          </w:tcPr>
          <w:p w14:paraId="2D3251A9" w14:textId="73085ECD" w:rsidR="000902EE" w:rsidRPr="00A24173" w:rsidRDefault="000902EE" w:rsidP="000902EE">
            <w:pPr>
              <w:tabs>
                <w:tab w:val="left" w:pos="406"/>
              </w:tabs>
              <w:contextualSpacing/>
              <w:jc w:val="center"/>
              <w:rPr>
                <w:rFonts w:ascii="Times New Roman" w:hAnsi="Times New Roman" w:cs="Times New Roman"/>
              </w:rPr>
            </w:pPr>
            <w:r w:rsidRPr="00A24173">
              <w:rPr>
                <w:rFonts w:ascii="Times New Roman" w:hAnsi="Times New Roman"/>
                <w:b/>
              </w:rPr>
              <w:t>216</w:t>
            </w:r>
          </w:p>
        </w:tc>
        <w:tc>
          <w:tcPr>
            <w:tcW w:w="322" w:type="pct"/>
            <w:tcBorders>
              <w:top w:val="single" w:sz="4" w:space="0" w:color="auto"/>
              <w:left w:val="nil"/>
              <w:bottom w:val="single" w:sz="4" w:space="0" w:color="auto"/>
              <w:right w:val="single" w:sz="4" w:space="0" w:color="auto"/>
            </w:tcBorders>
          </w:tcPr>
          <w:p w14:paraId="7E738759" w14:textId="11AB77C9" w:rsidR="000902EE" w:rsidRPr="00A24173" w:rsidRDefault="000902EE" w:rsidP="000902EE">
            <w:pPr>
              <w:tabs>
                <w:tab w:val="left" w:pos="406"/>
              </w:tabs>
              <w:contextualSpacing/>
              <w:jc w:val="center"/>
              <w:rPr>
                <w:rFonts w:ascii="Times New Roman" w:hAnsi="Times New Roman" w:cs="Times New Roman"/>
              </w:rPr>
            </w:pPr>
          </w:p>
        </w:tc>
        <w:tc>
          <w:tcPr>
            <w:tcW w:w="259" w:type="pct"/>
            <w:vAlign w:val="center"/>
          </w:tcPr>
          <w:p w14:paraId="311C620F" w14:textId="77777777" w:rsidR="000902EE" w:rsidRPr="00A24173" w:rsidRDefault="000902EE" w:rsidP="000902EE">
            <w:pPr>
              <w:contextualSpacing/>
              <w:jc w:val="center"/>
              <w:rPr>
                <w:rFonts w:ascii="Times New Roman" w:hAnsi="Times New Roman" w:cs="Times New Roman"/>
              </w:rPr>
            </w:pPr>
          </w:p>
        </w:tc>
        <w:tc>
          <w:tcPr>
            <w:tcW w:w="260" w:type="pct"/>
            <w:vAlign w:val="center"/>
          </w:tcPr>
          <w:p w14:paraId="28EAB5B0" w14:textId="77777777" w:rsidR="000902EE" w:rsidRPr="00A24173" w:rsidRDefault="000902EE" w:rsidP="000902EE">
            <w:pPr>
              <w:contextualSpacing/>
              <w:jc w:val="center"/>
              <w:rPr>
                <w:rFonts w:ascii="Times New Roman" w:hAnsi="Times New Roman" w:cs="Times New Roman"/>
              </w:rPr>
            </w:pPr>
          </w:p>
        </w:tc>
        <w:tc>
          <w:tcPr>
            <w:tcW w:w="259" w:type="pct"/>
            <w:vAlign w:val="center"/>
          </w:tcPr>
          <w:p w14:paraId="4F48EB6A" w14:textId="77777777" w:rsidR="000902EE" w:rsidRPr="00A24173" w:rsidRDefault="000902EE" w:rsidP="000902EE">
            <w:pPr>
              <w:contextualSpacing/>
              <w:jc w:val="center"/>
              <w:rPr>
                <w:rFonts w:ascii="Times New Roman" w:hAnsi="Times New Roman" w:cs="Times New Roman"/>
              </w:rPr>
            </w:pPr>
          </w:p>
        </w:tc>
        <w:tc>
          <w:tcPr>
            <w:tcW w:w="260" w:type="pct"/>
            <w:vAlign w:val="center"/>
          </w:tcPr>
          <w:p w14:paraId="3B7C307A" w14:textId="77777777" w:rsidR="000902EE" w:rsidRPr="00A24173" w:rsidRDefault="000902EE" w:rsidP="000902EE">
            <w:pPr>
              <w:contextualSpacing/>
              <w:jc w:val="center"/>
              <w:rPr>
                <w:rFonts w:ascii="Times New Roman" w:hAnsi="Times New Roman" w:cs="Times New Roman"/>
              </w:rPr>
            </w:pPr>
          </w:p>
        </w:tc>
        <w:tc>
          <w:tcPr>
            <w:tcW w:w="214" w:type="pct"/>
            <w:vAlign w:val="center"/>
          </w:tcPr>
          <w:p w14:paraId="265C9289" w14:textId="77777777" w:rsidR="000902EE" w:rsidRPr="00A24173" w:rsidRDefault="000902EE" w:rsidP="000902EE">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486E5FEB" w14:textId="77777777" w:rsidR="000902EE" w:rsidRPr="00A24173" w:rsidRDefault="000902EE" w:rsidP="000902EE">
            <w:pPr>
              <w:contextualSpacing/>
              <w:jc w:val="center"/>
              <w:rPr>
                <w:rFonts w:ascii="Times New Roman" w:hAnsi="Times New Roman" w:cs="Times New Roman"/>
              </w:rPr>
            </w:pPr>
          </w:p>
        </w:tc>
      </w:tr>
      <w:tr w:rsidR="000902EE" w:rsidRPr="00A24173" w14:paraId="498AA766" w14:textId="77777777" w:rsidTr="004C7AC2">
        <w:trPr>
          <w:jc w:val="center"/>
        </w:trPr>
        <w:tc>
          <w:tcPr>
            <w:tcW w:w="458" w:type="pct"/>
          </w:tcPr>
          <w:p w14:paraId="20C3E213" w14:textId="77777777" w:rsidR="000902EE" w:rsidRPr="00A24173" w:rsidRDefault="000902EE" w:rsidP="000902EE">
            <w:pPr>
              <w:suppressAutoHyphens/>
              <w:contextualSpacing/>
              <w:jc w:val="both"/>
              <w:rPr>
                <w:rFonts w:ascii="Times New Roman" w:hAnsi="Times New Roman" w:cs="Times New Roman"/>
                <w:b/>
              </w:rPr>
            </w:pPr>
          </w:p>
        </w:tc>
        <w:tc>
          <w:tcPr>
            <w:tcW w:w="2217" w:type="pct"/>
          </w:tcPr>
          <w:p w14:paraId="15C4ACE6" w14:textId="77777777" w:rsidR="000902EE" w:rsidRPr="00A24173" w:rsidRDefault="000902EE" w:rsidP="000902EE">
            <w:pPr>
              <w:suppressAutoHyphens/>
              <w:contextualSpacing/>
              <w:jc w:val="both"/>
              <w:rPr>
                <w:rFonts w:ascii="Times New Roman" w:hAnsi="Times New Roman" w:cs="Times New Roman"/>
                <w:b/>
                <w:i/>
              </w:rPr>
            </w:pPr>
          </w:p>
        </w:tc>
        <w:tc>
          <w:tcPr>
            <w:tcW w:w="452" w:type="pct"/>
            <w:tcBorders>
              <w:top w:val="single" w:sz="4" w:space="0" w:color="auto"/>
              <w:left w:val="nil"/>
              <w:bottom w:val="single" w:sz="4" w:space="0" w:color="auto"/>
              <w:right w:val="single" w:sz="4" w:space="0" w:color="auto"/>
            </w:tcBorders>
          </w:tcPr>
          <w:p w14:paraId="3529BDA9" w14:textId="1463F22A" w:rsidR="000902EE" w:rsidRPr="00A24173" w:rsidRDefault="000902EE" w:rsidP="000902EE">
            <w:pPr>
              <w:tabs>
                <w:tab w:val="left" w:pos="406"/>
              </w:tabs>
              <w:contextualSpacing/>
              <w:jc w:val="center"/>
              <w:rPr>
                <w:rFonts w:ascii="Times New Roman" w:hAnsi="Times New Roman" w:cs="Times New Roman"/>
              </w:rPr>
            </w:pPr>
          </w:p>
        </w:tc>
        <w:tc>
          <w:tcPr>
            <w:tcW w:w="322" w:type="pct"/>
            <w:tcBorders>
              <w:top w:val="single" w:sz="4" w:space="0" w:color="auto"/>
              <w:left w:val="nil"/>
              <w:bottom w:val="single" w:sz="4" w:space="0" w:color="auto"/>
              <w:right w:val="single" w:sz="4" w:space="0" w:color="auto"/>
            </w:tcBorders>
          </w:tcPr>
          <w:p w14:paraId="1D5DC886" w14:textId="77777777" w:rsidR="000902EE" w:rsidRPr="00266458" w:rsidRDefault="000902EE" w:rsidP="000902EE">
            <w:pPr>
              <w:tabs>
                <w:tab w:val="left" w:pos="406"/>
              </w:tabs>
              <w:contextualSpacing/>
              <w:jc w:val="center"/>
              <w:rPr>
                <w:rFonts w:ascii="Times New Roman" w:hAnsi="Times New Roman" w:cs="Times New Roman"/>
                <w:b/>
                <w:bCs/>
              </w:rPr>
            </w:pPr>
          </w:p>
        </w:tc>
        <w:tc>
          <w:tcPr>
            <w:tcW w:w="259" w:type="pct"/>
            <w:vAlign w:val="center"/>
          </w:tcPr>
          <w:p w14:paraId="31E28523" w14:textId="77777777" w:rsidR="000902EE" w:rsidRPr="00A24173" w:rsidRDefault="000902EE" w:rsidP="000902EE">
            <w:pPr>
              <w:contextualSpacing/>
              <w:jc w:val="center"/>
              <w:rPr>
                <w:rFonts w:ascii="Times New Roman" w:hAnsi="Times New Roman" w:cs="Times New Roman"/>
              </w:rPr>
            </w:pPr>
          </w:p>
        </w:tc>
        <w:tc>
          <w:tcPr>
            <w:tcW w:w="260" w:type="pct"/>
            <w:vAlign w:val="center"/>
          </w:tcPr>
          <w:p w14:paraId="5A1A5BFE" w14:textId="77777777" w:rsidR="000902EE" w:rsidRPr="00A24173" w:rsidRDefault="000902EE" w:rsidP="000902EE">
            <w:pPr>
              <w:contextualSpacing/>
              <w:jc w:val="center"/>
              <w:rPr>
                <w:rFonts w:ascii="Times New Roman" w:hAnsi="Times New Roman" w:cs="Times New Roman"/>
              </w:rPr>
            </w:pPr>
          </w:p>
        </w:tc>
        <w:tc>
          <w:tcPr>
            <w:tcW w:w="259" w:type="pct"/>
            <w:vAlign w:val="center"/>
          </w:tcPr>
          <w:p w14:paraId="4047F5AB" w14:textId="77777777" w:rsidR="000902EE" w:rsidRPr="00A24173" w:rsidRDefault="000902EE" w:rsidP="000902EE">
            <w:pPr>
              <w:contextualSpacing/>
              <w:jc w:val="center"/>
              <w:rPr>
                <w:rFonts w:ascii="Times New Roman" w:hAnsi="Times New Roman" w:cs="Times New Roman"/>
              </w:rPr>
            </w:pPr>
          </w:p>
        </w:tc>
        <w:tc>
          <w:tcPr>
            <w:tcW w:w="260" w:type="pct"/>
            <w:vAlign w:val="center"/>
          </w:tcPr>
          <w:p w14:paraId="23A86528" w14:textId="77777777" w:rsidR="000902EE" w:rsidRPr="00A24173" w:rsidRDefault="000902EE" w:rsidP="000902EE">
            <w:pPr>
              <w:contextualSpacing/>
              <w:jc w:val="center"/>
              <w:rPr>
                <w:rFonts w:ascii="Times New Roman" w:hAnsi="Times New Roman" w:cs="Times New Roman"/>
              </w:rPr>
            </w:pPr>
          </w:p>
        </w:tc>
        <w:tc>
          <w:tcPr>
            <w:tcW w:w="214" w:type="pct"/>
            <w:vAlign w:val="center"/>
          </w:tcPr>
          <w:p w14:paraId="0E3D86AD" w14:textId="77777777" w:rsidR="000902EE" w:rsidRPr="00A24173" w:rsidRDefault="000902EE" w:rsidP="000902EE">
            <w:pPr>
              <w:contextualSpacing/>
              <w:jc w:val="center"/>
              <w:rPr>
                <w:rFonts w:ascii="Times New Roman" w:hAnsi="Times New Roman" w:cs="Times New Roman"/>
              </w:rPr>
            </w:pPr>
          </w:p>
        </w:tc>
        <w:tc>
          <w:tcPr>
            <w:tcW w:w="299" w:type="pct"/>
            <w:tcBorders>
              <w:top w:val="single" w:sz="4" w:space="0" w:color="auto"/>
              <w:left w:val="single" w:sz="4" w:space="0" w:color="auto"/>
              <w:bottom w:val="single" w:sz="4" w:space="0" w:color="auto"/>
              <w:right w:val="single" w:sz="4" w:space="0" w:color="auto"/>
            </w:tcBorders>
          </w:tcPr>
          <w:p w14:paraId="696457D6" w14:textId="5ED26EAC" w:rsidR="000902EE" w:rsidRPr="00A24173" w:rsidRDefault="000902EE" w:rsidP="000902EE">
            <w:pPr>
              <w:contextualSpacing/>
              <w:jc w:val="center"/>
              <w:rPr>
                <w:rFonts w:ascii="Times New Roman" w:hAnsi="Times New Roman" w:cs="Times New Roman"/>
              </w:rPr>
            </w:pPr>
          </w:p>
        </w:tc>
      </w:tr>
      <w:tr w:rsidR="000902EE" w:rsidRPr="00A24173" w14:paraId="78905320" w14:textId="77777777" w:rsidTr="00885AE8">
        <w:trPr>
          <w:jc w:val="center"/>
        </w:trPr>
        <w:tc>
          <w:tcPr>
            <w:tcW w:w="2675" w:type="pct"/>
            <w:gridSpan w:val="2"/>
          </w:tcPr>
          <w:p w14:paraId="1C864B51" w14:textId="77777777" w:rsidR="000902EE" w:rsidRPr="00A24173" w:rsidRDefault="000902EE" w:rsidP="000902EE">
            <w:pPr>
              <w:contextualSpacing/>
              <w:rPr>
                <w:rFonts w:ascii="Times New Roman" w:hAnsi="Times New Roman" w:cs="Times New Roman"/>
                <w:b/>
              </w:rPr>
            </w:pPr>
            <w:r w:rsidRPr="00A24173">
              <w:rPr>
                <w:rFonts w:ascii="Times New Roman" w:hAnsi="Times New Roman" w:cs="Times New Roman"/>
                <w:b/>
              </w:rPr>
              <w:t>Итого:</w:t>
            </w:r>
          </w:p>
        </w:tc>
        <w:tc>
          <w:tcPr>
            <w:tcW w:w="452" w:type="pct"/>
            <w:vAlign w:val="center"/>
          </w:tcPr>
          <w:p w14:paraId="670429C1" w14:textId="339DA9C8" w:rsidR="000902EE" w:rsidRPr="00046D48" w:rsidRDefault="000902EE" w:rsidP="000902EE">
            <w:pPr>
              <w:tabs>
                <w:tab w:val="left" w:pos="406"/>
              </w:tabs>
              <w:contextualSpacing/>
              <w:jc w:val="center"/>
              <w:rPr>
                <w:rFonts w:ascii="Times New Roman" w:hAnsi="Times New Roman" w:cs="Times New Roman"/>
                <w:b/>
                <w:bCs/>
              </w:rPr>
            </w:pPr>
            <w:r w:rsidRPr="00046D48">
              <w:rPr>
                <w:rFonts w:ascii="Times New Roman" w:hAnsi="Times New Roman" w:cs="Times New Roman"/>
                <w:b/>
                <w:bCs/>
              </w:rPr>
              <w:t>4464</w:t>
            </w:r>
          </w:p>
        </w:tc>
        <w:tc>
          <w:tcPr>
            <w:tcW w:w="322" w:type="pct"/>
            <w:vAlign w:val="center"/>
          </w:tcPr>
          <w:p w14:paraId="25C2CE52" w14:textId="6EA67CE3" w:rsidR="000902EE" w:rsidRPr="00266458" w:rsidRDefault="00266458" w:rsidP="000902EE">
            <w:pPr>
              <w:tabs>
                <w:tab w:val="left" w:pos="406"/>
              </w:tabs>
              <w:contextualSpacing/>
              <w:jc w:val="center"/>
              <w:rPr>
                <w:rFonts w:ascii="Times New Roman" w:hAnsi="Times New Roman" w:cs="Times New Roman"/>
                <w:b/>
                <w:bCs/>
              </w:rPr>
            </w:pPr>
            <w:r w:rsidRPr="00266458">
              <w:rPr>
                <w:rFonts w:ascii="Times New Roman" w:hAnsi="Times New Roman" w:cs="Times New Roman"/>
                <w:b/>
                <w:bCs/>
              </w:rPr>
              <w:t>2946</w:t>
            </w:r>
          </w:p>
        </w:tc>
        <w:tc>
          <w:tcPr>
            <w:tcW w:w="259" w:type="pct"/>
            <w:vAlign w:val="center"/>
          </w:tcPr>
          <w:p w14:paraId="3D71E745" w14:textId="46E3ABD2" w:rsidR="000902EE" w:rsidRPr="00266458" w:rsidRDefault="00266458" w:rsidP="000902EE">
            <w:pPr>
              <w:contextualSpacing/>
              <w:jc w:val="center"/>
              <w:rPr>
                <w:rFonts w:ascii="Times New Roman" w:hAnsi="Times New Roman" w:cs="Times New Roman"/>
                <w:b/>
                <w:bCs/>
              </w:rPr>
            </w:pPr>
            <w:r w:rsidRPr="00266458">
              <w:rPr>
                <w:rFonts w:ascii="Times New Roman" w:hAnsi="Times New Roman" w:cs="Times New Roman"/>
                <w:b/>
                <w:bCs/>
              </w:rPr>
              <w:t>2182</w:t>
            </w:r>
          </w:p>
        </w:tc>
        <w:tc>
          <w:tcPr>
            <w:tcW w:w="260" w:type="pct"/>
            <w:vAlign w:val="center"/>
          </w:tcPr>
          <w:p w14:paraId="55C226D8" w14:textId="00ECBCCA" w:rsidR="000902EE" w:rsidRPr="00266458" w:rsidRDefault="00266458" w:rsidP="000902EE">
            <w:pPr>
              <w:contextualSpacing/>
              <w:jc w:val="center"/>
              <w:rPr>
                <w:rFonts w:ascii="Times New Roman" w:hAnsi="Times New Roman" w:cs="Times New Roman"/>
                <w:b/>
                <w:bCs/>
              </w:rPr>
            </w:pPr>
            <w:r w:rsidRPr="00266458">
              <w:rPr>
                <w:rFonts w:ascii="Times New Roman" w:hAnsi="Times New Roman" w:cs="Times New Roman"/>
                <w:b/>
                <w:bCs/>
              </w:rPr>
              <w:t>648</w:t>
            </w:r>
          </w:p>
        </w:tc>
        <w:tc>
          <w:tcPr>
            <w:tcW w:w="259" w:type="pct"/>
            <w:vAlign w:val="center"/>
          </w:tcPr>
          <w:p w14:paraId="14591213" w14:textId="6132209D" w:rsidR="000902EE" w:rsidRPr="00266458" w:rsidRDefault="00266458" w:rsidP="000902EE">
            <w:pPr>
              <w:contextualSpacing/>
              <w:jc w:val="center"/>
              <w:rPr>
                <w:rFonts w:ascii="Times New Roman" w:hAnsi="Times New Roman" w:cs="Times New Roman"/>
                <w:b/>
                <w:bCs/>
              </w:rPr>
            </w:pPr>
            <w:r w:rsidRPr="00266458">
              <w:rPr>
                <w:rFonts w:ascii="Times New Roman" w:hAnsi="Times New Roman" w:cs="Times New Roman"/>
                <w:b/>
                <w:bCs/>
              </w:rPr>
              <w:t>50</w:t>
            </w:r>
          </w:p>
        </w:tc>
        <w:tc>
          <w:tcPr>
            <w:tcW w:w="260" w:type="pct"/>
            <w:vAlign w:val="center"/>
          </w:tcPr>
          <w:p w14:paraId="38172211" w14:textId="77777777" w:rsidR="000902EE" w:rsidRPr="00266458" w:rsidRDefault="000902EE" w:rsidP="000902EE">
            <w:pPr>
              <w:contextualSpacing/>
              <w:jc w:val="center"/>
              <w:rPr>
                <w:rFonts w:ascii="Times New Roman" w:hAnsi="Times New Roman" w:cs="Times New Roman"/>
                <w:b/>
                <w:bCs/>
              </w:rPr>
            </w:pPr>
          </w:p>
        </w:tc>
        <w:tc>
          <w:tcPr>
            <w:tcW w:w="214" w:type="pct"/>
            <w:vAlign w:val="center"/>
          </w:tcPr>
          <w:p w14:paraId="6A82C4BC" w14:textId="1D87F1A5" w:rsidR="000902EE" w:rsidRPr="00266458" w:rsidRDefault="00266458" w:rsidP="000902EE">
            <w:pPr>
              <w:contextualSpacing/>
              <w:jc w:val="center"/>
              <w:rPr>
                <w:rFonts w:ascii="Times New Roman" w:hAnsi="Times New Roman" w:cs="Times New Roman"/>
                <w:b/>
                <w:bCs/>
              </w:rPr>
            </w:pPr>
            <w:r w:rsidRPr="00266458">
              <w:rPr>
                <w:rFonts w:ascii="Times New Roman" w:hAnsi="Times New Roman" w:cs="Times New Roman"/>
                <w:b/>
                <w:bCs/>
              </w:rPr>
              <w:t>72</w:t>
            </w:r>
          </w:p>
        </w:tc>
        <w:tc>
          <w:tcPr>
            <w:tcW w:w="299" w:type="pct"/>
            <w:vAlign w:val="center"/>
          </w:tcPr>
          <w:p w14:paraId="35C242FA" w14:textId="77777777" w:rsidR="000902EE" w:rsidRPr="00A24173" w:rsidRDefault="000902EE" w:rsidP="000902EE">
            <w:pPr>
              <w:contextualSpacing/>
              <w:jc w:val="center"/>
              <w:rPr>
                <w:rFonts w:ascii="Times New Roman" w:hAnsi="Times New Roman" w:cs="Times New Roman"/>
              </w:rPr>
            </w:pPr>
          </w:p>
        </w:tc>
      </w:tr>
    </w:tbl>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51" w:name="_Toc151844064"/>
      <w:r>
        <w:rPr>
          <w:bCs/>
        </w:rPr>
        <w:br w:type="page"/>
      </w:r>
    </w:p>
    <w:p w14:paraId="554FFFAF" w14:textId="77777777" w:rsidR="00144B89" w:rsidRPr="00252FFB" w:rsidRDefault="00144B89" w:rsidP="00144B89">
      <w:pPr>
        <w:pStyle w:val="114"/>
        <w:spacing w:after="0" w:line="240" w:lineRule="auto"/>
        <w:rPr>
          <w:bCs/>
        </w:rPr>
      </w:pPr>
      <w:bookmarkStart w:id="52" w:name="_Toc158807394"/>
      <w:r w:rsidRPr="00252FFB">
        <w:rPr>
          <w:bCs/>
        </w:rPr>
        <w:t>5.2. Примерный календарный учебный график</w:t>
      </w:r>
      <w:r w:rsidRPr="00252FFB">
        <w:rPr>
          <w:bCs/>
          <w:vertAlign w:val="superscript"/>
        </w:rPr>
        <w:footnoteReference w:id="7"/>
      </w:r>
      <w:bookmarkEnd w:id="51"/>
      <w:bookmarkEnd w:id="52"/>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AB20F3">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AB20F3">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AB20F3">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327A9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E6564E" w:rsidRPr="00B02813" w14:paraId="7359CD13" w14:textId="77777777" w:rsidTr="00A2417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D0CECE" w:themeFill="background2" w:themeFillShade="E6"/>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D0CECE" w:themeFill="background2" w:themeFillShade="E6"/>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38F5FC7C" w14:textId="77777777" w:rsidTr="00327A9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D172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424B6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23B0D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8887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CE7B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5F32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269C9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52239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2D71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16D631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C8034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D7505F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E6564E" w:rsidRPr="00B02813" w14:paraId="312BCEAC"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ascii="Times New Roman" w:eastAsia="Times New Roman" w:hAnsi="Times New Roman" w:cs="Times New Roman"/>
                <w:b/>
                <w:bCs/>
                <w:sz w:val="12"/>
                <w:szCs w:val="12"/>
              </w:rPr>
            </w:pPr>
          </w:p>
        </w:tc>
      </w:tr>
      <w:tr w:rsidR="00327A93" w:rsidRPr="00B02813" w14:paraId="02FDABDF" w14:textId="77777777" w:rsidTr="00327A9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E6564E" w:rsidRPr="00B02813" w14:paraId="2AEC14E1"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3" w:name="_Toc151844065"/>
      <w:bookmarkStart w:id="54" w:name="_Toc158807395"/>
      <w:r w:rsidRPr="00252FFB">
        <w:rPr>
          <w:bCs/>
        </w:rPr>
        <w:t>5.3. Примерные рабочие программы учебных дисциплин</w:t>
      </w:r>
      <w:r>
        <w:t xml:space="preserve"> и </w:t>
      </w:r>
      <w:r w:rsidRPr="00A44B98">
        <w:t>профессиональных модулей</w:t>
      </w:r>
      <w:bookmarkEnd w:id="53"/>
      <w:bookmarkEnd w:id="54"/>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5" w:name="_Toc151844066"/>
      <w:bookmarkStart w:id="56"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5"/>
      <w:bookmarkEnd w:id="56"/>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587679B"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ED6B81">
        <w:rPr>
          <w:rFonts w:ascii="Times New Roman" w:eastAsia="Times New Roman" w:hAnsi="Times New Roman" w:cs="Times New Roman"/>
          <w:sz w:val="24"/>
          <w:szCs w:val="24"/>
        </w:rPr>
        <w:t xml:space="preserve">по специальности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7" w:name="_Toc151844067"/>
      <w:bookmarkStart w:id="58" w:name="_Toc158807397"/>
      <w:r>
        <w:t>5.5. Практическая подготовка</w:t>
      </w:r>
      <w:bookmarkEnd w:id="57"/>
      <w:bookmarkEnd w:id="58"/>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C536B2">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474AEAFB" w14:textId="77777777" w:rsidR="00C536B2" w:rsidRDefault="00C536B2" w:rsidP="00144B89">
      <w:pPr>
        <w:pStyle w:val="114"/>
        <w:spacing w:after="0" w:line="240" w:lineRule="auto"/>
      </w:pPr>
      <w:bookmarkStart w:id="59" w:name="_Toc151844068"/>
      <w:bookmarkStart w:id="60" w:name="_Toc158807398"/>
    </w:p>
    <w:p w14:paraId="5681654B" w14:textId="77777777" w:rsidR="00C536B2" w:rsidRDefault="00C536B2" w:rsidP="00144B89">
      <w:pPr>
        <w:pStyle w:val="114"/>
        <w:spacing w:after="0" w:line="240" w:lineRule="auto"/>
      </w:pPr>
    </w:p>
    <w:p w14:paraId="299F107C" w14:textId="20256ADD" w:rsidR="00144B89" w:rsidRPr="00B02813" w:rsidRDefault="00144B89" w:rsidP="00144B89">
      <w:pPr>
        <w:pStyle w:val="114"/>
        <w:spacing w:after="0" w:line="240" w:lineRule="auto"/>
      </w:pPr>
      <w:r w:rsidRPr="00B02813">
        <w:t>5.</w:t>
      </w:r>
      <w:r>
        <w:t>6</w:t>
      </w:r>
      <w:r w:rsidRPr="00B02813">
        <w:t>. Государственная итоговая аттестация</w:t>
      </w:r>
      <w:bookmarkEnd w:id="59"/>
      <w:bookmarkEnd w:id="60"/>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4492073F" w:rsidR="00144B89"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312CD44E" w14:textId="3E4437E4" w:rsidR="002C35B9" w:rsidRPr="00B02813" w:rsidRDefault="002C35B9" w:rsidP="00144B89">
      <w:pPr>
        <w:autoSpaceDE w:val="0"/>
        <w:autoSpaceDN w:val="0"/>
        <w:adjustRightInd w:val="0"/>
        <w:ind w:firstLine="709"/>
        <w:rPr>
          <w:rFonts w:ascii="Times New Roman" w:hAnsi="Times New Roman" w:cs="Times New Roman"/>
          <w:color w:val="000000"/>
          <w:sz w:val="24"/>
          <w:szCs w:val="24"/>
        </w:rPr>
      </w:pPr>
      <w:r w:rsidRPr="002C35B9">
        <w:rPr>
          <w:rFonts w:ascii="Times New Roman" w:hAnsi="Times New Roman" w:cs="Times New Roman"/>
          <w:color w:val="000000"/>
          <w:sz w:val="24"/>
          <w:szCs w:val="24"/>
        </w:rPr>
        <w:t>- демонстрационного экзамена профильного уровня</w:t>
      </w:r>
    </w:p>
    <w:p w14:paraId="073A1984" w14:textId="7E3EF4A6" w:rsidR="00ED6B81" w:rsidRPr="00ED6B81" w:rsidRDefault="00ED6B81" w:rsidP="00ED6B81">
      <w:pPr>
        <w:autoSpaceDE w:val="0"/>
        <w:autoSpaceDN w:val="0"/>
        <w:adjustRightInd w:val="0"/>
        <w:ind w:firstLine="709"/>
        <w:rPr>
          <w:rFonts w:ascii="Times New Roman" w:hAnsi="Times New Roman" w:cs="Times New Roman"/>
          <w:sz w:val="24"/>
          <w:szCs w:val="24"/>
        </w:rPr>
      </w:pPr>
      <w:r w:rsidRPr="00ED6B81">
        <w:rPr>
          <w:rFonts w:ascii="Times New Roman" w:hAnsi="Times New Roman" w:cs="Times New Roman"/>
          <w:sz w:val="24"/>
          <w:szCs w:val="24"/>
        </w:rPr>
        <w:t>- защиты выпускной квалификационной работы (дипломная работа (дипломный проект)</w:t>
      </w:r>
    </w:p>
    <w:p w14:paraId="11EE9671" w14:textId="7CE055E9" w:rsidR="00144B89" w:rsidRPr="00ED6B81"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ED6B81">
        <w:rPr>
          <w:rFonts w:ascii="Times New Roman" w:hAnsi="Times New Roman" w:cs="Times New Roman"/>
          <w:sz w:val="24"/>
          <w:szCs w:val="24"/>
        </w:rPr>
        <w:t xml:space="preserve">Примерная программа ГИА включает общие сведения; </w:t>
      </w:r>
      <w:bookmarkStart w:id="61" w:name="_Hlk156814783"/>
      <w:r w:rsidRPr="00ED6B81">
        <w:rPr>
          <w:rFonts w:ascii="Times New Roman" w:hAnsi="Times New Roman" w:cs="Times New Roman"/>
          <w:sz w:val="24"/>
          <w:szCs w:val="24"/>
        </w:rPr>
        <w:t>примерн</w:t>
      </w:r>
      <w:r w:rsidR="006A2449" w:rsidRPr="00ED6B81">
        <w:rPr>
          <w:rFonts w:ascii="Times New Roman" w:hAnsi="Times New Roman" w:cs="Times New Roman"/>
          <w:sz w:val="24"/>
          <w:szCs w:val="24"/>
        </w:rPr>
        <w:t>ые</w:t>
      </w:r>
      <w:r w:rsidRPr="00ED6B81">
        <w:rPr>
          <w:rFonts w:ascii="Times New Roman" w:hAnsi="Times New Roman" w:cs="Times New Roman"/>
          <w:sz w:val="24"/>
          <w:szCs w:val="24"/>
        </w:rPr>
        <w:t xml:space="preserve"> </w:t>
      </w:r>
      <w:r w:rsidR="006A2449" w:rsidRPr="00ED6B81">
        <w:rPr>
          <w:rFonts w:ascii="Times New Roman" w:hAnsi="Times New Roman" w:cs="Times New Roman"/>
          <w:sz w:val="24"/>
          <w:szCs w:val="24"/>
        </w:rPr>
        <w:t>требования к проведению демонстрационного экзамена</w:t>
      </w:r>
      <w:r w:rsidRPr="00ED6B81">
        <w:rPr>
          <w:rFonts w:ascii="Times New Roman" w:hAnsi="Times New Roman" w:cs="Times New Roman"/>
          <w:sz w:val="24"/>
          <w:szCs w:val="24"/>
        </w:rPr>
        <w:t xml:space="preserve"> описание организации и проведения защиты </w:t>
      </w:r>
      <w:r w:rsidR="00ED6B81" w:rsidRPr="00ED6B81">
        <w:rPr>
          <w:rFonts w:ascii="Times New Roman" w:hAnsi="Times New Roman" w:cs="Times New Roman"/>
          <w:sz w:val="24"/>
          <w:szCs w:val="24"/>
        </w:rPr>
        <w:t>выпускной квалификационной работы (</w:t>
      </w:r>
      <w:r w:rsidRPr="00ED6B81">
        <w:rPr>
          <w:rFonts w:ascii="Times New Roman" w:hAnsi="Times New Roman" w:cs="Times New Roman"/>
          <w:sz w:val="24"/>
          <w:szCs w:val="24"/>
        </w:rPr>
        <w:t>дипломного проекта (работы)</w:t>
      </w:r>
      <w:bookmarkEnd w:id="61"/>
      <w:r w:rsidRPr="00ED6B81">
        <w:rPr>
          <w:rFonts w:ascii="Times New Roman" w:hAnsi="Times New Roman" w:cs="Times New Roman"/>
          <w:sz w:val="24"/>
          <w:szCs w:val="24"/>
        </w:rPr>
        <w:t>. Примерная программа ГИА представлена в приложении 4.</w:t>
      </w:r>
    </w:p>
    <w:p w14:paraId="090E38A8" w14:textId="77777777" w:rsidR="00144B89" w:rsidRPr="00ED6B81"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ED6B81">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2" w:name="_Toc151844069"/>
      <w:bookmarkStart w:id="63" w:name="_Toc158807399"/>
      <w:r w:rsidRPr="00B02813">
        <w:t>Раздел 6. Примерные условия реализации образовательной программы</w:t>
      </w:r>
      <w:bookmarkEnd w:id="62"/>
      <w:bookmarkEnd w:id="63"/>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4" w:name="_Toc151844070"/>
      <w:bookmarkStart w:id="65" w:name="_Toc158807400"/>
      <w:r w:rsidRPr="00252FFB">
        <w:rPr>
          <w:bCs/>
        </w:rPr>
        <w:t>6.1. Материально-техническое и учебно-методическое обеспечение образовательной программы</w:t>
      </w:r>
      <w:bookmarkEnd w:id="64"/>
      <w:bookmarkEnd w:id="65"/>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1AB3F1E9" w:rsidR="00144B89" w:rsidRPr="00C33E48" w:rsidRDefault="00DF103B" w:rsidP="00144B89">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C83ABE">
        <w:rPr>
          <w:rFonts w:ascii="Times New Roman" w:hAnsi="Times New Roman" w:cs="Times New Roman"/>
          <w:sz w:val="24"/>
          <w:szCs w:val="24"/>
        </w:rPr>
        <w:t xml:space="preserve">   </w:t>
      </w:r>
      <w:r w:rsidR="00144B89" w:rsidRPr="00C33E48">
        <w:rPr>
          <w:rFonts w:ascii="Times New Roman" w:hAnsi="Times New Roman" w:cs="Times New Roman"/>
          <w:sz w:val="24"/>
          <w:szCs w:val="24"/>
        </w:rPr>
        <w:t>Кабинеты:</w:t>
      </w:r>
    </w:p>
    <w:p w14:paraId="4E2A7135" w14:textId="19F1E203" w:rsidR="00DF103B" w:rsidRPr="00DF103B" w:rsidRDefault="00DF103B" w:rsidP="00DF103B">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с</w:t>
      </w:r>
      <w:r w:rsidRPr="00DF103B">
        <w:rPr>
          <w:rFonts w:ascii="Times New Roman" w:eastAsia="Times New Roman" w:hAnsi="Times New Roman" w:cs="Times New Roman"/>
          <w:sz w:val="24"/>
          <w:szCs w:val="24"/>
          <w:lang w:eastAsia="ru-RU"/>
        </w:rPr>
        <w:t>оциально-гуманитарных дисциплин;</w:t>
      </w:r>
    </w:p>
    <w:p w14:paraId="4D45DEC3" w14:textId="6543BE54" w:rsidR="00DF103B" w:rsidRPr="00DF103B" w:rsidRDefault="00DF103B" w:rsidP="00DF103B">
      <w:pPr>
        <w:suppressAutoHyphens/>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w:t>
      </w:r>
      <w:r w:rsidRPr="00DF103B">
        <w:rPr>
          <w:rFonts w:ascii="Times New Roman" w:eastAsia="Times New Roman" w:hAnsi="Times New Roman" w:cs="Times New Roman"/>
          <w:sz w:val="24"/>
          <w:szCs w:val="24"/>
          <w:lang w:eastAsia="ru-RU"/>
        </w:rPr>
        <w:t>бщепрофессиональных дисциплин и МДК;</w:t>
      </w:r>
    </w:p>
    <w:p w14:paraId="0CBD60C1" w14:textId="2ECAAA55" w:rsidR="00ED6B81" w:rsidRPr="00E43F4B" w:rsidRDefault="00DF103B" w:rsidP="00DF103B">
      <w:pPr>
        <w:suppressAutoHyphens/>
        <w:ind w:firstLine="709"/>
        <w:contextualSpacing/>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t xml:space="preserve">         -с</w:t>
      </w:r>
      <w:r w:rsidRPr="00DF103B">
        <w:rPr>
          <w:rFonts w:ascii="Times New Roman" w:eastAsia="Times New Roman" w:hAnsi="Times New Roman" w:cs="Times New Roman"/>
          <w:sz w:val="24"/>
          <w:szCs w:val="24"/>
          <w:lang w:eastAsia="ru-RU"/>
        </w:rPr>
        <w:t>амостоятельной и воспитательной работы.</w:t>
      </w:r>
    </w:p>
    <w:p w14:paraId="62040B32" w14:textId="19A91F62" w:rsidR="00144B89" w:rsidRPr="00E43F4B" w:rsidRDefault="00DF103B" w:rsidP="00144B89">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83ABE">
        <w:rPr>
          <w:rFonts w:ascii="Times New Roman" w:eastAsia="Times New Roman" w:hAnsi="Times New Roman" w:cs="Times New Roman"/>
          <w:sz w:val="24"/>
          <w:szCs w:val="24"/>
        </w:rPr>
        <w:t xml:space="preserve">   </w:t>
      </w:r>
      <w:r w:rsidR="00144B89" w:rsidRPr="00E43F4B">
        <w:rPr>
          <w:rFonts w:ascii="Times New Roman" w:eastAsia="Times New Roman" w:hAnsi="Times New Roman" w:cs="Times New Roman"/>
          <w:sz w:val="24"/>
          <w:szCs w:val="24"/>
        </w:rPr>
        <w:t>Лаборатории:</w:t>
      </w:r>
    </w:p>
    <w:p w14:paraId="6BB89C9B" w14:textId="171A7DD5" w:rsidR="00ED6B81" w:rsidRPr="00E43F4B" w:rsidRDefault="00ED6B81" w:rsidP="00ED6B81">
      <w:pPr>
        <w:pStyle w:val="a4"/>
        <w:numPr>
          <w:ilvl w:val="0"/>
          <w:numId w:val="21"/>
        </w:numPr>
        <w:jc w:val="both"/>
        <w:rPr>
          <w:rFonts w:ascii="Times New Roman" w:eastAsia="Times New Roman" w:hAnsi="Times New Roman" w:cs="Times New Roman"/>
          <w:iCs/>
          <w:sz w:val="24"/>
          <w:szCs w:val="24"/>
        </w:rPr>
      </w:pPr>
      <w:r w:rsidRPr="00E43F4B">
        <w:rPr>
          <w:rFonts w:ascii="Times New Roman" w:eastAsia="Times New Roman" w:hAnsi="Times New Roman" w:cs="Times New Roman"/>
          <w:sz w:val="24"/>
          <w:szCs w:val="24"/>
          <w:lang w:eastAsia="ru-RU"/>
        </w:rPr>
        <w:t>безопасности жизнедеятельности и охраны труда</w:t>
      </w:r>
    </w:p>
    <w:p w14:paraId="4644E590" w14:textId="77777777" w:rsidR="00E43F4B" w:rsidRPr="00E43F4B" w:rsidRDefault="00E43F4B" w:rsidP="00E43F4B">
      <w:pPr>
        <w:pStyle w:val="a4"/>
        <w:numPr>
          <w:ilvl w:val="0"/>
          <w:numId w:val="21"/>
        </w:numPr>
        <w:jc w:val="both"/>
        <w:rPr>
          <w:rFonts w:ascii="Times New Roman" w:eastAsia="Times New Roman" w:hAnsi="Times New Roman" w:cs="Times New Roman"/>
          <w:sz w:val="24"/>
          <w:szCs w:val="24"/>
          <w:lang w:eastAsia="ru-RU"/>
        </w:rPr>
      </w:pPr>
      <w:bookmarkStart w:id="66" w:name="_Hlk163658886"/>
      <w:r w:rsidRPr="00E43F4B">
        <w:rPr>
          <w:rFonts w:ascii="Times New Roman" w:eastAsia="Times New Roman" w:hAnsi="Times New Roman" w:cs="Times New Roman"/>
          <w:sz w:val="24"/>
          <w:szCs w:val="24"/>
          <w:lang w:eastAsia="ru-RU"/>
        </w:rPr>
        <w:t>материаловедения</w:t>
      </w:r>
      <w:bookmarkEnd w:id="66"/>
      <w:r w:rsidRPr="00E43F4B">
        <w:rPr>
          <w:rFonts w:ascii="Times New Roman" w:eastAsia="Times New Roman" w:hAnsi="Times New Roman" w:cs="Times New Roman"/>
          <w:sz w:val="24"/>
          <w:szCs w:val="24"/>
          <w:lang w:eastAsia="ru-RU"/>
        </w:rPr>
        <w:t>,</w:t>
      </w:r>
    </w:p>
    <w:p w14:paraId="022B8CB0" w14:textId="632C1358" w:rsidR="00E43F4B" w:rsidRPr="00E43F4B" w:rsidRDefault="00E43F4B" w:rsidP="00E43F4B">
      <w:pPr>
        <w:pStyle w:val="a4"/>
        <w:numPr>
          <w:ilvl w:val="0"/>
          <w:numId w:val="21"/>
        </w:numPr>
        <w:jc w:val="both"/>
        <w:rPr>
          <w:rFonts w:ascii="Times New Roman" w:eastAsia="Times New Roman" w:hAnsi="Times New Roman" w:cs="Times New Roman"/>
          <w:sz w:val="24"/>
          <w:szCs w:val="24"/>
          <w:lang w:eastAsia="ru-RU"/>
        </w:rPr>
      </w:pPr>
      <w:r w:rsidRPr="00E43F4B">
        <w:rPr>
          <w:rFonts w:ascii="Times New Roman" w:eastAsia="Times New Roman" w:hAnsi="Times New Roman" w:cs="Times New Roman"/>
          <w:sz w:val="24"/>
          <w:szCs w:val="24"/>
          <w:lang w:eastAsia="ru-RU"/>
        </w:rPr>
        <w:t>метрологии, стандартизации и подтверждение качества</w:t>
      </w:r>
    </w:p>
    <w:p w14:paraId="6D2D96EA" w14:textId="0863BCB7" w:rsidR="00ED6B81" w:rsidRPr="00E43F4B" w:rsidRDefault="00ED6B81" w:rsidP="00ED6B81">
      <w:pPr>
        <w:pStyle w:val="a4"/>
        <w:numPr>
          <w:ilvl w:val="0"/>
          <w:numId w:val="21"/>
        </w:numPr>
        <w:jc w:val="both"/>
        <w:rPr>
          <w:rFonts w:ascii="Times New Roman" w:eastAsia="Times New Roman" w:hAnsi="Times New Roman" w:cs="Times New Roman"/>
          <w:iCs/>
          <w:sz w:val="24"/>
          <w:szCs w:val="24"/>
        </w:rPr>
      </w:pPr>
      <w:bookmarkStart w:id="67" w:name="_Hlk163817221"/>
      <w:r w:rsidRPr="00E43F4B">
        <w:rPr>
          <w:rFonts w:ascii="Times New Roman" w:eastAsia="Times New Roman" w:hAnsi="Times New Roman" w:cs="Times New Roman"/>
          <w:iCs/>
          <w:sz w:val="24"/>
          <w:szCs w:val="24"/>
        </w:rPr>
        <w:t>технического обслуживания и ремонта двигателей,</w:t>
      </w:r>
    </w:p>
    <w:p w14:paraId="6757EAD9" w14:textId="77777777" w:rsidR="00ED6B81" w:rsidRPr="00E43F4B" w:rsidRDefault="00ED6B81" w:rsidP="00144B89">
      <w:pPr>
        <w:ind w:firstLine="709"/>
        <w:jc w:val="both"/>
        <w:rPr>
          <w:rFonts w:ascii="Times New Roman" w:eastAsia="Times New Roman" w:hAnsi="Times New Roman" w:cs="Times New Roman"/>
          <w:i/>
          <w:sz w:val="24"/>
          <w:szCs w:val="24"/>
        </w:rPr>
      </w:pPr>
    </w:p>
    <w:p w14:paraId="1F08A4C4" w14:textId="48EFD8AB" w:rsidR="00144B89" w:rsidRPr="00E43F4B" w:rsidRDefault="00C83ABE" w:rsidP="00144B89">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4B89" w:rsidRPr="00E43F4B">
        <w:rPr>
          <w:rFonts w:ascii="Times New Roman" w:eastAsia="Times New Roman" w:hAnsi="Times New Roman" w:cs="Times New Roman"/>
          <w:sz w:val="24"/>
          <w:szCs w:val="24"/>
        </w:rPr>
        <w:t xml:space="preserve">Мастерские/зоны по видам работ: </w:t>
      </w:r>
    </w:p>
    <w:p w14:paraId="3D802EA8" w14:textId="77777777" w:rsidR="00ED6B81" w:rsidRPr="00E43F4B" w:rsidRDefault="00ED6B81" w:rsidP="00ED6B81">
      <w:pPr>
        <w:pStyle w:val="a4"/>
        <w:numPr>
          <w:ilvl w:val="0"/>
          <w:numId w:val="22"/>
        </w:numPr>
        <w:jc w:val="both"/>
        <w:rPr>
          <w:rFonts w:ascii="Times New Roman" w:eastAsia="Times New Roman" w:hAnsi="Times New Roman" w:cs="Times New Roman"/>
          <w:iCs/>
          <w:sz w:val="24"/>
          <w:szCs w:val="24"/>
        </w:rPr>
      </w:pPr>
      <w:r w:rsidRPr="00E43F4B">
        <w:rPr>
          <w:rFonts w:ascii="Times New Roman" w:eastAsia="Times New Roman" w:hAnsi="Times New Roman" w:cs="Times New Roman"/>
          <w:iCs/>
          <w:sz w:val="24"/>
          <w:szCs w:val="24"/>
        </w:rPr>
        <w:t>слесарные;</w:t>
      </w:r>
    </w:p>
    <w:p w14:paraId="6D75C302" w14:textId="43B97A14" w:rsidR="00ED6B81" w:rsidRPr="00E43F4B" w:rsidRDefault="00ED6B81" w:rsidP="00ED6B81">
      <w:pPr>
        <w:pStyle w:val="a4"/>
        <w:numPr>
          <w:ilvl w:val="0"/>
          <w:numId w:val="22"/>
        </w:numPr>
        <w:jc w:val="both"/>
        <w:rPr>
          <w:rFonts w:ascii="Times New Roman" w:eastAsia="Times New Roman" w:hAnsi="Times New Roman" w:cs="Times New Roman"/>
          <w:iCs/>
          <w:sz w:val="24"/>
          <w:szCs w:val="24"/>
        </w:rPr>
      </w:pPr>
      <w:r w:rsidRPr="00E43F4B">
        <w:rPr>
          <w:rFonts w:ascii="Times New Roman" w:eastAsia="Times New Roman" w:hAnsi="Times New Roman" w:cs="Times New Roman"/>
          <w:iCs/>
          <w:sz w:val="24"/>
          <w:szCs w:val="24"/>
        </w:rPr>
        <w:t>металлообрабатывающие (станочные).</w:t>
      </w:r>
    </w:p>
    <w:bookmarkEnd w:id="67"/>
    <w:p w14:paraId="44C91517" w14:textId="77777777" w:rsidR="00ED6B81" w:rsidRPr="00E43F4B" w:rsidRDefault="00ED6B81" w:rsidP="00144B89">
      <w:pPr>
        <w:ind w:firstLine="709"/>
        <w:jc w:val="both"/>
        <w:rPr>
          <w:rFonts w:ascii="Times New Roman" w:eastAsia="Times New Roman" w:hAnsi="Times New Roman" w:cs="Times New Roman"/>
          <w:i/>
          <w:sz w:val="24"/>
          <w:szCs w:val="24"/>
        </w:rPr>
      </w:pPr>
    </w:p>
    <w:p w14:paraId="5548583E" w14:textId="77777777" w:rsidR="00144B89" w:rsidRPr="00E43F4B" w:rsidRDefault="00144B89" w:rsidP="00144B89">
      <w:pPr>
        <w:suppressAutoHyphens/>
        <w:ind w:firstLine="709"/>
        <w:contextualSpacing/>
        <w:rPr>
          <w:rFonts w:ascii="Times New Roman" w:hAnsi="Times New Roman" w:cs="Times New Roman"/>
          <w:sz w:val="24"/>
          <w:szCs w:val="24"/>
        </w:rPr>
      </w:pPr>
      <w:r w:rsidRPr="00E43F4B">
        <w:rPr>
          <w:rFonts w:ascii="Times New Roman" w:hAnsi="Times New Roman" w:cs="Times New Roman"/>
          <w:sz w:val="24"/>
          <w:szCs w:val="24"/>
        </w:rPr>
        <w:t>Спортивный комплекс</w:t>
      </w:r>
      <w:r w:rsidRPr="00E43F4B">
        <w:rPr>
          <w:rFonts w:ascii="Times New Roman" w:hAnsi="Times New Roman" w:cs="Times New Roman"/>
          <w:sz w:val="24"/>
          <w:szCs w:val="24"/>
          <w:vertAlign w:val="superscript"/>
        </w:rPr>
        <w:footnoteReference w:id="8"/>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ED6B81">
      <w:pPr>
        <w:pStyle w:val="a4"/>
        <w:numPr>
          <w:ilvl w:val="0"/>
          <w:numId w:val="4"/>
        </w:numPr>
        <w:suppressAutoHyphens/>
        <w:ind w:left="0" w:firstLine="1134"/>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5566ED7B" w:rsidR="00144B89" w:rsidRDefault="00144B89" w:rsidP="00ED6B81">
      <w:pPr>
        <w:pStyle w:val="a4"/>
        <w:numPr>
          <w:ilvl w:val="0"/>
          <w:numId w:val="4"/>
        </w:numPr>
        <w:suppressAutoHyphens/>
        <w:ind w:left="142" w:firstLine="992"/>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68B15A7A" w14:textId="77777777" w:rsidR="00ED6B81" w:rsidRPr="005F59C7" w:rsidRDefault="00ED6B81" w:rsidP="00ED6B81">
      <w:pPr>
        <w:pStyle w:val="a4"/>
        <w:suppressAutoHyphens/>
        <w:ind w:left="709"/>
        <w:jc w:val="both"/>
        <w:rPr>
          <w:rFonts w:ascii="Times New Roman" w:hAnsi="Times New Roman" w:cs="Times New Roman"/>
          <w:sz w:val="24"/>
          <w:szCs w:val="24"/>
        </w:rPr>
      </w:pP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8" w:name="_Toc151844052"/>
      <w:bookmarkStart w:id="69" w:name="_Toc158807401"/>
      <w:r>
        <w:rPr>
          <w:rFonts w:eastAsia="Calibri"/>
        </w:rPr>
        <w:t>6.2. П</w:t>
      </w:r>
      <w:r w:rsidRPr="000670B5">
        <w:t>рименение электронного обучения и дистанционных образовательных технологий</w:t>
      </w:r>
      <w:bookmarkEnd w:id="68"/>
      <w:bookmarkEnd w:id="69"/>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392A568" w:rsidR="004D7D69" w:rsidRPr="000738B6"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0738B6">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0738B6" w:rsidRPr="000738B6">
        <w:rPr>
          <w:rFonts w:ascii="Times New Roman" w:eastAsia="Calibri" w:hAnsi="Times New Roman" w:cs="Times New Roman"/>
          <w:sz w:val="24"/>
          <w:szCs w:val="24"/>
        </w:rPr>
        <w:t>.</w:t>
      </w:r>
      <w:r w:rsidRPr="000738B6">
        <w:rPr>
          <w:rFonts w:ascii="Times New Roman" w:eastAsia="Calibri" w:hAnsi="Times New Roman" w:cs="Times New Roman"/>
          <w:sz w:val="24"/>
          <w:szCs w:val="24"/>
        </w:rPr>
        <w:t xml:space="preserve"> </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70" w:name="_Toc151844071"/>
      <w:bookmarkStart w:id="71" w:name="_Toc158807402"/>
      <w:r w:rsidRPr="00252FFB">
        <w:rPr>
          <w:bCs/>
        </w:rPr>
        <w:t>6.</w:t>
      </w:r>
      <w:r w:rsidR="004D7D69">
        <w:rPr>
          <w:bCs/>
        </w:rPr>
        <w:t>3</w:t>
      </w:r>
      <w:r w:rsidRPr="00252FFB">
        <w:rPr>
          <w:bCs/>
        </w:rPr>
        <w:t>. Кадровые условия реализации образовательной программы</w:t>
      </w:r>
      <w:bookmarkEnd w:id="70"/>
      <w:bookmarkEnd w:id="71"/>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3565B4A3"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w:t>
      </w:r>
      <w:r w:rsidR="000738B6">
        <w:rPr>
          <w:rFonts w:eastAsia="Calibri"/>
          <w:lang w:val="ru-RU" w:eastAsia="en-US"/>
        </w:rPr>
        <w:t>ям</w:t>
      </w:r>
      <w:r w:rsidRPr="00985111">
        <w:rPr>
          <w:rFonts w:eastAsia="Calibri"/>
          <w:lang w:val="ru-RU" w:eastAsia="en-US"/>
        </w:rPr>
        <w:t xml:space="preserve"> профессиональной деятельности</w:t>
      </w:r>
      <w:r>
        <w:rPr>
          <w:rFonts w:eastAsia="Calibri"/>
          <w:lang w:val="ru-RU" w:eastAsia="en-US"/>
        </w:rPr>
        <w:t>:</w:t>
      </w:r>
      <w:r w:rsidRPr="00985111">
        <w:rPr>
          <w:rFonts w:eastAsia="Calibri"/>
          <w:lang w:val="ru-RU" w:eastAsia="en-US"/>
        </w:rPr>
        <w:t xml:space="preserve"> </w:t>
      </w:r>
      <w:r w:rsidR="000738B6" w:rsidRPr="000738B6">
        <w:rPr>
          <w:rFonts w:eastAsia="Calibri"/>
          <w:lang w:val="ru-RU" w:eastAsia="en-US"/>
        </w:rPr>
        <w:t>17 Транспорт,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6C6563CA"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w:t>
      </w:r>
      <w:r w:rsidR="000738B6">
        <w:rPr>
          <w:lang w:val="ru-RU"/>
        </w:rPr>
        <w:t>ям</w:t>
      </w:r>
      <w:r w:rsidRPr="00985111">
        <w:rPr>
          <w:lang w:val="ru-RU"/>
        </w:rPr>
        <w:t xml:space="preserve"> профессиональной деятельности</w:t>
      </w:r>
      <w:r w:rsidRPr="00D00C48">
        <w:rPr>
          <w:lang w:val="ru-RU"/>
        </w:rPr>
        <w:t xml:space="preserve">: </w:t>
      </w:r>
      <w:r w:rsidR="000738B6" w:rsidRPr="000738B6">
        <w:rPr>
          <w:lang w:val="ru-RU"/>
        </w:rPr>
        <w:t>17 Транспорт, 32 Авиастроение</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08B24069"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0738B6">
        <w:rPr>
          <w:lang w:val="ru-RU"/>
        </w:rPr>
        <w:t>25</w:t>
      </w:r>
      <w:r w:rsidRPr="00985111">
        <w:rPr>
          <w:lang w:val="ru-RU"/>
        </w:rPr>
        <w:t xml:space="preserve"> </w:t>
      </w:r>
      <w:r>
        <w:rPr>
          <w:lang w:val="ru-RU"/>
        </w:rPr>
        <w:t>%</w:t>
      </w:r>
      <w:r w:rsidRPr="00B11EFB">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2" w:name="_Toc151844072"/>
      <w:bookmarkStart w:id="73"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2"/>
      <w:bookmarkEnd w:id="73"/>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5A12D019"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B686" w14:textId="77777777" w:rsidR="00E165BC" w:rsidRDefault="00E165BC" w:rsidP="00A858FE">
      <w:r>
        <w:separator/>
      </w:r>
    </w:p>
  </w:endnote>
  <w:endnote w:type="continuationSeparator" w:id="0">
    <w:p w14:paraId="335AA6E9" w14:textId="77777777" w:rsidR="00E165BC" w:rsidRDefault="00E165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0E392" w14:textId="77777777" w:rsidR="00E165BC" w:rsidRDefault="00E165BC" w:rsidP="00A858FE">
      <w:r>
        <w:separator/>
      </w:r>
    </w:p>
  </w:footnote>
  <w:footnote w:type="continuationSeparator" w:id="0">
    <w:p w14:paraId="23987055" w14:textId="77777777" w:rsidR="00E165BC" w:rsidRDefault="00E165BC"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3">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4">
    <w:p w14:paraId="318ABF10"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32D093F7" w14:textId="77777777" w:rsidR="00AF1389" w:rsidRPr="00003D6B" w:rsidRDefault="00AF1389" w:rsidP="00144B89">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6">
    <w:p w14:paraId="06C94BB1"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8">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1" type="#_x0000_t75" style="width:26.45pt;height:13.75pt;visibility:visible;mso-wrap-style:square" o:bullet="t">
        <v:imagedata r:id="rId1" o:title=""/>
      </v:shape>
    </w:pict>
  </w:numPicBullet>
  <w:numPicBullet w:numPicBulletId="1">
    <w:pict>
      <v:shape id="_x0000_i1282" type="#_x0000_t75" style="width:26.45pt;height:13.75pt;visibility:visible;mso-wrap-style:square" o:bullet="t">
        <v:imagedata r:id="rId2" o:title=""/>
      </v:shape>
    </w:pict>
  </w:numPicBullet>
  <w:numPicBullet w:numPicBulletId="2">
    <w:pict>
      <v:shape id="_x0000_i1283" type="#_x0000_t75" style="width:26.45pt;height:13.7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4B7904"/>
    <w:multiLevelType w:val="hybridMultilevel"/>
    <w:tmpl w:val="B9FA256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30C66F7"/>
    <w:multiLevelType w:val="hybridMultilevel"/>
    <w:tmpl w:val="B3601B8E"/>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6C53656"/>
    <w:multiLevelType w:val="hybridMultilevel"/>
    <w:tmpl w:val="6F627320"/>
    <w:lvl w:ilvl="0" w:tplc="B30E932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7563D0E"/>
    <w:multiLevelType w:val="hybridMultilevel"/>
    <w:tmpl w:val="151E9038"/>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552624745">
    <w:abstractNumId w:val="20"/>
  </w:num>
  <w:num w:numId="2" w16cid:durableId="398602612">
    <w:abstractNumId w:val="11"/>
  </w:num>
  <w:num w:numId="3" w16cid:durableId="1631134534">
    <w:abstractNumId w:val="19"/>
  </w:num>
  <w:num w:numId="4" w16cid:durableId="84963910">
    <w:abstractNumId w:val="13"/>
  </w:num>
  <w:num w:numId="5" w16cid:durableId="738552444">
    <w:abstractNumId w:val="4"/>
  </w:num>
  <w:num w:numId="6" w16cid:durableId="1315111919">
    <w:abstractNumId w:val="0"/>
  </w:num>
  <w:num w:numId="7" w16cid:durableId="609363149">
    <w:abstractNumId w:val="18"/>
  </w:num>
  <w:num w:numId="8" w16cid:durableId="712927622">
    <w:abstractNumId w:val="3"/>
  </w:num>
  <w:num w:numId="9" w16cid:durableId="1129322330">
    <w:abstractNumId w:val="14"/>
  </w:num>
  <w:num w:numId="10" w16cid:durableId="1893417706">
    <w:abstractNumId w:val="1"/>
  </w:num>
  <w:num w:numId="11" w16cid:durableId="1714688931">
    <w:abstractNumId w:val="17"/>
  </w:num>
  <w:num w:numId="12" w16cid:durableId="623465636">
    <w:abstractNumId w:val="21"/>
  </w:num>
  <w:num w:numId="13" w16cid:durableId="1640961394">
    <w:abstractNumId w:val="15"/>
  </w:num>
  <w:num w:numId="14" w16cid:durableId="1722703193">
    <w:abstractNumId w:val="7"/>
  </w:num>
  <w:num w:numId="15" w16cid:durableId="1300499863">
    <w:abstractNumId w:val="6"/>
  </w:num>
  <w:num w:numId="16" w16cid:durableId="1967661944">
    <w:abstractNumId w:val="16"/>
  </w:num>
  <w:num w:numId="17" w16cid:durableId="709450806">
    <w:abstractNumId w:val="9"/>
  </w:num>
  <w:num w:numId="18" w16cid:durableId="538512456">
    <w:abstractNumId w:val="10"/>
  </w:num>
  <w:num w:numId="19" w16cid:durableId="1372150476">
    <w:abstractNumId w:val="8"/>
  </w:num>
  <w:num w:numId="20" w16cid:durableId="1307584149">
    <w:abstractNumId w:val="2"/>
  </w:num>
  <w:num w:numId="21" w16cid:durableId="383214510">
    <w:abstractNumId w:val="12"/>
  </w:num>
  <w:num w:numId="22" w16cid:durableId="124691234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CC3"/>
    <w:rsid w:val="0000394E"/>
    <w:rsid w:val="00004A33"/>
    <w:rsid w:val="000064BE"/>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46D48"/>
    <w:rsid w:val="00054796"/>
    <w:rsid w:val="000550B8"/>
    <w:rsid w:val="0006301B"/>
    <w:rsid w:val="00064407"/>
    <w:rsid w:val="00064647"/>
    <w:rsid w:val="0007128F"/>
    <w:rsid w:val="000738B6"/>
    <w:rsid w:val="00083B9B"/>
    <w:rsid w:val="0008627A"/>
    <w:rsid w:val="0008639E"/>
    <w:rsid w:val="0008772C"/>
    <w:rsid w:val="00087B5D"/>
    <w:rsid w:val="00087CF5"/>
    <w:rsid w:val="000902EE"/>
    <w:rsid w:val="000936BD"/>
    <w:rsid w:val="0009559B"/>
    <w:rsid w:val="000955EA"/>
    <w:rsid w:val="00095EB2"/>
    <w:rsid w:val="00095EBD"/>
    <w:rsid w:val="00095EC1"/>
    <w:rsid w:val="000A0EFF"/>
    <w:rsid w:val="000A13D5"/>
    <w:rsid w:val="000A17B0"/>
    <w:rsid w:val="000A3529"/>
    <w:rsid w:val="000A41FA"/>
    <w:rsid w:val="000A4B35"/>
    <w:rsid w:val="000A54E1"/>
    <w:rsid w:val="000A6952"/>
    <w:rsid w:val="000A74DF"/>
    <w:rsid w:val="000A796E"/>
    <w:rsid w:val="000B06F4"/>
    <w:rsid w:val="000B3F06"/>
    <w:rsid w:val="000B3FAA"/>
    <w:rsid w:val="000B4F66"/>
    <w:rsid w:val="000B5B5D"/>
    <w:rsid w:val="000B6521"/>
    <w:rsid w:val="000C3AB8"/>
    <w:rsid w:val="000C3E59"/>
    <w:rsid w:val="000C5DE0"/>
    <w:rsid w:val="000D26B8"/>
    <w:rsid w:val="000D273B"/>
    <w:rsid w:val="000D4FB5"/>
    <w:rsid w:val="000D5805"/>
    <w:rsid w:val="000D659A"/>
    <w:rsid w:val="000D6D2B"/>
    <w:rsid w:val="000D70AD"/>
    <w:rsid w:val="000E11F3"/>
    <w:rsid w:val="000E2D3D"/>
    <w:rsid w:val="000E2D5E"/>
    <w:rsid w:val="000E5DF0"/>
    <w:rsid w:val="000E61D5"/>
    <w:rsid w:val="000E6D6F"/>
    <w:rsid w:val="000E6DD2"/>
    <w:rsid w:val="000E6DE9"/>
    <w:rsid w:val="000F19BA"/>
    <w:rsid w:val="000F33E9"/>
    <w:rsid w:val="000F419D"/>
    <w:rsid w:val="000F5587"/>
    <w:rsid w:val="00100F1D"/>
    <w:rsid w:val="0010264D"/>
    <w:rsid w:val="001029C2"/>
    <w:rsid w:val="00104FD2"/>
    <w:rsid w:val="001124BD"/>
    <w:rsid w:val="0011295E"/>
    <w:rsid w:val="00115C97"/>
    <w:rsid w:val="00117DB9"/>
    <w:rsid w:val="001244C3"/>
    <w:rsid w:val="00124ACD"/>
    <w:rsid w:val="00125AA4"/>
    <w:rsid w:val="0013186F"/>
    <w:rsid w:val="00132B46"/>
    <w:rsid w:val="00134858"/>
    <w:rsid w:val="00135CE3"/>
    <w:rsid w:val="00137587"/>
    <w:rsid w:val="00137F0D"/>
    <w:rsid w:val="00140EB3"/>
    <w:rsid w:val="001423CB"/>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97FEA"/>
    <w:rsid w:val="001A38DD"/>
    <w:rsid w:val="001A69D2"/>
    <w:rsid w:val="001A6B4D"/>
    <w:rsid w:val="001A723D"/>
    <w:rsid w:val="001B05E6"/>
    <w:rsid w:val="001B3BA2"/>
    <w:rsid w:val="001C3496"/>
    <w:rsid w:val="001C3659"/>
    <w:rsid w:val="001C7196"/>
    <w:rsid w:val="001D15A0"/>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4E74"/>
    <w:rsid w:val="00235942"/>
    <w:rsid w:val="00235CC4"/>
    <w:rsid w:val="0024071B"/>
    <w:rsid w:val="002415E0"/>
    <w:rsid w:val="00242DFD"/>
    <w:rsid w:val="00245AEA"/>
    <w:rsid w:val="00246043"/>
    <w:rsid w:val="00246E6C"/>
    <w:rsid w:val="0024748B"/>
    <w:rsid w:val="00247667"/>
    <w:rsid w:val="00250BEC"/>
    <w:rsid w:val="002513D8"/>
    <w:rsid w:val="00252C9A"/>
    <w:rsid w:val="0025305D"/>
    <w:rsid w:val="0025322E"/>
    <w:rsid w:val="002608A2"/>
    <w:rsid w:val="00260D75"/>
    <w:rsid w:val="0026104A"/>
    <w:rsid w:val="00261A98"/>
    <w:rsid w:val="00262134"/>
    <w:rsid w:val="002634CE"/>
    <w:rsid w:val="00266458"/>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C0F10"/>
    <w:rsid w:val="002C35B9"/>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17FFC"/>
    <w:rsid w:val="0032315D"/>
    <w:rsid w:val="00324B82"/>
    <w:rsid w:val="003271B8"/>
    <w:rsid w:val="00327A93"/>
    <w:rsid w:val="00332233"/>
    <w:rsid w:val="003335AD"/>
    <w:rsid w:val="003369AE"/>
    <w:rsid w:val="00340F33"/>
    <w:rsid w:val="00343F5D"/>
    <w:rsid w:val="00343FBA"/>
    <w:rsid w:val="00347551"/>
    <w:rsid w:val="00347FE9"/>
    <w:rsid w:val="003520FD"/>
    <w:rsid w:val="00356292"/>
    <w:rsid w:val="00363BA5"/>
    <w:rsid w:val="003649A3"/>
    <w:rsid w:val="003664B6"/>
    <w:rsid w:val="00372C29"/>
    <w:rsid w:val="00372DD2"/>
    <w:rsid w:val="00375759"/>
    <w:rsid w:val="0037624A"/>
    <w:rsid w:val="00376544"/>
    <w:rsid w:val="00376830"/>
    <w:rsid w:val="00376FD4"/>
    <w:rsid w:val="00381F0B"/>
    <w:rsid w:val="003857B5"/>
    <w:rsid w:val="0039146C"/>
    <w:rsid w:val="00392EEE"/>
    <w:rsid w:val="00395A9E"/>
    <w:rsid w:val="003A0480"/>
    <w:rsid w:val="003A4C71"/>
    <w:rsid w:val="003B060B"/>
    <w:rsid w:val="003B38E2"/>
    <w:rsid w:val="003B3C62"/>
    <w:rsid w:val="003B4577"/>
    <w:rsid w:val="003B4590"/>
    <w:rsid w:val="003B46DB"/>
    <w:rsid w:val="003B6459"/>
    <w:rsid w:val="003B7149"/>
    <w:rsid w:val="003B7C0D"/>
    <w:rsid w:val="003C3537"/>
    <w:rsid w:val="003C50D0"/>
    <w:rsid w:val="003C70BB"/>
    <w:rsid w:val="003C7A5E"/>
    <w:rsid w:val="003D335F"/>
    <w:rsid w:val="003D49CA"/>
    <w:rsid w:val="003D55D3"/>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27015"/>
    <w:rsid w:val="00433CDF"/>
    <w:rsid w:val="00434220"/>
    <w:rsid w:val="00437EDC"/>
    <w:rsid w:val="00443FB5"/>
    <w:rsid w:val="0044451D"/>
    <w:rsid w:val="0044452E"/>
    <w:rsid w:val="00453603"/>
    <w:rsid w:val="00453ED1"/>
    <w:rsid w:val="00456D18"/>
    <w:rsid w:val="0045771E"/>
    <w:rsid w:val="00457DBB"/>
    <w:rsid w:val="004603A3"/>
    <w:rsid w:val="004626BE"/>
    <w:rsid w:val="0046640A"/>
    <w:rsid w:val="00470ACC"/>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E75C5"/>
    <w:rsid w:val="004F030E"/>
    <w:rsid w:val="004F19D7"/>
    <w:rsid w:val="004F4268"/>
    <w:rsid w:val="004F60DA"/>
    <w:rsid w:val="00500294"/>
    <w:rsid w:val="00502E27"/>
    <w:rsid w:val="005038E6"/>
    <w:rsid w:val="005052BF"/>
    <w:rsid w:val="00505834"/>
    <w:rsid w:val="00507CEE"/>
    <w:rsid w:val="005100C2"/>
    <w:rsid w:val="0051713F"/>
    <w:rsid w:val="00525CE7"/>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0D50"/>
    <w:rsid w:val="00583426"/>
    <w:rsid w:val="00584265"/>
    <w:rsid w:val="00584818"/>
    <w:rsid w:val="005852C3"/>
    <w:rsid w:val="00585658"/>
    <w:rsid w:val="005857F1"/>
    <w:rsid w:val="00586F95"/>
    <w:rsid w:val="00587FF5"/>
    <w:rsid w:val="005905EF"/>
    <w:rsid w:val="00594D59"/>
    <w:rsid w:val="005A07FC"/>
    <w:rsid w:val="005A598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69B"/>
    <w:rsid w:val="005F3BA8"/>
    <w:rsid w:val="005F59C7"/>
    <w:rsid w:val="005F647B"/>
    <w:rsid w:val="005F6B9D"/>
    <w:rsid w:val="00600817"/>
    <w:rsid w:val="00600899"/>
    <w:rsid w:val="0060207D"/>
    <w:rsid w:val="006034DE"/>
    <w:rsid w:val="00606462"/>
    <w:rsid w:val="0061235E"/>
    <w:rsid w:val="006143A6"/>
    <w:rsid w:val="00615954"/>
    <w:rsid w:val="00620976"/>
    <w:rsid w:val="006229A4"/>
    <w:rsid w:val="00632EFD"/>
    <w:rsid w:val="00635015"/>
    <w:rsid w:val="00636962"/>
    <w:rsid w:val="00640C5A"/>
    <w:rsid w:val="00650074"/>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40CE"/>
    <w:rsid w:val="006C5629"/>
    <w:rsid w:val="006D036B"/>
    <w:rsid w:val="006D3A82"/>
    <w:rsid w:val="006D4C3D"/>
    <w:rsid w:val="006D7B17"/>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0A89"/>
    <w:rsid w:val="00771DD2"/>
    <w:rsid w:val="00774C93"/>
    <w:rsid w:val="00774CB0"/>
    <w:rsid w:val="007755F0"/>
    <w:rsid w:val="00781491"/>
    <w:rsid w:val="00783A45"/>
    <w:rsid w:val="00784B56"/>
    <w:rsid w:val="00785307"/>
    <w:rsid w:val="0078571D"/>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7F36"/>
    <w:rsid w:val="007F1FD0"/>
    <w:rsid w:val="00802A37"/>
    <w:rsid w:val="00811910"/>
    <w:rsid w:val="00815CB5"/>
    <w:rsid w:val="0081775B"/>
    <w:rsid w:val="00820155"/>
    <w:rsid w:val="0082217F"/>
    <w:rsid w:val="008221DB"/>
    <w:rsid w:val="00824A07"/>
    <w:rsid w:val="0083014A"/>
    <w:rsid w:val="0083183C"/>
    <w:rsid w:val="0083453B"/>
    <w:rsid w:val="0083567F"/>
    <w:rsid w:val="00851896"/>
    <w:rsid w:val="0085530A"/>
    <w:rsid w:val="00856500"/>
    <w:rsid w:val="00857232"/>
    <w:rsid w:val="0085737A"/>
    <w:rsid w:val="0086178E"/>
    <w:rsid w:val="008641BB"/>
    <w:rsid w:val="00866E9A"/>
    <w:rsid w:val="0086709B"/>
    <w:rsid w:val="00870AA2"/>
    <w:rsid w:val="008714EF"/>
    <w:rsid w:val="008729B7"/>
    <w:rsid w:val="008739EF"/>
    <w:rsid w:val="00876CEC"/>
    <w:rsid w:val="00883D79"/>
    <w:rsid w:val="00884560"/>
    <w:rsid w:val="008855EA"/>
    <w:rsid w:val="00885AE8"/>
    <w:rsid w:val="008868C5"/>
    <w:rsid w:val="00887AD5"/>
    <w:rsid w:val="00890538"/>
    <w:rsid w:val="00892CA5"/>
    <w:rsid w:val="008932E1"/>
    <w:rsid w:val="00893A44"/>
    <w:rsid w:val="00896323"/>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8F7493"/>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3EBF"/>
    <w:rsid w:val="00985111"/>
    <w:rsid w:val="00986EEC"/>
    <w:rsid w:val="00987700"/>
    <w:rsid w:val="00987E61"/>
    <w:rsid w:val="00994464"/>
    <w:rsid w:val="00995BEB"/>
    <w:rsid w:val="009A1A82"/>
    <w:rsid w:val="009A1DFB"/>
    <w:rsid w:val="009A4D9F"/>
    <w:rsid w:val="009B2E50"/>
    <w:rsid w:val="009B6A77"/>
    <w:rsid w:val="009B7136"/>
    <w:rsid w:val="009C121E"/>
    <w:rsid w:val="009C2C4C"/>
    <w:rsid w:val="009C5AF6"/>
    <w:rsid w:val="009D709B"/>
    <w:rsid w:val="009E44E8"/>
    <w:rsid w:val="009E554D"/>
    <w:rsid w:val="009E57EA"/>
    <w:rsid w:val="009F56CD"/>
    <w:rsid w:val="009F6FDA"/>
    <w:rsid w:val="00A055DC"/>
    <w:rsid w:val="00A06CD6"/>
    <w:rsid w:val="00A10B16"/>
    <w:rsid w:val="00A10D18"/>
    <w:rsid w:val="00A10FBD"/>
    <w:rsid w:val="00A12848"/>
    <w:rsid w:val="00A12CBE"/>
    <w:rsid w:val="00A20347"/>
    <w:rsid w:val="00A21972"/>
    <w:rsid w:val="00A21A63"/>
    <w:rsid w:val="00A24173"/>
    <w:rsid w:val="00A24D7D"/>
    <w:rsid w:val="00A30923"/>
    <w:rsid w:val="00A324EB"/>
    <w:rsid w:val="00A33D52"/>
    <w:rsid w:val="00A37E46"/>
    <w:rsid w:val="00A43059"/>
    <w:rsid w:val="00A54E6F"/>
    <w:rsid w:val="00A55A51"/>
    <w:rsid w:val="00A62CC6"/>
    <w:rsid w:val="00A63431"/>
    <w:rsid w:val="00A66325"/>
    <w:rsid w:val="00A6653D"/>
    <w:rsid w:val="00A679AA"/>
    <w:rsid w:val="00A71768"/>
    <w:rsid w:val="00A73A61"/>
    <w:rsid w:val="00A7705A"/>
    <w:rsid w:val="00A770A3"/>
    <w:rsid w:val="00A772B5"/>
    <w:rsid w:val="00A77E63"/>
    <w:rsid w:val="00A77FF8"/>
    <w:rsid w:val="00A81BAD"/>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3D3A"/>
    <w:rsid w:val="00AB6F52"/>
    <w:rsid w:val="00AC58B5"/>
    <w:rsid w:val="00AC5DA2"/>
    <w:rsid w:val="00AD1AEA"/>
    <w:rsid w:val="00AD32F1"/>
    <w:rsid w:val="00AD7207"/>
    <w:rsid w:val="00AD7C3E"/>
    <w:rsid w:val="00AE1006"/>
    <w:rsid w:val="00AE37CB"/>
    <w:rsid w:val="00AE4631"/>
    <w:rsid w:val="00AE57D4"/>
    <w:rsid w:val="00AE6F05"/>
    <w:rsid w:val="00AF1389"/>
    <w:rsid w:val="00AF28AC"/>
    <w:rsid w:val="00AF2BD9"/>
    <w:rsid w:val="00AF59B5"/>
    <w:rsid w:val="00B00D17"/>
    <w:rsid w:val="00B00F6D"/>
    <w:rsid w:val="00B01238"/>
    <w:rsid w:val="00B043E0"/>
    <w:rsid w:val="00B049BF"/>
    <w:rsid w:val="00B0786A"/>
    <w:rsid w:val="00B07A59"/>
    <w:rsid w:val="00B15148"/>
    <w:rsid w:val="00B20A56"/>
    <w:rsid w:val="00B21841"/>
    <w:rsid w:val="00B25BC4"/>
    <w:rsid w:val="00B31509"/>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8556A"/>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122"/>
    <w:rsid w:val="00BF07DC"/>
    <w:rsid w:val="00BF0D7C"/>
    <w:rsid w:val="00BF20DB"/>
    <w:rsid w:val="00BF2E82"/>
    <w:rsid w:val="00BF4202"/>
    <w:rsid w:val="00BF4E57"/>
    <w:rsid w:val="00BF5BB2"/>
    <w:rsid w:val="00BF7FA9"/>
    <w:rsid w:val="00C02D01"/>
    <w:rsid w:val="00C03480"/>
    <w:rsid w:val="00C0458D"/>
    <w:rsid w:val="00C079B1"/>
    <w:rsid w:val="00C10568"/>
    <w:rsid w:val="00C11CA7"/>
    <w:rsid w:val="00C12101"/>
    <w:rsid w:val="00C158F4"/>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36B2"/>
    <w:rsid w:val="00C55112"/>
    <w:rsid w:val="00C632F2"/>
    <w:rsid w:val="00C64571"/>
    <w:rsid w:val="00C7085A"/>
    <w:rsid w:val="00C712C3"/>
    <w:rsid w:val="00C7352F"/>
    <w:rsid w:val="00C743DA"/>
    <w:rsid w:val="00C764D5"/>
    <w:rsid w:val="00C809CD"/>
    <w:rsid w:val="00C81E65"/>
    <w:rsid w:val="00C83797"/>
    <w:rsid w:val="00C83ABE"/>
    <w:rsid w:val="00C863A1"/>
    <w:rsid w:val="00C87179"/>
    <w:rsid w:val="00C878C8"/>
    <w:rsid w:val="00C87B1C"/>
    <w:rsid w:val="00C934E3"/>
    <w:rsid w:val="00C95532"/>
    <w:rsid w:val="00CA2C06"/>
    <w:rsid w:val="00CA4094"/>
    <w:rsid w:val="00CA551B"/>
    <w:rsid w:val="00CA7760"/>
    <w:rsid w:val="00CB2490"/>
    <w:rsid w:val="00CB4004"/>
    <w:rsid w:val="00CB56F2"/>
    <w:rsid w:val="00CB5F30"/>
    <w:rsid w:val="00CB5F72"/>
    <w:rsid w:val="00CB68FB"/>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710C"/>
    <w:rsid w:val="00CF71C2"/>
    <w:rsid w:val="00D005AA"/>
    <w:rsid w:val="00D00C48"/>
    <w:rsid w:val="00D00C7A"/>
    <w:rsid w:val="00D03070"/>
    <w:rsid w:val="00D0680D"/>
    <w:rsid w:val="00D1179D"/>
    <w:rsid w:val="00D132AD"/>
    <w:rsid w:val="00D13FEA"/>
    <w:rsid w:val="00D16112"/>
    <w:rsid w:val="00D16A0F"/>
    <w:rsid w:val="00D170EC"/>
    <w:rsid w:val="00D177D5"/>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47B5"/>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0F9"/>
    <w:rsid w:val="00DC04A7"/>
    <w:rsid w:val="00DC1794"/>
    <w:rsid w:val="00DC2C6F"/>
    <w:rsid w:val="00DC33AA"/>
    <w:rsid w:val="00DC3490"/>
    <w:rsid w:val="00DC6D32"/>
    <w:rsid w:val="00DC7F1C"/>
    <w:rsid w:val="00DD00E4"/>
    <w:rsid w:val="00DD047D"/>
    <w:rsid w:val="00DD0B43"/>
    <w:rsid w:val="00DD0E74"/>
    <w:rsid w:val="00DD4416"/>
    <w:rsid w:val="00DD6A57"/>
    <w:rsid w:val="00DE1FCA"/>
    <w:rsid w:val="00DE3D24"/>
    <w:rsid w:val="00DE69B6"/>
    <w:rsid w:val="00DE7355"/>
    <w:rsid w:val="00DE78A9"/>
    <w:rsid w:val="00DE7ABE"/>
    <w:rsid w:val="00DF064B"/>
    <w:rsid w:val="00DF0A07"/>
    <w:rsid w:val="00DF103B"/>
    <w:rsid w:val="00DF1EFC"/>
    <w:rsid w:val="00DF5A57"/>
    <w:rsid w:val="00E04831"/>
    <w:rsid w:val="00E06E2E"/>
    <w:rsid w:val="00E10A30"/>
    <w:rsid w:val="00E10B85"/>
    <w:rsid w:val="00E11C84"/>
    <w:rsid w:val="00E129BC"/>
    <w:rsid w:val="00E13D34"/>
    <w:rsid w:val="00E165BC"/>
    <w:rsid w:val="00E17F05"/>
    <w:rsid w:val="00E22BB1"/>
    <w:rsid w:val="00E2393C"/>
    <w:rsid w:val="00E32822"/>
    <w:rsid w:val="00E35630"/>
    <w:rsid w:val="00E35BDB"/>
    <w:rsid w:val="00E370AF"/>
    <w:rsid w:val="00E40A99"/>
    <w:rsid w:val="00E40C10"/>
    <w:rsid w:val="00E426F9"/>
    <w:rsid w:val="00E43F4B"/>
    <w:rsid w:val="00E464D0"/>
    <w:rsid w:val="00E517B1"/>
    <w:rsid w:val="00E53F23"/>
    <w:rsid w:val="00E57464"/>
    <w:rsid w:val="00E5788D"/>
    <w:rsid w:val="00E57C3A"/>
    <w:rsid w:val="00E60223"/>
    <w:rsid w:val="00E6032F"/>
    <w:rsid w:val="00E611A4"/>
    <w:rsid w:val="00E62D19"/>
    <w:rsid w:val="00E6379F"/>
    <w:rsid w:val="00E641FF"/>
    <w:rsid w:val="00E6564E"/>
    <w:rsid w:val="00E66D81"/>
    <w:rsid w:val="00E71284"/>
    <w:rsid w:val="00E738DD"/>
    <w:rsid w:val="00E7530E"/>
    <w:rsid w:val="00E759C8"/>
    <w:rsid w:val="00E765B1"/>
    <w:rsid w:val="00E810A5"/>
    <w:rsid w:val="00E82BD5"/>
    <w:rsid w:val="00E83073"/>
    <w:rsid w:val="00E847E5"/>
    <w:rsid w:val="00E91799"/>
    <w:rsid w:val="00E935F3"/>
    <w:rsid w:val="00E969F8"/>
    <w:rsid w:val="00EA02F7"/>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D6B81"/>
    <w:rsid w:val="00EE0DFF"/>
    <w:rsid w:val="00EE625F"/>
    <w:rsid w:val="00EF00AF"/>
    <w:rsid w:val="00EF167F"/>
    <w:rsid w:val="00EF5E14"/>
    <w:rsid w:val="00EF6BB0"/>
    <w:rsid w:val="00F00D1F"/>
    <w:rsid w:val="00F00F72"/>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33D0"/>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37B0"/>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057A"/>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nt5">
    <w:name w:val="font5"/>
    <w:basedOn w:val="a"/>
    <w:rsid w:val="00234E74"/>
    <w:pPr>
      <w:spacing w:before="100" w:beforeAutospacing="1" w:after="100" w:afterAutospacing="1"/>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234E74"/>
    <w:pPr>
      <w:spacing w:before="100" w:beforeAutospacing="1" w:after="100" w:afterAutospacing="1"/>
    </w:pPr>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562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34</Pages>
  <Words>8961</Words>
  <Characters>51078</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42</cp:revision>
  <cp:lastPrinted>2024-01-16T09:43:00Z</cp:lastPrinted>
  <dcterms:created xsi:type="dcterms:W3CDTF">2024-04-11T15:30:00Z</dcterms:created>
  <dcterms:modified xsi:type="dcterms:W3CDTF">2024-12-26T12:44:00Z</dcterms:modified>
</cp:coreProperties>
</file>