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BC7DD87" w14:textId="77777777" w:rsidR="00013904" w:rsidRPr="00013904" w:rsidRDefault="00013904" w:rsidP="00013904">
      <w:pPr>
        <w:jc w:val="right"/>
        <w:rPr>
          <w:rFonts w:ascii="Times New Roman" w:eastAsia="Times New Roman" w:hAnsi="Times New Roman" w:cs="Times New Roman"/>
          <w:b/>
          <w:bCs/>
          <w:kern w:val="32"/>
          <w:sz w:val="24"/>
          <w:szCs w:val="24"/>
          <w:lang w:eastAsia="x-none"/>
        </w:rPr>
      </w:pPr>
      <w:r w:rsidRPr="00013904">
        <w:rPr>
          <w:rFonts w:ascii="Times New Roman" w:eastAsia="Times New Roman" w:hAnsi="Times New Roman" w:cs="Times New Roman"/>
          <w:b/>
          <w:bCs/>
          <w:kern w:val="32"/>
          <w:sz w:val="24"/>
          <w:szCs w:val="24"/>
          <w:lang w:eastAsia="x-none"/>
        </w:rPr>
        <w:t>к ПОП-П по специальности</w:t>
      </w:r>
    </w:p>
    <w:p w14:paraId="43FA2AF0" w14:textId="0D8A4B01" w:rsidR="008F578C" w:rsidRPr="004D41E5" w:rsidRDefault="00013904" w:rsidP="00013904">
      <w:pPr>
        <w:jc w:val="right"/>
      </w:pPr>
      <w:r w:rsidRPr="00013904">
        <w:rPr>
          <w:rFonts w:ascii="Times New Roman" w:eastAsia="Times New Roman" w:hAnsi="Times New Roman" w:cs="Times New Roman"/>
          <w:b/>
          <w:bCs/>
          <w:kern w:val="32"/>
          <w:sz w:val="24"/>
          <w:szCs w:val="24"/>
          <w:lang w:eastAsia="x-none"/>
        </w:rPr>
        <w:t xml:space="preserve">         18.02.15 Биохимическое производство</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067F1C6" w:rsidR="009D116C" w:rsidRPr="00502D89" w:rsidRDefault="00896BB3" w:rsidP="00D62E42">
      <w:pPr>
        <w:pStyle w:val="14"/>
        <w:rPr>
          <w:rFonts w:asciiTheme="minorHAnsi" w:eastAsiaTheme="minorEastAsia" w:hAnsiTheme="minorHAnsi" w:cstheme="minorBidi"/>
          <w:b/>
          <w:bCs/>
          <w:lang w:eastAsia="ru-RU"/>
        </w:rPr>
      </w:pPr>
      <w:r w:rsidRPr="00502D89">
        <w:rPr>
          <w:rFonts w:eastAsia="Times New Roman"/>
          <w:b/>
          <w:bCs/>
          <w:lang w:eastAsia="ru-RU"/>
        </w:rPr>
        <w:fldChar w:fldCharType="begin"/>
      </w:r>
      <w:r w:rsidRPr="00502D89">
        <w:rPr>
          <w:rFonts w:eastAsia="Times New Roman"/>
          <w:b/>
          <w:bCs/>
          <w:lang w:eastAsia="ru-RU"/>
        </w:rPr>
        <w:instrText xml:space="preserve"> TOC \o "3-3" \h \z \t "Заголовок 1;1;Заголовок 2;2;Заголовок1;1;Заголовок;1" </w:instrText>
      </w:r>
      <w:r w:rsidRPr="00502D89">
        <w:rPr>
          <w:rFonts w:eastAsia="Times New Roman"/>
          <w:b/>
          <w:bCs/>
          <w:lang w:eastAsia="ru-RU"/>
        </w:rPr>
        <w:fldChar w:fldCharType="separate"/>
      </w:r>
      <w:hyperlink w:anchor="_Toc161313282" w:history="1">
        <w:r w:rsidR="009D116C" w:rsidRPr="00502D89">
          <w:rPr>
            <w:rStyle w:val="af0"/>
            <w:b/>
            <w:bCs/>
            <w:u w:val="none"/>
          </w:rPr>
          <w:t>«</w:t>
        </w:r>
        <w:r w:rsidR="0095144E" w:rsidRPr="00502D89">
          <w:rPr>
            <w:rFonts w:eastAsia="Times New Roman"/>
            <w:b/>
            <w:bCs/>
            <w:kern w:val="36"/>
            <w:lang w:eastAsia="ru-RU"/>
          </w:rPr>
          <w:t>ПМ.01 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r w:rsidR="009D116C" w:rsidRPr="00502D89">
          <w:rPr>
            <w:rStyle w:val="af0"/>
            <w:b/>
            <w:bCs/>
            <w:u w:val="none"/>
          </w:rPr>
          <w:t>»</w:t>
        </w:r>
        <w:r w:rsidR="009D116C" w:rsidRPr="00502D89">
          <w:rPr>
            <w:b/>
            <w:bCs/>
            <w:webHidden/>
          </w:rPr>
          <w:tab/>
        </w:r>
        <w:r w:rsidR="009D116C" w:rsidRPr="00502D89">
          <w:rPr>
            <w:b/>
            <w:bCs/>
            <w:webHidden/>
          </w:rPr>
          <w:fldChar w:fldCharType="begin"/>
        </w:r>
        <w:r w:rsidR="009D116C" w:rsidRPr="00502D89">
          <w:rPr>
            <w:b/>
            <w:bCs/>
            <w:webHidden/>
          </w:rPr>
          <w:instrText xml:space="preserve"> PAGEREF _Toc161313282 \h </w:instrText>
        </w:r>
        <w:r w:rsidR="009D116C" w:rsidRPr="00502D89">
          <w:rPr>
            <w:b/>
            <w:bCs/>
            <w:webHidden/>
          </w:rPr>
        </w:r>
        <w:r w:rsidR="009D116C" w:rsidRPr="00502D89">
          <w:rPr>
            <w:b/>
            <w:bCs/>
            <w:webHidden/>
          </w:rPr>
          <w:fldChar w:fldCharType="separate"/>
        </w:r>
        <w:r w:rsidR="009D116C" w:rsidRPr="00502D89">
          <w:rPr>
            <w:b/>
            <w:bCs/>
            <w:webHidden/>
          </w:rPr>
          <w:t>2</w:t>
        </w:r>
        <w:r w:rsidR="009D116C" w:rsidRPr="00502D89">
          <w:rPr>
            <w:b/>
            <w:bCs/>
            <w:webHidden/>
          </w:rPr>
          <w:fldChar w:fldCharType="end"/>
        </w:r>
      </w:hyperlink>
    </w:p>
    <w:p w14:paraId="22A8F543" w14:textId="141AB53B" w:rsidR="009D116C" w:rsidRPr="00502D89" w:rsidRDefault="00165F37" w:rsidP="00D62E42">
      <w:pPr>
        <w:pStyle w:val="14"/>
        <w:rPr>
          <w:rFonts w:asciiTheme="minorHAnsi" w:eastAsiaTheme="minorEastAsia" w:hAnsiTheme="minorHAnsi" w:cstheme="minorBidi"/>
          <w:b/>
          <w:bCs/>
          <w:lang w:eastAsia="ru-RU"/>
        </w:rPr>
      </w:pPr>
      <w:hyperlink w:anchor="_Toc161313283" w:history="1">
        <w:r w:rsidR="009D116C" w:rsidRPr="00502D89">
          <w:rPr>
            <w:rStyle w:val="af0"/>
            <w:b/>
            <w:bCs/>
            <w:u w:val="none"/>
          </w:rPr>
          <w:t>«</w:t>
        </w:r>
        <w:r w:rsidR="0095144E" w:rsidRPr="00502D89">
          <w:rPr>
            <w:rStyle w:val="af0"/>
            <w:b/>
            <w:bCs/>
            <w:u w:val="none"/>
          </w:rPr>
          <w:t>ПМ.02 ВВЕДЕНИЕ ТЕХНОЛОГИЧЕСКОГО ПРОЦЕССА БИОХИМИЧЕСКОГО ПРОИЗВОДСТВА</w:t>
        </w:r>
        <w:r w:rsidR="009D116C" w:rsidRPr="00502D89">
          <w:rPr>
            <w:rStyle w:val="af0"/>
            <w:b/>
            <w:bCs/>
            <w:u w:val="none"/>
          </w:rPr>
          <w:t>»</w:t>
        </w:r>
        <w:r w:rsidR="009D116C" w:rsidRPr="00502D89">
          <w:rPr>
            <w:b/>
            <w:bCs/>
            <w:webHidden/>
          </w:rPr>
          <w:tab/>
        </w:r>
        <w:r w:rsidR="00042356">
          <w:rPr>
            <w:b/>
            <w:bCs/>
            <w:webHidden/>
          </w:rPr>
          <w:t>15</w:t>
        </w:r>
      </w:hyperlink>
    </w:p>
    <w:p w14:paraId="46D5C2B6" w14:textId="19124312" w:rsidR="009D116C" w:rsidRPr="00502D89" w:rsidRDefault="00165F37" w:rsidP="00D62E42">
      <w:pPr>
        <w:pStyle w:val="14"/>
        <w:rPr>
          <w:rFonts w:asciiTheme="minorHAnsi" w:eastAsiaTheme="minorEastAsia" w:hAnsiTheme="minorHAnsi" w:cstheme="minorBidi"/>
          <w:b/>
          <w:bCs/>
          <w:lang w:eastAsia="ru-RU"/>
        </w:rPr>
      </w:pPr>
      <w:hyperlink w:anchor="_Toc161313284" w:history="1">
        <w:r w:rsidR="009D116C" w:rsidRPr="00502D89">
          <w:rPr>
            <w:rStyle w:val="af0"/>
            <w:b/>
            <w:bCs/>
            <w:u w:val="none"/>
          </w:rPr>
          <w:t>«</w:t>
        </w:r>
        <w:r w:rsidR="0095144E" w:rsidRPr="00502D89">
          <w:rPr>
            <w:rStyle w:val="af0"/>
            <w:b/>
            <w:bCs/>
            <w:u w:val="none"/>
          </w:rPr>
          <w:t>ПМ.03 УПРАВЛЕНИЕ ДЕЙСТВУЮЩИМИ ТЕХНОЛОГИЧЕСКИМИ ПРОЦЕССАМИ И ПРОИЗВОДСТВОМ</w:t>
        </w:r>
        <w:r w:rsidR="009D116C" w:rsidRPr="00502D89">
          <w:rPr>
            <w:rStyle w:val="af0"/>
            <w:b/>
            <w:bCs/>
            <w:u w:val="none"/>
          </w:rPr>
          <w:t>»</w:t>
        </w:r>
        <w:r w:rsidR="009D116C" w:rsidRPr="00502D89">
          <w:rPr>
            <w:b/>
            <w:bCs/>
            <w:webHidden/>
          </w:rPr>
          <w:tab/>
        </w:r>
        <w:r w:rsidR="00042356">
          <w:rPr>
            <w:b/>
            <w:bCs/>
            <w:webHidden/>
          </w:rPr>
          <w:t>32</w:t>
        </w:r>
      </w:hyperlink>
    </w:p>
    <w:p w14:paraId="0D874099" w14:textId="284F404E" w:rsidR="00D62E42" w:rsidRPr="00502D89" w:rsidRDefault="00896BB3" w:rsidP="00D62E42">
      <w:pPr>
        <w:pStyle w:val="14"/>
        <w:rPr>
          <w:rFonts w:asciiTheme="minorHAnsi" w:eastAsiaTheme="minorEastAsia" w:hAnsiTheme="minorHAnsi" w:cstheme="minorBidi"/>
          <w:b/>
          <w:bCs/>
          <w:lang w:eastAsia="ru-RU"/>
        </w:rPr>
      </w:pPr>
      <w:r w:rsidRPr="00502D89">
        <w:rPr>
          <w:rFonts w:eastAsia="Times New Roman"/>
          <w:b/>
          <w:bCs/>
          <w:lang w:eastAsia="ru-RU"/>
        </w:rPr>
        <w:fldChar w:fldCharType="end"/>
      </w:r>
      <w:hyperlink w:anchor="_Toc161313284" w:history="1">
        <w:r w:rsidR="00D62E42" w:rsidRPr="00502D89">
          <w:rPr>
            <w:rStyle w:val="af0"/>
            <w:b/>
            <w:bCs/>
            <w:color w:val="auto"/>
            <w:u w:val="none"/>
          </w:rPr>
          <w:t>«</w:t>
        </w:r>
        <w:r w:rsidR="0095144E" w:rsidRPr="00502D89">
          <w:rPr>
            <w:rStyle w:val="af0"/>
            <w:b/>
            <w:bCs/>
            <w:color w:val="auto"/>
            <w:u w:val="none"/>
          </w:rPr>
          <w:t>ПМ.04 ОСУЩЕСТВЛЕНИЕ БИОТЕХНОЛОГИЧЕСКИХ ПРОЦЕССОВ С ИСПОЛЬЗОВАНИЕМ МИКРОБИОЛОГИЧЕСКОГО СИНТЕЗА И БИОТРАНСФОРМАЦИИ МИКРООРГАНИЗМОВ И ДРУГИХ КЛЕТОЧНЫХ КУЛЬТУР</w:t>
        </w:r>
        <w:r w:rsidR="00D62E42" w:rsidRPr="00502D89">
          <w:rPr>
            <w:rStyle w:val="af0"/>
            <w:b/>
            <w:bCs/>
            <w:color w:val="auto"/>
            <w:u w:val="none"/>
          </w:rPr>
          <w:t>»</w:t>
        </w:r>
        <w:r w:rsidR="00D62E42" w:rsidRPr="00502D89">
          <w:rPr>
            <w:b/>
            <w:bCs/>
            <w:webHidden/>
          </w:rPr>
          <w:tab/>
        </w:r>
        <w:r w:rsidR="00042356">
          <w:rPr>
            <w:b/>
            <w:bCs/>
            <w:webHidden/>
          </w:rPr>
          <w:t>49</w:t>
        </w:r>
      </w:hyperlink>
    </w:p>
    <w:p w14:paraId="27B3CCC9" w14:textId="643D08DE" w:rsidR="006E7FF4" w:rsidRPr="007A30AE" w:rsidRDefault="007A30AE" w:rsidP="007A30AE">
      <w:pPr>
        <w:rPr>
          <w:rFonts w:ascii="Times New Roman" w:hAnsi="Times New Roman" w:cs="Times New Roman"/>
          <w:b/>
          <w:iCs/>
        </w:rPr>
      </w:pPr>
      <w:r>
        <w:rPr>
          <w:rFonts w:ascii="Times New Roman" w:hAnsi="Times New Roman" w:cs="Times New Roman"/>
          <w:b/>
          <w:iCs/>
        </w:rPr>
        <w:t>«</w:t>
      </w:r>
      <w:r w:rsidRPr="007A30AE">
        <w:rPr>
          <w:rFonts w:ascii="Times New Roman" w:hAnsi="Times New Roman" w:cs="Times New Roman"/>
          <w:b/>
          <w:iCs/>
        </w:rPr>
        <w:t>ПМ 05</w:t>
      </w:r>
      <w:r>
        <w:rPr>
          <w:rFonts w:ascii="Times New Roman" w:hAnsi="Times New Roman" w:cs="Times New Roman"/>
          <w:b/>
          <w:iCs/>
        </w:rPr>
        <w:t xml:space="preserve"> </w:t>
      </w:r>
      <w:r w:rsidRPr="007A30AE">
        <w:rPr>
          <w:rFonts w:ascii="Times New Roman" w:hAnsi="Times New Roman" w:cs="Times New Roman"/>
          <w:b/>
          <w:iCs/>
        </w:rPr>
        <w:t>ВЫПОЛНЕНИЕ РАБОТ ПО ОДНОЙ ИЛИ НЕСКОЛЬКИМ ПРОФЕССИЯМ РАБОЧИХ, ДОЛЖНОСТЯМ СЛУЖАЩИХ</w:t>
      </w:r>
      <w:r>
        <w:rPr>
          <w:rFonts w:ascii="Times New Roman" w:hAnsi="Times New Roman" w:cs="Times New Roman"/>
          <w:b/>
          <w:iCs/>
        </w:rPr>
        <w:t>…………………………………………………………..66</w:t>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3CEFF98C" w14:textId="5D454EF1" w:rsidR="008018C7" w:rsidRDefault="008018C7" w:rsidP="00502D89">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2493077C" w:rsidR="006E7FF4" w:rsidRPr="00502D89" w:rsidRDefault="008018C7" w:rsidP="00502D8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7E02">
        <w:rPr>
          <w:rFonts w:ascii="Times New Roman" w:hAnsi="Times New Roman" w:cs="Times New Roman"/>
          <w:b/>
          <w:bCs/>
          <w:sz w:val="24"/>
          <w:szCs w:val="24"/>
        </w:rPr>
        <w:t>4</w:t>
      </w:r>
      <w:r w:rsidR="00D23F9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2FD4E1A" w14:textId="77777777" w:rsidR="00013904" w:rsidRPr="00013904" w:rsidRDefault="00013904" w:rsidP="00013904">
      <w:pPr>
        <w:jc w:val="right"/>
        <w:rPr>
          <w:rFonts w:ascii="Times New Roman" w:hAnsi="Times New Roman" w:cs="Times New Roman"/>
          <w:b/>
          <w:bCs/>
          <w:sz w:val="24"/>
          <w:szCs w:val="24"/>
        </w:rPr>
      </w:pPr>
      <w:r w:rsidRPr="00013904">
        <w:rPr>
          <w:rFonts w:ascii="Times New Roman" w:hAnsi="Times New Roman" w:cs="Times New Roman"/>
          <w:b/>
          <w:bCs/>
          <w:sz w:val="24"/>
          <w:szCs w:val="24"/>
        </w:rPr>
        <w:t>к ПОП-П по специальности</w:t>
      </w:r>
    </w:p>
    <w:p w14:paraId="12B2A2FA" w14:textId="0AAA0A93" w:rsidR="00502F97" w:rsidRDefault="00013904" w:rsidP="00013904">
      <w:pPr>
        <w:jc w:val="right"/>
        <w:rPr>
          <w:rFonts w:ascii="Times New Roman" w:hAnsi="Times New Roman" w:cs="Times New Roman"/>
          <w:b/>
          <w:bCs/>
          <w:color w:val="0070C0"/>
          <w:sz w:val="24"/>
          <w:szCs w:val="24"/>
        </w:rPr>
      </w:pPr>
      <w:r w:rsidRPr="00013904">
        <w:rPr>
          <w:rFonts w:ascii="Times New Roman" w:hAnsi="Times New Roman" w:cs="Times New Roman"/>
          <w:b/>
          <w:bCs/>
          <w:sz w:val="24"/>
          <w:szCs w:val="24"/>
        </w:rPr>
        <w:t xml:space="preserve">         18.02.15 Биохимическое производство</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37A5910A" w:rsidR="00502F97" w:rsidRDefault="00502F97" w:rsidP="00502F97">
      <w:pPr>
        <w:jc w:val="right"/>
        <w:rPr>
          <w:rFonts w:ascii="Times New Roman" w:hAnsi="Times New Roman" w:cs="Times New Roman"/>
          <w:b/>
          <w:bCs/>
          <w:color w:val="0070C0"/>
          <w:sz w:val="24"/>
          <w:szCs w:val="24"/>
        </w:rPr>
      </w:pPr>
    </w:p>
    <w:p w14:paraId="65BA0678" w14:textId="2C9721A1" w:rsidR="00D96AB4" w:rsidRDefault="00D96AB4" w:rsidP="00502F97">
      <w:pPr>
        <w:jc w:val="right"/>
        <w:rPr>
          <w:rFonts w:ascii="Times New Roman" w:hAnsi="Times New Roman" w:cs="Times New Roman"/>
          <w:b/>
          <w:bCs/>
          <w:color w:val="0070C0"/>
          <w:sz w:val="24"/>
          <w:szCs w:val="24"/>
        </w:rPr>
      </w:pPr>
    </w:p>
    <w:p w14:paraId="3CF1F6E1" w14:textId="2998E3F7" w:rsidR="00D96AB4" w:rsidRDefault="00D96AB4" w:rsidP="00502F97">
      <w:pPr>
        <w:jc w:val="right"/>
        <w:rPr>
          <w:rFonts w:ascii="Times New Roman" w:hAnsi="Times New Roman" w:cs="Times New Roman"/>
          <w:b/>
          <w:bCs/>
          <w:color w:val="0070C0"/>
          <w:sz w:val="24"/>
          <w:szCs w:val="24"/>
        </w:rPr>
      </w:pPr>
    </w:p>
    <w:p w14:paraId="696E467B" w14:textId="1A215377" w:rsidR="00D96AB4" w:rsidRDefault="00D96AB4" w:rsidP="00502F97">
      <w:pPr>
        <w:jc w:val="right"/>
        <w:rPr>
          <w:rFonts w:ascii="Times New Roman" w:hAnsi="Times New Roman" w:cs="Times New Roman"/>
          <w:b/>
          <w:bCs/>
          <w:color w:val="0070C0"/>
          <w:sz w:val="24"/>
          <w:szCs w:val="24"/>
        </w:rPr>
      </w:pPr>
    </w:p>
    <w:p w14:paraId="0B8BB76D" w14:textId="77777777" w:rsidR="00D96AB4" w:rsidRDefault="00D96AB4"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1254BD2"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DA8909" w14:textId="77777777" w:rsidR="002A7E02" w:rsidRPr="008F578C" w:rsidRDefault="002A7E02" w:rsidP="008F578C">
      <w:pPr>
        <w:jc w:val="center"/>
        <w:rPr>
          <w:rFonts w:ascii="Times New Roman" w:hAnsi="Times New Roman" w:cs="Times New Roman"/>
          <w:b/>
          <w:bCs/>
          <w:sz w:val="24"/>
          <w:szCs w:val="24"/>
        </w:rPr>
      </w:pPr>
    </w:p>
    <w:p w14:paraId="41E9DB3F" w14:textId="6CD365F3" w:rsidR="00502F97" w:rsidRPr="00F53FDC" w:rsidRDefault="002A7E02" w:rsidP="00F53FDC">
      <w:pPr>
        <w:spacing w:line="360" w:lineRule="auto"/>
        <w:jc w:val="center"/>
        <w:rPr>
          <w:rFonts w:ascii="Times New Roman" w:hAnsi="Times New Roman" w:cs="Times New Roman"/>
          <w:sz w:val="24"/>
          <w:szCs w:val="24"/>
        </w:rPr>
      </w:pPr>
      <w:r w:rsidRPr="002A7E02">
        <w:rPr>
          <w:rFonts w:ascii="Times New Roman" w:eastAsia="Times New Roman" w:hAnsi="Times New Roman" w:cs="Times New Roman"/>
          <w:b/>
          <w:bCs/>
          <w:kern w:val="36"/>
          <w:sz w:val="24"/>
          <w:szCs w:val="24"/>
          <w:lang w:eastAsia="ru-RU"/>
        </w:rPr>
        <w:t xml:space="preserve">«ПМ.01 </w:t>
      </w:r>
      <w:r w:rsidR="00013904">
        <w:rPr>
          <w:rFonts w:ascii="Times New Roman" w:eastAsia="Times New Roman" w:hAnsi="Times New Roman" w:cs="Times New Roman"/>
          <w:b/>
          <w:bCs/>
          <w:kern w:val="36"/>
          <w:sz w:val="24"/>
          <w:szCs w:val="24"/>
          <w:lang w:eastAsia="ru-RU"/>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r w:rsidRPr="002A7E02">
        <w:rPr>
          <w:rFonts w:ascii="Times New Roman" w:eastAsia="Times New Roman" w:hAnsi="Times New Roman" w:cs="Times New Roman"/>
          <w:b/>
          <w:bCs/>
          <w:kern w:val="36"/>
          <w:sz w:val="24"/>
          <w:szCs w:val="24"/>
          <w:lang w:eastAsia="ru-RU"/>
        </w:rPr>
        <w:t>»</w:t>
      </w:r>
      <w:r w:rsidR="00EF7FF3">
        <w:rPr>
          <w:rFonts w:ascii="Times New Roman" w:eastAsia="Times New Roman" w:hAnsi="Times New Roman" w:cs="Times New Roman"/>
          <w:b/>
          <w:bCs/>
          <w:kern w:val="36"/>
          <w:sz w:val="24"/>
          <w:szCs w:val="24"/>
          <w:lang w:eastAsia="ru-RU"/>
        </w:rPr>
        <w:t xml:space="preserve"> </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4692CF06" w:rsidR="00502F97" w:rsidRDefault="00502F97" w:rsidP="00F53FDC">
      <w:pPr>
        <w:spacing w:line="360" w:lineRule="auto"/>
        <w:jc w:val="center"/>
        <w:rPr>
          <w:rFonts w:ascii="Times New Roman" w:hAnsi="Times New Roman" w:cs="Times New Roman"/>
          <w:sz w:val="24"/>
          <w:szCs w:val="24"/>
        </w:rPr>
      </w:pPr>
    </w:p>
    <w:p w14:paraId="091CFA11" w14:textId="37B20C55" w:rsidR="00D96AB4" w:rsidRDefault="00D96AB4" w:rsidP="00F53FDC">
      <w:pPr>
        <w:spacing w:line="360" w:lineRule="auto"/>
        <w:jc w:val="center"/>
        <w:rPr>
          <w:rFonts w:ascii="Times New Roman" w:hAnsi="Times New Roman" w:cs="Times New Roman"/>
          <w:sz w:val="24"/>
          <w:szCs w:val="24"/>
        </w:rPr>
      </w:pPr>
    </w:p>
    <w:p w14:paraId="448FEE86" w14:textId="60BE55C2" w:rsidR="00D96AB4" w:rsidRDefault="00D96AB4" w:rsidP="00F53FDC">
      <w:pPr>
        <w:spacing w:line="360" w:lineRule="auto"/>
        <w:jc w:val="center"/>
        <w:rPr>
          <w:rFonts w:ascii="Times New Roman" w:hAnsi="Times New Roman" w:cs="Times New Roman"/>
          <w:sz w:val="24"/>
          <w:szCs w:val="24"/>
        </w:rPr>
      </w:pPr>
    </w:p>
    <w:p w14:paraId="00ECCD78" w14:textId="17932DD7" w:rsidR="00D96AB4" w:rsidRDefault="00D96AB4" w:rsidP="00F53FDC">
      <w:pPr>
        <w:spacing w:line="360" w:lineRule="auto"/>
        <w:jc w:val="center"/>
        <w:rPr>
          <w:rFonts w:ascii="Times New Roman" w:hAnsi="Times New Roman" w:cs="Times New Roman"/>
          <w:sz w:val="24"/>
          <w:szCs w:val="24"/>
        </w:rPr>
      </w:pPr>
    </w:p>
    <w:p w14:paraId="04526242" w14:textId="67903216" w:rsidR="00D96AB4" w:rsidRDefault="00D96AB4" w:rsidP="00F53FDC">
      <w:pPr>
        <w:spacing w:line="360" w:lineRule="auto"/>
        <w:jc w:val="center"/>
        <w:rPr>
          <w:rFonts w:ascii="Times New Roman" w:hAnsi="Times New Roman" w:cs="Times New Roman"/>
          <w:sz w:val="24"/>
          <w:szCs w:val="24"/>
        </w:rPr>
      </w:pPr>
    </w:p>
    <w:p w14:paraId="0699BDBB" w14:textId="77777777" w:rsidR="00D96AB4" w:rsidRPr="00F53FDC" w:rsidRDefault="00D96AB4"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333E02D7" w:rsidR="00B766E1" w:rsidRPr="00013904" w:rsidRDefault="00F53FDC" w:rsidP="0001390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D62E42">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B3A164A" w14:textId="56ADFAA0" w:rsidR="00B766E1" w:rsidRPr="00B766E1" w:rsidRDefault="00165F3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bookmarkStart w:id="2" w:name="_Hlk162511193"/>
        <w:r w:rsidR="00B766E1" w:rsidRPr="00B766E1">
          <w:rPr>
            <w:rStyle w:val="af0"/>
            <w:i w:val="0"/>
            <w:iCs w:val="0"/>
          </w:rPr>
          <w:t>«</w:t>
        </w:r>
        <w:r w:rsidR="00D96AB4" w:rsidRPr="00D96AB4">
          <w:rPr>
            <w:rStyle w:val="af0"/>
            <w:i w:val="0"/>
            <w:iCs w:val="0"/>
          </w:rPr>
          <w:t>ПМ</w:t>
        </w:r>
        <w:r w:rsidR="00D96AB4">
          <w:rPr>
            <w:rStyle w:val="af0"/>
            <w:i w:val="0"/>
            <w:iCs w:val="0"/>
          </w:rPr>
          <w:t xml:space="preserve">.01 </w:t>
        </w:r>
        <w:r w:rsidR="0095144E" w:rsidRPr="0095144E">
          <w:rPr>
            <w:rStyle w:val="af0"/>
            <w:i w:val="0"/>
            <w:iCs w:val="0"/>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r w:rsidR="00945484">
          <w:rPr>
            <w:rStyle w:val="af0"/>
            <w:i w:val="0"/>
            <w:iCs w:val="0"/>
          </w:rPr>
          <w:t>»</w:t>
        </w:r>
        <w:r w:rsidR="00B766E1" w:rsidRPr="00B766E1">
          <w:rPr>
            <w:i w:val="0"/>
            <w:iCs w:val="0"/>
            <w:webHidden/>
          </w:rPr>
          <w:tab/>
        </w:r>
        <w:bookmarkEnd w:id="2"/>
      </w:hyperlink>
    </w:p>
    <w:p w14:paraId="4E75BACC" w14:textId="4162212E" w:rsidR="00B766E1" w:rsidRPr="00B766E1" w:rsidRDefault="00165F3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165F37" w:rsidP="00D62E42">
      <w:pPr>
        <w:pStyle w:val="14"/>
        <w:rPr>
          <w:rFonts w:asciiTheme="minorHAnsi" w:eastAsiaTheme="minorEastAsia" w:hAnsiTheme="minorHAnsi" w:cstheme="minorBidi"/>
          <w:b/>
          <w:bCs/>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165F3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165F3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165F3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165F37" w:rsidP="00D62E42">
      <w:pPr>
        <w:pStyle w:val="14"/>
        <w:rPr>
          <w:rFonts w:asciiTheme="minorHAnsi" w:eastAsiaTheme="minorEastAsia" w:hAnsiTheme="minorHAnsi" w:cstheme="minorBidi"/>
          <w:b/>
          <w:bCs/>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165F3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165F3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165F37" w:rsidP="00D62E42">
      <w:pPr>
        <w:pStyle w:val="14"/>
        <w:rPr>
          <w:rFonts w:asciiTheme="minorHAnsi" w:eastAsiaTheme="minorEastAsia" w:hAnsiTheme="minorHAnsi" w:cstheme="minorBidi"/>
          <w:b/>
          <w:bCs/>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3" w:name="_Toc149904144"/>
      <w:bookmarkStart w:id="4" w:name="_Toc150695622"/>
      <w:bookmarkStart w:id="5" w:name="_Toc150695787"/>
    </w:p>
    <w:p w14:paraId="03B6880D" w14:textId="48DFECCF" w:rsidR="00E52263" w:rsidRPr="00C13371" w:rsidRDefault="006E7FF4" w:rsidP="00E52263">
      <w:pPr>
        <w:pStyle w:val="1f"/>
      </w:pPr>
      <w:bookmarkStart w:id="6" w:name="_Toc156820309"/>
      <w:r w:rsidRPr="007863C1">
        <w:lastRenderedPageBreak/>
        <w:t xml:space="preserve">1. Общая </w:t>
      </w:r>
      <w:r w:rsidRPr="00C13371">
        <w:t>характеристика</w:t>
      </w:r>
      <w:bookmarkEnd w:id="3"/>
      <w:bookmarkEnd w:id="4"/>
      <w:bookmarkEnd w:id="5"/>
      <w:bookmarkEnd w:id="6"/>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948FA87" w14:textId="06B5BCBF" w:rsidR="00A97A9D" w:rsidRPr="00A97A9D" w:rsidRDefault="00A97A9D" w:rsidP="00A97A9D">
      <w:pPr>
        <w:pStyle w:val="1d"/>
        <w:jc w:val="center"/>
        <w:rPr>
          <w:rFonts w:eastAsia="Segoe UI"/>
          <w:u w:val="single"/>
          <w:lang w:val="ru-RU"/>
        </w:rPr>
      </w:pPr>
      <w:r w:rsidRPr="00A97A9D">
        <w:rPr>
          <w:rFonts w:eastAsia="Segoe UI"/>
          <w:u w:val="single"/>
          <w:lang w:val="ru-RU"/>
        </w:rPr>
        <w:t xml:space="preserve">«ПМ.01 </w:t>
      </w:r>
      <w:r w:rsidR="0095144E" w:rsidRPr="0095144E">
        <w:rPr>
          <w:rFonts w:eastAsia="Segoe UI"/>
          <w:u w:val="single"/>
          <w:lang w:val="ru-RU"/>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r w:rsidRPr="00A97A9D">
        <w:rPr>
          <w:rFonts w:eastAsia="Segoe UI"/>
          <w:u w:val="single"/>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7" w:name="_Toc150695623"/>
      <w:bookmarkStart w:id="8" w:name="_Toc156820310"/>
      <w:r w:rsidRPr="00C13371">
        <w:rPr>
          <w:rFonts w:ascii="Times New Roman" w:hAnsi="Times New Roman"/>
        </w:rPr>
        <w:t xml:space="preserve">1.1. </w:t>
      </w:r>
      <w:bookmarkEnd w:id="7"/>
      <w:bookmarkEnd w:id="8"/>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3D291CE" w:rsidR="00C63897" w:rsidRPr="00540598" w:rsidRDefault="004F5C5E" w:rsidP="00540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540598">
        <w:rPr>
          <w:rFonts w:ascii="Times New Roman" w:eastAsia="Times New Roman" w:hAnsi="Times New Roman" w:cs="Times New Roman"/>
          <w:sz w:val="24"/>
          <w:szCs w:val="24"/>
          <w:lang w:eastAsia="ru-RU"/>
        </w:rPr>
        <w:t>«</w:t>
      </w:r>
      <w:r w:rsidR="0095144E" w:rsidRPr="0095144E">
        <w:rPr>
          <w:rFonts w:ascii="Times New Roman" w:eastAsia="Times New Roman" w:hAnsi="Times New Roman" w:cs="Times New Roman"/>
          <w:sz w:val="24"/>
          <w:szCs w:val="24"/>
          <w:lang w:eastAsia="ru-RU"/>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r w:rsidR="00896BB3" w:rsidRPr="00540598">
        <w:rPr>
          <w:rFonts w:ascii="Times New Roman" w:eastAsia="Times New Roman" w:hAnsi="Times New Roman" w:cs="Times New Roman"/>
          <w:bCs/>
          <w:sz w:val="24"/>
          <w:szCs w:val="24"/>
          <w:lang w:eastAsia="ru-RU"/>
        </w:rPr>
        <w:t>»</w:t>
      </w:r>
      <w:r w:rsidR="00896BB3" w:rsidRPr="00540598">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6DF4969D" w14:textId="201477D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r w:rsidR="00540598" w:rsidRPr="00540598">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9"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9"/>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32608A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E52263" w:rsidRPr="000E591D" w14:paraId="79A6D897" w14:textId="77777777" w:rsidTr="00D5575F">
        <w:tc>
          <w:tcPr>
            <w:tcW w:w="11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C2A3100" w14:textId="77777777" w:rsidR="00E52263" w:rsidRPr="00C759B7" w:rsidRDefault="00E52263" w:rsidP="0014732F">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D5575F" w:rsidRPr="000E591D" w14:paraId="2F76FF93" w14:textId="77777777" w:rsidTr="00D5575F">
        <w:tc>
          <w:tcPr>
            <w:tcW w:w="1127" w:type="dxa"/>
            <w:tcBorders>
              <w:top w:val="single" w:sz="4" w:space="0" w:color="auto"/>
              <w:left w:val="single" w:sz="4" w:space="0" w:color="auto"/>
              <w:right w:val="single" w:sz="4" w:space="0" w:color="auto"/>
            </w:tcBorders>
          </w:tcPr>
          <w:p w14:paraId="10D001FC" w14:textId="7C500C2A" w:rsidR="00D5575F" w:rsidRPr="00C13371" w:rsidRDefault="00D5575F" w:rsidP="00D5575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6CDB0639" w14:textId="51F24C1E"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4F548C">
              <w:rPr>
                <w:rFonts w:ascii="Times New Roman" w:hAnsi="Times New Roman" w:cs="Times New Roman"/>
                <w:bCs/>
                <w:iCs/>
                <w:sz w:val="24"/>
                <w:szCs w:val="24"/>
              </w:rPr>
              <w:t>;</w:t>
            </w:r>
          </w:p>
          <w:p w14:paraId="204B47B3" w14:textId="77777777" w:rsidR="004F548C"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sidR="004F548C">
              <w:rPr>
                <w:rFonts w:ascii="Times New Roman" w:hAnsi="Times New Roman" w:cs="Times New Roman"/>
                <w:bCs/>
                <w:iCs/>
                <w:sz w:val="24"/>
                <w:szCs w:val="24"/>
              </w:rPr>
              <w:t>;</w:t>
            </w:r>
          </w:p>
          <w:p w14:paraId="298A9AF1" w14:textId="40F0907D"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sidR="004F548C">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566C81F" w14:textId="67E3E087"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sidR="004F548C">
              <w:rPr>
                <w:rFonts w:ascii="Times New Roman" w:hAnsi="Times New Roman" w:cs="Times New Roman"/>
                <w:bCs/>
                <w:iCs/>
                <w:sz w:val="24"/>
                <w:szCs w:val="24"/>
              </w:rPr>
              <w:t>;</w:t>
            </w:r>
          </w:p>
          <w:p w14:paraId="13182C6C" w14:textId="2C299913"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sidR="004F548C">
              <w:rPr>
                <w:rFonts w:ascii="Times New Roman" w:hAnsi="Times New Roman" w:cs="Times New Roman"/>
                <w:bCs/>
                <w:iCs/>
                <w:sz w:val="24"/>
                <w:szCs w:val="24"/>
              </w:rPr>
              <w:t>;</w:t>
            </w:r>
          </w:p>
          <w:p w14:paraId="16E8CE08" w14:textId="52E2354F" w:rsidR="00D5575F" w:rsidRPr="00C13371" w:rsidRDefault="00D5575F" w:rsidP="00D5575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sidR="004F548C">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C96D086" w14:textId="50DC7FEC"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sidR="00C759B7">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0CA8D80" w14:textId="362466B6"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sidR="00C759B7">
              <w:rPr>
                <w:rFonts w:ascii="Times New Roman" w:hAnsi="Times New Roman" w:cs="Times New Roman"/>
                <w:bCs/>
                <w:iCs/>
                <w:sz w:val="24"/>
                <w:szCs w:val="24"/>
              </w:rPr>
              <w:t>;</w:t>
            </w:r>
          </w:p>
          <w:p w14:paraId="25A36C33" w14:textId="2D853620"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sidR="00C759B7">
              <w:rPr>
                <w:rFonts w:ascii="Times New Roman" w:hAnsi="Times New Roman" w:cs="Times New Roman"/>
                <w:bCs/>
                <w:iCs/>
                <w:sz w:val="24"/>
                <w:szCs w:val="24"/>
              </w:rPr>
              <w:t>;</w:t>
            </w:r>
          </w:p>
          <w:p w14:paraId="097AAE62" w14:textId="6A7A3394" w:rsidR="00D5575F" w:rsidRPr="009A1B94" w:rsidRDefault="00D5575F" w:rsidP="00D5575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sidR="00C759B7">
              <w:rPr>
                <w:rFonts w:ascii="Times New Roman" w:hAnsi="Times New Roman" w:cs="Times New Roman"/>
                <w:bCs/>
                <w:iCs/>
                <w:sz w:val="24"/>
                <w:szCs w:val="24"/>
              </w:rPr>
              <w:t>;</w:t>
            </w:r>
          </w:p>
          <w:p w14:paraId="7C34C632" w14:textId="6D199951" w:rsidR="00D5575F" w:rsidRPr="00C13371" w:rsidRDefault="00D5575F" w:rsidP="00D5575F">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FA45C56" w14:textId="77777777" w:rsidR="00D5575F" w:rsidRPr="00C759B7" w:rsidRDefault="00D5575F" w:rsidP="00D5575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6846F772" w14:textId="77777777" w:rsidTr="00D5575F">
        <w:tc>
          <w:tcPr>
            <w:tcW w:w="1127" w:type="dxa"/>
            <w:tcBorders>
              <w:left w:val="single" w:sz="4" w:space="0" w:color="auto"/>
              <w:bottom w:val="single" w:sz="4" w:space="0" w:color="auto"/>
              <w:right w:val="single" w:sz="4" w:space="0" w:color="auto"/>
            </w:tcBorders>
          </w:tcPr>
          <w:p w14:paraId="033763F4" w14:textId="398B6483" w:rsidR="00863354" w:rsidRPr="00C13371" w:rsidRDefault="00863354" w:rsidP="00863354">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53C092B9" w14:textId="4B23F582"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sidR="004F548C">
              <w:rPr>
                <w:rFonts w:ascii="Times New Roman" w:hAnsi="Times New Roman" w:cs="Times New Roman"/>
                <w:bCs/>
                <w:iCs/>
                <w:sz w:val="24"/>
                <w:szCs w:val="24"/>
              </w:rPr>
              <w:t>;</w:t>
            </w:r>
          </w:p>
          <w:p w14:paraId="19DD4884" w14:textId="740BBE32" w:rsidR="0086335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sidR="00C759B7">
              <w:rPr>
                <w:rFonts w:ascii="Times New Roman" w:hAnsi="Times New Roman" w:cs="Times New Roman"/>
                <w:bCs/>
                <w:iCs/>
                <w:sz w:val="24"/>
                <w:szCs w:val="24"/>
              </w:rPr>
              <w:t>;</w:t>
            </w:r>
          </w:p>
          <w:p w14:paraId="1DC99914" w14:textId="018C7250"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sidR="00C759B7">
              <w:rPr>
                <w:rFonts w:ascii="Times New Roman" w:hAnsi="Times New Roman" w:cs="Times New Roman"/>
                <w:bCs/>
                <w:iCs/>
                <w:sz w:val="24"/>
                <w:szCs w:val="24"/>
              </w:rPr>
              <w:t>;</w:t>
            </w:r>
          </w:p>
          <w:p w14:paraId="5A024DE2" w14:textId="040A1B24"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sidR="00C759B7">
              <w:rPr>
                <w:rFonts w:ascii="Times New Roman" w:hAnsi="Times New Roman" w:cs="Times New Roman"/>
                <w:bCs/>
                <w:iCs/>
                <w:sz w:val="24"/>
                <w:szCs w:val="24"/>
              </w:rPr>
              <w:t>;</w:t>
            </w:r>
          </w:p>
          <w:p w14:paraId="2572CB18" w14:textId="12BFF0C6"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sidR="00C759B7">
              <w:rPr>
                <w:rFonts w:ascii="Times New Roman" w:hAnsi="Times New Roman" w:cs="Times New Roman"/>
                <w:bCs/>
                <w:iCs/>
                <w:sz w:val="24"/>
                <w:szCs w:val="24"/>
              </w:rPr>
              <w:t>;</w:t>
            </w:r>
          </w:p>
          <w:p w14:paraId="3FE61217" w14:textId="68849FD8"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sidR="00C759B7">
              <w:rPr>
                <w:rFonts w:ascii="Times New Roman" w:hAnsi="Times New Roman" w:cs="Times New Roman"/>
                <w:bCs/>
                <w:iCs/>
                <w:sz w:val="24"/>
                <w:szCs w:val="24"/>
              </w:rPr>
              <w:t>;</w:t>
            </w:r>
          </w:p>
          <w:p w14:paraId="7F0227EE" w14:textId="42F52014" w:rsidR="00863354" w:rsidRPr="00C13371" w:rsidRDefault="00863354" w:rsidP="00863354">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sidR="00C759B7">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D534F12" w14:textId="1BF0718B"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00D564F" w14:textId="724099EA"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AB4D656" w14:textId="335D9D98" w:rsidR="00863354" w:rsidRPr="009A1B9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4BA59D8" w14:textId="77777777" w:rsidR="00863354"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0A1BAF7E" w:rsidR="00863354" w:rsidRPr="00C759B7" w:rsidRDefault="00863354" w:rsidP="00863354">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1F325080" w14:textId="77777777" w:rsidR="00863354" w:rsidRPr="00C759B7" w:rsidRDefault="00863354" w:rsidP="00863354">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63354" w:rsidRPr="000E591D" w14:paraId="39E96D9F" w14:textId="77777777" w:rsidTr="00D5575F">
        <w:tc>
          <w:tcPr>
            <w:tcW w:w="1127" w:type="dxa"/>
            <w:tcBorders>
              <w:left w:val="single" w:sz="4" w:space="0" w:color="auto"/>
              <w:bottom w:val="single" w:sz="4" w:space="0" w:color="auto"/>
              <w:right w:val="single" w:sz="4" w:space="0" w:color="auto"/>
            </w:tcBorders>
          </w:tcPr>
          <w:p w14:paraId="1D173A95" w14:textId="00D0BD48" w:rsidR="00863354" w:rsidRPr="00C13371" w:rsidRDefault="00863354" w:rsidP="00863354">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3DF67D17" w14:textId="70CC14B7" w:rsidR="00863354" w:rsidRPr="009A1B94" w:rsidRDefault="00C759B7"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sidR="00F113E5">
              <w:rPr>
                <w:rFonts w:ascii="Times New Roman" w:hAnsi="Times New Roman" w:cs="Times New Roman"/>
                <w:bCs/>
                <w:iCs/>
                <w:sz w:val="24"/>
                <w:szCs w:val="24"/>
              </w:rPr>
              <w:t>;</w:t>
            </w:r>
          </w:p>
          <w:p w14:paraId="3429B4AC" w14:textId="306A7B6E"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3F04F1BE" w14:textId="17F5B1EA"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BBAD5E6" w14:textId="7EDF41C0"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9ACA429" w14:textId="42EA85D9"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F2276EF" w14:textId="1BC47B8D"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83997F3" w14:textId="744D1582"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487190C" w14:textId="21E9D885" w:rsidR="00863354" w:rsidRPr="009A1B94" w:rsidRDefault="00F113E5"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составлять различные правовые документы</w:t>
            </w:r>
            <w:r w:rsidR="00A8006D">
              <w:rPr>
                <w:rFonts w:ascii="Times New Roman" w:hAnsi="Times New Roman" w:cs="Times New Roman"/>
                <w:bCs/>
                <w:iCs/>
                <w:sz w:val="24"/>
                <w:szCs w:val="24"/>
              </w:rPr>
              <w:t>;</w:t>
            </w:r>
          </w:p>
          <w:p w14:paraId="0DD8BE0D" w14:textId="3EB8A77B"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2F175C" w14:textId="59A8203E" w:rsidR="00863354" w:rsidRPr="00C13371" w:rsidRDefault="00A8006D" w:rsidP="00863354">
            <w:pPr>
              <w:rPr>
                <w:rFonts w:ascii="Times New Roman" w:hAnsi="Times New Roman" w:cs="Times New Roman"/>
                <w:b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FB4E6C3" w14:textId="16A558F0"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A05A34E" w14:textId="20B03288"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556A05B" w14:textId="4F0CFE23"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752A5AA" w14:textId="77283C46"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8AA4618" w14:textId="1FE2DD49" w:rsidR="00863354" w:rsidRPr="009A1B94" w:rsidRDefault="00A8006D"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6C9FE4DC" w14:textId="2352FB4A" w:rsidR="00863354" w:rsidRPr="00C13371" w:rsidRDefault="00A8006D" w:rsidP="00863354">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00863354"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1BADDA" w14:textId="63281A03" w:rsidR="00863354" w:rsidRPr="00C759B7" w:rsidRDefault="00C759B7" w:rsidP="00863354">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863354" w:rsidRPr="000E591D" w14:paraId="73719CB6" w14:textId="77777777" w:rsidTr="00D5575F">
        <w:tc>
          <w:tcPr>
            <w:tcW w:w="1127" w:type="dxa"/>
            <w:tcBorders>
              <w:left w:val="single" w:sz="4" w:space="0" w:color="auto"/>
              <w:bottom w:val="single" w:sz="4" w:space="0" w:color="auto"/>
              <w:right w:val="single" w:sz="4" w:space="0" w:color="auto"/>
            </w:tcBorders>
          </w:tcPr>
          <w:p w14:paraId="494C0E47" w14:textId="201EF583" w:rsidR="00863354" w:rsidRDefault="00863354" w:rsidP="00863354">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57F736BD" w14:textId="6DA513E2"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5CC876C" w14:textId="229D7239"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взаимодействовать с коллегами,</w:t>
            </w:r>
            <w:r w:rsidR="00347160">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2A2ED08" w14:textId="7A9CF418"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273F49B" w14:textId="4E3BE48C" w:rsidR="00863354" w:rsidRPr="009A1B94" w:rsidRDefault="008D49FB" w:rsidP="008633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63354"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57BA4E5" w14:textId="0B958B99" w:rsidR="00863354" w:rsidRPr="00C759B7" w:rsidRDefault="00347160" w:rsidP="008633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B4AE6" w:rsidRPr="000E591D" w14:paraId="323189EC" w14:textId="77777777" w:rsidTr="00D5575F">
        <w:tc>
          <w:tcPr>
            <w:tcW w:w="1127" w:type="dxa"/>
            <w:tcBorders>
              <w:left w:val="single" w:sz="4" w:space="0" w:color="auto"/>
              <w:bottom w:val="single" w:sz="4" w:space="0" w:color="auto"/>
              <w:right w:val="single" w:sz="4" w:space="0" w:color="auto"/>
            </w:tcBorders>
          </w:tcPr>
          <w:p w14:paraId="1E6FFC43" w14:textId="1FDDB3F0" w:rsidR="00DB4AE6" w:rsidRDefault="00DB4AE6" w:rsidP="00DB4AE6">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0A193530" w14:textId="71355368"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92D6949" w14:textId="7452047A"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8DD02CF" w14:textId="3FE7544D"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00DB4AE6" w:rsidRPr="009A1B94">
              <w:rPr>
                <w:rFonts w:ascii="Times New Roman" w:hAnsi="Times New Roman" w:cs="Times New Roman"/>
                <w:bCs/>
                <w:iCs/>
                <w:sz w:val="24"/>
                <w:szCs w:val="24"/>
              </w:rPr>
              <w:t xml:space="preserve"> </w:t>
            </w:r>
          </w:p>
          <w:p w14:paraId="51C1AE64" w14:textId="2D9FA10E" w:rsidR="00DB4AE6" w:rsidRPr="009A1B94" w:rsidRDefault="008D49FB"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правила построения устных сообщений</w:t>
            </w:r>
            <w:r w:rsidR="00347160">
              <w:rPr>
                <w:rFonts w:ascii="Times New Roman" w:hAnsi="Times New Roman" w:cs="Times New Roman"/>
                <w:bCs/>
                <w:iCs/>
                <w:sz w:val="24"/>
                <w:szCs w:val="24"/>
              </w:rPr>
              <w:t>;</w:t>
            </w:r>
          </w:p>
          <w:p w14:paraId="6E2CF247" w14:textId="2D615F66" w:rsidR="00DB4AE6" w:rsidRPr="009A1B94" w:rsidRDefault="00347160" w:rsidP="00DB4A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DB4AE6"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4D57890D" w14:textId="03192143" w:rsidR="00DB4AE6" w:rsidRPr="00C759B7" w:rsidRDefault="00347160" w:rsidP="00DB4AE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rsidRPr="000E591D" w14:paraId="253D3CAE" w14:textId="77777777" w:rsidTr="00D5575F">
        <w:tc>
          <w:tcPr>
            <w:tcW w:w="1127" w:type="dxa"/>
            <w:tcBorders>
              <w:left w:val="single" w:sz="4" w:space="0" w:color="auto"/>
              <w:bottom w:val="single" w:sz="4" w:space="0" w:color="auto"/>
              <w:right w:val="single" w:sz="4" w:space="0" w:color="auto"/>
            </w:tcBorders>
          </w:tcPr>
          <w:p w14:paraId="50AD59B0" w14:textId="1D7CEC3E" w:rsidR="007F50B8" w:rsidRDefault="007F50B8" w:rsidP="007F50B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5C7FDA71" w14:textId="718DD4E3"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2FEC0BAD" w14:textId="2F613D82" w:rsidR="007F50B8" w:rsidRPr="009A1B94" w:rsidRDefault="00347160"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 xml:space="preserve">определять направления ресурсосбережения в рамках профессиональной </w:t>
            </w:r>
            <w:r w:rsidR="007F50B8" w:rsidRPr="009A1B94">
              <w:rPr>
                <w:rFonts w:ascii="Times New Roman" w:hAnsi="Times New Roman" w:cs="Times New Roman"/>
                <w:bCs/>
                <w:iCs/>
                <w:sz w:val="24"/>
                <w:szCs w:val="24"/>
              </w:rPr>
              <w:lastRenderedPageBreak/>
              <w:t>деятельности по профессии</w:t>
            </w:r>
            <w:r>
              <w:rPr>
                <w:rFonts w:ascii="Times New Roman" w:hAnsi="Times New Roman" w:cs="Times New Roman"/>
                <w:bCs/>
                <w:iCs/>
                <w:sz w:val="24"/>
                <w:szCs w:val="24"/>
              </w:rPr>
              <w:t>;</w:t>
            </w:r>
          </w:p>
          <w:p w14:paraId="0D88B189" w14:textId="4BE6EF11"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00F8566" w14:textId="44B80C1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5568E7B" w14:textId="26C0E40C"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D2A517F" w14:textId="3CD5FF8B"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F50B8"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007F50B8" w:rsidRPr="009A1B94">
              <w:rPr>
                <w:rFonts w:ascii="Times New Roman" w:hAnsi="Times New Roman" w:cs="Times New Roman"/>
                <w:bCs/>
                <w:iCs/>
                <w:sz w:val="24"/>
                <w:szCs w:val="24"/>
              </w:rPr>
              <w:t xml:space="preserve"> </w:t>
            </w:r>
          </w:p>
          <w:p w14:paraId="4B853533" w14:textId="59145CF6"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 xml:space="preserve">основные ресурсы, задействованные в </w:t>
            </w:r>
            <w:r w:rsidR="007F50B8"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5056CAFB" w14:textId="7C41A263"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пути обеспечения ресурсосбережения</w:t>
            </w:r>
          </w:p>
          <w:p w14:paraId="2CB5D6C7" w14:textId="7CFF9A96" w:rsidR="007F50B8" w:rsidRPr="009A1B94" w:rsidRDefault="007F50B8" w:rsidP="007F50B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sidR="00083981">
              <w:rPr>
                <w:rFonts w:ascii="Times New Roman" w:hAnsi="Times New Roman" w:cs="Times New Roman"/>
                <w:bCs/>
                <w:iCs/>
                <w:sz w:val="24"/>
                <w:szCs w:val="24"/>
              </w:rPr>
              <w:t>;</w:t>
            </w:r>
          </w:p>
          <w:p w14:paraId="56FD50BB" w14:textId="78AD53E0"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4A4BA7C" w14:textId="3389B434"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E92EA8F" w14:textId="761DAF0D" w:rsidR="007F50B8" w:rsidRPr="00C759B7" w:rsidRDefault="00347160" w:rsidP="007F50B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F50B8" w:rsidRPr="000E591D" w14:paraId="17D5857E" w14:textId="77777777" w:rsidTr="00D5575F">
        <w:tc>
          <w:tcPr>
            <w:tcW w:w="1127" w:type="dxa"/>
            <w:tcBorders>
              <w:top w:val="single" w:sz="4" w:space="0" w:color="auto"/>
              <w:left w:val="single" w:sz="4" w:space="0" w:color="auto"/>
              <w:right w:val="single" w:sz="4" w:space="0" w:color="auto"/>
            </w:tcBorders>
          </w:tcPr>
          <w:p w14:paraId="058FAC0E" w14:textId="3802A987" w:rsidR="007F50B8" w:rsidRPr="00C13371" w:rsidRDefault="007F50B8" w:rsidP="007F50B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65999532" w14:textId="1BE070FA" w:rsidR="007F50B8" w:rsidRPr="009A1B94" w:rsidRDefault="00083981"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B456E3">
              <w:rPr>
                <w:rFonts w:ascii="Times New Roman" w:hAnsi="Times New Roman" w:cs="Times New Roman"/>
                <w:bCs/>
                <w:iCs/>
                <w:sz w:val="24"/>
                <w:szCs w:val="24"/>
              </w:rPr>
              <w:t>;</w:t>
            </w:r>
          </w:p>
          <w:p w14:paraId="4FFD9134" w14:textId="063F2F0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DB86343" w14:textId="247B226C"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35C4E658" w14:textId="5C4CB3F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3C84E2E" w14:textId="6346BFB5" w:rsidR="007F50B8" w:rsidRPr="00C13371" w:rsidRDefault="00B456E3" w:rsidP="007F50B8">
            <w:pPr>
              <w:rPr>
                <w:rFonts w:ascii="Times New Roman" w:hAnsi="Times New Roman" w:cs="Times New Roman"/>
                <w:b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89621B5" w14:textId="15CD9D6A"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2981B4E" w14:textId="26C741A2"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05C7786" w14:textId="38FCA53F" w:rsidR="007F50B8" w:rsidRPr="009A1B94" w:rsidRDefault="00B456E3"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766210A4" w14:textId="78B31E5C" w:rsidR="007F50B8" w:rsidRPr="009A1B94"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66C2448" w14:textId="098EDFC9" w:rsidR="007F50B8" w:rsidRPr="00823343" w:rsidRDefault="00D34D06" w:rsidP="007F50B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F50B8"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DB8DBCF" w14:textId="6BD169E7" w:rsidR="007F50B8" w:rsidRPr="00C759B7" w:rsidRDefault="00347160" w:rsidP="003471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50B8" w14:paraId="6122CDC2" w14:textId="77777777" w:rsidTr="00D5575F">
        <w:trPr>
          <w:trHeight w:val="327"/>
        </w:trPr>
        <w:tc>
          <w:tcPr>
            <w:tcW w:w="1127" w:type="dxa"/>
            <w:tcBorders>
              <w:left w:val="single" w:sz="4" w:space="0" w:color="auto"/>
              <w:right w:val="single" w:sz="4" w:space="0" w:color="auto"/>
            </w:tcBorders>
          </w:tcPr>
          <w:p w14:paraId="756EFED3" w14:textId="49E31463" w:rsidR="007F50B8" w:rsidRPr="00C13371" w:rsidRDefault="007F50B8" w:rsidP="007F50B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00D22FDE">
              <w:rPr>
                <w:rFonts w:ascii="Times New Roman" w:hAnsi="Times New Roman" w:cs="Times New Roman"/>
                <w:bCs/>
                <w:sz w:val="24"/>
                <w:szCs w:val="24"/>
              </w:rPr>
              <w:t>1</w:t>
            </w:r>
            <w:r>
              <w:rPr>
                <w:rFonts w:ascii="Times New Roman" w:hAnsi="Times New Roman" w:cs="Times New Roman"/>
                <w:bCs/>
                <w:sz w:val="24"/>
                <w:szCs w:val="24"/>
              </w:rPr>
              <w:t>.</w:t>
            </w:r>
          </w:p>
        </w:tc>
        <w:tc>
          <w:tcPr>
            <w:tcW w:w="2843" w:type="dxa"/>
            <w:tcBorders>
              <w:left w:val="single" w:sz="4" w:space="0" w:color="auto"/>
              <w:right w:val="single" w:sz="4" w:space="0" w:color="auto"/>
            </w:tcBorders>
          </w:tcPr>
          <w:p w14:paraId="4E12B9A0" w14:textId="77777777" w:rsidR="004575DC" w:rsidRPr="004575DC"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t>использовать различные методы дезинфекции оборудования биохимического производства;</w:t>
            </w:r>
          </w:p>
          <w:p w14:paraId="3E32CC81" w14:textId="3F68006C" w:rsidR="007F50B8" w:rsidRPr="00C13371"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t>производить работы по стерилизации лабораторной посуды и инструментов.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B66C062" w14:textId="77777777" w:rsidR="004575DC" w:rsidRPr="004575DC" w:rsidRDefault="004575DC" w:rsidP="004575DC">
            <w:pPr>
              <w:rPr>
                <w:rFonts w:ascii="Times New Roman" w:hAnsi="Times New Roman" w:cs="Times New Roman"/>
                <w:bCs/>
                <w:iCs/>
                <w:sz w:val="24"/>
                <w:szCs w:val="24"/>
              </w:rPr>
            </w:pPr>
            <w:r w:rsidRPr="004575DC">
              <w:rPr>
                <w:rFonts w:ascii="Times New Roman" w:hAnsi="Times New Roman" w:cs="Times New Roman"/>
                <w:bCs/>
                <w:iCs/>
                <w:sz w:val="24"/>
                <w:szCs w:val="24"/>
              </w:rPr>
              <w:t>методы дезинфекции и обработки помещения, оборудования и коммуникаций и условия их проведения;</w:t>
            </w:r>
          </w:p>
          <w:p w14:paraId="3DDC4169" w14:textId="3FEF54FB" w:rsidR="007F50B8" w:rsidRPr="00823343" w:rsidRDefault="004575DC" w:rsidP="004575DC">
            <w:pPr>
              <w:rPr>
                <w:rFonts w:ascii="Times New Roman" w:hAnsi="Times New Roman" w:cs="Times New Roman"/>
                <w:bCs/>
                <w:iCs/>
                <w:sz w:val="24"/>
                <w:szCs w:val="24"/>
              </w:rPr>
            </w:pPr>
            <w:r w:rsidRPr="004575DC">
              <w:rPr>
                <w:rFonts w:ascii="Times New Roman" w:hAnsi="Times New Roman" w:cs="Times New Roman"/>
                <w:bCs/>
                <w:iCs/>
                <w:sz w:val="24"/>
                <w:szCs w:val="24"/>
              </w:rPr>
              <w:t>правила приготовления дезинфицирующих растворов.</w:t>
            </w:r>
          </w:p>
        </w:tc>
        <w:tc>
          <w:tcPr>
            <w:tcW w:w="2829" w:type="dxa"/>
            <w:tcBorders>
              <w:top w:val="single" w:sz="4" w:space="0" w:color="auto"/>
              <w:left w:val="single" w:sz="4" w:space="0" w:color="auto"/>
              <w:bottom w:val="single" w:sz="4" w:space="0" w:color="auto"/>
              <w:right w:val="single" w:sz="4" w:space="0" w:color="auto"/>
            </w:tcBorders>
          </w:tcPr>
          <w:p w14:paraId="7EF67141" w14:textId="77777777" w:rsidR="004575DC" w:rsidRPr="004575DC"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t xml:space="preserve">подготовки оборудования и коммуникаций к работе, ремонту и приему из ремонта; </w:t>
            </w:r>
          </w:p>
          <w:p w14:paraId="4F63CB6A" w14:textId="77777777" w:rsidR="004575DC" w:rsidRPr="004575DC"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t>обработки помещения, оборудования и коммуникаций для создания стерильных условий;</w:t>
            </w:r>
          </w:p>
          <w:p w14:paraId="45C63D19" w14:textId="427F84A3" w:rsidR="007F50B8" w:rsidRPr="00C759B7"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lastRenderedPageBreak/>
              <w:t>подготовка биотехнологической посуды и оборудования для проведения биотехнологического процесса.</w:t>
            </w:r>
          </w:p>
        </w:tc>
      </w:tr>
      <w:tr w:rsidR="00042C95" w14:paraId="77AF20FB" w14:textId="77777777" w:rsidTr="00D22FDE">
        <w:trPr>
          <w:trHeight w:val="327"/>
        </w:trPr>
        <w:tc>
          <w:tcPr>
            <w:tcW w:w="1127" w:type="dxa"/>
            <w:tcBorders>
              <w:left w:val="single" w:sz="4" w:space="0" w:color="auto"/>
              <w:right w:val="single" w:sz="4" w:space="0" w:color="auto"/>
            </w:tcBorders>
          </w:tcPr>
          <w:p w14:paraId="3835A23D" w14:textId="710C1825" w:rsidR="00042C95" w:rsidRDefault="00042C95" w:rsidP="007F50B8">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43" w:type="dxa"/>
            <w:tcBorders>
              <w:left w:val="single" w:sz="4" w:space="0" w:color="auto"/>
              <w:right w:val="single" w:sz="4" w:space="0" w:color="auto"/>
            </w:tcBorders>
          </w:tcPr>
          <w:p w14:paraId="0431E956" w14:textId="77777777" w:rsidR="004575DC" w:rsidRPr="004575DC" w:rsidRDefault="004575DC" w:rsidP="004575DC">
            <w:pPr>
              <w:rPr>
                <w:rFonts w:ascii="Times New Roman" w:hAnsi="Times New Roman" w:cs="Times New Roman"/>
                <w:bCs/>
                <w:iCs/>
                <w:sz w:val="24"/>
                <w:szCs w:val="24"/>
              </w:rPr>
            </w:pPr>
            <w:r w:rsidRPr="004575DC">
              <w:rPr>
                <w:rFonts w:ascii="Times New Roman" w:hAnsi="Times New Roman" w:cs="Times New Roman"/>
                <w:bCs/>
                <w:iCs/>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p w14:paraId="7C9DDCF1" w14:textId="09D1355A" w:rsidR="00042C95" w:rsidRPr="00042C95" w:rsidRDefault="004575DC" w:rsidP="004575DC">
            <w:pPr>
              <w:rPr>
                <w:rFonts w:ascii="Times New Roman" w:hAnsi="Times New Roman" w:cs="Times New Roman"/>
                <w:bCs/>
                <w:iCs/>
                <w:sz w:val="24"/>
                <w:szCs w:val="24"/>
              </w:rPr>
            </w:pPr>
            <w:r w:rsidRPr="004575DC">
              <w:rPr>
                <w:rFonts w:ascii="Times New Roman" w:hAnsi="Times New Roman" w:cs="Times New Roman"/>
                <w:bCs/>
                <w:iCs/>
                <w:sz w:val="24"/>
                <w:szCs w:val="24"/>
              </w:rPr>
              <w:t>производить предварительную обработку сырья.</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4063A9A" w14:textId="77777777" w:rsidR="004575DC" w:rsidRPr="004575DC" w:rsidRDefault="004575DC" w:rsidP="004575DC">
            <w:pPr>
              <w:rPr>
                <w:rFonts w:ascii="Times New Roman" w:hAnsi="Times New Roman" w:cs="Times New Roman"/>
                <w:bCs/>
                <w:iCs/>
                <w:sz w:val="24"/>
                <w:szCs w:val="24"/>
              </w:rPr>
            </w:pPr>
            <w:r w:rsidRPr="004575DC">
              <w:rPr>
                <w:rFonts w:ascii="Times New Roman" w:hAnsi="Times New Roman" w:cs="Times New Roman"/>
                <w:bCs/>
                <w:iCs/>
                <w:sz w:val="24"/>
                <w:szCs w:val="24"/>
              </w:rPr>
              <w:t>свойства исходного сырья, полупродуктов и конечного продукта производства биохимических препаратов;</w:t>
            </w:r>
          </w:p>
          <w:p w14:paraId="4F320123" w14:textId="5E031643" w:rsidR="00042C95" w:rsidRPr="00042C95" w:rsidRDefault="004575DC" w:rsidP="004575DC">
            <w:pPr>
              <w:rPr>
                <w:rFonts w:ascii="Times New Roman" w:hAnsi="Times New Roman" w:cs="Times New Roman"/>
                <w:bCs/>
                <w:iCs/>
                <w:sz w:val="24"/>
                <w:szCs w:val="24"/>
              </w:rPr>
            </w:pPr>
            <w:r w:rsidRPr="004575DC">
              <w:rPr>
                <w:rFonts w:ascii="Times New Roman" w:hAnsi="Times New Roman" w:cs="Times New Roman"/>
                <w:bCs/>
                <w:iCs/>
                <w:sz w:val="24"/>
                <w:szCs w:val="24"/>
              </w:rPr>
              <w:t>методы расчета расходов сырья и материалов по стадиям технологического процесса.</w:t>
            </w:r>
          </w:p>
        </w:tc>
        <w:tc>
          <w:tcPr>
            <w:tcW w:w="2829" w:type="dxa"/>
            <w:tcBorders>
              <w:top w:val="single" w:sz="4" w:space="0" w:color="auto"/>
              <w:left w:val="single" w:sz="4" w:space="0" w:color="auto"/>
              <w:bottom w:val="single" w:sz="4" w:space="0" w:color="auto"/>
              <w:right w:val="single" w:sz="4" w:space="0" w:color="auto"/>
            </w:tcBorders>
          </w:tcPr>
          <w:p w14:paraId="1F69770B" w14:textId="77777777" w:rsidR="004575DC" w:rsidRPr="004575DC"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t>отбора проб и подготовки их к анализу;</w:t>
            </w:r>
          </w:p>
          <w:p w14:paraId="4C6271A8" w14:textId="2C08B332" w:rsidR="00042C95" w:rsidRPr="00042C95" w:rsidRDefault="004575DC" w:rsidP="004575DC">
            <w:pPr>
              <w:rPr>
                <w:rFonts w:ascii="Times New Roman" w:hAnsi="Times New Roman" w:cs="Times New Roman"/>
                <w:bCs/>
                <w:sz w:val="24"/>
                <w:szCs w:val="24"/>
              </w:rPr>
            </w:pPr>
            <w:r w:rsidRPr="004575DC">
              <w:rPr>
                <w:rFonts w:ascii="Times New Roman" w:hAnsi="Times New Roman" w:cs="Times New Roman"/>
                <w:bCs/>
                <w:sz w:val="24"/>
                <w:szCs w:val="24"/>
              </w:rPr>
              <w:t>подготовки сырья, полупродуктов.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0" w:name="_Toc152334663"/>
      <w:bookmarkStart w:id="11" w:name="_Toc156820312"/>
      <w:r w:rsidRPr="00E11160">
        <w:rPr>
          <w:rFonts w:ascii="Times New Roman" w:hAnsi="Times New Roman"/>
        </w:rPr>
        <w:t>2. Структура и содержание профессионального модуля</w:t>
      </w:r>
      <w:bookmarkEnd w:id="10"/>
      <w:bookmarkEnd w:id="11"/>
    </w:p>
    <w:p w14:paraId="757157CD" w14:textId="77777777" w:rsidR="000156CF" w:rsidRPr="00E11160" w:rsidRDefault="000156CF" w:rsidP="000156CF">
      <w:pPr>
        <w:pStyle w:val="114"/>
        <w:rPr>
          <w:rFonts w:ascii="Times New Roman" w:hAnsi="Times New Roman"/>
        </w:rPr>
      </w:pPr>
      <w:bookmarkStart w:id="12" w:name="_Toc152334664"/>
      <w:bookmarkStart w:id="13" w:name="_Toc156820313"/>
      <w:r w:rsidRPr="00E11160">
        <w:rPr>
          <w:rFonts w:ascii="Times New Roman" w:hAnsi="Times New Roman"/>
        </w:rPr>
        <w:t>2.1. Трудоемкость освоения модуля</w:t>
      </w:r>
      <w:bookmarkEnd w:id="12"/>
      <w:bookmarkEnd w:id="13"/>
      <w:r w:rsidRPr="00E11160">
        <w:rPr>
          <w:rFonts w:ascii="Times New Roman" w:hAnsi="Times New Roman"/>
        </w:rPr>
        <w:t xml:space="preserve"> </w:t>
      </w:r>
    </w:p>
    <w:p w14:paraId="76B5549A" w14:textId="09776E01" w:rsidR="00EA6E1D" w:rsidRPr="00D15991" w:rsidRDefault="00EA6E1D" w:rsidP="00C63897">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5991" w:rsidRPr="000E591D" w14:paraId="39163825" w14:textId="77777777" w:rsidTr="005B3F28">
        <w:trPr>
          <w:trHeight w:val="23"/>
        </w:trPr>
        <w:tc>
          <w:tcPr>
            <w:tcW w:w="2460" w:type="pct"/>
            <w:vAlign w:val="center"/>
          </w:tcPr>
          <w:p w14:paraId="7DC639E9" w14:textId="77777777" w:rsidR="00D15991" w:rsidRPr="00C13371" w:rsidRDefault="00D15991" w:rsidP="005B3F2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A88938"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A500A3" w14:textId="77777777" w:rsidR="00D15991" w:rsidRPr="00C13371" w:rsidRDefault="00D15991" w:rsidP="005B3F2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15991" w:rsidRPr="000E591D" w14:paraId="43D388B3" w14:textId="77777777" w:rsidTr="005B3F28">
        <w:trPr>
          <w:trHeight w:val="23"/>
        </w:trPr>
        <w:tc>
          <w:tcPr>
            <w:tcW w:w="2460" w:type="pct"/>
            <w:vAlign w:val="center"/>
          </w:tcPr>
          <w:p w14:paraId="2474AF7F" w14:textId="77777777" w:rsidR="00D15991" w:rsidRPr="00042C95" w:rsidRDefault="00D15991" w:rsidP="005B3F28">
            <w:pPr>
              <w:jc w:val="both"/>
              <w:rPr>
                <w:rFonts w:ascii="Times New Roman" w:hAnsi="Times New Roman" w:cs="Times New Roman"/>
                <w:bCs/>
                <w:sz w:val="24"/>
                <w:szCs w:val="24"/>
              </w:rPr>
            </w:pPr>
            <w:r w:rsidRPr="00042C95">
              <w:rPr>
                <w:rFonts w:ascii="Times New Roman" w:hAnsi="Times New Roman" w:cs="Times New Roman"/>
                <w:bCs/>
                <w:sz w:val="24"/>
                <w:szCs w:val="24"/>
              </w:rPr>
              <w:t>Учебные занятия</w:t>
            </w:r>
          </w:p>
        </w:tc>
        <w:tc>
          <w:tcPr>
            <w:tcW w:w="1195" w:type="pct"/>
            <w:vAlign w:val="center"/>
          </w:tcPr>
          <w:p w14:paraId="2B7D5CA0" w14:textId="0163F2AD" w:rsidR="00D15991" w:rsidRPr="00042C95" w:rsidRDefault="004575DC" w:rsidP="005B3F28">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03573687" w14:textId="5B350FA2" w:rsidR="00D15991" w:rsidRPr="00042C95" w:rsidRDefault="004575DC" w:rsidP="005B3F28">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D15991" w:rsidRPr="000E591D" w14:paraId="16A8A277" w14:textId="77777777" w:rsidTr="005B3F28">
        <w:trPr>
          <w:trHeight w:val="23"/>
        </w:trPr>
        <w:tc>
          <w:tcPr>
            <w:tcW w:w="2460" w:type="pct"/>
            <w:vAlign w:val="center"/>
          </w:tcPr>
          <w:p w14:paraId="25300296" w14:textId="77777777" w:rsidR="00D15991" w:rsidRPr="00042C95" w:rsidRDefault="00D15991" w:rsidP="005B3F28">
            <w:pPr>
              <w:jc w:val="both"/>
              <w:rPr>
                <w:rFonts w:ascii="Times New Roman" w:hAnsi="Times New Roman" w:cs="Times New Roman"/>
                <w:bCs/>
                <w:sz w:val="24"/>
                <w:szCs w:val="24"/>
              </w:rPr>
            </w:pPr>
            <w:r w:rsidRPr="00042C95">
              <w:rPr>
                <w:rFonts w:ascii="Times New Roman" w:hAnsi="Times New Roman" w:cs="Times New Roman"/>
                <w:bCs/>
                <w:sz w:val="24"/>
                <w:szCs w:val="24"/>
              </w:rPr>
              <w:t>Самостоятельная работа</w:t>
            </w:r>
          </w:p>
        </w:tc>
        <w:tc>
          <w:tcPr>
            <w:tcW w:w="1195" w:type="pct"/>
            <w:vAlign w:val="center"/>
          </w:tcPr>
          <w:p w14:paraId="3DDFF9E0" w14:textId="204CC320" w:rsidR="00D15991" w:rsidRPr="00042C95" w:rsidRDefault="00D15991" w:rsidP="005B3F28">
            <w:pPr>
              <w:jc w:val="center"/>
              <w:rPr>
                <w:rFonts w:ascii="Times New Roman" w:hAnsi="Times New Roman" w:cs="Times New Roman"/>
                <w:bCs/>
                <w:sz w:val="24"/>
                <w:szCs w:val="24"/>
              </w:rPr>
            </w:pPr>
          </w:p>
        </w:tc>
        <w:tc>
          <w:tcPr>
            <w:tcW w:w="1345" w:type="pct"/>
            <w:vAlign w:val="center"/>
          </w:tcPr>
          <w:p w14:paraId="5481E7DB" w14:textId="1025A23D" w:rsidR="00D15991" w:rsidRPr="00042C95" w:rsidRDefault="00D15991" w:rsidP="005B3F28">
            <w:pPr>
              <w:jc w:val="center"/>
              <w:rPr>
                <w:rFonts w:ascii="Times New Roman" w:hAnsi="Times New Roman" w:cs="Times New Roman"/>
                <w:bCs/>
                <w:sz w:val="24"/>
                <w:szCs w:val="24"/>
              </w:rPr>
            </w:pPr>
          </w:p>
        </w:tc>
      </w:tr>
      <w:tr w:rsidR="00D15991" w:rsidRPr="000E591D" w14:paraId="2F619462" w14:textId="77777777" w:rsidTr="005B3F28">
        <w:trPr>
          <w:trHeight w:val="23"/>
        </w:trPr>
        <w:tc>
          <w:tcPr>
            <w:tcW w:w="2460" w:type="pct"/>
            <w:vAlign w:val="center"/>
          </w:tcPr>
          <w:p w14:paraId="5E6D63E7" w14:textId="77777777" w:rsidR="00D15991" w:rsidRPr="00042C95" w:rsidRDefault="00D15991" w:rsidP="005B3F28">
            <w:pPr>
              <w:jc w:val="both"/>
              <w:rPr>
                <w:rFonts w:ascii="Times New Roman" w:hAnsi="Times New Roman" w:cs="Times New Roman"/>
                <w:bCs/>
                <w:sz w:val="24"/>
                <w:szCs w:val="24"/>
              </w:rPr>
            </w:pPr>
            <w:r w:rsidRPr="00042C95">
              <w:rPr>
                <w:rFonts w:ascii="Times New Roman" w:hAnsi="Times New Roman" w:cs="Times New Roman"/>
                <w:bCs/>
                <w:sz w:val="24"/>
                <w:szCs w:val="24"/>
              </w:rPr>
              <w:t>Практика, в т.ч.:</w:t>
            </w:r>
          </w:p>
        </w:tc>
        <w:tc>
          <w:tcPr>
            <w:tcW w:w="1195" w:type="pct"/>
            <w:vAlign w:val="center"/>
          </w:tcPr>
          <w:p w14:paraId="259E895C" w14:textId="138FCF95" w:rsidR="00D15991" w:rsidRPr="00042C95" w:rsidRDefault="00D15991" w:rsidP="005B3F28">
            <w:pPr>
              <w:jc w:val="center"/>
              <w:rPr>
                <w:rFonts w:ascii="Times New Roman" w:hAnsi="Times New Roman" w:cs="Times New Roman"/>
                <w:bCs/>
                <w:sz w:val="24"/>
                <w:szCs w:val="24"/>
              </w:rPr>
            </w:pPr>
            <w:r w:rsidRPr="00042C95">
              <w:rPr>
                <w:rFonts w:ascii="Times New Roman" w:hAnsi="Times New Roman" w:cs="Times New Roman"/>
                <w:bCs/>
                <w:sz w:val="24"/>
                <w:szCs w:val="24"/>
              </w:rPr>
              <w:t>1</w:t>
            </w:r>
            <w:r w:rsidR="00042C95">
              <w:rPr>
                <w:rFonts w:ascii="Times New Roman" w:hAnsi="Times New Roman" w:cs="Times New Roman"/>
                <w:bCs/>
                <w:sz w:val="24"/>
                <w:szCs w:val="24"/>
              </w:rPr>
              <w:t>44</w:t>
            </w:r>
          </w:p>
        </w:tc>
        <w:tc>
          <w:tcPr>
            <w:tcW w:w="1345" w:type="pct"/>
            <w:vAlign w:val="center"/>
          </w:tcPr>
          <w:p w14:paraId="4E084C3D" w14:textId="2115956F" w:rsidR="00D15991" w:rsidRPr="00042C95" w:rsidRDefault="00D15991" w:rsidP="005B3F28">
            <w:pPr>
              <w:jc w:val="center"/>
              <w:rPr>
                <w:rFonts w:ascii="Times New Roman" w:hAnsi="Times New Roman" w:cs="Times New Roman"/>
                <w:bCs/>
                <w:sz w:val="24"/>
                <w:szCs w:val="24"/>
              </w:rPr>
            </w:pPr>
            <w:r w:rsidRPr="00042C95">
              <w:rPr>
                <w:rFonts w:ascii="Times New Roman" w:hAnsi="Times New Roman" w:cs="Times New Roman"/>
                <w:bCs/>
                <w:sz w:val="24"/>
                <w:szCs w:val="24"/>
              </w:rPr>
              <w:t>1</w:t>
            </w:r>
            <w:r w:rsidR="000C182E">
              <w:rPr>
                <w:rFonts w:ascii="Times New Roman" w:hAnsi="Times New Roman" w:cs="Times New Roman"/>
                <w:bCs/>
                <w:sz w:val="24"/>
                <w:szCs w:val="24"/>
              </w:rPr>
              <w:t>44</w:t>
            </w:r>
          </w:p>
        </w:tc>
      </w:tr>
      <w:tr w:rsidR="004575DC" w:rsidRPr="000E591D" w14:paraId="62D9F005" w14:textId="77777777" w:rsidTr="005B3F28">
        <w:trPr>
          <w:trHeight w:val="23"/>
        </w:trPr>
        <w:tc>
          <w:tcPr>
            <w:tcW w:w="2460" w:type="pct"/>
            <w:vAlign w:val="center"/>
          </w:tcPr>
          <w:p w14:paraId="4D862D5F" w14:textId="77777777" w:rsidR="004575DC" w:rsidRPr="00042C95" w:rsidRDefault="004575DC" w:rsidP="004575DC">
            <w:pPr>
              <w:jc w:val="both"/>
              <w:rPr>
                <w:rFonts w:ascii="Times New Roman" w:hAnsi="Times New Roman" w:cs="Times New Roman"/>
                <w:bCs/>
                <w:sz w:val="24"/>
                <w:szCs w:val="24"/>
              </w:rPr>
            </w:pPr>
            <w:r w:rsidRPr="00042C95">
              <w:rPr>
                <w:rFonts w:ascii="Times New Roman" w:hAnsi="Times New Roman" w:cs="Times New Roman"/>
                <w:bCs/>
                <w:sz w:val="24"/>
                <w:szCs w:val="24"/>
              </w:rPr>
              <w:t>учебная</w:t>
            </w:r>
          </w:p>
        </w:tc>
        <w:tc>
          <w:tcPr>
            <w:tcW w:w="1195" w:type="pct"/>
            <w:vAlign w:val="center"/>
          </w:tcPr>
          <w:p w14:paraId="2F877113" w14:textId="62D2EB6A" w:rsidR="004575DC" w:rsidRPr="00042C95" w:rsidRDefault="004575DC" w:rsidP="004575D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A09BE64" w14:textId="152D6D08" w:rsidR="004575DC" w:rsidRPr="00042C95" w:rsidRDefault="004575DC" w:rsidP="004575D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575DC" w:rsidRPr="000E591D" w14:paraId="7B254B95" w14:textId="77777777" w:rsidTr="005B3F28">
        <w:trPr>
          <w:trHeight w:val="23"/>
        </w:trPr>
        <w:tc>
          <w:tcPr>
            <w:tcW w:w="2460" w:type="pct"/>
            <w:vAlign w:val="center"/>
          </w:tcPr>
          <w:p w14:paraId="5DD9ED05" w14:textId="77777777" w:rsidR="004575DC" w:rsidRPr="00042C95" w:rsidRDefault="004575DC" w:rsidP="004575DC">
            <w:pPr>
              <w:jc w:val="both"/>
              <w:rPr>
                <w:rFonts w:ascii="Times New Roman" w:hAnsi="Times New Roman" w:cs="Times New Roman"/>
                <w:bCs/>
                <w:sz w:val="24"/>
                <w:szCs w:val="24"/>
              </w:rPr>
            </w:pPr>
            <w:r w:rsidRPr="00042C95">
              <w:rPr>
                <w:rFonts w:ascii="Times New Roman" w:hAnsi="Times New Roman" w:cs="Times New Roman"/>
                <w:bCs/>
                <w:sz w:val="24"/>
                <w:szCs w:val="24"/>
              </w:rPr>
              <w:t>производственная</w:t>
            </w:r>
          </w:p>
        </w:tc>
        <w:tc>
          <w:tcPr>
            <w:tcW w:w="1195" w:type="pct"/>
            <w:vAlign w:val="center"/>
          </w:tcPr>
          <w:p w14:paraId="0C66C6AA" w14:textId="0B8DAF0E" w:rsidR="004575DC" w:rsidRPr="00042C95" w:rsidRDefault="004575DC" w:rsidP="004575D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DE0262C" w14:textId="7F3E43F0" w:rsidR="004575DC" w:rsidRPr="00042C95" w:rsidRDefault="004575DC" w:rsidP="004575D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15991" w:rsidRPr="000E591D" w14:paraId="5135CDC8" w14:textId="77777777" w:rsidTr="005B3F28">
        <w:trPr>
          <w:trHeight w:val="23"/>
        </w:trPr>
        <w:tc>
          <w:tcPr>
            <w:tcW w:w="2460" w:type="pct"/>
            <w:vAlign w:val="center"/>
          </w:tcPr>
          <w:p w14:paraId="60D19F05" w14:textId="77777777" w:rsidR="00D15991" w:rsidRPr="00042C95" w:rsidRDefault="00D15991" w:rsidP="005B3F28">
            <w:pPr>
              <w:jc w:val="both"/>
              <w:rPr>
                <w:rFonts w:ascii="Times New Roman" w:hAnsi="Times New Roman" w:cs="Times New Roman"/>
                <w:bCs/>
                <w:sz w:val="24"/>
                <w:szCs w:val="24"/>
              </w:rPr>
            </w:pPr>
            <w:r w:rsidRPr="00042C95">
              <w:rPr>
                <w:rFonts w:ascii="Times New Roman" w:hAnsi="Times New Roman" w:cs="Times New Roman"/>
                <w:bCs/>
                <w:sz w:val="24"/>
                <w:szCs w:val="24"/>
              </w:rPr>
              <w:t xml:space="preserve">Промежуточная аттестация </w:t>
            </w:r>
          </w:p>
        </w:tc>
        <w:tc>
          <w:tcPr>
            <w:tcW w:w="1195" w:type="pct"/>
            <w:vAlign w:val="center"/>
          </w:tcPr>
          <w:p w14:paraId="64CE6173" w14:textId="247EFBC2" w:rsidR="00D15991" w:rsidRPr="00042C95" w:rsidRDefault="00D15991" w:rsidP="005B3F28">
            <w:pPr>
              <w:jc w:val="center"/>
              <w:rPr>
                <w:rFonts w:ascii="Times New Roman" w:hAnsi="Times New Roman" w:cs="Times New Roman"/>
                <w:bCs/>
                <w:sz w:val="24"/>
                <w:szCs w:val="24"/>
              </w:rPr>
            </w:pPr>
          </w:p>
        </w:tc>
        <w:tc>
          <w:tcPr>
            <w:tcW w:w="1345" w:type="pct"/>
            <w:vAlign w:val="center"/>
          </w:tcPr>
          <w:p w14:paraId="5C7D626D" w14:textId="5B1C299A" w:rsidR="00D15991" w:rsidRPr="00042C95" w:rsidRDefault="00D15991" w:rsidP="005B3F28">
            <w:pPr>
              <w:jc w:val="center"/>
              <w:rPr>
                <w:rFonts w:ascii="Times New Roman" w:hAnsi="Times New Roman" w:cs="Times New Roman"/>
                <w:bCs/>
                <w:sz w:val="24"/>
                <w:szCs w:val="24"/>
              </w:rPr>
            </w:pPr>
          </w:p>
        </w:tc>
      </w:tr>
      <w:tr w:rsidR="00D15991" w:rsidRPr="00257255" w14:paraId="77BA9E89" w14:textId="77777777" w:rsidTr="005B3F28">
        <w:trPr>
          <w:trHeight w:val="23"/>
        </w:trPr>
        <w:tc>
          <w:tcPr>
            <w:tcW w:w="2460" w:type="pct"/>
            <w:vAlign w:val="center"/>
          </w:tcPr>
          <w:p w14:paraId="182457DC" w14:textId="77777777" w:rsidR="00D15991" w:rsidRPr="00042C95" w:rsidRDefault="00D15991" w:rsidP="005B3F28">
            <w:pPr>
              <w:jc w:val="both"/>
              <w:rPr>
                <w:rFonts w:ascii="Times New Roman" w:hAnsi="Times New Roman" w:cs="Times New Roman"/>
                <w:bCs/>
                <w:sz w:val="24"/>
                <w:szCs w:val="24"/>
              </w:rPr>
            </w:pPr>
            <w:r w:rsidRPr="00042C95">
              <w:rPr>
                <w:rFonts w:ascii="Times New Roman" w:hAnsi="Times New Roman" w:cs="Times New Roman"/>
                <w:bCs/>
                <w:sz w:val="24"/>
                <w:szCs w:val="24"/>
              </w:rPr>
              <w:t>Всего</w:t>
            </w:r>
          </w:p>
        </w:tc>
        <w:tc>
          <w:tcPr>
            <w:tcW w:w="1195" w:type="pct"/>
            <w:vAlign w:val="center"/>
          </w:tcPr>
          <w:p w14:paraId="454B6378" w14:textId="0FCD637F" w:rsidR="00D15991" w:rsidRPr="00042C95" w:rsidRDefault="000C182E" w:rsidP="005B3F28">
            <w:pPr>
              <w:jc w:val="center"/>
              <w:rPr>
                <w:rFonts w:ascii="Times New Roman" w:hAnsi="Times New Roman" w:cs="Times New Roman"/>
                <w:b/>
                <w:sz w:val="24"/>
                <w:szCs w:val="24"/>
              </w:rPr>
            </w:pPr>
            <w:r>
              <w:rPr>
                <w:rFonts w:ascii="Times New Roman" w:hAnsi="Times New Roman" w:cs="Times New Roman"/>
                <w:b/>
                <w:sz w:val="24"/>
                <w:szCs w:val="24"/>
              </w:rPr>
              <w:t>2</w:t>
            </w:r>
            <w:r w:rsidR="004575DC">
              <w:rPr>
                <w:rFonts w:ascii="Times New Roman" w:hAnsi="Times New Roman" w:cs="Times New Roman"/>
                <w:b/>
                <w:sz w:val="24"/>
                <w:szCs w:val="24"/>
              </w:rPr>
              <w:t>84</w:t>
            </w:r>
          </w:p>
        </w:tc>
        <w:tc>
          <w:tcPr>
            <w:tcW w:w="1345" w:type="pct"/>
            <w:vAlign w:val="center"/>
          </w:tcPr>
          <w:p w14:paraId="7833D68C" w14:textId="667D852E" w:rsidR="00D15991" w:rsidRPr="00042C95" w:rsidRDefault="000C182E" w:rsidP="005B3F28">
            <w:pPr>
              <w:jc w:val="center"/>
              <w:rPr>
                <w:rFonts w:ascii="Times New Roman" w:hAnsi="Times New Roman" w:cs="Times New Roman"/>
                <w:b/>
                <w:sz w:val="24"/>
                <w:szCs w:val="24"/>
              </w:rPr>
            </w:pPr>
            <w:r>
              <w:rPr>
                <w:rFonts w:ascii="Times New Roman" w:hAnsi="Times New Roman" w:cs="Times New Roman"/>
                <w:b/>
                <w:sz w:val="24"/>
                <w:szCs w:val="24"/>
              </w:rPr>
              <w:t>2</w:t>
            </w:r>
            <w:r w:rsidR="004575DC">
              <w:rPr>
                <w:rFonts w:ascii="Times New Roman" w:hAnsi="Times New Roman" w:cs="Times New Roman"/>
                <w:b/>
                <w:sz w:val="24"/>
                <w:szCs w:val="24"/>
              </w:rPr>
              <w:t>24</w:t>
            </w:r>
          </w:p>
        </w:tc>
      </w:tr>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116"/>
        <w:gridCol w:w="851"/>
        <w:gridCol w:w="572"/>
        <w:gridCol w:w="709"/>
        <w:gridCol w:w="566"/>
        <w:gridCol w:w="566"/>
        <w:gridCol w:w="566"/>
        <w:gridCol w:w="566"/>
        <w:gridCol w:w="1126"/>
      </w:tblGrid>
      <w:tr w:rsidR="001F2283" w:rsidRPr="00C63897" w14:paraId="70451F2B" w14:textId="77777777" w:rsidTr="001A008B">
        <w:trPr>
          <w:cantSplit/>
          <w:trHeight w:val="3271"/>
        </w:trPr>
        <w:tc>
          <w:tcPr>
            <w:tcW w:w="514" w:type="pct"/>
            <w:tcBorders>
              <w:bottom w:val="single" w:sz="4" w:space="0" w:color="auto"/>
            </w:tcBorders>
          </w:tcPr>
          <w:p w14:paraId="7BF1B7AD" w14:textId="77777777" w:rsidR="001F2283" w:rsidRPr="00C13371" w:rsidRDefault="001F2283" w:rsidP="001A008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03206A14" w14:textId="77777777" w:rsidR="001F2283" w:rsidRPr="00C13371" w:rsidRDefault="001F2283" w:rsidP="001A008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0D92290E" w14:textId="77777777" w:rsidR="001F2283" w:rsidRPr="00C13371" w:rsidRDefault="001F2283" w:rsidP="001A008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7" w:type="pct"/>
            <w:tcBorders>
              <w:bottom w:val="single" w:sz="4" w:space="0" w:color="auto"/>
            </w:tcBorders>
            <w:textDirection w:val="btLr"/>
            <w:vAlign w:val="center"/>
          </w:tcPr>
          <w:p w14:paraId="3B3DC2E0" w14:textId="77777777" w:rsidR="001F2283" w:rsidRPr="00C13371" w:rsidRDefault="001F2283" w:rsidP="001A008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69CC1D" w14:textId="77777777" w:rsidR="001F2283" w:rsidRPr="00C13371" w:rsidRDefault="001F2283" w:rsidP="001A008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4C84BFA" w14:textId="77777777" w:rsidR="001F2283" w:rsidRPr="00C13371" w:rsidRDefault="001F2283" w:rsidP="001A008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tcPr>
          <w:p w14:paraId="03178EB0" w14:textId="77777777" w:rsidR="001F2283" w:rsidRPr="00C63897" w:rsidRDefault="001F2283"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94" w:type="pct"/>
            <w:textDirection w:val="btLr"/>
            <w:vAlign w:val="center"/>
          </w:tcPr>
          <w:p w14:paraId="39C9B9C0" w14:textId="7614DD6F" w:rsidR="001F2283" w:rsidRPr="00C63897" w:rsidRDefault="001F2283" w:rsidP="001A008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0AE7BCFE" w14:textId="77777777" w:rsidR="001F2283" w:rsidRPr="00C63897" w:rsidRDefault="001F2283"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585" w:type="pct"/>
            <w:shd w:val="clear" w:color="auto" w:fill="D9D9D9" w:themeFill="background1" w:themeFillShade="D9"/>
            <w:textDirection w:val="btLr"/>
          </w:tcPr>
          <w:p w14:paraId="774A1644" w14:textId="77777777" w:rsidR="001F2283" w:rsidRPr="00C63897" w:rsidRDefault="001F2283"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F2283" w:rsidRPr="005643D7" w14:paraId="33A543BD" w14:textId="77777777" w:rsidTr="001A008B">
        <w:trPr>
          <w:cantSplit/>
          <w:trHeight w:val="73"/>
        </w:trPr>
        <w:tc>
          <w:tcPr>
            <w:tcW w:w="514" w:type="pct"/>
            <w:tcBorders>
              <w:bottom w:val="single" w:sz="4" w:space="0" w:color="auto"/>
            </w:tcBorders>
            <w:vAlign w:val="center"/>
          </w:tcPr>
          <w:p w14:paraId="26C9A730"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11FABF0"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713E550" w14:textId="77777777" w:rsidR="001F2283" w:rsidRPr="00C13371" w:rsidRDefault="001F2283" w:rsidP="001A008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7" w:type="pct"/>
            <w:tcBorders>
              <w:bottom w:val="single" w:sz="4" w:space="0" w:color="auto"/>
            </w:tcBorders>
            <w:vAlign w:val="center"/>
          </w:tcPr>
          <w:p w14:paraId="315100B6" w14:textId="77777777" w:rsidR="001F2283" w:rsidRPr="00C13371" w:rsidRDefault="001F2283" w:rsidP="001A008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B950702"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F3A96BD"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tcPr>
          <w:p w14:paraId="35B5C7A6" w14:textId="77777777" w:rsidR="001F2283"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19B8EFDE" w14:textId="77777777" w:rsidR="001F2283" w:rsidRPr="005643D7"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6D6D2D7" w14:textId="77777777" w:rsidR="001F2283" w:rsidRPr="005643D7"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85" w:type="pct"/>
            <w:shd w:val="clear" w:color="auto" w:fill="D9D9D9" w:themeFill="background1" w:themeFillShade="D9"/>
          </w:tcPr>
          <w:p w14:paraId="5A636EFA" w14:textId="77777777" w:rsidR="001F2283" w:rsidRPr="005643D7"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B68C5" w:rsidRPr="00C63897" w14:paraId="541A0109" w14:textId="77777777" w:rsidTr="001A008B">
        <w:tc>
          <w:tcPr>
            <w:tcW w:w="514" w:type="pct"/>
            <w:vMerge w:val="restart"/>
          </w:tcPr>
          <w:p w14:paraId="6624781C" w14:textId="77777777" w:rsidR="00AB68C5" w:rsidRPr="001F3E07" w:rsidRDefault="00AB68C5" w:rsidP="00AB68C5">
            <w:pPr>
              <w:rPr>
                <w:rFonts w:ascii="Times New Roman" w:eastAsia="Times New Roman" w:hAnsi="Times New Roman" w:cs="Times New Roman"/>
                <w:bCs/>
                <w:lang w:eastAsia="ru-RU"/>
              </w:rPr>
            </w:pPr>
            <w:r w:rsidRPr="001F3E07">
              <w:rPr>
                <w:rFonts w:ascii="Times New Roman" w:eastAsia="Times New Roman" w:hAnsi="Times New Roman" w:cs="Times New Roman"/>
                <w:bCs/>
                <w:lang w:eastAsia="ru-RU"/>
              </w:rPr>
              <w:t>ОК.01, ОК.02,</w:t>
            </w:r>
          </w:p>
          <w:p w14:paraId="2020AAD5" w14:textId="77777777" w:rsidR="00AB68C5" w:rsidRPr="001F3E07" w:rsidRDefault="00AB68C5" w:rsidP="00AB68C5">
            <w:pPr>
              <w:rPr>
                <w:rFonts w:ascii="Times New Roman" w:eastAsia="Times New Roman" w:hAnsi="Times New Roman" w:cs="Times New Roman"/>
                <w:bCs/>
                <w:lang w:eastAsia="ru-RU"/>
              </w:rPr>
            </w:pPr>
            <w:r w:rsidRPr="001F3E07">
              <w:rPr>
                <w:rFonts w:ascii="Times New Roman" w:eastAsia="Times New Roman" w:hAnsi="Times New Roman" w:cs="Times New Roman"/>
                <w:bCs/>
                <w:lang w:eastAsia="ru-RU"/>
              </w:rPr>
              <w:lastRenderedPageBreak/>
              <w:t>ОК.03, ОК.04,</w:t>
            </w:r>
          </w:p>
          <w:p w14:paraId="20466CFF" w14:textId="77777777" w:rsidR="00AB68C5" w:rsidRPr="001F3E07" w:rsidRDefault="00AB68C5" w:rsidP="00AB68C5">
            <w:pPr>
              <w:rPr>
                <w:rFonts w:ascii="Times New Roman" w:eastAsia="Times New Roman" w:hAnsi="Times New Roman" w:cs="Times New Roman"/>
                <w:bCs/>
                <w:lang w:eastAsia="ru-RU"/>
              </w:rPr>
            </w:pPr>
            <w:r w:rsidRPr="001F3E07">
              <w:rPr>
                <w:rFonts w:ascii="Times New Roman" w:eastAsia="Times New Roman" w:hAnsi="Times New Roman" w:cs="Times New Roman"/>
                <w:bCs/>
                <w:lang w:eastAsia="ru-RU"/>
              </w:rPr>
              <w:t>ОК.05, ОК.07,</w:t>
            </w:r>
          </w:p>
          <w:p w14:paraId="48D02E48" w14:textId="77777777" w:rsidR="00AB68C5" w:rsidRPr="001F3E07" w:rsidRDefault="00AB68C5" w:rsidP="00AB68C5">
            <w:pPr>
              <w:rPr>
                <w:rFonts w:ascii="Times New Roman" w:eastAsia="Times New Roman" w:hAnsi="Times New Roman" w:cs="Times New Roman"/>
                <w:bCs/>
                <w:lang w:eastAsia="ru-RU"/>
              </w:rPr>
            </w:pPr>
            <w:r w:rsidRPr="001F3E07">
              <w:rPr>
                <w:rFonts w:ascii="Times New Roman" w:eastAsia="Times New Roman" w:hAnsi="Times New Roman" w:cs="Times New Roman"/>
                <w:bCs/>
                <w:lang w:eastAsia="ru-RU"/>
              </w:rPr>
              <w:t xml:space="preserve">ОК.09, </w:t>
            </w:r>
          </w:p>
          <w:p w14:paraId="2203F8BA" w14:textId="1EEB33E8" w:rsidR="00AB68C5" w:rsidRPr="00C13371" w:rsidRDefault="00AB68C5" w:rsidP="00AB68C5">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.1</w:t>
            </w:r>
            <w:r w:rsidRPr="00C456D3">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.1</w:t>
            </w:r>
            <w:r w:rsidRPr="00C456D3">
              <w:rPr>
                <w:rFonts w:ascii="Times New Roman" w:eastAsia="Times New Roman" w:hAnsi="Times New Roman" w:cs="Times New Roman"/>
                <w:bCs/>
                <w:lang w:eastAsia="ru-RU"/>
              </w:rPr>
              <w:t>.2</w:t>
            </w:r>
          </w:p>
        </w:tc>
        <w:tc>
          <w:tcPr>
            <w:tcW w:w="1618" w:type="pct"/>
          </w:tcPr>
          <w:p w14:paraId="2E3A8A56" w14:textId="05D3A196" w:rsidR="00AB68C5" w:rsidRPr="001B5804" w:rsidRDefault="00AB68C5" w:rsidP="00AB68C5">
            <w:pPr>
              <w:rPr>
                <w:rFonts w:ascii="Times New Roman" w:eastAsia="Times New Roman" w:hAnsi="Times New Roman" w:cs="Times New Roman"/>
                <w:bCs/>
                <w:lang w:eastAsia="ru-RU"/>
              </w:rPr>
            </w:pPr>
            <w:r w:rsidRPr="000C412E">
              <w:rPr>
                <w:rFonts w:ascii="Times New Roman" w:hAnsi="Times New Roman"/>
              </w:rPr>
              <w:lastRenderedPageBreak/>
              <w:t>Раздел 1. Подготовка оборудования</w:t>
            </w:r>
          </w:p>
        </w:tc>
        <w:tc>
          <w:tcPr>
            <w:tcW w:w="442" w:type="pct"/>
          </w:tcPr>
          <w:p w14:paraId="16D9DA70" w14:textId="6CE32C42" w:rsidR="00AB68C5" w:rsidRPr="00C13371" w:rsidRDefault="00AB68C5" w:rsidP="00AB68C5">
            <w:pPr>
              <w:jc w:val="center"/>
              <w:rPr>
                <w:rFonts w:ascii="Times New Roman" w:eastAsia="Times New Roman" w:hAnsi="Times New Roman" w:cs="Times New Roman"/>
                <w:b/>
                <w:bCs/>
                <w:lang w:eastAsia="ru-RU"/>
              </w:rPr>
            </w:pPr>
            <w:r w:rsidRPr="000C412E">
              <w:rPr>
                <w:rFonts w:ascii="Times New Roman" w:hAnsi="Times New Roman"/>
                <w:b/>
                <w:bCs/>
              </w:rPr>
              <w:t>102</w:t>
            </w:r>
          </w:p>
        </w:tc>
        <w:tc>
          <w:tcPr>
            <w:tcW w:w="297" w:type="pct"/>
          </w:tcPr>
          <w:p w14:paraId="3E9DC252" w14:textId="5F3077D2" w:rsidR="00AB68C5" w:rsidRPr="00C13371" w:rsidRDefault="00AB68C5" w:rsidP="00AB68C5">
            <w:pPr>
              <w:jc w:val="center"/>
              <w:rPr>
                <w:rFonts w:ascii="Times New Roman" w:eastAsia="Times New Roman" w:hAnsi="Times New Roman" w:cs="Times New Roman"/>
                <w:b/>
                <w:lang w:eastAsia="ru-RU"/>
              </w:rPr>
            </w:pPr>
            <w:r w:rsidRPr="000C412E">
              <w:rPr>
                <w:rFonts w:ascii="Times New Roman" w:hAnsi="Times New Roman"/>
              </w:rPr>
              <w:t>64</w:t>
            </w:r>
          </w:p>
        </w:tc>
        <w:tc>
          <w:tcPr>
            <w:tcW w:w="368" w:type="pct"/>
            <w:shd w:val="clear" w:color="auto" w:fill="D9D9D9" w:themeFill="background1" w:themeFillShade="D9"/>
          </w:tcPr>
          <w:p w14:paraId="45349024" w14:textId="7D6E8155" w:rsidR="00AB68C5" w:rsidRPr="00C13371" w:rsidRDefault="00AB68C5" w:rsidP="00AB68C5">
            <w:pPr>
              <w:jc w:val="center"/>
              <w:rPr>
                <w:rFonts w:ascii="Times New Roman" w:eastAsia="Times New Roman" w:hAnsi="Times New Roman" w:cs="Times New Roman"/>
                <w:b/>
                <w:bCs/>
                <w:lang w:eastAsia="ru-RU"/>
              </w:rPr>
            </w:pPr>
          </w:p>
        </w:tc>
        <w:tc>
          <w:tcPr>
            <w:tcW w:w="294" w:type="pct"/>
          </w:tcPr>
          <w:p w14:paraId="0C8A9271" w14:textId="65561422" w:rsidR="00AB68C5" w:rsidRPr="00C13371" w:rsidRDefault="00AB68C5" w:rsidP="00AB68C5">
            <w:pPr>
              <w:jc w:val="center"/>
              <w:rPr>
                <w:rFonts w:ascii="Times New Roman" w:eastAsia="Times New Roman" w:hAnsi="Times New Roman" w:cs="Times New Roman"/>
                <w:lang w:eastAsia="ru-RU"/>
              </w:rPr>
            </w:pPr>
            <w:r w:rsidRPr="000C412E">
              <w:rPr>
                <w:rFonts w:ascii="Times New Roman" w:hAnsi="Times New Roman"/>
                <w:b/>
                <w:bCs/>
              </w:rPr>
              <w:t>102</w:t>
            </w:r>
          </w:p>
        </w:tc>
        <w:tc>
          <w:tcPr>
            <w:tcW w:w="294" w:type="pct"/>
          </w:tcPr>
          <w:p w14:paraId="3B20B8F7" w14:textId="77777777" w:rsidR="00AB68C5" w:rsidRDefault="00AB68C5" w:rsidP="00AB68C5">
            <w:pPr>
              <w:jc w:val="center"/>
              <w:rPr>
                <w:rFonts w:ascii="Times New Roman" w:eastAsia="Times New Roman" w:hAnsi="Times New Roman" w:cs="Times New Roman"/>
                <w:b/>
                <w:bCs/>
                <w:lang w:eastAsia="ru-RU"/>
              </w:rPr>
            </w:pPr>
          </w:p>
        </w:tc>
        <w:tc>
          <w:tcPr>
            <w:tcW w:w="294" w:type="pct"/>
          </w:tcPr>
          <w:p w14:paraId="7164B33E" w14:textId="31F6AAFE"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F3D57B8" w14:textId="77777777" w:rsidR="00AB68C5" w:rsidRPr="00C63897" w:rsidRDefault="00AB68C5" w:rsidP="00AB68C5">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2F5B13F9" w14:textId="77777777" w:rsidR="00AB68C5" w:rsidRPr="00C63897" w:rsidRDefault="00AB68C5" w:rsidP="00AB68C5">
            <w:pPr>
              <w:jc w:val="center"/>
              <w:rPr>
                <w:rFonts w:ascii="Times New Roman" w:eastAsia="Times New Roman" w:hAnsi="Times New Roman" w:cs="Times New Roman"/>
                <w:b/>
                <w:bCs/>
                <w:lang w:eastAsia="ru-RU"/>
              </w:rPr>
            </w:pPr>
          </w:p>
        </w:tc>
      </w:tr>
      <w:tr w:rsidR="00AB68C5" w:rsidRPr="00C63897" w14:paraId="6907DD6B" w14:textId="77777777" w:rsidTr="001A008B">
        <w:tc>
          <w:tcPr>
            <w:tcW w:w="514" w:type="pct"/>
            <w:vMerge/>
          </w:tcPr>
          <w:p w14:paraId="04A69E59" w14:textId="77777777" w:rsidR="00AB68C5" w:rsidRPr="009B7691" w:rsidRDefault="00AB68C5" w:rsidP="00AB68C5">
            <w:pPr>
              <w:rPr>
                <w:rFonts w:ascii="Times New Roman" w:eastAsia="Times New Roman" w:hAnsi="Times New Roman" w:cs="Times New Roman"/>
                <w:bCs/>
                <w:lang w:eastAsia="ru-RU"/>
              </w:rPr>
            </w:pPr>
          </w:p>
        </w:tc>
        <w:tc>
          <w:tcPr>
            <w:tcW w:w="1618" w:type="pct"/>
          </w:tcPr>
          <w:p w14:paraId="07157B47" w14:textId="1E774BBC" w:rsidR="00AB68C5" w:rsidRPr="00C13371" w:rsidRDefault="00AB68C5" w:rsidP="00AB68C5">
            <w:pPr>
              <w:rPr>
                <w:rFonts w:ascii="Times New Roman" w:eastAsia="Times New Roman" w:hAnsi="Times New Roman" w:cs="Times New Roman"/>
                <w:bCs/>
                <w:lang w:eastAsia="ru-RU"/>
              </w:rPr>
            </w:pPr>
            <w:r w:rsidRPr="000C412E">
              <w:rPr>
                <w:rFonts w:ascii="Times New Roman" w:hAnsi="Times New Roman"/>
              </w:rPr>
              <w:t>Раздел 2. Подготовка сырья и полупродуктов</w:t>
            </w:r>
          </w:p>
        </w:tc>
        <w:tc>
          <w:tcPr>
            <w:tcW w:w="442" w:type="pct"/>
          </w:tcPr>
          <w:p w14:paraId="5E26F615" w14:textId="61562213" w:rsidR="00AB68C5" w:rsidRDefault="00AB68C5" w:rsidP="00AB68C5">
            <w:pPr>
              <w:jc w:val="center"/>
              <w:rPr>
                <w:rFonts w:ascii="Times New Roman" w:eastAsia="Times New Roman" w:hAnsi="Times New Roman" w:cs="Times New Roman"/>
                <w:b/>
                <w:bCs/>
                <w:lang w:eastAsia="ru-RU"/>
              </w:rPr>
            </w:pPr>
            <w:r w:rsidRPr="000C412E">
              <w:rPr>
                <w:rFonts w:ascii="Times New Roman" w:hAnsi="Times New Roman"/>
                <w:b/>
                <w:bCs/>
              </w:rPr>
              <w:t>38</w:t>
            </w:r>
          </w:p>
        </w:tc>
        <w:tc>
          <w:tcPr>
            <w:tcW w:w="297" w:type="pct"/>
          </w:tcPr>
          <w:p w14:paraId="17BB72AD" w14:textId="27E3B11A" w:rsidR="00AB68C5" w:rsidRDefault="00AB68C5" w:rsidP="00AB68C5">
            <w:pPr>
              <w:jc w:val="center"/>
              <w:rPr>
                <w:rFonts w:ascii="Times New Roman" w:eastAsia="Times New Roman" w:hAnsi="Times New Roman" w:cs="Times New Roman"/>
                <w:b/>
                <w:lang w:eastAsia="ru-RU"/>
              </w:rPr>
            </w:pPr>
            <w:r w:rsidRPr="000C412E">
              <w:rPr>
                <w:rFonts w:ascii="Times New Roman" w:hAnsi="Times New Roman"/>
              </w:rPr>
              <w:t>16</w:t>
            </w:r>
          </w:p>
        </w:tc>
        <w:tc>
          <w:tcPr>
            <w:tcW w:w="368" w:type="pct"/>
            <w:shd w:val="clear" w:color="auto" w:fill="D9D9D9" w:themeFill="background1" w:themeFillShade="D9"/>
          </w:tcPr>
          <w:p w14:paraId="0D2B11AB" w14:textId="13649DD5" w:rsidR="00AB68C5" w:rsidRDefault="00AB68C5" w:rsidP="00AB68C5">
            <w:pPr>
              <w:jc w:val="center"/>
              <w:rPr>
                <w:rFonts w:ascii="Times New Roman" w:eastAsia="Times New Roman" w:hAnsi="Times New Roman" w:cs="Times New Roman"/>
                <w:b/>
                <w:bCs/>
                <w:lang w:eastAsia="ru-RU"/>
              </w:rPr>
            </w:pPr>
          </w:p>
        </w:tc>
        <w:tc>
          <w:tcPr>
            <w:tcW w:w="294" w:type="pct"/>
          </w:tcPr>
          <w:p w14:paraId="48519726" w14:textId="324F59C8" w:rsidR="00AB68C5" w:rsidRDefault="00AB68C5" w:rsidP="00AB68C5">
            <w:pPr>
              <w:jc w:val="center"/>
              <w:rPr>
                <w:rFonts w:ascii="Times New Roman" w:eastAsia="Times New Roman" w:hAnsi="Times New Roman" w:cs="Times New Roman"/>
                <w:lang w:eastAsia="ru-RU"/>
              </w:rPr>
            </w:pPr>
            <w:r w:rsidRPr="000C412E">
              <w:rPr>
                <w:rFonts w:ascii="Times New Roman" w:hAnsi="Times New Roman"/>
                <w:b/>
                <w:bCs/>
              </w:rPr>
              <w:t>38</w:t>
            </w:r>
          </w:p>
        </w:tc>
        <w:tc>
          <w:tcPr>
            <w:tcW w:w="294" w:type="pct"/>
          </w:tcPr>
          <w:p w14:paraId="7D207853" w14:textId="77777777" w:rsidR="00AB68C5" w:rsidRDefault="00AB68C5" w:rsidP="00AB68C5">
            <w:pPr>
              <w:jc w:val="center"/>
              <w:rPr>
                <w:rFonts w:ascii="Times New Roman" w:eastAsia="Times New Roman" w:hAnsi="Times New Roman" w:cs="Times New Roman"/>
                <w:b/>
                <w:bCs/>
                <w:lang w:eastAsia="ru-RU"/>
              </w:rPr>
            </w:pPr>
          </w:p>
        </w:tc>
        <w:tc>
          <w:tcPr>
            <w:tcW w:w="294" w:type="pct"/>
          </w:tcPr>
          <w:p w14:paraId="61B4FB17" w14:textId="7A502B44" w:rsidR="00AB68C5" w:rsidRDefault="00AB68C5" w:rsidP="00AB68C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71193C5" w14:textId="77777777" w:rsidR="00AB68C5" w:rsidRPr="00C63897" w:rsidRDefault="00AB68C5" w:rsidP="00AB68C5">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785ED46A" w14:textId="77777777" w:rsidR="00AB68C5" w:rsidRPr="00C63897" w:rsidRDefault="00AB68C5" w:rsidP="00AB68C5">
            <w:pPr>
              <w:jc w:val="center"/>
              <w:rPr>
                <w:rFonts w:ascii="Times New Roman" w:eastAsia="Times New Roman" w:hAnsi="Times New Roman" w:cs="Times New Roman"/>
                <w:b/>
                <w:bCs/>
                <w:lang w:eastAsia="ru-RU"/>
              </w:rPr>
            </w:pPr>
          </w:p>
        </w:tc>
      </w:tr>
      <w:tr w:rsidR="00AB68C5" w:rsidRPr="00C63897" w14:paraId="13CC1EDD" w14:textId="77777777" w:rsidTr="001A008B">
        <w:trPr>
          <w:trHeight w:val="314"/>
        </w:trPr>
        <w:tc>
          <w:tcPr>
            <w:tcW w:w="514" w:type="pct"/>
            <w:vMerge/>
          </w:tcPr>
          <w:p w14:paraId="6DC635E6" w14:textId="77777777" w:rsidR="00AB68C5" w:rsidRPr="00C63897" w:rsidRDefault="00AB68C5" w:rsidP="00AB68C5">
            <w:pPr>
              <w:rPr>
                <w:rFonts w:ascii="Times New Roman" w:eastAsia="Times New Roman" w:hAnsi="Times New Roman" w:cs="Times New Roman"/>
                <w:bCs/>
                <w:lang w:eastAsia="ru-RU"/>
              </w:rPr>
            </w:pPr>
          </w:p>
        </w:tc>
        <w:tc>
          <w:tcPr>
            <w:tcW w:w="1618" w:type="pct"/>
          </w:tcPr>
          <w:p w14:paraId="680EA533" w14:textId="77777777" w:rsidR="00AB68C5" w:rsidRPr="00C63897" w:rsidRDefault="00AB68C5" w:rsidP="00AB68C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14E47E0E" w14:textId="0F0AEE48" w:rsidR="00AB68C5" w:rsidRPr="00C63897" w:rsidRDefault="00AB68C5" w:rsidP="00AB68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7" w:type="pct"/>
          </w:tcPr>
          <w:p w14:paraId="1CC4A17A" w14:textId="540138F9" w:rsidR="00AB68C5" w:rsidRPr="00C63897" w:rsidRDefault="00AB68C5" w:rsidP="00AB68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3E737640"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auto"/>
          </w:tcPr>
          <w:p w14:paraId="6E8C402D"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tcPr>
          <w:p w14:paraId="1586F0C4"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auto"/>
          </w:tcPr>
          <w:p w14:paraId="74CF50C3"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05A4692" w14:textId="7098BB4C" w:rsidR="00AB68C5" w:rsidRPr="00C63897" w:rsidRDefault="00AB68C5" w:rsidP="00AB68C5">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32522116" w14:textId="77777777" w:rsidR="00AB68C5" w:rsidRPr="00C63897" w:rsidRDefault="00AB68C5" w:rsidP="00AB68C5">
            <w:pPr>
              <w:jc w:val="center"/>
              <w:rPr>
                <w:rFonts w:ascii="Times New Roman" w:eastAsia="Times New Roman" w:hAnsi="Times New Roman" w:cs="Times New Roman"/>
                <w:b/>
                <w:bCs/>
                <w:lang w:eastAsia="ru-RU"/>
              </w:rPr>
            </w:pPr>
          </w:p>
        </w:tc>
      </w:tr>
      <w:tr w:rsidR="00AB68C5" w:rsidRPr="00C63897" w14:paraId="792EF8F8" w14:textId="77777777" w:rsidTr="001A008B">
        <w:trPr>
          <w:trHeight w:val="314"/>
        </w:trPr>
        <w:tc>
          <w:tcPr>
            <w:tcW w:w="514" w:type="pct"/>
            <w:vMerge/>
          </w:tcPr>
          <w:p w14:paraId="18C8BDE8" w14:textId="77777777" w:rsidR="00AB68C5" w:rsidRPr="00C63897" w:rsidRDefault="00AB68C5" w:rsidP="00AB68C5">
            <w:pPr>
              <w:rPr>
                <w:rFonts w:ascii="Times New Roman" w:eastAsia="Times New Roman" w:hAnsi="Times New Roman" w:cs="Times New Roman"/>
                <w:lang w:eastAsia="ru-RU"/>
              </w:rPr>
            </w:pPr>
          </w:p>
        </w:tc>
        <w:tc>
          <w:tcPr>
            <w:tcW w:w="1618" w:type="pct"/>
          </w:tcPr>
          <w:p w14:paraId="682A3AE8" w14:textId="77777777" w:rsidR="00AB68C5" w:rsidRPr="00C63897" w:rsidRDefault="00AB68C5" w:rsidP="00AB68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3722B704" w14:textId="19E5EECB" w:rsidR="00AB68C5" w:rsidRPr="00C63897" w:rsidRDefault="00AB68C5" w:rsidP="00AB68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7" w:type="pct"/>
          </w:tcPr>
          <w:p w14:paraId="49D3DB09" w14:textId="1310E151" w:rsidR="00AB68C5" w:rsidRPr="00C63897" w:rsidRDefault="00AB68C5" w:rsidP="00AB68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F86C627"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auto"/>
          </w:tcPr>
          <w:p w14:paraId="506CB6DC"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tcPr>
          <w:p w14:paraId="75AFF6F3"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auto"/>
          </w:tcPr>
          <w:p w14:paraId="7AA1D118" w14:textId="77777777" w:rsidR="00AB68C5" w:rsidRPr="00C63897" w:rsidRDefault="00AB68C5" w:rsidP="00AB68C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CDF79A2" w14:textId="77777777" w:rsidR="00AB68C5" w:rsidRPr="00C63897" w:rsidRDefault="00AB68C5" w:rsidP="00AB68C5">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144A15B2" w14:textId="35091897" w:rsidR="00AB68C5" w:rsidRPr="00C63897" w:rsidRDefault="00AB68C5" w:rsidP="00AB68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B68C5" w:rsidRPr="00C63897" w14:paraId="3B1CC057" w14:textId="77777777" w:rsidTr="001A008B">
        <w:tc>
          <w:tcPr>
            <w:tcW w:w="514" w:type="pct"/>
          </w:tcPr>
          <w:p w14:paraId="1A1241D9" w14:textId="77777777" w:rsidR="00AB68C5" w:rsidRPr="009B7691" w:rsidRDefault="00AB68C5" w:rsidP="00AB68C5">
            <w:pPr>
              <w:suppressAutoHyphens/>
              <w:rPr>
                <w:rFonts w:ascii="Times New Roman" w:eastAsia="Times New Roman" w:hAnsi="Times New Roman" w:cs="Times New Roman"/>
                <w:highlight w:val="yellow"/>
                <w:lang w:eastAsia="ru-RU"/>
              </w:rPr>
            </w:pPr>
          </w:p>
        </w:tc>
        <w:tc>
          <w:tcPr>
            <w:tcW w:w="1618" w:type="pct"/>
          </w:tcPr>
          <w:p w14:paraId="4974F022" w14:textId="77777777" w:rsidR="00AB68C5" w:rsidRPr="00E27F8B" w:rsidRDefault="00AB68C5" w:rsidP="00AB68C5">
            <w:pPr>
              <w:suppressAutoHyphens/>
              <w:rPr>
                <w:rFonts w:ascii="Times New Roman" w:eastAsia="Times New Roman" w:hAnsi="Times New Roman" w:cs="Times New Roman"/>
                <w:lang w:eastAsia="ru-RU"/>
              </w:rPr>
            </w:pPr>
            <w:r w:rsidRPr="00E27F8B">
              <w:rPr>
                <w:rFonts w:ascii="Times New Roman" w:eastAsia="Times New Roman" w:hAnsi="Times New Roman" w:cs="Times New Roman"/>
                <w:lang w:eastAsia="ru-RU"/>
              </w:rPr>
              <w:t>Промежуточная аттестация</w:t>
            </w:r>
          </w:p>
        </w:tc>
        <w:tc>
          <w:tcPr>
            <w:tcW w:w="442" w:type="pct"/>
          </w:tcPr>
          <w:p w14:paraId="262D1B13" w14:textId="77777777" w:rsidR="00AB68C5" w:rsidRPr="00E27F8B" w:rsidRDefault="00AB68C5" w:rsidP="00AB68C5">
            <w:pPr>
              <w:suppressAutoHyphens/>
              <w:jc w:val="center"/>
              <w:rPr>
                <w:rFonts w:ascii="Times New Roman" w:eastAsia="Times New Roman" w:hAnsi="Times New Roman" w:cs="Times New Roman"/>
                <w:b/>
                <w:bCs/>
                <w:lang w:eastAsia="ru-RU"/>
              </w:rPr>
            </w:pPr>
          </w:p>
        </w:tc>
        <w:tc>
          <w:tcPr>
            <w:tcW w:w="297" w:type="pct"/>
            <w:shd w:val="clear" w:color="auto" w:fill="auto"/>
          </w:tcPr>
          <w:p w14:paraId="2B746FC3" w14:textId="77777777" w:rsidR="00AB68C5" w:rsidRPr="009B7691" w:rsidRDefault="00AB68C5" w:rsidP="00AB68C5">
            <w:pPr>
              <w:jc w:val="center"/>
              <w:rPr>
                <w:rFonts w:ascii="Times New Roman" w:eastAsia="Times New Roman" w:hAnsi="Times New Roman" w:cs="Times New Roman"/>
                <w:b/>
                <w:highlight w:val="yellow"/>
                <w:lang w:eastAsia="ru-RU"/>
              </w:rPr>
            </w:pPr>
          </w:p>
        </w:tc>
        <w:tc>
          <w:tcPr>
            <w:tcW w:w="368" w:type="pct"/>
            <w:shd w:val="clear" w:color="auto" w:fill="D9D9D9" w:themeFill="background1" w:themeFillShade="D9"/>
          </w:tcPr>
          <w:p w14:paraId="2CF046BC" w14:textId="77777777" w:rsidR="00AB68C5" w:rsidRPr="009B7691" w:rsidRDefault="00AB68C5" w:rsidP="00AB68C5">
            <w:pPr>
              <w:jc w:val="center"/>
              <w:rPr>
                <w:rFonts w:ascii="Times New Roman" w:eastAsia="Times New Roman" w:hAnsi="Times New Roman" w:cs="Times New Roman"/>
                <w:i/>
                <w:highlight w:val="yellow"/>
                <w:lang w:eastAsia="ru-RU"/>
              </w:rPr>
            </w:pPr>
          </w:p>
        </w:tc>
        <w:tc>
          <w:tcPr>
            <w:tcW w:w="294" w:type="pct"/>
            <w:shd w:val="clear" w:color="auto" w:fill="auto"/>
          </w:tcPr>
          <w:p w14:paraId="18D66B4C" w14:textId="77777777" w:rsidR="00AB68C5" w:rsidRPr="009B7691" w:rsidRDefault="00AB68C5" w:rsidP="00AB68C5">
            <w:pPr>
              <w:jc w:val="center"/>
              <w:rPr>
                <w:rFonts w:ascii="Times New Roman" w:eastAsia="Times New Roman" w:hAnsi="Times New Roman" w:cs="Times New Roman"/>
                <w:i/>
                <w:highlight w:val="yellow"/>
                <w:lang w:eastAsia="ru-RU"/>
              </w:rPr>
            </w:pPr>
          </w:p>
        </w:tc>
        <w:tc>
          <w:tcPr>
            <w:tcW w:w="294" w:type="pct"/>
          </w:tcPr>
          <w:p w14:paraId="74DF03A5" w14:textId="77777777" w:rsidR="00AB68C5" w:rsidRPr="009B7691" w:rsidRDefault="00AB68C5" w:rsidP="00AB68C5">
            <w:pPr>
              <w:jc w:val="center"/>
              <w:rPr>
                <w:rFonts w:ascii="Times New Roman" w:eastAsia="Times New Roman" w:hAnsi="Times New Roman" w:cs="Times New Roman"/>
                <w:i/>
                <w:highlight w:val="yellow"/>
                <w:lang w:eastAsia="ru-RU"/>
              </w:rPr>
            </w:pPr>
          </w:p>
        </w:tc>
        <w:tc>
          <w:tcPr>
            <w:tcW w:w="294" w:type="pct"/>
            <w:shd w:val="clear" w:color="auto" w:fill="auto"/>
          </w:tcPr>
          <w:p w14:paraId="2A9BC442" w14:textId="77777777" w:rsidR="00AB68C5" w:rsidRPr="009B7691" w:rsidRDefault="00AB68C5" w:rsidP="00AB68C5">
            <w:pPr>
              <w:jc w:val="center"/>
              <w:rPr>
                <w:rFonts w:ascii="Times New Roman" w:eastAsia="Times New Roman" w:hAnsi="Times New Roman" w:cs="Times New Roman"/>
                <w:i/>
                <w:highlight w:val="yellow"/>
                <w:lang w:eastAsia="ru-RU"/>
              </w:rPr>
            </w:pPr>
          </w:p>
        </w:tc>
        <w:tc>
          <w:tcPr>
            <w:tcW w:w="294" w:type="pct"/>
            <w:shd w:val="clear" w:color="auto" w:fill="D9D9D9" w:themeFill="background1" w:themeFillShade="D9"/>
          </w:tcPr>
          <w:p w14:paraId="34C4E06F" w14:textId="77777777" w:rsidR="00AB68C5" w:rsidRPr="009B7691" w:rsidRDefault="00AB68C5" w:rsidP="00AB68C5">
            <w:pPr>
              <w:jc w:val="center"/>
              <w:rPr>
                <w:rFonts w:ascii="Times New Roman" w:eastAsia="Times New Roman" w:hAnsi="Times New Roman" w:cs="Times New Roman"/>
                <w:i/>
                <w:highlight w:val="yellow"/>
                <w:lang w:eastAsia="ru-RU"/>
              </w:rPr>
            </w:pPr>
          </w:p>
        </w:tc>
        <w:tc>
          <w:tcPr>
            <w:tcW w:w="585" w:type="pct"/>
            <w:shd w:val="clear" w:color="auto" w:fill="D9D9D9" w:themeFill="background1" w:themeFillShade="D9"/>
          </w:tcPr>
          <w:p w14:paraId="7FE2CE99" w14:textId="77777777" w:rsidR="00AB68C5" w:rsidRPr="009B7691" w:rsidRDefault="00AB68C5" w:rsidP="00AB68C5">
            <w:pPr>
              <w:jc w:val="center"/>
              <w:rPr>
                <w:rFonts w:ascii="Times New Roman" w:eastAsia="Times New Roman" w:hAnsi="Times New Roman" w:cs="Times New Roman"/>
                <w:i/>
                <w:highlight w:val="yellow"/>
                <w:lang w:eastAsia="ru-RU"/>
              </w:rPr>
            </w:pPr>
          </w:p>
        </w:tc>
      </w:tr>
      <w:tr w:rsidR="00AB68C5" w:rsidRPr="00C63897" w14:paraId="5879F9B8" w14:textId="77777777" w:rsidTr="001A008B">
        <w:trPr>
          <w:trHeight w:val="217"/>
        </w:trPr>
        <w:tc>
          <w:tcPr>
            <w:tcW w:w="514" w:type="pct"/>
          </w:tcPr>
          <w:p w14:paraId="590B8DB7" w14:textId="77777777" w:rsidR="00AB68C5" w:rsidRPr="00C63897" w:rsidRDefault="00AB68C5" w:rsidP="00AB68C5">
            <w:pPr>
              <w:rPr>
                <w:rFonts w:ascii="Times New Roman" w:eastAsia="Times New Roman" w:hAnsi="Times New Roman" w:cs="Times New Roman"/>
                <w:b/>
                <w:i/>
                <w:lang w:eastAsia="ru-RU"/>
              </w:rPr>
            </w:pPr>
          </w:p>
        </w:tc>
        <w:tc>
          <w:tcPr>
            <w:tcW w:w="1618" w:type="pct"/>
          </w:tcPr>
          <w:p w14:paraId="2B488398" w14:textId="77777777" w:rsidR="00AB68C5" w:rsidRPr="00C63897" w:rsidRDefault="00AB68C5" w:rsidP="00AB68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17ED1718" w14:textId="1B90F856" w:rsidR="00AB68C5" w:rsidRPr="00B74E54" w:rsidRDefault="00AB68C5" w:rsidP="00AB68C5">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284</w:t>
            </w:r>
          </w:p>
        </w:tc>
        <w:tc>
          <w:tcPr>
            <w:tcW w:w="297" w:type="pct"/>
          </w:tcPr>
          <w:p w14:paraId="7D9BA205" w14:textId="2A5E795B" w:rsidR="00AB68C5" w:rsidRPr="00C63897" w:rsidRDefault="00AB68C5" w:rsidP="00AB68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224</w:t>
            </w:r>
          </w:p>
        </w:tc>
        <w:tc>
          <w:tcPr>
            <w:tcW w:w="368" w:type="pct"/>
            <w:shd w:val="clear" w:color="auto" w:fill="D9D9D9" w:themeFill="background1" w:themeFillShade="D9"/>
          </w:tcPr>
          <w:p w14:paraId="56A3A3C2" w14:textId="1607A2EA" w:rsidR="00AB68C5" w:rsidRPr="00C63897" w:rsidRDefault="00AB68C5" w:rsidP="00AB68C5">
            <w:pPr>
              <w:jc w:val="center"/>
              <w:rPr>
                <w:rFonts w:ascii="Times New Roman" w:eastAsia="Times New Roman" w:hAnsi="Times New Roman" w:cs="Times New Roman"/>
                <w:b/>
                <w:i/>
                <w:lang w:eastAsia="ru-RU"/>
              </w:rPr>
            </w:pPr>
          </w:p>
        </w:tc>
        <w:tc>
          <w:tcPr>
            <w:tcW w:w="294" w:type="pct"/>
          </w:tcPr>
          <w:p w14:paraId="5ECE32C0" w14:textId="490B62DF" w:rsidR="00AB68C5" w:rsidRPr="00C63897" w:rsidRDefault="00AB68C5" w:rsidP="00AB68C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140</w:t>
            </w:r>
          </w:p>
        </w:tc>
        <w:tc>
          <w:tcPr>
            <w:tcW w:w="294" w:type="pct"/>
          </w:tcPr>
          <w:p w14:paraId="277DD175" w14:textId="2FB993F9" w:rsidR="00AB68C5" w:rsidRDefault="00AB68C5" w:rsidP="00AB68C5">
            <w:pPr>
              <w:jc w:val="center"/>
              <w:rPr>
                <w:rFonts w:ascii="Times New Roman" w:eastAsia="Times New Roman" w:hAnsi="Times New Roman" w:cs="Times New Roman"/>
                <w:b/>
                <w:i/>
                <w:lang w:eastAsia="ru-RU"/>
              </w:rPr>
            </w:pPr>
          </w:p>
        </w:tc>
        <w:tc>
          <w:tcPr>
            <w:tcW w:w="294" w:type="pct"/>
          </w:tcPr>
          <w:p w14:paraId="20D949F3" w14:textId="3FC2522C" w:rsidR="00AB68C5" w:rsidRPr="00C63897" w:rsidRDefault="00AB68C5" w:rsidP="00AB68C5">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4AF6BDF4" w14:textId="2E564C85" w:rsidR="00AB68C5" w:rsidRPr="00C63897" w:rsidRDefault="00AB68C5" w:rsidP="00AB68C5">
            <w:pPr>
              <w:jc w:val="center"/>
              <w:rPr>
                <w:rFonts w:ascii="Times New Roman" w:eastAsia="Times New Roman" w:hAnsi="Times New Roman" w:cs="Times New Roman"/>
                <w:b/>
                <w:lang w:eastAsia="ru-RU"/>
              </w:rPr>
            </w:pPr>
          </w:p>
        </w:tc>
        <w:tc>
          <w:tcPr>
            <w:tcW w:w="585" w:type="pct"/>
            <w:shd w:val="clear" w:color="auto" w:fill="D9D9D9" w:themeFill="background1" w:themeFillShade="D9"/>
          </w:tcPr>
          <w:p w14:paraId="76E208D6" w14:textId="6C87D4AC" w:rsidR="00AB68C5" w:rsidRPr="00C63897" w:rsidRDefault="00AB68C5" w:rsidP="00AB68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6" w:name="_Toc150695626"/>
      <w:bookmarkStart w:id="17" w:name="_Toc156820315"/>
      <w:r w:rsidRPr="008C23BE">
        <w:rPr>
          <w:rFonts w:ascii="Times New Roman" w:hAnsi="Times New Roman"/>
        </w:rPr>
        <w:t>2.</w:t>
      </w:r>
      <w:r w:rsidR="00782EFC" w:rsidRPr="008C23BE">
        <w:rPr>
          <w:rFonts w:ascii="Times New Roman" w:hAnsi="Times New Roman"/>
        </w:rPr>
        <w:t>3</w:t>
      </w:r>
      <w:r w:rsidRPr="008C23BE">
        <w:rPr>
          <w:rFonts w:ascii="Times New Roman" w:hAnsi="Times New Roman"/>
        </w:rPr>
        <w:t>. </w:t>
      </w:r>
      <w:r w:rsidR="007863C1" w:rsidRPr="008C23BE">
        <w:rPr>
          <w:rFonts w:ascii="Times New Roman" w:hAnsi="Times New Roman"/>
        </w:rPr>
        <w:t>Примерн</w:t>
      </w:r>
      <w:r w:rsidR="00782EFC" w:rsidRPr="008C23BE">
        <w:rPr>
          <w:rFonts w:ascii="Times New Roman" w:hAnsi="Times New Roman"/>
        </w:rPr>
        <w:t>о</w:t>
      </w:r>
      <w:r w:rsidR="007863C1" w:rsidRPr="008C23BE">
        <w:rPr>
          <w:rFonts w:ascii="Times New Roman" w:hAnsi="Times New Roman"/>
        </w:rPr>
        <w:t xml:space="preserve">е </w:t>
      </w:r>
      <w:r w:rsidRPr="008C23BE">
        <w:rPr>
          <w:rFonts w:ascii="Times New Roman" w:hAnsi="Times New Roman"/>
        </w:rPr>
        <w:t xml:space="preserve">содержание </w:t>
      </w:r>
      <w:bookmarkEnd w:id="16"/>
      <w:r w:rsidR="00782EFC" w:rsidRPr="008C23BE">
        <w:rPr>
          <w:rFonts w:ascii="Times New Roman" w:hAnsi="Times New Roman"/>
        </w:rPr>
        <w:t>профессионального модуля</w:t>
      </w:r>
      <w:bookmarkEnd w:id="1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18"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4635D76B"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8C23BE">
              <w:rPr>
                <w:rFonts w:ascii="Times New Roman" w:eastAsia="Times New Roman" w:hAnsi="Times New Roman" w:cs="Times New Roman"/>
                <w:b/>
                <w:bCs/>
                <w:lang w:eastAsia="ru-RU"/>
              </w:rPr>
              <w:t>й</w:t>
            </w:r>
          </w:p>
        </w:tc>
      </w:tr>
      <w:tr w:rsidR="00E52263" w:rsidRPr="00C63897" w14:paraId="7E00094B" w14:textId="77777777" w:rsidTr="0014732F">
        <w:tc>
          <w:tcPr>
            <w:tcW w:w="9634" w:type="dxa"/>
            <w:gridSpan w:val="2"/>
          </w:tcPr>
          <w:p w14:paraId="3D97A775" w14:textId="7CE00316" w:rsidR="00E52263" w:rsidRPr="00953AD3" w:rsidRDefault="00E52263" w:rsidP="0014732F">
            <w:pPr>
              <w:rPr>
                <w:rFonts w:ascii="Times New Roman" w:eastAsia="Times New Roman" w:hAnsi="Times New Roman" w:cs="Times New Roman"/>
                <w:b/>
                <w:bCs/>
                <w:lang w:eastAsia="ru-RU"/>
              </w:rPr>
            </w:pPr>
            <w:bookmarkStart w:id="19" w:name="_Hlk156226944"/>
            <w:r w:rsidRPr="00C13371">
              <w:rPr>
                <w:rFonts w:ascii="Times New Roman" w:eastAsia="Times New Roman" w:hAnsi="Times New Roman" w:cs="Times New Roman"/>
                <w:b/>
                <w:bCs/>
                <w:lang w:eastAsia="ru-RU"/>
              </w:rPr>
              <w:t xml:space="preserve">Раздел </w:t>
            </w:r>
            <w:r w:rsidR="00953AD3">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8C23BE" w:rsidRPr="008C23BE">
              <w:rPr>
                <w:rFonts w:ascii="Times New Roman" w:eastAsia="Times New Roman" w:hAnsi="Times New Roman" w:cs="Times New Roman"/>
                <w:b/>
                <w:bCs/>
                <w:lang w:eastAsia="ru-RU"/>
              </w:rPr>
              <w:t>Подготовка оборудования</w:t>
            </w:r>
            <w:r w:rsidR="00165F37">
              <w:rPr>
                <w:rFonts w:ascii="Times New Roman" w:eastAsia="Times New Roman" w:hAnsi="Times New Roman" w:cs="Times New Roman"/>
                <w:b/>
                <w:bCs/>
                <w:lang w:eastAsia="ru-RU"/>
              </w:rPr>
              <w:t xml:space="preserve"> (102ч)</w:t>
            </w:r>
          </w:p>
        </w:tc>
      </w:tr>
      <w:tr w:rsidR="00E52263" w:rsidRPr="00C63897" w14:paraId="3786A8DF" w14:textId="77777777" w:rsidTr="0014732F">
        <w:trPr>
          <w:trHeight w:val="20"/>
        </w:trPr>
        <w:tc>
          <w:tcPr>
            <w:tcW w:w="9634" w:type="dxa"/>
            <w:gridSpan w:val="2"/>
          </w:tcPr>
          <w:p w14:paraId="6271819F" w14:textId="2A61EBFA" w:rsidR="00E52263" w:rsidRPr="00C63897" w:rsidRDefault="00E52263" w:rsidP="0014732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953AD3">
              <w:rPr>
                <w:rFonts w:ascii="Times New Roman" w:eastAsia="Times New Roman" w:hAnsi="Times New Roman" w:cs="Times New Roman"/>
                <w:b/>
                <w:bCs/>
                <w:lang w:eastAsia="ru-RU"/>
              </w:rPr>
              <w:t>01.01</w:t>
            </w:r>
            <w:r w:rsidRPr="00C63897">
              <w:rPr>
                <w:rFonts w:ascii="Times New Roman" w:eastAsia="Times New Roman" w:hAnsi="Times New Roman" w:cs="Times New Roman"/>
                <w:b/>
                <w:bCs/>
                <w:lang w:eastAsia="ru-RU"/>
              </w:rPr>
              <w:t xml:space="preserve"> </w:t>
            </w:r>
            <w:r w:rsidR="008C23BE" w:rsidRPr="008C23BE">
              <w:rPr>
                <w:rFonts w:ascii="Times New Roman" w:eastAsia="Times New Roman" w:hAnsi="Times New Roman" w:cs="Times New Roman"/>
                <w:b/>
                <w:bCs/>
                <w:lang w:eastAsia="ru-RU"/>
              </w:rPr>
              <w:t>Проведение подготовительных работ для осуществления технологического процесса получения целевых и промежуточных продуктов биохимического производства</w:t>
            </w:r>
          </w:p>
        </w:tc>
      </w:tr>
      <w:tr w:rsidR="00E52263" w:rsidRPr="00C63897" w14:paraId="3172D287" w14:textId="77777777" w:rsidTr="0014732F">
        <w:tc>
          <w:tcPr>
            <w:tcW w:w="2972" w:type="dxa"/>
            <w:vMerge w:val="restart"/>
          </w:tcPr>
          <w:p w14:paraId="389D4114"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1.1</w:t>
            </w:r>
          </w:p>
          <w:p w14:paraId="4409535F" w14:textId="03D67B81" w:rsidR="00E52263"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Емкостное реакционное оборудование</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27DEB0A7" w:rsidR="00E52263" w:rsidRPr="00C63897" w:rsidRDefault="008C23BE" w:rsidP="0014732F">
            <w:pPr>
              <w:suppressAutoHyphens/>
              <w:jc w:val="both"/>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Устройство и принцип действия ферментаторов для поверхностного и глубинного культивирования, предназначенных для стерильных и нестерильных производств. Устройство и принцип действия гидролиз-аппаратов, нейтрализаторов.</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6A6710F3" w:rsidR="00E52263" w:rsidRPr="00C63897" w:rsidRDefault="008C23BE" w:rsidP="0014732F">
            <w:pPr>
              <w:suppressAutoHyphens/>
              <w:jc w:val="both"/>
              <w:rPr>
                <w:rFonts w:ascii="Times New Roman" w:eastAsia="Times New Roman" w:hAnsi="Times New Roman" w:cs="Times New Roman"/>
                <w:iCs/>
                <w:lang w:eastAsia="ru-RU"/>
              </w:rPr>
            </w:pPr>
            <w:r w:rsidRPr="008C23BE">
              <w:rPr>
                <w:rFonts w:ascii="Times New Roman" w:eastAsia="Times New Roman" w:hAnsi="Times New Roman" w:cs="Times New Roman"/>
                <w:lang w:eastAsia="ru-RU"/>
              </w:rPr>
              <w:t>Ознакомление с методикой материального и теплового расчета реактора</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3090FCDB" w14:textId="77777777" w:rsidR="008C23BE" w:rsidRPr="008C23BE" w:rsidRDefault="008C23BE" w:rsidP="008C23BE">
            <w:pPr>
              <w:rPr>
                <w:rFonts w:ascii="Times New Roman" w:eastAsia="Times New Roman" w:hAnsi="Times New Roman" w:cs="Times New Roman"/>
                <w:b/>
                <w:bCs/>
                <w:lang w:eastAsia="ru-RU"/>
              </w:rPr>
            </w:pPr>
            <w:bookmarkStart w:id="20" w:name="_Hlk167799491"/>
            <w:r w:rsidRPr="008C23BE">
              <w:rPr>
                <w:rFonts w:ascii="Times New Roman" w:eastAsia="Times New Roman" w:hAnsi="Times New Roman" w:cs="Times New Roman"/>
                <w:b/>
                <w:bCs/>
                <w:lang w:eastAsia="ru-RU"/>
              </w:rPr>
              <w:t>Тема 1.2</w:t>
            </w:r>
          </w:p>
          <w:p w14:paraId="45411920"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Оборудование для разделения</w:t>
            </w:r>
          </w:p>
          <w:p w14:paraId="13D7BEE1" w14:textId="6D6DC9F9" w:rsidR="00E52263"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гетерогенных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830BBB" w14:textId="77777777" w:rsidR="008C23BE" w:rsidRPr="008C23BE" w:rsidRDefault="008C23BE" w:rsidP="008C23BE">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Конструкция отстойников периодического и непрерывного действия.</w:t>
            </w:r>
          </w:p>
          <w:p w14:paraId="3EC06F8F" w14:textId="7965F074" w:rsidR="00E52263" w:rsidRPr="00C63897" w:rsidRDefault="008C23BE" w:rsidP="008C23BE">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Классификация фильтровальной аппаратуры. Фильтры периодического и непрерывного действия.</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09005BC6" w:rsidR="00E52263" w:rsidRPr="00C63897" w:rsidRDefault="008C23BE" w:rsidP="0014732F">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Ознакомление с методикой и расчет поверхности отстойника, подбор его по ГОСТу Расчет производительности центрифуги.</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0"/>
      <w:tr w:rsidR="008C23BE" w:rsidRPr="00C63897" w14:paraId="0047C3EA" w14:textId="77777777" w:rsidTr="00303F32">
        <w:trPr>
          <w:trHeight w:val="361"/>
        </w:trPr>
        <w:tc>
          <w:tcPr>
            <w:tcW w:w="2972" w:type="dxa"/>
            <w:vMerge w:val="restart"/>
          </w:tcPr>
          <w:p w14:paraId="2FC9F4FF"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1.3</w:t>
            </w:r>
          </w:p>
          <w:p w14:paraId="50D43B2C" w14:textId="71C897ED" w:rsidR="008C23BE"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Оборудование для процессов абсорбции, ректификации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78EEE803"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5120AAF0" w14:textId="77777777" w:rsidTr="00303F32">
        <w:trPr>
          <w:trHeight w:val="361"/>
        </w:trPr>
        <w:tc>
          <w:tcPr>
            <w:tcW w:w="2972" w:type="dxa"/>
            <w:vMerge/>
          </w:tcPr>
          <w:p w14:paraId="5C338F32"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8C658E" w14:textId="50BC7FEA"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Классификация колонных аппаратов. Конструкции, принцип действия ректификационных колонн.</w:t>
            </w:r>
          </w:p>
        </w:tc>
      </w:tr>
      <w:tr w:rsidR="008C23BE" w:rsidRPr="00C63897" w14:paraId="51F46505" w14:textId="77777777" w:rsidTr="00303F32">
        <w:trPr>
          <w:trHeight w:val="361"/>
        </w:trPr>
        <w:tc>
          <w:tcPr>
            <w:tcW w:w="2972" w:type="dxa"/>
            <w:vMerge/>
          </w:tcPr>
          <w:p w14:paraId="6D4A956C"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34113"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188233E6" w14:textId="77777777" w:rsidTr="00303F32">
        <w:trPr>
          <w:trHeight w:val="137"/>
        </w:trPr>
        <w:tc>
          <w:tcPr>
            <w:tcW w:w="2972" w:type="dxa"/>
            <w:vMerge/>
          </w:tcPr>
          <w:p w14:paraId="27D458F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65E801" w14:textId="60F0BF79"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Ознакомление с принципами расчета основных размеров колонн и подбор их по каталогу.</w:t>
            </w:r>
          </w:p>
        </w:tc>
      </w:tr>
      <w:tr w:rsidR="008C23BE" w:rsidRPr="00C63897" w14:paraId="09FA3028" w14:textId="77777777" w:rsidTr="00303F32">
        <w:trPr>
          <w:trHeight w:val="361"/>
        </w:trPr>
        <w:tc>
          <w:tcPr>
            <w:tcW w:w="2972" w:type="dxa"/>
            <w:vMerge/>
          </w:tcPr>
          <w:p w14:paraId="560DC79C"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AF8954"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345DAB"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112F71EB" w14:textId="77777777" w:rsidTr="00303F32">
        <w:trPr>
          <w:trHeight w:val="361"/>
        </w:trPr>
        <w:tc>
          <w:tcPr>
            <w:tcW w:w="2972" w:type="dxa"/>
            <w:vMerge w:val="restart"/>
          </w:tcPr>
          <w:p w14:paraId="2F9C3166"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1.4</w:t>
            </w:r>
          </w:p>
          <w:p w14:paraId="3FF3E8AB" w14:textId="62823304" w:rsidR="008C23BE"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Экстракторы гетерогенных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B31D119"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30C1F8ED" w14:textId="77777777" w:rsidTr="00303F32">
        <w:trPr>
          <w:trHeight w:val="361"/>
        </w:trPr>
        <w:tc>
          <w:tcPr>
            <w:tcW w:w="2972" w:type="dxa"/>
            <w:vMerge/>
          </w:tcPr>
          <w:p w14:paraId="643202EF"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79312" w14:textId="2FACFE81"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 xml:space="preserve">Классификация аппаратуры для проведения процесса экстракции. Конструкции экстракторов для непрерывных и периодических </w:t>
            </w:r>
            <w:r w:rsidRPr="008C23BE">
              <w:rPr>
                <w:rFonts w:ascii="Times New Roman" w:eastAsia="Times New Roman" w:hAnsi="Times New Roman" w:cs="Times New Roman"/>
                <w:lang w:eastAsia="ru-RU"/>
              </w:rPr>
              <w:lastRenderedPageBreak/>
              <w:t>процессов в системе «жидкость- жидкость» и «жидкость - твердое тело».</w:t>
            </w:r>
          </w:p>
        </w:tc>
      </w:tr>
      <w:tr w:rsidR="008C23BE" w:rsidRPr="00C63897" w14:paraId="691CF37F" w14:textId="77777777" w:rsidTr="00303F32">
        <w:trPr>
          <w:trHeight w:val="361"/>
        </w:trPr>
        <w:tc>
          <w:tcPr>
            <w:tcW w:w="2972" w:type="dxa"/>
            <w:vMerge/>
          </w:tcPr>
          <w:p w14:paraId="1C77585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4DCF2"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55E72826" w14:textId="77777777" w:rsidTr="00303F32">
        <w:trPr>
          <w:trHeight w:val="137"/>
        </w:trPr>
        <w:tc>
          <w:tcPr>
            <w:tcW w:w="2972" w:type="dxa"/>
            <w:vMerge/>
          </w:tcPr>
          <w:p w14:paraId="16B64933"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2D8E1" w14:textId="4A1393EC"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Составить эскизы экстракторов периодического и непрерывного действия</w:t>
            </w:r>
          </w:p>
        </w:tc>
      </w:tr>
      <w:tr w:rsidR="008C23BE" w:rsidRPr="00C63897" w14:paraId="23A4EB14" w14:textId="77777777" w:rsidTr="00303F32">
        <w:trPr>
          <w:trHeight w:val="361"/>
        </w:trPr>
        <w:tc>
          <w:tcPr>
            <w:tcW w:w="2972" w:type="dxa"/>
            <w:vMerge/>
          </w:tcPr>
          <w:p w14:paraId="1FFC0FAD"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21978"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C7DE39"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24AAC50A" w14:textId="77777777" w:rsidTr="00303F32">
        <w:trPr>
          <w:trHeight w:val="361"/>
        </w:trPr>
        <w:tc>
          <w:tcPr>
            <w:tcW w:w="2972" w:type="dxa"/>
            <w:vMerge w:val="restart"/>
          </w:tcPr>
          <w:p w14:paraId="21D9C112"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1.5</w:t>
            </w:r>
          </w:p>
          <w:p w14:paraId="432F1C97" w14:textId="39D083B1" w:rsidR="008C23BE"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Сушилки</w:t>
            </w:r>
          </w:p>
        </w:tc>
        <w:tc>
          <w:tcPr>
            <w:tcW w:w="6662" w:type="dxa"/>
            <w:tcBorders>
              <w:top w:val="single" w:sz="4" w:space="0" w:color="auto"/>
              <w:left w:val="single" w:sz="4" w:space="0" w:color="auto"/>
              <w:bottom w:val="single" w:sz="4" w:space="0" w:color="auto"/>
              <w:right w:val="single" w:sz="4" w:space="0" w:color="auto"/>
            </w:tcBorders>
            <w:vAlign w:val="bottom"/>
          </w:tcPr>
          <w:p w14:paraId="01689863"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1F9302D1" w14:textId="77777777" w:rsidTr="00303F32">
        <w:trPr>
          <w:trHeight w:val="361"/>
        </w:trPr>
        <w:tc>
          <w:tcPr>
            <w:tcW w:w="2972" w:type="dxa"/>
            <w:vMerge/>
          </w:tcPr>
          <w:p w14:paraId="4655D784"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E90BA" w14:textId="40B8EAC9"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Классификация, конструкции, материалы и области применения сушильных аппаратов.</w:t>
            </w:r>
          </w:p>
        </w:tc>
      </w:tr>
      <w:tr w:rsidR="008C23BE" w:rsidRPr="00C63897" w14:paraId="5EB5E0CE" w14:textId="77777777" w:rsidTr="00303F32">
        <w:trPr>
          <w:trHeight w:val="361"/>
        </w:trPr>
        <w:tc>
          <w:tcPr>
            <w:tcW w:w="2972" w:type="dxa"/>
            <w:vMerge/>
          </w:tcPr>
          <w:p w14:paraId="65DFDE32"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5C0EF0"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793F35E8" w14:textId="77777777" w:rsidTr="00303F32">
        <w:trPr>
          <w:trHeight w:val="137"/>
        </w:trPr>
        <w:tc>
          <w:tcPr>
            <w:tcW w:w="2972" w:type="dxa"/>
            <w:vMerge/>
          </w:tcPr>
          <w:p w14:paraId="027E33F4"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9BC772" w14:textId="2C2AE690"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Составить конспект по теме «Основные правила эксплуатации сушилок»</w:t>
            </w:r>
          </w:p>
        </w:tc>
      </w:tr>
      <w:tr w:rsidR="008C23BE" w:rsidRPr="00C63897" w14:paraId="705CD1A6" w14:textId="77777777" w:rsidTr="00303F32">
        <w:trPr>
          <w:trHeight w:val="361"/>
        </w:trPr>
        <w:tc>
          <w:tcPr>
            <w:tcW w:w="2972" w:type="dxa"/>
            <w:vMerge/>
          </w:tcPr>
          <w:p w14:paraId="0903FFCB"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8C19F"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A8D76A"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518C5F8A" w14:textId="77777777" w:rsidTr="00303F32">
        <w:trPr>
          <w:trHeight w:val="361"/>
        </w:trPr>
        <w:tc>
          <w:tcPr>
            <w:tcW w:w="2972" w:type="dxa"/>
            <w:vMerge w:val="restart"/>
          </w:tcPr>
          <w:p w14:paraId="18336205"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1.6</w:t>
            </w:r>
          </w:p>
          <w:p w14:paraId="64772D2E" w14:textId="06441217" w:rsidR="008C23BE"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Кристаллизаторы</w:t>
            </w:r>
          </w:p>
        </w:tc>
        <w:tc>
          <w:tcPr>
            <w:tcW w:w="6662" w:type="dxa"/>
            <w:tcBorders>
              <w:top w:val="single" w:sz="4" w:space="0" w:color="auto"/>
              <w:left w:val="single" w:sz="4" w:space="0" w:color="auto"/>
              <w:bottom w:val="single" w:sz="4" w:space="0" w:color="auto"/>
              <w:right w:val="single" w:sz="4" w:space="0" w:color="auto"/>
            </w:tcBorders>
            <w:vAlign w:val="bottom"/>
          </w:tcPr>
          <w:p w14:paraId="4B0D1FDE"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28F3514E" w14:textId="77777777" w:rsidTr="00303F32">
        <w:trPr>
          <w:trHeight w:val="361"/>
        </w:trPr>
        <w:tc>
          <w:tcPr>
            <w:tcW w:w="2972" w:type="dxa"/>
            <w:vMerge/>
          </w:tcPr>
          <w:p w14:paraId="113A0D73"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5BA5C4" w14:textId="059E24AD"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Характеристики кристаллизаторов, используемых в биохимической технологии, условия их эксплуатации</w:t>
            </w:r>
          </w:p>
        </w:tc>
      </w:tr>
      <w:tr w:rsidR="008C23BE" w:rsidRPr="00C63897" w14:paraId="755139F4" w14:textId="77777777" w:rsidTr="00303F32">
        <w:trPr>
          <w:trHeight w:val="361"/>
        </w:trPr>
        <w:tc>
          <w:tcPr>
            <w:tcW w:w="2972" w:type="dxa"/>
            <w:vMerge/>
          </w:tcPr>
          <w:p w14:paraId="1982F5FB"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34D17"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1051A72A" w14:textId="77777777" w:rsidTr="00303F32">
        <w:trPr>
          <w:trHeight w:val="137"/>
        </w:trPr>
        <w:tc>
          <w:tcPr>
            <w:tcW w:w="2972" w:type="dxa"/>
            <w:vMerge/>
          </w:tcPr>
          <w:p w14:paraId="4829343C"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C5BF88" w14:textId="7206E037"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Ознакомление с методикой и расчет основных размеров кристаллизатора</w:t>
            </w:r>
          </w:p>
        </w:tc>
      </w:tr>
      <w:tr w:rsidR="008C23BE" w:rsidRPr="00C63897" w14:paraId="345E9686" w14:textId="77777777" w:rsidTr="00303F32">
        <w:trPr>
          <w:trHeight w:val="361"/>
        </w:trPr>
        <w:tc>
          <w:tcPr>
            <w:tcW w:w="2972" w:type="dxa"/>
            <w:vMerge/>
          </w:tcPr>
          <w:p w14:paraId="2786B952"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04811"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59A6BE"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5F028EA1" w14:textId="77777777" w:rsidTr="00303F32">
        <w:trPr>
          <w:trHeight w:val="361"/>
        </w:trPr>
        <w:tc>
          <w:tcPr>
            <w:tcW w:w="2972" w:type="dxa"/>
            <w:vMerge w:val="restart"/>
          </w:tcPr>
          <w:p w14:paraId="1C459B4F"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1.7</w:t>
            </w:r>
          </w:p>
          <w:p w14:paraId="3563D3EE"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Оборудование для</w:t>
            </w:r>
          </w:p>
          <w:p w14:paraId="51C62E12"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гранулирования,</w:t>
            </w:r>
          </w:p>
          <w:p w14:paraId="2911F121" w14:textId="3AE255DC" w:rsidR="008C23BE"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микрокапсулирования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305C4652"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4D8361C4" w14:textId="77777777" w:rsidTr="00303F32">
        <w:trPr>
          <w:trHeight w:val="361"/>
        </w:trPr>
        <w:tc>
          <w:tcPr>
            <w:tcW w:w="2972" w:type="dxa"/>
            <w:vMerge/>
          </w:tcPr>
          <w:p w14:paraId="0026A456"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653A3" w14:textId="35B86EB2"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Конструкции и принцип действия грануляторов для влажного, сухого гранулирования, гранулирования в псевдоожиженном слое. Установки для микрокапсулирования, характеристика и область применения.</w:t>
            </w:r>
          </w:p>
        </w:tc>
      </w:tr>
      <w:tr w:rsidR="008C23BE" w:rsidRPr="00C63897" w14:paraId="485FF09F" w14:textId="77777777" w:rsidTr="00303F32">
        <w:trPr>
          <w:trHeight w:val="361"/>
        </w:trPr>
        <w:tc>
          <w:tcPr>
            <w:tcW w:w="2972" w:type="dxa"/>
            <w:vMerge/>
          </w:tcPr>
          <w:p w14:paraId="444A75F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9C75CB"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030F0E49" w14:textId="77777777" w:rsidTr="00303F32">
        <w:trPr>
          <w:trHeight w:val="137"/>
        </w:trPr>
        <w:tc>
          <w:tcPr>
            <w:tcW w:w="2972" w:type="dxa"/>
            <w:vMerge/>
          </w:tcPr>
          <w:p w14:paraId="239ED19D"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C4350" w14:textId="6F18784C" w:rsidR="008C23BE" w:rsidRPr="00C63897" w:rsidRDefault="008C23BE" w:rsidP="00303F32">
            <w:pPr>
              <w:rPr>
                <w:rFonts w:ascii="Times New Roman" w:eastAsia="Times New Roman" w:hAnsi="Times New Roman" w:cs="Times New Roman"/>
                <w:lang w:eastAsia="ru-RU"/>
              </w:rPr>
            </w:pPr>
            <w:r w:rsidRPr="008C23BE">
              <w:rPr>
                <w:rFonts w:ascii="Times New Roman" w:eastAsia="Times New Roman" w:hAnsi="Times New Roman" w:cs="Times New Roman"/>
                <w:lang w:eastAsia="ru-RU"/>
              </w:rPr>
              <w:t>Методика расчета грануляторов, смесителей.</w:t>
            </w:r>
          </w:p>
        </w:tc>
      </w:tr>
      <w:tr w:rsidR="008C23BE" w:rsidRPr="00C63897" w14:paraId="29E02BF2" w14:textId="77777777" w:rsidTr="00303F32">
        <w:trPr>
          <w:trHeight w:val="361"/>
        </w:trPr>
        <w:tc>
          <w:tcPr>
            <w:tcW w:w="2972" w:type="dxa"/>
            <w:vMerge/>
          </w:tcPr>
          <w:p w14:paraId="73A3BF2A"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99463"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E7A8B"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1C60F295" w14:textId="77777777" w:rsidTr="00303F32">
        <w:trPr>
          <w:trHeight w:val="361"/>
        </w:trPr>
        <w:tc>
          <w:tcPr>
            <w:tcW w:w="2972" w:type="dxa"/>
            <w:vMerge w:val="restart"/>
          </w:tcPr>
          <w:p w14:paraId="4E2E0B27"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Тема 1.8</w:t>
            </w:r>
          </w:p>
          <w:p w14:paraId="576EAC96" w14:textId="77777777" w:rsidR="008C23BE" w:rsidRPr="008C23BE"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Оборудование для</w:t>
            </w:r>
          </w:p>
          <w:p w14:paraId="66644C1B" w14:textId="4BDFD307" w:rsidR="008C23BE" w:rsidRPr="00C63897" w:rsidRDefault="008C23BE" w:rsidP="008C23BE">
            <w:pPr>
              <w:rPr>
                <w:rFonts w:ascii="Times New Roman" w:eastAsia="Times New Roman" w:hAnsi="Times New Roman" w:cs="Times New Roman"/>
                <w:b/>
                <w:bCs/>
                <w:lang w:eastAsia="ru-RU"/>
              </w:rPr>
            </w:pPr>
            <w:r w:rsidRPr="008C23BE">
              <w:rPr>
                <w:rFonts w:ascii="Times New Roman" w:eastAsia="Times New Roman" w:hAnsi="Times New Roman" w:cs="Times New Roman"/>
                <w:b/>
                <w:bCs/>
                <w:lang w:eastAsia="ru-RU"/>
              </w:rPr>
              <w:t>таблетирования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30C8A4A4"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1D91F0FF" w14:textId="77777777" w:rsidTr="00303F32">
        <w:trPr>
          <w:trHeight w:val="361"/>
        </w:trPr>
        <w:tc>
          <w:tcPr>
            <w:tcW w:w="2972" w:type="dxa"/>
            <w:vMerge/>
          </w:tcPr>
          <w:p w14:paraId="4E471126"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58D28B" w14:textId="7CB5EB26"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Оборудование для таблетирования. Конструкции и принцип действия. Эксплуатация таблеточных машин и пресс - инструмента. Материалы для изготовления таблеточных машин.</w:t>
            </w:r>
          </w:p>
        </w:tc>
      </w:tr>
      <w:tr w:rsidR="008C23BE" w:rsidRPr="00C63897" w14:paraId="67B59169" w14:textId="77777777" w:rsidTr="00303F32">
        <w:trPr>
          <w:trHeight w:val="361"/>
        </w:trPr>
        <w:tc>
          <w:tcPr>
            <w:tcW w:w="2972" w:type="dxa"/>
            <w:vMerge/>
          </w:tcPr>
          <w:p w14:paraId="02D7199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FD7D1E"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560795F1" w14:textId="77777777" w:rsidTr="00303F32">
        <w:trPr>
          <w:trHeight w:val="137"/>
        </w:trPr>
        <w:tc>
          <w:tcPr>
            <w:tcW w:w="2972" w:type="dxa"/>
            <w:vMerge/>
          </w:tcPr>
          <w:p w14:paraId="3B984BC0"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9EE016" w14:textId="734FB616"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Расчет производительности таблеточных машин, решение задач</w:t>
            </w:r>
          </w:p>
        </w:tc>
      </w:tr>
      <w:tr w:rsidR="008C23BE" w:rsidRPr="00C63897" w14:paraId="118624EE" w14:textId="77777777" w:rsidTr="00303F32">
        <w:trPr>
          <w:trHeight w:val="361"/>
        </w:trPr>
        <w:tc>
          <w:tcPr>
            <w:tcW w:w="2972" w:type="dxa"/>
            <w:vMerge/>
          </w:tcPr>
          <w:p w14:paraId="7C10123E"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8D09C"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879C5A"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42BF75F5" w14:textId="77777777" w:rsidTr="00303F32">
        <w:trPr>
          <w:trHeight w:val="361"/>
        </w:trPr>
        <w:tc>
          <w:tcPr>
            <w:tcW w:w="2972" w:type="dxa"/>
            <w:vMerge w:val="restart"/>
          </w:tcPr>
          <w:p w14:paraId="77314B20"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Тема 1.9</w:t>
            </w:r>
          </w:p>
          <w:p w14:paraId="0525A9C4" w14:textId="314258C9"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Оборудование для фасовки и</w:t>
            </w:r>
            <w:r>
              <w:rPr>
                <w:rFonts w:ascii="Times New Roman" w:eastAsia="Times New Roman" w:hAnsi="Times New Roman" w:cs="Times New Roman"/>
                <w:b/>
                <w:bCs/>
                <w:lang w:eastAsia="ru-RU"/>
              </w:rPr>
              <w:t xml:space="preserve"> </w:t>
            </w:r>
            <w:r w:rsidRPr="00B43507">
              <w:rPr>
                <w:rFonts w:ascii="Times New Roman" w:eastAsia="Times New Roman" w:hAnsi="Times New Roman" w:cs="Times New Roman"/>
                <w:b/>
                <w:bCs/>
                <w:lang w:eastAsia="ru-RU"/>
              </w:rPr>
              <w:t>упаковки готовых</w:t>
            </w:r>
          </w:p>
          <w:p w14:paraId="60FA53E0" w14:textId="10EE6C85" w:rsidR="008C23BE"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лекарственных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7E70A6E4"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042E7882" w14:textId="77777777" w:rsidTr="00303F32">
        <w:trPr>
          <w:trHeight w:val="361"/>
        </w:trPr>
        <w:tc>
          <w:tcPr>
            <w:tcW w:w="2972" w:type="dxa"/>
            <w:vMerge/>
          </w:tcPr>
          <w:p w14:paraId="461D1F0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1118F0"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Классификация, работа машин для упаковки таблеток в конвалюты.</w:t>
            </w:r>
          </w:p>
          <w:p w14:paraId="6DF681AE"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Автоматы для блистерной упаковки таблеток и ампул.</w:t>
            </w:r>
          </w:p>
          <w:p w14:paraId="3164D43A" w14:textId="24D9EFE4" w:rsidR="008C23BE" w:rsidRPr="00C6389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Упаковочные автоматы для упаковки ампул с раствором в картонные коробки.</w:t>
            </w:r>
          </w:p>
        </w:tc>
      </w:tr>
      <w:tr w:rsidR="008C23BE" w:rsidRPr="00C63897" w14:paraId="26A56187" w14:textId="77777777" w:rsidTr="00303F32">
        <w:trPr>
          <w:trHeight w:val="361"/>
        </w:trPr>
        <w:tc>
          <w:tcPr>
            <w:tcW w:w="2972" w:type="dxa"/>
            <w:vMerge/>
          </w:tcPr>
          <w:p w14:paraId="05D1D8FD"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7E1981"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124CDED2" w14:textId="77777777" w:rsidTr="00303F32">
        <w:trPr>
          <w:trHeight w:val="137"/>
        </w:trPr>
        <w:tc>
          <w:tcPr>
            <w:tcW w:w="2972" w:type="dxa"/>
            <w:vMerge/>
          </w:tcPr>
          <w:p w14:paraId="319B2E9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739B0" w14:textId="3C70D773"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Представить в виде таблицы свой вариант модернизации оборудования для цеха производства препаратов для инъекций</w:t>
            </w:r>
          </w:p>
        </w:tc>
      </w:tr>
      <w:tr w:rsidR="008C23BE" w:rsidRPr="00C63897" w14:paraId="65C21E91" w14:textId="77777777" w:rsidTr="00303F32">
        <w:trPr>
          <w:trHeight w:val="361"/>
        </w:trPr>
        <w:tc>
          <w:tcPr>
            <w:tcW w:w="2972" w:type="dxa"/>
            <w:vMerge/>
          </w:tcPr>
          <w:p w14:paraId="2A0CD583"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7D769"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BFA24D"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793890D6" w14:textId="77777777" w:rsidTr="00303F32">
        <w:trPr>
          <w:trHeight w:val="361"/>
        </w:trPr>
        <w:tc>
          <w:tcPr>
            <w:tcW w:w="2972" w:type="dxa"/>
            <w:vMerge w:val="restart"/>
          </w:tcPr>
          <w:p w14:paraId="3A86CAA5"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Тема 1.10</w:t>
            </w:r>
          </w:p>
          <w:p w14:paraId="6018E72B"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Оборудование для</w:t>
            </w:r>
          </w:p>
          <w:p w14:paraId="491214DE" w14:textId="3669448C" w:rsidR="008C23BE"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ампулирования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55B76F60"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25674C87" w14:textId="77777777" w:rsidTr="00303F32">
        <w:trPr>
          <w:trHeight w:val="361"/>
        </w:trPr>
        <w:tc>
          <w:tcPr>
            <w:tcW w:w="2972" w:type="dxa"/>
            <w:vMerge/>
          </w:tcPr>
          <w:p w14:paraId="0A194F37"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7C352"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Оборудование для производства ампул: стеклоформующие машины.</w:t>
            </w:r>
          </w:p>
          <w:p w14:paraId="103CCA01"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Оборудование для мойки, стерилизации ампул.</w:t>
            </w:r>
          </w:p>
          <w:p w14:paraId="1DDF9517" w14:textId="071E3819" w:rsidR="008C23BE" w:rsidRPr="00C6389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Линии вакуумного и шприцевого наполнения ампул раствором.</w:t>
            </w:r>
          </w:p>
        </w:tc>
      </w:tr>
      <w:tr w:rsidR="008C23BE" w:rsidRPr="00C63897" w14:paraId="18BED52C" w14:textId="77777777" w:rsidTr="00303F32">
        <w:trPr>
          <w:trHeight w:val="361"/>
        </w:trPr>
        <w:tc>
          <w:tcPr>
            <w:tcW w:w="2972" w:type="dxa"/>
            <w:vMerge/>
          </w:tcPr>
          <w:p w14:paraId="06EFA13A"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8DACE"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4F480EEF" w14:textId="77777777" w:rsidTr="00303F32">
        <w:trPr>
          <w:trHeight w:val="137"/>
        </w:trPr>
        <w:tc>
          <w:tcPr>
            <w:tcW w:w="2972" w:type="dxa"/>
            <w:vMerge/>
          </w:tcPr>
          <w:p w14:paraId="6C04C5A2"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6FA1E"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Методика и расчет автоклава для стерилизации ампул</w:t>
            </w:r>
          </w:p>
          <w:p w14:paraId="0E1ED117" w14:textId="2F76074C" w:rsidR="008C23BE" w:rsidRPr="00C6389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Изучение и сравнительная характеристика вакуумной и шприцевой линий ампулирования. Представить в виде таблицы.</w:t>
            </w:r>
          </w:p>
        </w:tc>
      </w:tr>
      <w:tr w:rsidR="008C23BE" w:rsidRPr="00C63897" w14:paraId="3E33A268" w14:textId="77777777" w:rsidTr="00303F32">
        <w:trPr>
          <w:trHeight w:val="361"/>
        </w:trPr>
        <w:tc>
          <w:tcPr>
            <w:tcW w:w="2972" w:type="dxa"/>
            <w:vMerge/>
          </w:tcPr>
          <w:p w14:paraId="1A71CDC7"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014CD"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5AB738"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1124AA2B" w14:textId="77777777" w:rsidTr="00303F32">
        <w:trPr>
          <w:trHeight w:val="361"/>
        </w:trPr>
        <w:tc>
          <w:tcPr>
            <w:tcW w:w="2972" w:type="dxa"/>
            <w:vMerge w:val="restart"/>
          </w:tcPr>
          <w:p w14:paraId="6F36D03F"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 xml:space="preserve">Тема 1.11 </w:t>
            </w:r>
          </w:p>
          <w:p w14:paraId="24DFF6D3"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Оборудование для экстракции</w:t>
            </w:r>
          </w:p>
          <w:p w14:paraId="737D0A22" w14:textId="3F0CD2E5" w:rsidR="008C23BE"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лекарственных растений</w:t>
            </w:r>
          </w:p>
        </w:tc>
        <w:tc>
          <w:tcPr>
            <w:tcW w:w="6662" w:type="dxa"/>
            <w:tcBorders>
              <w:top w:val="single" w:sz="4" w:space="0" w:color="auto"/>
              <w:left w:val="single" w:sz="4" w:space="0" w:color="auto"/>
              <w:bottom w:val="single" w:sz="4" w:space="0" w:color="auto"/>
              <w:right w:val="single" w:sz="4" w:space="0" w:color="auto"/>
            </w:tcBorders>
            <w:vAlign w:val="bottom"/>
          </w:tcPr>
          <w:p w14:paraId="1EFAA8A6"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6F867BD3" w14:textId="77777777" w:rsidTr="00303F32">
        <w:trPr>
          <w:trHeight w:val="361"/>
        </w:trPr>
        <w:tc>
          <w:tcPr>
            <w:tcW w:w="2972" w:type="dxa"/>
            <w:vMerge/>
          </w:tcPr>
          <w:p w14:paraId="46A1007F"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60C37"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Типы перколяторов и их конструкция.</w:t>
            </w:r>
          </w:p>
          <w:p w14:paraId="0A9F4B96"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Схемы интенсификации процесса перколяции.</w:t>
            </w:r>
          </w:p>
          <w:p w14:paraId="1C237669" w14:textId="77777777"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Батареи перколяторов для получения экстрактов.</w:t>
            </w:r>
          </w:p>
          <w:p w14:paraId="04ACAD71" w14:textId="17826779" w:rsidR="008C23BE" w:rsidRPr="00C6389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Методы рекуперации растворителей, используемое оборудование</w:t>
            </w:r>
          </w:p>
        </w:tc>
      </w:tr>
      <w:tr w:rsidR="008C23BE" w:rsidRPr="00C63897" w14:paraId="45CB1DCA" w14:textId="77777777" w:rsidTr="00303F32">
        <w:trPr>
          <w:trHeight w:val="361"/>
        </w:trPr>
        <w:tc>
          <w:tcPr>
            <w:tcW w:w="2972" w:type="dxa"/>
            <w:vMerge/>
          </w:tcPr>
          <w:p w14:paraId="15493B33"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0DC95"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0F0A77CA" w14:textId="77777777" w:rsidTr="00303F32">
        <w:trPr>
          <w:trHeight w:val="137"/>
        </w:trPr>
        <w:tc>
          <w:tcPr>
            <w:tcW w:w="2972" w:type="dxa"/>
            <w:vMerge/>
          </w:tcPr>
          <w:p w14:paraId="1C42AA2C"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872104" w14:textId="64D32E6E"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Составление материальных балансов производства субстанций, производства инъекционных растворов в ампулах, производства таблеток</w:t>
            </w:r>
          </w:p>
        </w:tc>
      </w:tr>
      <w:tr w:rsidR="008C23BE" w:rsidRPr="00C63897" w14:paraId="68BC49D3" w14:textId="77777777" w:rsidTr="00303F32">
        <w:trPr>
          <w:trHeight w:val="361"/>
        </w:trPr>
        <w:tc>
          <w:tcPr>
            <w:tcW w:w="2972" w:type="dxa"/>
            <w:vMerge/>
          </w:tcPr>
          <w:p w14:paraId="1FA231FD"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6473D4"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BC5958"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507" w:rsidRPr="00C63897" w14:paraId="56E38A34" w14:textId="77777777" w:rsidTr="00854915">
        <w:trPr>
          <w:trHeight w:val="361"/>
        </w:trPr>
        <w:tc>
          <w:tcPr>
            <w:tcW w:w="9634" w:type="dxa"/>
            <w:gridSpan w:val="2"/>
            <w:tcBorders>
              <w:right w:val="single" w:sz="4" w:space="0" w:color="auto"/>
            </w:tcBorders>
          </w:tcPr>
          <w:p w14:paraId="3C09969B" w14:textId="1FDF5C56" w:rsidR="00B43507" w:rsidRPr="00C63897" w:rsidRDefault="00B43507" w:rsidP="00303F32">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Раздел 2. Подготовка сырья и полупродуктов</w:t>
            </w:r>
            <w:r w:rsidR="00165F37">
              <w:rPr>
                <w:rFonts w:ascii="Times New Roman" w:eastAsia="Times New Roman" w:hAnsi="Times New Roman" w:cs="Times New Roman"/>
                <w:b/>
                <w:bCs/>
                <w:lang w:eastAsia="ru-RU"/>
              </w:rPr>
              <w:t xml:space="preserve"> (38ч)</w:t>
            </w:r>
          </w:p>
        </w:tc>
      </w:tr>
      <w:tr w:rsidR="008C23BE" w:rsidRPr="00C63897" w14:paraId="43727E42" w14:textId="77777777" w:rsidTr="00303F32">
        <w:trPr>
          <w:trHeight w:val="361"/>
        </w:trPr>
        <w:tc>
          <w:tcPr>
            <w:tcW w:w="2972" w:type="dxa"/>
            <w:vMerge w:val="restart"/>
          </w:tcPr>
          <w:p w14:paraId="3DACBE6A"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Тема 2.1 Приготовление</w:t>
            </w:r>
          </w:p>
          <w:p w14:paraId="0BF5F9A4" w14:textId="2711B9A8" w:rsidR="008C23BE"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питательных</w:t>
            </w:r>
          </w:p>
        </w:tc>
        <w:tc>
          <w:tcPr>
            <w:tcW w:w="6662" w:type="dxa"/>
            <w:tcBorders>
              <w:top w:val="single" w:sz="4" w:space="0" w:color="auto"/>
              <w:left w:val="single" w:sz="4" w:space="0" w:color="auto"/>
              <w:bottom w:val="single" w:sz="4" w:space="0" w:color="auto"/>
              <w:right w:val="single" w:sz="4" w:space="0" w:color="auto"/>
            </w:tcBorders>
            <w:vAlign w:val="bottom"/>
          </w:tcPr>
          <w:p w14:paraId="7676B7B4"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33BB2D65" w14:textId="77777777" w:rsidTr="00303F32">
        <w:trPr>
          <w:trHeight w:val="361"/>
        </w:trPr>
        <w:tc>
          <w:tcPr>
            <w:tcW w:w="2972" w:type="dxa"/>
            <w:vMerge/>
          </w:tcPr>
          <w:p w14:paraId="1A628C36"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3CACB9" w14:textId="50AD8BCB"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Источники питательных веществ для организмов. Питательные среды для микробиологического контроля</w:t>
            </w:r>
          </w:p>
        </w:tc>
      </w:tr>
      <w:tr w:rsidR="008C23BE" w:rsidRPr="00C63897" w14:paraId="2B34C8F5" w14:textId="77777777" w:rsidTr="00303F32">
        <w:trPr>
          <w:trHeight w:val="361"/>
        </w:trPr>
        <w:tc>
          <w:tcPr>
            <w:tcW w:w="2972" w:type="dxa"/>
            <w:vMerge/>
          </w:tcPr>
          <w:p w14:paraId="2EC93CA8"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8BF03"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3CA7A8DD" w14:textId="77777777" w:rsidTr="00303F32">
        <w:trPr>
          <w:trHeight w:val="137"/>
        </w:trPr>
        <w:tc>
          <w:tcPr>
            <w:tcW w:w="2972" w:type="dxa"/>
            <w:vMerge/>
          </w:tcPr>
          <w:p w14:paraId="230E2404"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86C17" w14:textId="6FAAD5E9"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Приготовление питательных сред</w:t>
            </w:r>
          </w:p>
        </w:tc>
      </w:tr>
      <w:tr w:rsidR="008C23BE" w:rsidRPr="00C63897" w14:paraId="2961BA9B" w14:textId="77777777" w:rsidTr="00303F32">
        <w:trPr>
          <w:trHeight w:val="361"/>
        </w:trPr>
        <w:tc>
          <w:tcPr>
            <w:tcW w:w="2972" w:type="dxa"/>
            <w:vMerge/>
          </w:tcPr>
          <w:p w14:paraId="0705FF87"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289E56"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4EF6E0"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64957643" w14:textId="77777777" w:rsidTr="00303F32">
        <w:trPr>
          <w:trHeight w:val="361"/>
        </w:trPr>
        <w:tc>
          <w:tcPr>
            <w:tcW w:w="2972" w:type="dxa"/>
            <w:vMerge w:val="restart"/>
          </w:tcPr>
          <w:p w14:paraId="59EB37A5"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Тема 2.2 Методы</w:t>
            </w:r>
          </w:p>
          <w:p w14:paraId="2FC28B69"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стерилизации и</w:t>
            </w:r>
          </w:p>
          <w:p w14:paraId="556B0626"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подготовка к</w:t>
            </w:r>
          </w:p>
          <w:p w14:paraId="05D7B2D4"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исследованиям в</w:t>
            </w:r>
          </w:p>
          <w:p w14:paraId="3EF42C62"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микробиологической</w:t>
            </w:r>
          </w:p>
          <w:p w14:paraId="417E2076" w14:textId="38577C60" w:rsidR="008C23BE"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лаборатории</w:t>
            </w:r>
          </w:p>
        </w:tc>
        <w:tc>
          <w:tcPr>
            <w:tcW w:w="6662" w:type="dxa"/>
            <w:tcBorders>
              <w:top w:val="single" w:sz="4" w:space="0" w:color="auto"/>
              <w:left w:val="single" w:sz="4" w:space="0" w:color="auto"/>
              <w:bottom w:val="single" w:sz="4" w:space="0" w:color="auto"/>
              <w:right w:val="single" w:sz="4" w:space="0" w:color="auto"/>
            </w:tcBorders>
            <w:vAlign w:val="bottom"/>
          </w:tcPr>
          <w:p w14:paraId="1EB01800"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33484870" w14:textId="77777777" w:rsidTr="00303F32">
        <w:trPr>
          <w:trHeight w:val="361"/>
        </w:trPr>
        <w:tc>
          <w:tcPr>
            <w:tcW w:w="2972" w:type="dxa"/>
            <w:vMerge/>
          </w:tcPr>
          <w:p w14:paraId="54E6E65E"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AC22F" w14:textId="0A43B115"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Подготовка посуды и других предметов к стерилизации. Методы стерилизации.</w:t>
            </w:r>
          </w:p>
        </w:tc>
      </w:tr>
      <w:tr w:rsidR="008C23BE" w:rsidRPr="00C63897" w14:paraId="362DE96B" w14:textId="77777777" w:rsidTr="00303F32">
        <w:trPr>
          <w:trHeight w:val="361"/>
        </w:trPr>
        <w:tc>
          <w:tcPr>
            <w:tcW w:w="2972" w:type="dxa"/>
            <w:vMerge/>
          </w:tcPr>
          <w:p w14:paraId="770FAF79"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CBBD67"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098F8EF7" w14:textId="77777777" w:rsidTr="00303F32">
        <w:trPr>
          <w:trHeight w:val="137"/>
        </w:trPr>
        <w:tc>
          <w:tcPr>
            <w:tcW w:w="2972" w:type="dxa"/>
            <w:vMerge/>
          </w:tcPr>
          <w:p w14:paraId="1A606EE9"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8BAD9A" w14:textId="6828E95F"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Предстерилизационная очистка посуды и материалов.</w:t>
            </w:r>
          </w:p>
        </w:tc>
      </w:tr>
      <w:tr w:rsidR="00B43507" w:rsidRPr="00C63897" w14:paraId="3577EFD2" w14:textId="77777777" w:rsidTr="00303F32">
        <w:trPr>
          <w:trHeight w:val="137"/>
        </w:trPr>
        <w:tc>
          <w:tcPr>
            <w:tcW w:w="2972" w:type="dxa"/>
            <w:vMerge/>
          </w:tcPr>
          <w:p w14:paraId="64F6E41F" w14:textId="77777777" w:rsidR="00B43507" w:rsidRPr="00C63897" w:rsidRDefault="00B43507"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9A6DEC" w14:textId="795BD6E6" w:rsidR="00B43507" w:rsidRPr="00B4350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Подготовка посуды, материалов и питательных сред к стерилизации</w:t>
            </w:r>
          </w:p>
        </w:tc>
      </w:tr>
      <w:tr w:rsidR="008C23BE" w:rsidRPr="00C63897" w14:paraId="3274C42D" w14:textId="77777777" w:rsidTr="00303F32">
        <w:trPr>
          <w:trHeight w:val="361"/>
        </w:trPr>
        <w:tc>
          <w:tcPr>
            <w:tcW w:w="2972" w:type="dxa"/>
            <w:vMerge/>
          </w:tcPr>
          <w:p w14:paraId="636C5F0A"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86E8A6"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97FA94"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C23BE" w:rsidRPr="00C63897" w14:paraId="0C076DE8" w14:textId="77777777" w:rsidTr="00303F32">
        <w:trPr>
          <w:trHeight w:val="361"/>
        </w:trPr>
        <w:tc>
          <w:tcPr>
            <w:tcW w:w="2972" w:type="dxa"/>
            <w:vMerge w:val="restart"/>
          </w:tcPr>
          <w:p w14:paraId="3CF8CC93"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Тема 2.3</w:t>
            </w:r>
          </w:p>
          <w:p w14:paraId="2FCD0256"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Отбор проб,</w:t>
            </w:r>
          </w:p>
          <w:p w14:paraId="0AB3D31C" w14:textId="66DF7C66" w:rsidR="008C23BE"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пробоподготовка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2FB69F3B"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C23BE" w:rsidRPr="00C63897" w14:paraId="7A8AE37A" w14:textId="77777777" w:rsidTr="00303F32">
        <w:trPr>
          <w:trHeight w:val="361"/>
        </w:trPr>
        <w:tc>
          <w:tcPr>
            <w:tcW w:w="2972" w:type="dxa"/>
            <w:vMerge/>
          </w:tcPr>
          <w:p w14:paraId="14101E19"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848FBB" w14:textId="74CB2DD6"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Продукты пищевые. Методы отбора проб для микробиологических испытаний Подготовка проб для микробиологических анализов</w:t>
            </w:r>
          </w:p>
        </w:tc>
      </w:tr>
      <w:tr w:rsidR="008C23BE" w:rsidRPr="00C63897" w14:paraId="103CC68F" w14:textId="77777777" w:rsidTr="00303F32">
        <w:trPr>
          <w:trHeight w:val="361"/>
        </w:trPr>
        <w:tc>
          <w:tcPr>
            <w:tcW w:w="2972" w:type="dxa"/>
            <w:vMerge/>
          </w:tcPr>
          <w:p w14:paraId="3D45CAC3"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07607" w14:textId="77777777" w:rsidR="008C23BE" w:rsidRPr="00C63897"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C23BE" w:rsidRPr="00C63897" w14:paraId="7534B764" w14:textId="77777777" w:rsidTr="00303F32">
        <w:trPr>
          <w:trHeight w:val="137"/>
        </w:trPr>
        <w:tc>
          <w:tcPr>
            <w:tcW w:w="2972" w:type="dxa"/>
            <w:vMerge/>
          </w:tcPr>
          <w:p w14:paraId="069A1187"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F16A6" w14:textId="53562679" w:rsidR="008C23BE"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Произвести пробоподготовку ГОСТ 26669-85</w:t>
            </w:r>
          </w:p>
        </w:tc>
      </w:tr>
      <w:tr w:rsidR="008C23BE" w:rsidRPr="00C63897" w14:paraId="534D3538" w14:textId="77777777" w:rsidTr="00303F32">
        <w:trPr>
          <w:trHeight w:val="361"/>
        </w:trPr>
        <w:tc>
          <w:tcPr>
            <w:tcW w:w="2972" w:type="dxa"/>
            <w:vMerge/>
          </w:tcPr>
          <w:p w14:paraId="026C7669" w14:textId="77777777" w:rsidR="008C23BE" w:rsidRPr="00C63897" w:rsidRDefault="008C23BE"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75005" w14:textId="77777777" w:rsidR="008C23BE" w:rsidRDefault="008C23BE"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959A4C" w14:textId="77777777" w:rsidR="008C23BE" w:rsidRPr="00C63897" w:rsidRDefault="008C23BE"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507" w:rsidRPr="00C63897" w14:paraId="0B44B06E" w14:textId="77777777" w:rsidTr="00303F32">
        <w:trPr>
          <w:trHeight w:val="361"/>
        </w:trPr>
        <w:tc>
          <w:tcPr>
            <w:tcW w:w="2972" w:type="dxa"/>
            <w:vMerge w:val="restart"/>
          </w:tcPr>
          <w:p w14:paraId="728E544E" w14:textId="77777777" w:rsidR="00B43507" w:rsidRPr="00B4350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Тема 2.4</w:t>
            </w:r>
          </w:p>
          <w:p w14:paraId="48EDB3C4" w14:textId="5945222E" w:rsidR="00B43507" w:rsidRPr="00C63897" w:rsidRDefault="00B43507" w:rsidP="00B43507">
            <w:pPr>
              <w:rPr>
                <w:rFonts w:ascii="Times New Roman" w:eastAsia="Times New Roman" w:hAnsi="Times New Roman" w:cs="Times New Roman"/>
                <w:b/>
                <w:bCs/>
                <w:lang w:eastAsia="ru-RU"/>
              </w:rPr>
            </w:pPr>
            <w:r w:rsidRPr="00B43507">
              <w:rPr>
                <w:rFonts w:ascii="Times New Roman" w:eastAsia="Times New Roman" w:hAnsi="Times New Roman" w:cs="Times New Roman"/>
                <w:b/>
                <w:bCs/>
                <w:lang w:eastAsia="ru-RU"/>
              </w:rPr>
              <w:t>Дезинфекция</w:t>
            </w:r>
          </w:p>
        </w:tc>
        <w:tc>
          <w:tcPr>
            <w:tcW w:w="6662" w:type="dxa"/>
            <w:tcBorders>
              <w:top w:val="single" w:sz="4" w:space="0" w:color="auto"/>
              <w:left w:val="single" w:sz="4" w:space="0" w:color="auto"/>
              <w:bottom w:val="single" w:sz="4" w:space="0" w:color="auto"/>
              <w:right w:val="single" w:sz="4" w:space="0" w:color="auto"/>
            </w:tcBorders>
            <w:vAlign w:val="bottom"/>
          </w:tcPr>
          <w:p w14:paraId="6216443D" w14:textId="77777777" w:rsidR="00B43507" w:rsidRPr="00C63897" w:rsidRDefault="00B43507"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507" w:rsidRPr="00C63897" w14:paraId="2A522158" w14:textId="77777777" w:rsidTr="00303F32">
        <w:trPr>
          <w:trHeight w:val="361"/>
        </w:trPr>
        <w:tc>
          <w:tcPr>
            <w:tcW w:w="2972" w:type="dxa"/>
            <w:vMerge/>
          </w:tcPr>
          <w:p w14:paraId="65311E63" w14:textId="77777777" w:rsidR="00B43507" w:rsidRPr="00C63897" w:rsidRDefault="00B43507"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79F2C" w14:textId="5490F317" w:rsidR="00B43507" w:rsidRPr="00C6389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Дезинфекция. Определения. Очистка лабораторных материалов. Химические</w:t>
            </w:r>
            <w:r>
              <w:rPr>
                <w:rFonts w:ascii="Times New Roman" w:eastAsia="Times New Roman" w:hAnsi="Times New Roman" w:cs="Times New Roman"/>
                <w:lang w:eastAsia="ru-RU"/>
              </w:rPr>
              <w:t xml:space="preserve"> </w:t>
            </w:r>
            <w:r w:rsidRPr="00B43507">
              <w:rPr>
                <w:rFonts w:ascii="Times New Roman" w:eastAsia="Times New Roman" w:hAnsi="Times New Roman" w:cs="Times New Roman"/>
                <w:lang w:eastAsia="ru-RU"/>
              </w:rPr>
              <w:t>гермициды.</w:t>
            </w:r>
          </w:p>
        </w:tc>
      </w:tr>
      <w:tr w:rsidR="00B43507" w:rsidRPr="00C63897" w14:paraId="7774A700" w14:textId="77777777" w:rsidTr="00303F32">
        <w:trPr>
          <w:trHeight w:val="361"/>
        </w:trPr>
        <w:tc>
          <w:tcPr>
            <w:tcW w:w="2972" w:type="dxa"/>
            <w:vMerge/>
          </w:tcPr>
          <w:p w14:paraId="2BD5F5F3" w14:textId="77777777" w:rsidR="00B43507" w:rsidRPr="00C63897" w:rsidRDefault="00B43507"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941F8" w14:textId="77777777" w:rsidR="00B43507" w:rsidRPr="00C63897" w:rsidRDefault="00B43507"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507" w:rsidRPr="00C63897" w14:paraId="2D545890" w14:textId="77777777" w:rsidTr="00303F32">
        <w:trPr>
          <w:trHeight w:val="137"/>
        </w:trPr>
        <w:tc>
          <w:tcPr>
            <w:tcW w:w="2972" w:type="dxa"/>
            <w:vMerge/>
          </w:tcPr>
          <w:p w14:paraId="51379805" w14:textId="77777777" w:rsidR="00B43507" w:rsidRPr="00C63897" w:rsidRDefault="00B43507"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FDCBE" w14:textId="7AEE929E" w:rsidR="00B43507" w:rsidRPr="00C63897" w:rsidRDefault="00B43507" w:rsidP="00303F32">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Средства и методы дезинфекции</w:t>
            </w:r>
          </w:p>
        </w:tc>
      </w:tr>
      <w:tr w:rsidR="00B43507" w:rsidRPr="00C63897" w14:paraId="7A93E5AB" w14:textId="77777777" w:rsidTr="00303F32">
        <w:trPr>
          <w:trHeight w:val="137"/>
        </w:trPr>
        <w:tc>
          <w:tcPr>
            <w:tcW w:w="2972" w:type="dxa"/>
            <w:vMerge/>
          </w:tcPr>
          <w:p w14:paraId="564C60EF" w14:textId="77777777" w:rsidR="00B43507" w:rsidRPr="00C63897" w:rsidRDefault="00B43507"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F8F29" w14:textId="41A71A14" w:rsidR="00B43507" w:rsidRPr="00B43507" w:rsidRDefault="00B43507" w:rsidP="00B43507">
            <w:pPr>
              <w:rPr>
                <w:rFonts w:ascii="Times New Roman" w:eastAsia="Times New Roman" w:hAnsi="Times New Roman" w:cs="Times New Roman"/>
                <w:lang w:eastAsia="ru-RU"/>
              </w:rPr>
            </w:pPr>
            <w:r w:rsidRPr="00B43507">
              <w:rPr>
                <w:rFonts w:ascii="Times New Roman" w:eastAsia="Times New Roman" w:hAnsi="Times New Roman" w:cs="Times New Roman"/>
                <w:lang w:eastAsia="ru-RU"/>
              </w:rPr>
              <w:t>Санитарно-бактериологическое исследование</w:t>
            </w:r>
            <w:r>
              <w:rPr>
                <w:rFonts w:ascii="Times New Roman" w:eastAsia="Times New Roman" w:hAnsi="Times New Roman" w:cs="Times New Roman"/>
                <w:lang w:eastAsia="ru-RU"/>
              </w:rPr>
              <w:t xml:space="preserve"> </w:t>
            </w:r>
            <w:r w:rsidRPr="00B43507">
              <w:rPr>
                <w:rFonts w:ascii="Times New Roman" w:eastAsia="Times New Roman" w:hAnsi="Times New Roman" w:cs="Times New Roman"/>
                <w:lang w:eastAsia="ru-RU"/>
              </w:rPr>
              <w:t>смывов с рук, одежды, инвентаря, оборудования</w:t>
            </w:r>
          </w:p>
        </w:tc>
      </w:tr>
      <w:tr w:rsidR="00B43507" w:rsidRPr="00C63897" w14:paraId="6B071BB0" w14:textId="77777777" w:rsidTr="00303F32">
        <w:trPr>
          <w:trHeight w:val="361"/>
        </w:trPr>
        <w:tc>
          <w:tcPr>
            <w:tcW w:w="2972" w:type="dxa"/>
            <w:vMerge/>
          </w:tcPr>
          <w:p w14:paraId="17D6699A" w14:textId="77777777" w:rsidR="00B43507" w:rsidRPr="00C63897" w:rsidRDefault="00B43507" w:rsidP="00303F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9DF1E5" w14:textId="77777777" w:rsidR="00B43507" w:rsidRDefault="00B43507" w:rsidP="00303F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559378" w14:textId="77777777" w:rsidR="00B43507" w:rsidRPr="00C63897" w:rsidRDefault="00B43507" w:rsidP="00303F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9"/>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8C3CA01" w14:textId="77777777" w:rsidR="00E52263" w:rsidRPr="00C63897" w:rsidRDefault="00E52263"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E52263" w:rsidRPr="00C63897" w14:paraId="1A4DCD2E" w14:textId="77777777" w:rsidTr="0014732F">
        <w:trPr>
          <w:trHeight w:val="317"/>
        </w:trPr>
        <w:tc>
          <w:tcPr>
            <w:tcW w:w="9634"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E56FDA6" w14:textId="77777777" w:rsidR="00E52263" w:rsidRPr="00C63897" w:rsidRDefault="00E52263"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E52263" w:rsidRPr="00C63897" w14:paraId="68250296" w14:textId="77777777" w:rsidTr="0014732F">
        <w:tc>
          <w:tcPr>
            <w:tcW w:w="9634" w:type="dxa"/>
            <w:gridSpan w:val="2"/>
          </w:tcPr>
          <w:p w14:paraId="35C52B90" w14:textId="02986B99" w:rsidR="00E52263" w:rsidRPr="002A77DF" w:rsidRDefault="002A77DF" w:rsidP="0014732F">
            <w:pPr>
              <w:spacing w:line="276" w:lineRule="auto"/>
              <w:rPr>
                <w:rFonts w:ascii="Times New Roman" w:eastAsia="Times New Roman" w:hAnsi="Times New Roman" w:cs="Times New Roman"/>
                <w:b/>
                <w:bCs/>
                <w:iCs/>
                <w:lang w:eastAsia="ru-RU"/>
              </w:rPr>
            </w:pPr>
            <w:r w:rsidRPr="002A77DF">
              <w:rPr>
                <w:rFonts w:ascii="Times New Roman" w:eastAsia="Times New Roman" w:hAnsi="Times New Roman" w:cs="Times New Roman"/>
                <w:b/>
                <w:bCs/>
                <w:iCs/>
                <w:lang w:eastAsia="ru-RU"/>
              </w:rPr>
              <w:t>Промежуточная аттестация</w:t>
            </w:r>
          </w:p>
        </w:tc>
      </w:tr>
      <w:tr w:rsidR="00E52263" w:rsidRPr="00C63897" w14:paraId="4BF258E9" w14:textId="77777777" w:rsidTr="0014732F">
        <w:tc>
          <w:tcPr>
            <w:tcW w:w="9634" w:type="dxa"/>
            <w:gridSpan w:val="2"/>
          </w:tcPr>
          <w:p w14:paraId="6EE11512" w14:textId="5BC0A1EA" w:rsidR="00E52263" w:rsidRPr="00C63897" w:rsidRDefault="00E52263" w:rsidP="001473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B43507">
              <w:rPr>
                <w:rFonts w:ascii="Times New Roman" w:eastAsia="Times New Roman" w:hAnsi="Times New Roman" w:cs="Times New Roman"/>
                <w:b/>
                <w:bCs/>
                <w:lang w:eastAsia="ru-RU"/>
              </w:rPr>
              <w:t xml:space="preserve"> 284 ч</w:t>
            </w:r>
          </w:p>
        </w:tc>
      </w:tr>
    </w:tbl>
    <w:p w14:paraId="5BA32B37" w14:textId="77777777" w:rsidR="00782EFC" w:rsidRDefault="00782EFC" w:rsidP="00782EFC">
      <w:pPr>
        <w:pStyle w:val="114"/>
        <w:jc w:val="both"/>
        <w:rPr>
          <w:rFonts w:ascii="Times New Roman" w:hAnsi="Times New Roman"/>
        </w:rPr>
      </w:pPr>
    </w:p>
    <w:bookmarkEnd w:id="18"/>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24521659" w14:textId="5A64122B" w:rsidR="00782EFC" w:rsidRPr="00045EAC" w:rsidRDefault="00782EFC" w:rsidP="00045EAC">
      <w:pPr>
        <w:pStyle w:val="afc"/>
        <w:spacing w:after="0" w:line="288" w:lineRule="atLeast"/>
        <w:ind w:firstLine="540"/>
        <w:jc w:val="both"/>
      </w:pPr>
      <w:r w:rsidRPr="00FA680C">
        <w:rPr>
          <w:bCs/>
        </w:rPr>
        <w:t>Лаборатори</w:t>
      </w:r>
      <w:r w:rsidR="00A2078A">
        <w:rPr>
          <w:bCs/>
        </w:rPr>
        <w:t>я</w:t>
      </w:r>
      <w:r w:rsidRPr="00FA680C">
        <w:rPr>
          <w:bCs/>
        </w:rPr>
        <w:t xml:space="preserve"> </w:t>
      </w:r>
      <w:r w:rsidR="00F61F04">
        <w:rPr>
          <w:bCs/>
        </w:rPr>
        <w:t>«</w:t>
      </w:r>
      <w:r w:rsidR="00A2078A">
        <w:t>Технологии биохимических препаратов и оборудования биохимических производств</w:t>
      </w:r>
      <w:r w:rsidR="00F61F04">
        <w:t>»,</w:t>
      </w:r>
      <w:r w:rsidR="00A2078A">
        <w:t xml:space="preserve"> </w:t>
      </w:r>
      <w:r w:rsidRPr="00FA680C">
        <w:rPr>
          <w:bCs/>
        </w:rPr>
        <w:t>оснащенн</w:t>
      </w:r>
      <w:r w:rsidR="00A2078A">
        <w:rPr>
          <w:bCs/>
        </w:rPr>
        <w:t>ая</w:t>
      </w:r>
      <w:r w:rsidRPr="00FA680C">
        <w:rPr>
          <w:bCs/>
        </w:rPr>
        <w:t xml:space="preserve"> в соответствии с </w:t>
      </w:r>
      <w:r w:rsidRPr="00FA680C">
        <w:rPr>
          <w:bCs/>
          <w:iCs/>
        </w:rPr>
        <w:t>приложением 3</w:t>
      </w:r>
      <w:r>
        <w:rPr>
          <w:bCs/>
          <w:iCs/>
        </w:rPr>
        <w:t xml:space="preserve"> </w:t>
      </w:r>
      <w:r w:rsidR="00D37EAF">
        <w:rPr>
          <w:bCs/>
          <w:iCs/>
        </w:rPr>
        <w:t>ПОП-П</w:t>
      </w:r>
      <w:r w:rsidRPr="00FA680C">
        <w:rPr>
          <w:bCs/>
          <w:i/>
        </w:rPr>
        <w:t>.</w:t>
      </w:r>
    </w:p>
    <w:p w14:paraId="4C1B1F80" w14:textId="4C19D443" w:rsidR="006841BF" w:rsidRDefault="00782EFC" w:rsidP="00602549">
      <w:pPr>
        <w:suppressAutoHyphens/>
        <w:ind w:firstLine="709"/>
        <w:jc w:val="both"/>
        <w:rPr>
          <w:rFonts w:ascii="Times New Roman" w:hAnsi="Times New Roman" w:cs="Times New Roman"/>
          <w:bCs/>
          <w:i/>
          <w:iCs/>
          <w:sz w:val="24"/>
          <w:szCs w:val="24"/>
        </w:rPr>
      </w:pPr>
      <w:r w:rsidRPr="00A2078A">
        <w:rPr>
          <w:rFonts w:ascii="Times New Roman" w:hAnsi="Times New Roman" w:cs="Times New Roman"/>
          <w:bCs/>
          <w:sz w:val="24"/>
          <w:szCs w:val="24"/>
        </w:rPr>
        <w:t>Оснащенные базы практики</w:t>
      </w:r>
      <w:r w:rsidR="00420636" w:rsidRPr="00A2078A">
        <w:rPr>
          <w:rFonts w:ascii="Times New Roman" w:hAnsi="Times New Roman" w:cs="Times New Roman"/>
          <w:bCs/>
          <w:sz w:val="24"/>
          <w:szCs w:val="24"/>
        </w:rPr>
        <w:t xml:space="preserve"> </w:t>
      </w:r>
      <w:r w:rsidRPr="00A2078A">
        <w:rPr>
          <w:rFonts w:ascii="Times New Roman" w:hAnsi="Times New Roman" w:cs="Times New Roman"/>
          <w:bCs/>
          <w:sz w:val="24"/>
          <w:szCs w:val="24"/>
        </w:rPr>
        <w:t xml:space="preserve">в соответствии с </w:t>
      </w:r>
      <w:r w:rsidRPr="00A2078A">
        <w:rPr>
          <w:rFonts w:ascii="Times New Roman" w:hAnsi="Times New Roman" w:cs="Times New Roman"/>
          <w:bCs/>
          <w:iCs/>
          <w:sz w:val="24"/>
          <w:szCs w:val="24"/>
        </w:rPr>
        <w:t xml:space="preserve">приложением 3 </w:t>
      </w:r>
      <w:r w:rsidR="00D37EAF" w:rsidRPr="00A2078A">
        <w:rPr>
          <w:rFonts w:ascii="Times New Roman" w:hAnsi="Times New Roman" w:cs="Times New Roman"/>
          <w:bCs/>
          <w:iCs/>
          <w:sz w:val="24"/>
          <w:szCs w:val="24"/>
        </w:rPr>
        <w:t>ПОП-П</w:t>
      </w:r>
      <w:r w:rsidRPr="00A2078A">
        <w:rPr>
          <w:rFonts w:ascii="Times New Roman" w:hAnsi="Times New Roman" w:cs="Times New Roman"/>
          <w:bCs/>
          <w:i/>
          <w:iCs/>
          <w:sz w:val="24"/>
          <w:szCs w:val="24"/>
        </w:rPr>
        <w:t>.</w:t>
      </w:r>
    </w:p>
    <w:p w14:paraId="78BF6208" w14:textId="77777777" w:rsidR="00602549" w:rsidRPr="00602549" w:rsidRDefault="00602549" w:rsidP="0060254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A2078A">
        <w:rPr>
          <w:rFonts w:ascii="Times New Roman" w:hAnsi="Times New Roman" w:cs="Times New Roman"/>
          <w:b/>
          <w:sz w:val="24"/>
          <w:szCs w:val="24"/>
        </w:rPr>
        <w:t>3.2.1. Основные печатные и/или электронные издания</w:t>
      </w:r>
    </w:p>
    <w:p w14:paraId="799D9477" w14:textId="77777777" w:rsidR="00A2078A" w:rsidRPr="00A2078A" w:rsidRDefault="00A2078A" w:rsidP="00A2078A">
      <w:pPr>
        <w:pStyle w:val="a4"/>
        <w:spacing w:line="276" w:lineRule="auto"/>
        <w:ind w:firstLine="709"/>
        <w:jc w:val="both"/>
        <w:rPr>
          <w:rFonts w:ascii="Times New Roman" w:hAnsi="Times New Roman" w:cs="Times New Roman"/>
          <w:bCs/>
          <w:iCs/>
          <w:sz w:val="24"/>
          <w:szCs w:val="24"/>
        </w:rPr>
      </w:pPr>
    </w:p>
    <w:p w14:paraId="78822A00" w14:textId="77777777" w:rsidR="00A2078A" w:rsidRP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Буланов, Э. А.  Детали машин. Расчет механических передач : учебное пособие для среднего профессионального образования / Э. А. Буланов. — 3-е изд., испр. и доп. — Москва : Издательство Юрайт, 2023. — 201 с. — (Профессиональное образование). — ISBN 978-5-534-10936-8. — Текст : электронный // Образовательная платформа Юрайт [сайт]. — URL: https://urait.ru/bcode/518123  (дата обращения: 01.09.2022).</w:t>
      </w:r>
    </w:p>
    <w:p w14:paraId="34924D85" w14:textId="77777777" w:rsidR="00A2078A" w:rsidRP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 xml:space="preserve">Детали машин и основы конструирования : учебник и практикум для среднего профессионального образования / Е. А. Самойлов [и др.] ; под редакцией Е. А. Самойлова, В. В. Джамая. — 2-е изд., перераб. и доп. — Москва : Издательство Юрайт, 2023. — 419 с. — (Профессиональное образование). — ISBN 978-5-534-13971-6. — Текст : </w:t>
      </w:r>
      <w:r w:rsidRPr="00A2078A">
        <w:rPr>
          <w:rFonts w:ascii="Times New Roman" w:hAnsi="Times New Roman" w:cs="Times New Roman"/>
          <w:bCs/>
          <w:iCs/>
          <w:sz w:val="24"/>
          <w:szCs w:val="24"/>
        </w:rPr>
        <w:lastRenderedPageBreak/>
        <w:t>электронный // Образовательная платформа Юрайт [сайт]. — URL: https://urait.ru/bcode/518523 (дата обращения: 01.09.2022).</w:t>
      </w:r>
    </w:p>
    <w:p w14:paraId="6BB4AE92" w14:textId="77777777" w:rsidR="00A2078A" w:rsidRP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Иванов, М. Н.  Детали машин : учебник для среднего профессионального образования / М. Н. Иванов, В. А. Финогенов. — 16-е изд., испр. и доп. — Москва : Издательство Юрайт, 2023. — 409 с. — (Профессиональное образование). — ISBN 978-5-534-10937-5. — Текст : электронный // Образовательная платформа Юрайт [сайт]. — URL: https://urait.ru/bcode/518124  (дата обращения: 01.09.2022).</w:t>
      </w:r>
    </w:p>
    <w:p w14:paraId="0D9A0D48" w14:textId="77777777" w:rsidR="00A2078A" w:rsidRP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Игнатенков, В. И.  Теоретические основы химической технологии : учебное пособие для среднего профессионального образования / В. И. Игнатенков. — 2-е изд. — Москва : Издательство Юрайт, 2023. — 195 с. — (Профессиональное образование). — ISBN 978-5-534-10570-4. — Текст : электронный // Образовательная платформа Юрайт [сайт]. — URL: https://urait.ru/bcode/517961 (дата обращения: 01.09.2022).</w:t>
      </w:r>
    </w:p>
    <w:p w14:paraId="69FC288B" w14:textId="77777777" w:rsidR="00A2078A" w:rsidRP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Процессы и аппараты биотехнологии: ферментационные аппараты : учебное пособие для среднего профессионального образования / А. Ю. Винаров [и др.] ; под редакцией В. А. Быкова. — 2-е изд., перераб. и доп. — Москва : Издательство Юрайт, 2023. — 274 с. — (Профессиональное образование). — ISBN 978-5-534-14042-2. — Текст : электронный // Образовательная платформа Юрайт [сайт]. — URL: https://urait.ru/bcode/519886  (дата обращения: 01.09.2022).</w:t>
      </w:r>
    </w:p>
    <w:p w14:paraId="09AC4ED7" w14:textId="77777777" w:rsidR="00A2078A" w:rsidRP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Процессы и аппараты биотехнологических производств : учебное пособие для среднего профессионального образования / И. А. Евдокимов [и др.] ; под редакцией И. А. Евдокимова. — Москва : Издательство Юрайт, 2023. — 206 с. — (Профессиональное образование). — ISBN 978-5-534-13580-0. — Текст : электронный // Образовательная платформа Юрайт [сайт]. — URL: https://urait.ru/bcode/518265 (дата обращения: 01.09.2022).</w:t>
      </w:r>
    </w:p>
    <w:p w14:paraId="325948A0" w14:textId="77777777" w:rsidR="00A2078A" w:rsidRDefault="00A2078A" w:rsidP="00A2078A">
      <w:pPr>
        <w:pStyle w:val="a4"/>
        <w:numPr>
          <w:ilvl w:val="0"/>
          <w:numId w:val="23"/>
        </w:numPr>
        <w:spacing w:line="276" w:lineRule="auto"/>
        <w:ind w:left="426"/>
        <w:jc w:val="both"/>
        <w:rPr>
          <w:rFonts w:ascii="Times New Roman" w:hAnsi="Times New Roman" w:cs="Times New Roman"/>
          <w:bCs/>
          <w:iCs/>
          <w:sz w:val="24"/>
          <w:szCs w:val="24"/>
        </w:rPr>
      </w:pPr>
      <w:r w:rsidRPr="00A2078A">
        <w:rPr>
          <w:rFonts w:ascii="Times New Roman" w:hAnsi="Times New Roman" w:cs="Times New Roman"/>
          <w:bCs/>
          <w:iCs/>
          <w:sz w:val="24"/>
          <w:szCs w:val="24"/>
        </w:rPr>
        <w:t>Скуридин, В. С.  Технология изготовления лекарственных форм: радиофармпрепараты : учебное пособие для среднего профессионального образования / В. С. Скуридин. — Москва : Издательство Юрайт, 2023. — 141 с. — (Профессиональное образование). — ISBN 978-5-534-11690-8. — Текст : электронный // Образовательная платформа Юрайт [сайт]. — URL: https://urait.ru/bcode/518551  (дата обращения: 01.09.2022).</w:t>
      </w:r>
    </w:p>
    <w:p w14:paraId="4C5A2B6F" w14:textId="77777777" w:rsidR="00A2078A" w:rsidRDefault="00A2078A" w:rsidP="00A2078A">
      <w:pPr>
        <w:pStyle w:val="a4"/>
        <w:spacing w:line="276" w:lineRule="auto"/>
        <w:ind w:left="0"/>
        <w:jc w:val="both"/>
        <w:rPr>
          <w:rFonts w:ascii="Times New Roman" w:eastAsia="Times New Roman" w:hAnsi="Times New Roman" w:cs="Times New Roman"/>
          <w:sz w:val="24"/>
          <w:szCs w:val="24"/>
          <w:lang w:eastAsia="ru-RU"/>
        </w:rPr>
      </w:pPr>
    </w:p>
    <w:p w14:paraId="148E54D7" w14:textId="77777777" w:rsidR="006841BF" w:rsidRPr="00A2078A" w:rsidRDefault="006841BF" w:rsidP="006841BF">
      <w:pPr>
        <w:suppressAutoHyphens/>
        <w:spacing w:line="276" w:lineRule="auto"/>
        <w:ind w:firstLine="709"/>
        <w:contextualSpacing/>
        <w:rPr>
          <w:rFonts w:ascii="Times New Roman" w:hAnsi="Times New Roman" w:cs="Times New Roman"/>
          <w:bCs/>
          <w:i/>
          <w:sz w:val="24"/>
          <w:szCs w:val="24"/>
        </w:rPr>
      </w:pPr>
      <w:r w:rsidRPr="00A2078A">
        <w:rPr>
          <w:rFonts w:ascii="Times New Roman" w:hAnsi="Times New Roman" w:cs="Times New Roman"/>
          <w:b/>
          <w:bCs/>
          <w:sz w:val="24"/>
          <w:szCs w:val="24"/>
        </w:rPr>
        <w:t xml:space="preserve">3.2.2. Дополнительные источники </w:t>
      </w:r>
      <w:r w:rsidRPr="00A2078A">
        <w:rPr>
          <w:rFonts w:ascii="Times New Roman" w:hAnsi="Times New Roman" w:cs="Times New Roman"/>
          <w:bCs/>
          <w:i/>
          <w:sz w:val="24"/>
          <w:szCs w:val="24"/>
        </w:rPr>
        <w:t>(при необходимости)</w:t>
      </w:r>
    </w:p>
    <w:p w14:paraId="11606AD7" w14:textId="77777777" w:rsidR="00A2078A" w:rsidRPr="00A2078A" w:rsidRDefault="00A2078A" w:rsidP="006841BF">
      <w:pPr>
        <w:pStyle w:val="1f"/>
        <w:rPr>
          <w:rFonts w:ascii="Times New Roman" w:hAnsi="Times New Roman"/>
        </w:rPr>
      </w:pPr>
      <w:bookmarkStart w:id="28" w:name="_Toc152334674"/>
      <w:bookmarkStart w:id="29" w:name="_Toc156820320"/>
    </w:p>
    <w:p w14:paraId="47B86259" w14:textId="6E00022D" w:rsidR="006841BF" w:rsidRPr="00FA680C" w:rsidRDefault="006841BF" w:rsidP="006841BF">
      <w:pPr>
        <w:pStyle w:val="1f"/>
        <w:rPr>
          <w:rFonts w:ascii="Times New Roman" w:hAnsi="Times New Roman"/>
          <w:b w:val="0"/>
          <w:bCs w:val="0"/>
        </w:rPr>
      </w:pPr>
      <w:r w:rsidRPr="00A2078A">
        <w:rPr>
          <w:rFonts w:ascii="Times New Roman" w:hAnsi="Times New Roman"/>
        </w:rPr>
        <w:t xml:space="preserve">4. Контроль и оценка результатов освоения </w:t>
      </w:r>
      <w:r w:rsidR="001604E7" w:rsidRPr="00A2078A">
        <w:rPr>
          <w:rFonts w:ascii="Times New Roman" w:hAnsi="Times New Roman"/>
        </w:rPr>
        <w:br/>
      </w:r>
      <w:r w:rsidRPr="00A2078A">
        <w:rPr>
          <w:rFonts w:ascii="Times New Roman" w:hAnsi="Times New Roman"/>
        </w:rPr>
        <w:t>профессионального модуля</w:t>
      </w:r>
      <w:bookmarkEnd w:id="28"/>
      <w:bookmarkEnd w:id="29"/>
    </w:p>
    <w:p w14:paraId="1DD4D835" w14:textId="77777777" w:rsidR="00C63897" w:rsidRPr="00FB50A0" w:rsidRDefault="00C63897" w:rsidP="00FB50A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602549" w:rsidRPr="008D2724" w14:paraId="79AB273D" w14:textId="77777777" w:rsidTr="00544995">
        <w:trPr>
          <w:trHeight w:val="20"/>
        </w:trPr>
        <w:tc>
          <w:tcPr>
            <w:tcW w:w="1324" w:type="pct"/>
          </w:tcPr>
          <w:p w14:paraId="2ADC0808" w14:textId="77777777" w:rsidR="00602549" w:rsidRPr="008D2724" w:rsidRDefault="00602549"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562CEE4D" w14:textId="77777777" w:rsidR="00602549" w:rsidRPr="008D2724" w:rsidRDefault="00602549"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14BEE02F" w14:textId="3AEF8290" w:rsidR="00602549" w:rsidRPr="008D2724" w:rsidRDefault="00602549"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44995" w:rsidRPr="008D2724" w14:paraId="7BE16565" w14:textId="77777777" w:rsidTr="00544995">
        <w:trPr>
          <w:trHeight w:val="20"/>
        </w:trPr>
        <w:tc>
          <w:tcPr>
            <w:tcW w:w="1324" w:type="pct"/>
          </w:tcPr>
          <w:p w14:paraId="3F113C36" w14:textId="43430ABA" w:rsidR="00544995" w:rsidRDefault="00544995" w:rsidP="00A2078A">
            <w:pPr>
              <w:suppressAutoHyphens/>
              <w:contextualSpacing/>
              <w:rPr>
                <w:rFonts w:ascii="Times New Roman" w:eastAsia="Times New Roman" w:hAnsi="Times New Roman" w:cs="Times New Roman"/>
                <w:bCs/>
                <w:iCs/>
                <w:sz w:val="24"/>
                <w:szCs w:val="24"/>
              </w:rPr>
            </w:pPr>
            <w:r w:rsidRPr="001F2283">
              <w:rPr>
                <w:rFonts w:ascii="Times New Roman" w:eastAsia="Times New Roman" w:hAnsi="Times New Roman" w:cs="Times New Roman"/>
                <w:bCs/>
                <w:iCs/>
                <w:sz w:val="24"/>
                <w:szCs w:val="24"/>
              </w:rPr>
              <w:t>П</w:t>
            </w:r>
            <w:r>
              <w:rPr>
                <w:rFonts w:ascii="Times New Roman" w:eastAsia="Times New Roman" w:hAnsi="Times New Roman" w:cs="Times New Roman"/>
                <w:bCs/>
                <w:iCs/>
                <w:sz w:val="24"/>
                <w:szCs w:val="24"/>
              </w:rPr>
              <w:t xml:space="preserve">К 1.1, ПК 1.2, </w:t>
            </w:r>
          </w:p>
          <w:p w14:paraId="7DFF4C1F" w14:textId="171C9DD2" w:rsidR="00544995" w:rsidRPr="00A2078A" w:rsidRDefault="00544995" w:rsidP="00A2078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01-05, ОК 07, ОК 09</w:t>
            </w:r>
          </w:p>
          <w:p w14:paraId="360D49E5" w14:textId="4C0670D7" w:rsidR="00544995" w:rsidRPr="008D2724" w:rsidRDefault="00544995" w:rsidP="005B3F28">
            <w:pPr>
              <w:suppressAutoHyphens/>
              <w:contextualSpacing/>
              <w:rPr>
                <w:rFonts w:ascii="Times New Roman" w:hAnsi="Times New Roman" w:cs="Times New Roman"/>
                <w:i/>
                <w:sz w:val="24"/>
                <w:szCs w:val="24"/>
              </w:rPr>
            </w:pPr>
          </w:p>
        </w:tc>
        <w:tc>
          <w:tcPr>
            <w:tcW w:w="2493" w:type="pct"/>
          </w:tcPr>
          <w:p w14:paraId="0B2C4B9C" w14:textId="77777777"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 xml:space="preserve">использует различные методы дезинфекции оборудования биохимического производства; </w:t>
            </w:r>
          </w:p>
          <w:p w14:paraId="3D5D558C" w14:textId="77777777"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производит работы по стерилизации лабораторной посуды и инструментов;</w:t>
            </w:r>
          </w:p>
          <w:p w14:paraId="40A7A657" w14:textId="3A365723"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выполня</w:t>
            </w:r>
            <w:r>
              <w:rPr>
                <w:rFonts w:ascii="Times New Roman" w:hAnsi="Times New Roman" w:cs="Times New Roman"/>
                <w:iCs/>
                <w:sz w:val="24"/>
                <w:szCs w:val="24"/>
              </w:rPr>
              <w:t>е</w:t>
            </w:r>
            <w:r w:rsidRPr="00544995">
              <w:rPr>
                <w:rFonts w:ascii="Times New Roman" w:hAnsi="Times New Roman" w:cs="Times New Roman"/>
                <w:iCs/>
                <w:sz w:val="24"/>
                <w:szCs w:val="24"/>
              </w:rPr>
              <w:t>т расчеты сырья и полупродуктов в производстве биохимических препаратов в соответствии с технологической документацией; производит предварительную обработку сырья.</w:t>
            </w:r>
          </w:p>
          <w:p w14:paraId="7AA52035" w14:textId="77777777"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lastRenderedPageBreak/>
              <w:t>Знает: методы дезинфекции и обработки помещения, оборудования и коммуникаций и условия их проведения; правила приготовления дезинфицирующих растворов;</w:t>
            </w:r>
          </w:p>
          <w:p w14:paraId="36D89E0C" w14:textId="2BD191D5"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свойства исходного сырья, полупродуктов и конечного продукта производства биохимических препаратов; методы расчета расходов сырья и материалов по стадиям технологического процесса.</w:t>
            </w:r>
          </w:p>
        </w:tc>
        <w:tc>
          <w:tcPr>
            <w:tcW w:w="1183" w:type="pct"/>
          </w:tcPr>
          <w:p w14:paraId="3B9E9B31" w14:textId="77777777"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lastRenderedPageBreak/>
              <w:t>Практическая работа</w:t>
            </w:r>
          </w:p>
          <w:p w14:paraId="4EB486A2" w14:textId="77777777"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 xml:space="preserve">Формализованное наблюдение за деятельностью студента на практике </w:t>
            </w:r>
          </w:p>
          <w:p w14:paraId="08E3B8E5" w14:textId="5A397DFA" w:rsidR="00544995" w:rsidRPr="00544995"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 xml:space="preserve">Наблюдение при выполнении практических </w:t>
            </w:r>
            <w:r w:rsidRPr="00544995">
              <w:rPr>
                <w:rFonts w:ascii="Times New Roman" w:hAnsi="Times New Roman" w:cs="Times New Roman"/>
                <w:iCs/>
                <w:sz w:val="24"/>
                <w:szCs w:val="24"/>
              </w:rPr>
              <w:lastRenderedPageBreak/>
              <w:t>занятий. Экспертная оценка решения ситуационных задач.</w:t>
            </w:r>
          </w:p>
          <w:p w14:paraId="2F34139E" w14:textId="2338EF1A" w:rsidR="00544995" w:rsidRPr="001F2283" w:rsidRDefault="00544995" w:rsidP="00544995">
            <w:pPr>
              <w:suppressAutoHyphens/>
              <w:contextualSpacing/>
              <w:rPr>
                <w:rFonts w:ascii="Times New Roman" w:hAnsi="Times New Roman" w:cs="Times New Roman"/>
                <w:iCs/>
                <w:sz w:val="24"/>
                <w:szCs w:val="24"/>
              </w:rPr>
            </w:pPr>
            <w:r w:rsidRPr="00544995">
              <w:rPr>
                <w:rFonts w:ascii="Times New Roman" w:hAnsi="Times New Roman" w:cs="Times New Roman"/>
                <w:iCs/>
                <w:sz w:val="24"/>
                <w:szCs w:val="24"/>
              </w:rPr>
              <w:t>Экзамен</w:t>
            </w: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F53FDC">
        <w:rPr>
          <w:rFonts w:ascii="Times New Roman" w:hAnsi="Times New Roman" w:cs="Times New Roman"/>
          <w:b/>
          <w:bCs/>
          <w:sz w:val="24"/>
          <w:szCs w:val="24"/>
        </w:rPr>
        <w:lastRenderedPageBreak/>
        <w:t>Приложение 1.2</w:t>
      </w:r>
    </w:p>
    <w:p w14:paraId="0EE68D6D" w14:textId="77777777" w:rsidR="00013904" w:rsidRPr="00013904" w:rsidRDefault="00013904" w:rsidP="00013904">
      <w:pPr>
        <w:jc w:val="right"/>
        <w:rPr>
          <w:rFonts w:ascii="Times New Roman" w:hAnsi="Times New Roman" w:cs="Times New Roman"/>
          <w:b/>
          <w:bCs/>
          <w:sz w:val="24"/>
          <w:szCs w:val="24"/>
        </w:rPr>
      </w:pPr>
      <w:r w:rsidRPr="00013904">
        <w:rPr>
          <w:rFonts w:ascii="Times New Roman" w:hAnsi="Times New Roman" w:cs="Times New Roman"/>
          <w:b/>
          <w:bCs/>
          <w:sz w:val="24"/>
          <w:szCs w:val="24"/>
        </w:rPr>
        <w:t>к ПОП-П по специальности</w:t>
      </w:r>
    </w:p>
    <w:p w14:paraId="0D68DE85" w14:textId="3DCC3B68" w:rsidR="00F53FDC" w:rsidRDefault="00013904" w:rsidP="00013904">
      <w:pPr>
        <w:jc w:val="right"/>
        <w:rPr>
          <w:rFonts w:ascii="Times New Roman" w:hAnsi="Times New Roman" w:cs="Times New Roman"/>
          <w:b/>
          <w:bCs/>
          <w:color w:val="0070C0"/>
          <w:sz w:val="24"/>
          <w:szCs w:val="24"/>
        </w:rPr>
      </w:pPr>
      <w:r w:rsidRPr="00013904">
        <w:rPr>
          <w:rFonts w:ascii="Times New Roman" w:hAnsi="Times New Roman" w:cs="Times New Roman"/>
          <w:b/>
          <w:bCs/>
          <w:sz w:val="24"/>
          <w:szCs w:val="24"/>
        </w:rPr>
        <w:t xml:space="preserve">         18.02.15 Биохимическое производство</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06F6946E" w:rsidR="00F53FDC" w:rsidRDefault="00F53FDC" w:rsidP="00F53FDC">
      <w:pPr>
        <w:jc w:val="right"/>
        <w:rPr>
          <w:rFonts w:ascii="Times New Roman" w:hAnsi="Times New Roman" w:cs="Times New Roman"/>
          <w:b/>
          <w:bCs/>
          <w:color w:val="0070C0"/>
          <w:sz w:val="24"/>
          <w:szCs w:val="24"/>
        </w:rPr>
      </w:pPr>
    </w:p>
    <w:p w14:paraId="3CA8FB61" w14:textId="4692B248" w:rsidR="00437D40" w:rsidRDefault="00437D40" w:rsidP="00F53FDC">
      <w:pPr>
        <w:jc w:val="right"/>
        <w:rPr>
          <w:rFonts w:ascii="Times New Roman" w:hAnsi="Times New Roman" w:cs="Times New Roman"/>
          <w:b/>
          <w:bCs/>
          <w:color w:val="0070C0"/>
          <w:sz w:val="24"/>
          <w:szCs w:val="24"/>
        </w:rPr>
      </w:pPr>
    </w:p>
    <w:p w14:paraId="04CE4A41" w14:textId="1F888272" w:rsidR="00437D40" w:rsidRDefault="00437D40" w:rsidP="00F53FDC">
      <w:pPr>
        <w:jc w:val="right"/>
        <w:rPr>
          <w:rFonts w:ascii="Times New Roman" w:hAnsi="Times New Roman" w:cs="Times New Roman"/>
          <w:b/>
          <w:bCs/>
          <w:color w:val="0070C0"/>
          <w:sz w:val="24"/>
          <w:szCs w:val="24"/>
        </w:rPr>
      </w:pPr>
    </w:p>
    <w:p w14:paraId="530109EF" w14:textId="77777777" w:rsidR="00437D40" w:rsidRDefault="00437D40" w:rsidP="00F53FDC">
      <w:pPr>
        <w:jc w:val="right"/>
        <w:rPr>
          <w:rFonts w:ascii="Times New Roman" w:hAnsi="Times New Roman" w:cs="Times New Roman"/>
          <w:b/>
          <w:bCs/>
          <w:color w:val="0070C0"/>
          <w:sz w:val="24"/>
          <w:szCs w:val="24"/>
        </w:rPr>
      </w:pPr>
    </w:p>
    <w:p w14:paraId="0DE55E8F" w14:textId="77777777" w:rsidR="00437D40" w:rsidRDefault="00437D40"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3A79F3F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3901028" w14:textId="77777777" w:rsidR="002A7E02" w:rsidRPr="008F578C" w:rsidRDefault="002A7E02" w:rsidP="00F53FDC">
      <w:pPr>
        <w:jc w:val="center"/>
        <w:rPr>
          <w:rFonts w:ascii="Times New Roman" w:hAnsi="Times New Roman" w:cs="Times New Roman"/>
          <w:b/>
          <w:bCs/>
          <w:sz w:val="24"/>
          <w:szCs w:val="24"/>
        </w:rPr>
      </w:pPr>
    </w:p>
    <w:p w14:paraId="67D50358" w14:textId="0E1EF960" w:rsidR="002A7E02" w:rsidRPr="002A7E02" w:rsidRDefault="00165F37" w:rsidP="002A7E02">
      <w:pPr>
        <w:spacing w:line="360" w:lineRule="auto"/>
        <w:jc w:val="center"/>
        <w:rPr>
          <w:rFonts w:ascii="Times New Roman" w:eastAsia="Times New Roman" w:hAnsi="Times New Roman" w:cs="Times New Roman"/>
          <w:b/>
          <w:bCs/>
          <w:kern w:val="36"/>
          <w:sz w:val="24"/>
          <w:szCs w:val="24"/>
          <w:lang w:eastAsia="ru-RU"/>
        </w:rPr>
      </w:pPr>
      <w:hyperlink w:anchor="_Toc161313283" w:history="1">
        <w:r w:rsidR="002A7E02" w:rsidRPr="002A7E02">
          <w:rPr>
            <w:rStyle w:val="af0"/>
            <w:rFonts w:ascii="Times New Roman" w:eastAsia="Times New Roman" w:hAnsi="Times New Roman" w:cs="Times New Roman"/>
            <w:b/>
            <w:bCs/>
            <w:color w:val="auto"/>
            <w:kern w:val="36"/>
            <w:sz w:val="24"/>
            <w:szCs w:val="24"/>
            <w:u w:val="none"/>
            <w:lang w:eastAsia="ru-RU"/>
          </w:rPr>
          <w:t xml:space="preserve">«ПМ.02 </w:t>
        </w:r>
        <w:r w:rsidR="00013904">
          <w:rPr>
            <w:rStyle w:val="af0"/>
            <w:rFonts w:ascii="Times New Roman" w:eastAsia="Times New Roman" w:hAnsi="Times New Roman" w:cs="Times New Roman"/>
            <w:b/>
            <w:bCs/>
            <w:color w:val="auto"/>
            <w:kern w:val="36"/>
            <w:sz w:val="24"/>
            <w:szCs w:val="24"/>
            <w:u w:val="none"/>
            <w:lang w:eastAsia="ru-RU"/>
          </w:rPr>
          <w:t>ВВЕДЕНИЕ ТЕХНОЛОГИЧЕСКОГО ПРОЦЕССА БИОХИМИЧЕСКОГО ПРОИЗВОДСТВА</w:t>
        </w:r>
        <w:r w:rsidR="002A7E02" w:rsidRPr="002A7E02">
          <w:rPr>
            <w:rStyle w:val="af0"/>
            <w:rFonts w:ascii="Times New Roman" w:eastAsia="Times New Roman" w:hAnsi="Times New Roman" w:cs="Times New Roman"/>
            <w:b/>
            <w:bCs/>
            <w:color w:val="auto"/>
            <w:kern w:val="36"/>
            <w:sz w:val="24"/>
            <w:szCs w:val="24"/>
            <w:u w:val="none"/>
            <w:lang w:eastAsia="ru-RU"/>
          </w:rPr>
          <w:t>»</w:t>
        </w:r>
        <w:r w:rsidR="002A7E02" w:rsidRPr="002A7E02">
          <w:rPr>
            <w:rStyle w:val="af0"/>
            <w:rFonts w:ascii="Times New Roman" w:eastAsia="Times New Roman" w:hAnsi="Times New Roman" w:cs="Times New Roman"/>
            <w:b/>
            <w:bCs/>
            <w:webHidden/>
            <w:color w:val="auto"/>
            <w:kern w:val="36"/>
            <w:sz w:val="24"/>
            <w:szCs w:val="24"/>
            <w:u w:val="none"/>
            <w:lang w:eastAsia="ru-RU"/>
          </w:rPr>
          <w:tab/>
        </w:r>
      </w:hyperlink>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33694F85" w:rsidR="00F53FDC" w:rsidRDefault="00F53FDC" w:rsidP="00F53FDC">
      <w:pPr>
        <w:spacing w:line="360" w:lineRule="auto"/>
        <w:jc w:val="center"/>
        <w:rPr>
          <w:rFonts w:ascii="Times New Roman" w:hAnsi="Times New Roman" w:cs="Times New Roman"/>
          <w:sz w:val="24"/>
          <w:szCs w:val="24"/>
        </w:rPr>
      </w:pPr>
    </w:p>
    <w:p w14:paraId="6A1C644D" w14:textId="5E40C6A5" w:rsidR="00437D40" w:rsidRDefault="00437D40" w:rsidP="00F53FDC">
      <w:pPr>
        <w:spacing w:line="360" w:lineRule="auto"/>
        <w:jc w:val="center"/>
        <w:rPr>
          <w:rFonts w:ascii="Times New Roman" w:hAnsi="Times New Roman" w:cs="Times New Roman"/>
          <w:sz w:val="24"/>
          <w:szCs w:val="24"/>
        </w:rPr>
      </w:pPr>
    </w:p>
    <w:p w14:paraId="76119EA0" w14:textId="1CFF558A" w:rsidR="00437D40" w:rsidRDefault="00437D40" w:rsidP="00F53FDC">
      <w:pPr>
        <w:spacing w:line="360" w:lineRule="auto"/>
        <w:jc w:val="center"/>
        <w:rPr>
          <w:rFonts w:ascii="Times New Roman" w:hAnsi="Times New Roman" w:cs="Times New Roman"/>
          <w:sz w:val="24"/>
          <w:szCs w:val="24"/>
        </w:rPr>
      </w:pPr>
    </w:p>
    <w:p w14:paraId="0A815AE4" w14:textId="77777777" w:rsidR="00437D40" w:rsidRPr="00F53FDC" w:rsidRDefault="00437D4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7A3882C"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7ABBF00" w14:textId="77777777" w:rsidR="00540DDB" w:rsidRDefault="00540DDB" w:rsidP="00F53FDC">
      <w:pPr>
        <w:jc w:val="center"/>
        <w:rPr>
          <w:rFonts w:ascii="Times New Roman" w:hAnsi="Times New Roman" w:cs="Times New Roman"/>
          <w:b/>
          <w:bCs/>
          <w:sz w:val="24"/>
          <w:szCs w:val="24"/>
        </w:rPr>
      </w:pPr>
    </w:p>
    <w:p w14:paraId="5AB9079C" w14:textId="0765DD1E" w:rsidR="00437D40" w:rsidRDefault="00437D40" w:rsidP="00F53FDC">
      <w:pPr>
        <w:jc w:val="center"/>
        <w:rPr>
          <w:rFonts w:ascii="Times New Roman" w:hAnsi="Times New Roman" w:cs="Times New Roman"/>
          <w:b/>
          <w:bCs/>
          <w:sz w:val="24"/>
          <w:szCs w:val="24"/>
        </w:rPr>
      </w:pPr>
    </w:p>
    <w:p w14:paraId="69E07B86" w14:textId="63EFA349" w:rsidR="00437D40" w:rsidRDefault="00437D40" w:rsidP="00F53FDC">
      <w:pPr>
        <w:jc w:val="center"/>
        <w:rPr>
          <w:rFonts w:ascii="Times New Roman" w:hAnsi="Times New Roman" w:cs="Times New Roman"/>
          <w:b/>
          <w:bCs/>
          <w:sz w:val="24"/>
          <w:szCs w:val="24"/>
        </w:rPr>
      </w:pPr>
    </w:p>
    <w:p w14:paraId="7B581F07" w14:textId="7EAB44E1" w:rsidR="00437D40" w:rsidRDefault="00437D40" w:rsidP="00F53FDC">
      <w:pPr>
        <w:jc w:val="center"/>
        <w:rPr>
          <w:rFonts w:ascii="Times New Roman" w:hAnsi="Times New Roman" w:cs="Times New Roman"/>
          <w:b/>
          <w:bCs/>
          <w:sz w:val="24"/>
          <w:szCs w:val="24"/>
        </w:rPr>
      </w:pPr>
    </w:p>
    <w:p w14:paraId="0B7E56F7" w14:textId="77777777" w:rsidR="00437D40" w:rsidRPr="00F53FDC" w:rsidRDefault="00437D40" w:rsidP="00F53FDC">
      <w:pPr>
        <w:jc w:val="center"/>
        <w:rPr>
          <w:rFonts w:ascii="Times New Roman" w:hAnsi="Times New Roman" w:cs="Times New Roman"/>
          <w:b/>
          <w:bCs/>
          <w:sz w:val="24"/>
          <w:szCs w:val="24"/>
        </w:rPr>
      </w:pPr>
    </w:p>
    <w:p w14:paraId="22CB33A0"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88845AF" w14:textId="77777777" w:rsidR="00540DDB" w:rsidRDefault="00540DDB" w:rsidP="00540DDB"/>
    <w:p w14:paraId="4EE62C21"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6F37DADB" w14:textId="1B8BAFE8" w:rsidR="00540DDB" w:rsidRPr="00B766E1" w:rsidRDefault="00165F37"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540DDB">
          <w:rPr>
            <w:rStyle w:val="af0"/>
            <w:i w:val="0"/>
            <w:iCs w:val="0"/>
          </w:rPr>
          <w:t xml:space="preserve">.02 </w:t>
        </w:r>
        <w:r w:rsidR="0095144E" w:rsidRPr="0095144E">
          <w:rPr>
            <w:rStyle w:val="af0"/>
            <w:i w:val="0"/>
            <w:iCs w:val="0"/>
          </w:rPr>
          <w:t>Ведение технологического процесса биохимического производства.</w:t>
        </w:r>
        <w:r w:rsidR="00540DDB">
          <w:rPr>
            <w:rStyle w:val="af0"/>
            <w:i w:val="0"/>
            <w:iCs w:val="0"/>
          </w:rPr>
          <w:t>»</w:t>
        </w:r>
        <w:r w:rsidR="00540DDB" w:rsidRPr="00B766E1">
          <w:rPr>
            <w:i w:val="0"/>
            <w:iCs w:val="0"/>
            <w:webHidden/>
          </w:rPr>
          <w:tab/>
        </w:r>
      </w:hyperlink>
    </w:p>
    <w:p w14:paraId="4CD400D7"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7C31068D" w14:textId="77777777" w:rsidR="00540DDB" w:rsidRDefault="00165F37"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7FD5563D"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365A6EA7"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4653C653"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16EC26D6" w14:textId="77777777" w:rsidR="00540DDB" w:rsidRDefault="00165F37"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C9A9A8F"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2285057"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6F9F0520" w14:textId="77777777" w:rsidR="00540DDB" w:rsidRDefault="00165F37"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8DAF283" w14:textId="42948F91" w:rsidR="00437D40" w:rsidRPr="00C13371" w:rsidRDefault="00540DDB" w:rsidP="00540DDB">
      <w:pPr>
        <w:pStyle w:val="1f"/>
      </w:pPr>
      <w:r>
        <w:fldChar w:fldCharType="end"/>
      </w:r>
      <w:r w:rsidR="00F53FDC">
        <w:rPr>
          <w:rFonts w:ascii="Times New Roman" w:hAnsi="Times New Roman"/>
          <w:sz w:val="20"/>
          <w:szCs w:val="20"/>
        </w:rPr>
        <w:br w:type="page"/>
      </w:r>
      <w:r w:rsidR="00437D40" w:rsidRPr="007863C1">
        <w:lastRenderedPageBreak/>
        <w:t xml:space="preserve">1. Общая </w:t>
      </w:r>
      <w:r w:rsidR="00437D40" w:rsidRPr="00C13371">
        <w:t>характеристика ПРИМЕРНОЙ</w:t>
      </w:r>
      <w:r w:rsidR="00437D40" w:rsidRPr="00C13371">
        <w:rPr>
          <w:rFonts w:asciiTheme="minorHAnsi" w:hAnsiTheme="minorHAnsi"/>
          <w:lang w:val="ru-RU"/>
        </w:rPr>
        <w:t xml:space="preserve"> </w:t>
      </w:r>
      <w:r w:rsidR="00437D40" w:rsidRPr="00C13371">
        <w:t>РАБОЧЕЙ ПРОГРАММЫ</w:t>
      </w:r>
      <w:r w:rsidR="00437D40" w:rsidRPr="00C13371">
        <w:rPr>
          <w:rFonts w:asciiTheme="minorHAnsi" w:hAnsiTheme="minorHAnsi"/>
          <w:lang w:val="ru-RU"/>
        </w:rPr>
        <w:t xml:space="preserve"> </w:t>
      </w:r>
      <w:r w:rsidR="00437D40" w:rsidRPr="00C13371">
        <w:t>ПРОФЕССИОНАЛЬНОГО МОДУЛЯ</w:t>
      </w:r>
    </w:p>
    <w:p w14:paraId="52964895" w14:textId="16E1EDAD" w:rsidR="00437D40" w:rsidRPr="00A97A9D" w:rsidRDefault="00A10A11" w:rsidP="00437D40">
      <w:pPr>
        <w:pStyle w:val="1d"/>
        <w:jc w:val="center"/>
        <w:rPr>
          <w:rFonts w:eastAsia="Segoe UI"/>
          <w:u w:val="single"/>
          <w:lang w:val="ru-RU"/>
        </w:rPr>
      </w:pPr>
      <w:r>
        <w:rPr>
          <w:rFonts w:eastAsia="Segoe UI"/>
          <w:u w:val="single"/>
          <w:lang w:val="ru-RU"/>
        </w:rPr>
        <w:t xml:space="preserve">ПМ 02 </w:t>
      </w:r>
      <w:r w:rsidR="00437D40" w:rsidRPr="00A97A9D">
        <w:rPr>
          <w:rFonts w:eastAsia="Segoe UI"/>
          <w:u w:val="single"/>
          <w:lang w:val="ru-RU"/>
        </w:rPr>
        <w:t>«</w:t>
      </w:r>
      <w:r w:rsidR="0095144E" w:rsidRPr="0095144E">
        <w:rPr>
          <w:rFonts w:eastAsia="Segoe UI"/>
          <w:u w:val="single"/>
          <w:lang w:val="ru-RU"/>
        </w:rPr>
        <w:t>Ведение технологического процесса биохимического производства.</w:t>
      </w:r>
      <w:r w:rsidR="009E3697" w:rsidRPr="009E3697">
        <w:rPr>
          <w:rFonts w:eastAsia="Segoe UI"/>
          <w:u w:val="single"/>
          <w:lang w:val="ru-RU"/>
        </w:rPr>
        <w:t>»</w:t>
      </w:r>
    </w:p>
    <w:p w14:paraId="6A6B506C" w14:textId="77777777" w:rsidR="00437D40" w:rsidRPr="00C13371" w:rsidRDefault="00437D40" w:rsidP="00437D40">
      <w:pPr>
        <w:pStyle w:val="1f"/>
        <w:rPr>
          <w:rFonts w:asciiTheme="minorHAnsi" w:hAnsiTheme="minorHAnsi"/>
          <w:lang w:val="ru-RU"/>
        </w:rPr>
      </w:pPr>
    </w:p>
    <w:p w14:paraId="31F92656"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4088AF" w14:textId="6050A70F"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95144E" w:rsidRPr="0095144E">
        <w:rPr>
          <w:rFonts w:ascii="Times New Roman" w:eastAsia="Times New Roman" w:hAnsi="Times New Roman" w:cs="Times New Roman"/>
          <w:sz w:val="24"/>
          <w:szCs w:val="24"/>
          <w:lang w:eastAsia="ru-RU"/>
        </w:rPr>
        <w:t>Ведение технологического процесса биохимического производства.</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4CC87A70"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420E04DC"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EDD5486"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006208"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BDC671" w14:textId="3A65E21E"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676FD3FD" w14:textId="77777777" w:rsidTr="005B3F28">
        <w:tc>
          <w:tcPr>
            <w:tcW w:w="1127" w:type="dxa"/>
            <w:tcBorders>
              <w:top w:val="single" w:sz="4" w:space="0" w:color="auto"/>
              <w:left w:val="single" w:sz="4" w:space="0" w:color="auto"/>
              <w:right w:val="single" w:sz="4" w:space="0" w:color="auto"/>
            </w:tcBorders>
          </w:tcPr>
          <w:p w14:paraId="4C72A881"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65B73354"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0390EE2"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67FCC71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B0677DF" w14:textId="77777777" w:rsidTr="005B3F28">
        <w:tc>
          <w:tcPr>
            <w:tcW w:w="1127" w:type="dxa"/>
            <w:tcBorders>
              <w:top w:val="single" w:sz="4" w:space="0" w:color="auto"/>
              <w:left w:val="single" w:sz="4" w:space="0" w:color="auto"/>
              <w:right w:val="single" w:sz="4" w:space="0" w:color="auto"/>
            </w:tcBorders>
          </w:tcPr>
          <w:p w14:paraId="4824880C"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3C8406D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007D8E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817D0A2"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4ABA6B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827F92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08EF16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6CF4C1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9A6E2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23DC2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65444F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9E77426"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6F5FD8A0"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120788E4" w14:textId="77777777" w:rsidTr="005B3F28">
        <w:tc>
          <w:tcPr>
            <w:tcW w:w="1127" w:type="dxa"/>
            <w:tcBorders>
              <w:left w:val="single" w:sz="4" w:space="0" w:color="auto"/>
              <w:bottom w:val="single" w:sz="4" w:space="0" w:color="auto"/>
              <w:right w:val="single" w:sz="4" w:space="0" w:color="auto"/>
            </w:tcBorders>
          </w:tcPr>
          <w:p w14:paraId="523188B1"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5155D09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6430B022"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AE202C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B91AB3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E624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4A5C36C3"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EADA54A"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6AAE88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15A7DC1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3B4004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B7A8E8A"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7BAFE3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5BB6E1F6"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37D40" w:rsidRPr="000E591D" w14:paraId="68128150" w14:textId="77777777" w:rsidTr="005B3F28">
        <w:tc>
          <w:tcPr>
            <w:tcW w:w="1127" w:type="dxa"/>
            <w:tcBorders>
              <w:left w:val="single" w:sz="4" w:space="0" w:color="auto"/>
              <w:bottom w:val="single" w:sz="4" w:space="0" w:color="auto"/>
              <w:right w:val="single" w:sz="4" w:space="0" w:color="auto"/>
            </w:tcBorders>
          </w:tcPr>
          <w:p w14:paraId="461B433B"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1EEF155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511609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16B3B2D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6DF98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AE09C0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w:t>
            </w:r>
            <w:r w:rsidRPr="009A1B94">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25CF7F8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45C51F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4C0FDC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AD4394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AA5E994"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9FEA09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8649CA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6DB531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770E922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050AFB3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1153C38C" w14:textId="77777777" w:rsidR="00437D40" w:rsidRPr="00C13371" w:rsidRDefault="00437D40" w:rsidP="005B3F28">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55819A8A"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098384C" w14:textId="77777777" w:rsidTr="005B3F28">
        <w:tc>
          <w:tcPr>
            <w:tcW w:w="1127" w:type="dxa"/>
            <w:tcBorders>
              <w:left w:val="single" w:sz="4" w:space="0" w:color="auto"/>
              <w:bottom w:val="single" w:sz="4" w:space="0" w:color="auto"/>
              <w:right w:val="single" w:sz="4" w:space="0" w:color="auto"/>
            </w:tcBorders>
          </w:tcPr>
          <w:p w14:paraId="28F7CA75"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451EAF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4545D9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3AF84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F6D595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109D0B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6CA096CE" w14:textId="77777777" w:rsidTr="005B3F28">
        <w:tc>
          <w:tcPr>
            <w:tcW w:w="1127" w:type="dxa"/>
            <w:tcBorders>
              <w:left w:val="single" w:sz="4" w:space="0" w:color="auto"/>
              <w:bottom w:val="single" w:sz="4" w:space="0" w:color="auto"/>
              <w:right w:val="single" w:sz="4" w:space="0" w:color="auto"/>
            </w:tcBorders>
          </w:tcPr>
          <w:p w14:paraId="5AB48A35"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5B2701D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27EBF9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388006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385653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F89A78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6EEBF19A"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4249C9A4" w14:textId="77777777" w:rsidTr="005B3F28">
        <w:tc>
          <w:tcPr>
            <w:tcW w:w="1127" w:type="dxa"/>
            <w:tcBorders>
              <w:left w:val="single" w:sz="4" w:space="0" w:color="auto"/>
              <w:bottom w:val="single" w:sz="4" w:space="0" w:color="auto"/>
              <w:right w:val="single" w:sz="4" w:space="0" w:color="auto"/>
            </w:tcBorders>
          </w:tcPr>
          <w:p w14:paraId="67C652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3E53ECB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34AE1F1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6ECC9E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150A23A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410729E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ADFEB3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4EBA4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64DED5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56972CD9"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00A05F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237E21C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8E19CD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57349B1F" w14:textId="77777777" w:rsidTr="005B3F28">
        <w:tc>
          <w:tcPr>
            <w:tcW w:w="1127" w:type="dxa"/>
            <w:tcBorders>
              <w:top w:val="single" w:sz="4" w:space="0" w:color="auto"/>
              <w:left w:val="single" w:sz="4" w:space="0" w:color="auto"/>
              <w:right w:val="single" w:sz="4" w:space="0" w:color="auto"/>
            </w:tcBorders>
          </w:tcPr>
          <w:p w14:paraId="23C9744B"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027F215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622DB92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F24E4C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568E44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40A7705"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084E4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551A69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787098D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2A358F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1F993A93"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468E561"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04F20C79" w14:textId="77777777" w:rsidTr="005B3F28">
        <w:trPr>
          <w:trHeight w:val="327"/>
        </w:trPr>
        <w:tc>
          <w:tcPr>
            <w:tcW w:w="1127" w:type="dxa"/>
            <w:tcBorders>
              <w:left w:val="single" w:sz="4" w:space="0" w:color="auto"/>
              <w:right w:val="single" w:sz="4" w:space="0" w:color="auto"/>
            </w:tcBorders>
          </w:tcPr>
          <w:p w14:paraId="182FC8C9" w14:textId="58E42325"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BA05F1">
              <w:rPr>
                <w:rFonts w:ascii="Times New Roman" w:hAnsi="Times New Roman" w:cs="Times New Roman"/>
                <w:bCs/>
                <w:sz w:val="24"/>
                <w:szCs w:val="24"/>
              </w:rPr>
              <w:t>2.1</w:t>
            </w:r>
          </w:p>
        </w:tc>
        <w:tc>
          <w:tcPr>
            <w:tcW w:w="2843" w:type="dxa"/>
            <w:tcBorders>
              <w:left w:val="single" w:sz="4" w:space="0" w:color="auto"/>
              <w:right w:val="single" w:sz="4" w:space="0" w:color="auto"/>
            </w:tcBorders>
          </w:tcPr>
          <w:p w14:paraId="0E39E1A7" w14:textId="77777777" w:rsidR="00C2601E" w:rsidRPr="00C2601E"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проверять готовность оборудования, коммуникаций контрольно-измерительных приборов и средств автоматизации к работе;</w:t>
            </w:r>
          </w:p>
          <w:p w14:paraId="7C36764C" w14:textId="5D9286BA" w:rsidR="00437D40" w:rsidRPr="00C13371"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обслуживать основное и вспомогательное оборудования.</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7DEEB94"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основные типы, конструктивные особенности и принцип работы технологического оборудования биохимического производства;</w:t>
            </w:r>
          </w:p>
          <w:p w14:paraId="5065330D" w14:textId="0E0035AE" w:rsidR="00437D40" w:rsidRPr="00823343"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правила эксплуатации оборудования и средств автоматизации.</w:t>
            </w:r>
          </w:p>
        </w:tc>
        <w:tc>
          <w:tcPr>
            <w:tcW w:w="2829" w:type="dxa"/>
            <w:tcBorders>
              <w:top w:val="single" w:sz="4" w:space="0" w:color="auto"/>
              <w:left w:val="single" w:sz="4" w:space="0" w:color="auto"/>
              <w:bottom w:val="single" w:sz="4" w:space="0" w:color="auto"/>
              <w:right w:val="single" w:sz="4" w:space="0" w:color="auto"/>
            </w:tcBorders>
          </w:tcPr>
          <w:p w14:paraId="47682744" w14:textId="77777777" w:rsidR="00C2601E" w:rsidRPr="00C2601E"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контроля соблюдения технологической дисциплины и правил эксплуатации оборудования;</w:t>
            </w:r>
          </w:p>
          <w:p w14:paraId="01B73B8A" w14:textId="77777777" w:rsidR="00C2601E" w:rsidRPr="00C2601E"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безопасной работы с технологическим оборудованием;</w:t>
            </w:r>
          </w:p>
          <w:p w14:paraId="556453DC" w14:textId="6D73DCD2" w:rsidR="00437D40" w:rsidRPr="00C759B7"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работы с контрольно-измерительными приборами.</w:t>
            </w:r>
          </w:p>
        </w:tc>
      </w:tr>
      <w:tr w:rsidR="00437D40" w14:paraId="63E77C24" w14:textId="77777777" w:rsidTr="00BA05F1">
        <w:trPr>
          <w:trHeight w:val="327"/>
        </w:trPr>
        <w:tc>
          <w:tcPr>
            <w:tcW w:w="1127" w:type="dxa"/>
            <w:tcBorders>
              <w:left w:val="single" w:sz="4" w:space="0" w:color="auto"/>
              <w:right w:val="single" w:sz="4" w:space="0" w:color="auto"/>
            </w:tcBorders>
          </w:tcPr>
          <w:p w14:paraId="54D5207F" w14:textId="28D39ABE"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BA05F1">
              <w:rPr>
                <w:rFonts w:ascii="Times New Roman" w:hAnsi="Times New Roman" w:cs="Times New Roman"/>
                <w:bCs/>
                <w:sz w:val="24"/>
                <w:szCs w:val="24"/>
              </w:rPr>
              <w:t>2.2</w:t>
            </w:r>
          </w:p>
        </w:tc>
        <w:tc>
          <w:tcPr>
            <w:tcW w:w="2843" w:type="dxa"/>
            <w:tcBorders>
              <w:left w:val="single" w:sz="4" w:space="0" w:color="auto"/>
              <w:right w:val="single" w:sz="4" w:space="0" w:color="auto"/>
            </w:tcBorders>
          </w:tcPr>
          <w:p w14:paraId="0F4C9E3A" w14:textId="17F0786C" w:rsidR="00437D40" w:rsidRPr="00823343" w:rsidRDefault="00C2601E" w:rsidP="00CB4CBE">
            <w:pPr>
              <w:rPr>
                <w:rFonts w:ascii="Times New Roman" w:hAnsi="Times New Roman" w:cs="Times New Roman"/>
                <w:bCs/>
                <w:iCs/>
                <w:sz w:val="24"/>
                <w:szCs w:val="24"/>
              </w:rPr>
            </w:pPr>
            <w:r w:rsidRPr="00C2601E">
              <w:rPr>
                <w:rFonts w:ascii="Times New Roman" w:hAnsi="Times New Roman" w:cs="Times New Roman"/>
                <w:bCs/>
                <w:iCs/>
                <w:sz w:val="24"/>
                <w:szCs w:val="24"/>
              </w:rPr>
              <w:t xml:space="preserve">- определять качественное и </w:t>
            </w:r>
            <w:r w:rsidRPr="00C2601E">
              <w:rPr>
                <w:rFonts w:ascii="Times New Roman" w:hAnsi="Times New Roman" w:cs="Times New Roman"/>
                <w:bCs/>
                <w:iCs/>
                <w:sz w:val="24"/>
                <w:szCs w:val="24"/>
              </w:rPr>
              <w:lastRenderedPageBreak/>
              <w:t>количественное содержание биологически активных веществ в продукте.</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FF54D5B"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lastRenderedPageBreak/>
              <w:t xml:space="preserve">- виды микробиологического </w:t>
            </w:r>
            <w:r w:rsidRPr="00C2601E">
              <w:rPr>
                <w:rFonts w:ascii="Times New Roman" w:hAnsi="Times New Roman" w:cs="Times New Roman"/>
                <w:bCs/>
                <w:iCs/>
                <w:sz w:val="24"/>
                <w:szCs w:val="24"/>
              </w:rPr>
              <w:lastRenderedPageBreak/>
              <w:t>контроля производства биологически активных веществ и пищевых продуктов;</w:t>
            </w:r>
          </w:p>
          <w:p w14:paraId="5F72FBC4" w14:textId="20A55229" w:rsidR="00437D40" w:rsidRPr="00823343"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физико-химические свойства биологически активных веществ.</w:t>
            </w:r>
          </w:p>
        </w:tc>
        <w:tc>
          <w:tcPr>
            <w:tcW w:w="2829" w:type="dxa"/>
            <w:tcBorders>
              <w:top w:val="single" w:sz="4" w:space="0" w:color="auto"/>
              <w:left w:val="single" w:sz="4" w:space="0" w:color="auto"/>
              <w:bottom w:val="single" w:sz="4" w:space="0" w:color="auto"/>
              <w:right w:val="single" w:sz="4" w:space="0" w:color="auto"/>
            </w:tcBorders>
          </w:tcPr>
          <w:p w14:paraId="731E13B8" w14:textId="62185389" w:rsidR="00437D40" w:rsidRPr="00C759B7" w:rsidRDefault="00C2601E" w:rsidP="00CB4CBE">
            <w:pPr>
              <w:rPr>
                <w:rFonts w:ascii="Times New Roman" w:hAnsi="Times New Roman" w:cs="Times New Roman"/>
                <w:bCs/>
                <w:sz w:val="24"/>
                <w:szCs w:val="24"/>
              </w:rPr>
            </w:pPr>
            <w:r w:rsidRPr="00C2601E">
              <w:rPr>
                <w:rFonts w:ascii="Times New Roman" w:hAnsi="Times New Roman" w:cs="Times New Roman"/>
                <w:bCs/>
                <w:sz w:val="24"/>
                <w:szCs w:val="24"/>
              </w:rPr>
              <w:lastRenderedPageBreak/>
              <w:t xml:space="preserve">- выполнения микробиологических и </w:t>
            </w:r>
            <w:r w:rsidRPr="00C2601E">
              <w:rPr>
                <w:rFonts w:ascii="Times New Roman" w:hAnsi="Times New Roman" w:cs="Times New Roman"/>
                <w:bCs/>
                <w:sz w:val="24"/>
                <w:szCs w:val="24"/>
              </w:rPr>
              <w:lastRenderedPageBreak/>
              <w:t>биохимических анализов.</w:t>
            </w:r>
          </w:p>
        </w:tc>
      </w:tr>
      <w:tr w:rsidR="00BA05F1" w14:paraId="35C7D8B7" w14:textId="77777777" w:rsidTr="00C2601E">
        <w:trPr>
          <w:trHeight w:val="327"/>
        </w:trPr>
        <w:tc>
          <w:tcPr>
            <w:tcW w:w="1127" w:type="dxa"/>
            <w:tcBorders>
              <w:left w:val="single" w:sz="4" w:space="0" w:color="auto"/>
              <w:right w:val="single" w:sz="4" w:space="0" w:color="auto"/>
            </w:tcBorders>
          </w:tcPr>
          <w:p w14:paraId="72B67CB4" w14:textId="5307295C" w:rsidR="00BA05F1" w:rsidRDefault="00BA05F1" w:rsidP="005B3F28">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43" w:type="dxa"/>
            <w:tcBorders>
              <w:left w:val="single" w:sz="4" w:space="0" w:color="auto"/>
              <w:right w:val="single" w:sz="4" w:space="0" w:color="auto"/>
            </w:tcBorders>
          </w:tcPr>
          <w:p w14:paraId="6C052CEA"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соблюдать правила безопасности труда, промышленной санитарии и пожарной безопасности;</w:t>
            </w:r>
          </w:p>
          <w:p w14:paraId="1D98FD41"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применять экстракционные и ионообменные методы для очистки целевого продукта биотехнологического производства от примесей;</w:t>
            </w:r>
          </w:p>
          <w:p w14:paraId="5DDB049E" w14:textId="11385DFD" w:rsidR="00BA05F1" w:rsidRPr="00823343"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обеспечивать выполнение процессов гранулирования, дражирования и таблетирования готовой продукции.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3E5BE19"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приемы безопасного ведения технологического процесса;</w:t>
            </w:r>
          </w:p>
          <w:p w14:paraId="4FBAC7C2"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методы утилизации отходов производства;</w:t>
            </w:r>
          </w:p>
          <w:p w14:paraId="4B8E2EEC" w14:textId="77777777" w:rsidR="00C2601E" w:rsidRPr="00C2601E"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химические и биохимические методы очистки продукта;</w:t>
            </w:r>
          </w:p>
          <w:p w14:paraId="364D0BB9" w14:textId="28AAFE95" w:rsidR="00BA05F1" w:rsidRPr="00823343" w:rsidRDefault="00C2601E" w:rsidP="00C2601E">
            <w:pPr>
              <w:rPr>
                <w:rFonts w:ascii="Times New Roman" w:hAnsi="Times New Roman" w:cs="Times New Roman"/>
                <w:bCs/>
                <w:iCs/>
                <w:sz w:val="24"/>
                <w:szCs w:val="24"/>
              </w:rPr>
            </w:pPr>
            <w:r w:rsidRPr="00C2601E">
              <w:rPr>
                <w:rFonts w:ascii="Times New Roman" w:hAnsi="Times New Roman" w:cs="Times New Roman"/>
                <w:bCs/>
                <w:iCs/>
                <w:sz w:val="24"/>
                <w:szCs w:val="24"/>
              </w:rPr>
              <w:t>- требования охраны труда; технологические инструкции по биохимическому производств.</w:t>
            </w:r>
          </w:p>
        </w:tc>
        <w:tc>
          <w:tcPr>
            <w:tcW w:w="2829" w:type="dxa"/>
            <w:tcBorders>
              <w:top w:val="single" w:sz="4" w:space="0" w:color="auto"/>
              <w:left w:val="single" w:sz="4" w:space="0" w:color="auto"/>
              <w:bottom w:val="single" w:sz="4" w:space="0" w:color="auto"/>
              <w:right w:val="single" w:sz="4" w:space="0" w:color="auto"/>
            </w:tcBorders>
          </w:tcPr>
          <w:p w14:paraId="0435A1D8" w14:textId="77777777" w:rsidR="00C2601E" w:rsidRPr="00C2601E"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составления технической документации;</w:t>
            </w:r>
            <w:r w:rsidRPr="00C2601E">
              <w:rPr>
                <w:rFonts w:ascii="Times New Roman" w:hAnsi="Times New Roman" w:cs="Times New Roman"/>
                <w:bCs/>
                <w:sz w:val="24"/>
                <w:szCs w:val="24"/>
              </w:rPr>
              <w:tab/>
            </w:r>
          </w:p>
          <w:p w14:paraId="44C78861" w14:textId="188E867B" w:rsidR="00BA05F1" w:rsidRPr="00823343" w:rsidRDefault="00C2601E" w:rsidP="00C2601E">
            <w:pPr>
              <w:rPr>
                <w:rFonts w:ascii="Times New Roman" w:hAnsi="Times New Roman" w:cs="Times New Roman"/>
                <w:bCs/>
                <w:sz w:val="24"/>
                <w:szCs w:val="24"/>
              </w:rPr>
            </w:pPr>
            <w:r w:rsidRPr="00C2601E">
              <w:rPr>
                <w:rFonts w:ascii="Times New Roman" w:hAnsi="Times New Roman" w:cs="Times New Roman"/>
                <w:bCs/>
                <w:sz w:val="24"/>
                <w:szCs w:val="24"/>
              </w:rPr>
              <w:t>- получение готовой формы ферментных препаратов, пробиотиков, пребиотиков, лекарственных средств, вакцин, биоудобрений.</w:t>
            </w:r>
          </w:p>
        </w:tc>
      </w:tr>
      <w:tr w:rsidR="00C2601E" w14:paraId="711AED5E" w14:textId="77777777" w:rsidTr="00C2601E">
        <w:trPr>
          <w:trHeight w:val="327"/>
        </w:trPr>
        <w:tc>
          <w:tcPr>
            <w:tcW w:w="1127" w:type="dxa"/>
            <w:tcBorders>
              <w:left w:val="single" w:sz="4" w:space="0" w:color="auto"/>
              <w:right w:val="single" w:sz="4" w:space="0" w:color="auto"/>
            </w:tcBorders>
          </w:tcPr>
          <w:p w14:paraId="09A92DDC" w14:textId="76D32AAC" w:rsidR="00C2601E" w:rsidRDefault="00C2601E" w:rsidP="005B3F28">
            <w:pPr>
              <w:rPr>
                <w:rFonts w:ascii="Times New Roman" w:hAnsi="Times New Roman" w:cs="Times New Roman"/>
                <w:bCs/>
                <w:sz w:val="24"/>
                <w:szCs w:val="24"/>
              </w:rPr>
            </w:pPr>
            <w:r>
              <w:rPr>
                <w:rFonts w:ascii="Times New Roman" w:hAnsi="Times New Roman" w:cs="Times New Roman"/>
                <w:bCs/>
                <w:sz w:val="24"/>
                <w:szCs w:val="24"/>
              </w:rPr>
              <w:t>ПК 2.4</w:t>
            </w:r>
          </w:p>
        </w:tc>
        <w:tc>
          <w:tcPr>
            <w:tcW w:w="2843" w:type="dxa"/>
            <w:tcBorders>
              <w:left w:val="single" w:sz="4" w:space="0" w:color="auto"/>
              <w:right w:val="single" w:sz="4" w:space="0" w:color="auto"/>
            </w:tcBorders>
          </w:tcPr>
          <w:p w14:paraId="3A510EAA" w14:textId="19540329" w:rsidR="00C2601E" w:rsidRPr="00C2601E" w:rsidRDefault="00E27F8B" w:rsidP="00C2601E">
            <w:pPr>
              <w:rPr>
                <w:rFonts w:ascii="Times New Roman" w:hAnsi="Times New Roman" w:cs="Times New Roman"/>
                <w:bCs/>
                <w:iCs/>
                <w:sz w:val="24"/>
                <w:szCs w:val="24"/>
              </w:rPr>
            </w:pPr>
            <w:r w:rsidRPr="00E27F8B">
              <w:rPr>
                <w:rFonts w:ascii="Times New Roman" w:hAnsi="Times New Roman" w:cs="Times New Roman"/>
                <w:bCs/>
                <w:iCs/>
                <w:sz w:val="24"/>
                <w:szCs w:val="24"/>
              </w:rPr>
              <w:t>- выбирать оптимальные методы производства биохимических препаратов;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A037422"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основы технологии чистого производства, международную, межгосударственную и национальную системы стандартизации и сертификации (GMP);</w:t>
            </w:r>
          </w:p>
          <w:p w14:paraId="52AC5D02" w14:textId="218B222E" w:rsidR="00C2601E" w:rsidRPr="00C2601E"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параметры технологического процесса и аппаратурное оформление производства биохимических препаратов.</w:t>
            </w:r>
          </w:p>
        </w:tc>
        <w:tc>
          <w:tcPr>
            <w:tcW w:w="2829" w:type="dxa"/>
            <w:tcBorders>
              <w:top w:val="single" w:sz="4" w:space="0" w:color="auto"/>
              <w:left w:val="single" w:sz="4" w:space="0" w:color="auto"/>
              <w:bottom w:val="single" w:sz="4" w:space="0" w:color="auto"/>
              <w:right w:val="single" w:sz="4" w:space="0" w:color="auto"/>
            </w:tcBorders>
          </w:tcPr>
          <w:p w14:paraId="3978F9FB" w14:textId="7035A284" w:rsidR="00C2601E" w:rsidRPr="00C2601E" w:rsidRDefault="00E27F8B" w:rsidP="00C2601E">
            <w:pPr>
              <w:rPr>
                <w:rFonts w:ascii="Times New Roman" w:hAnsi="Times New Roman" w:cs="Times New Roman"/>
                <w:bCs/>
                <w:sz w:val="24"/>
                <w:szCs w:val="24"/>
              </w:rPr>
            </w:pPr>
            <w:r w:rsidRPr="00E27F8B">
              <w:rPr>
                <w:rFonts w:ascii="Times New Roman" w:hAnsi="Times New Roman" w:cs="Times New Roman"/>
                <w:bCs/>
                <w:sz w:val="24"/>
                <w:szCs w:val="24"/>
              </w:rPr>
              <w:t>- ведения технологического процесса в соответствии с нормативной документацией;</w:t>
            </w:r>
          </w:p>
        </w:tc>
      </w:tr>
      <w:tr w:rsidR="00C2601E" w14:paraId="796A20FA" w14:textId="77777777" w:rsidTr="00C2601E">
        <w:trPr>
          <w:trHeight w:val="327"/>
        </w:trPr>
        <w:tc>
          <w:tcPr>
            <w:tcW w:w="1127" w:type="dxa"/>
            <w:tcBorders>
              <w:left w:val="single" w:sz="4" w:space="0" w:color="auto"/>
              <w:right w:val="single" w:sz="4" w:space="0" w:color="auto"/>
            </w:tcBorders>
          </w:tcPr>
          <w:p w14:paraId="61E7529D" w14:textId="4C23FB10" w:rsidR="00C2601E" w:rsidRDefault="00C2601E" w:rsidP="005B3F28">
            <w:pPr>
              <w:rPr>
                <w:rFonts w:ascii="Times New Roman" w:hAnsi="Times New Roman" w:cs="Times New Roman"/>
                <w:bCs/>
                <w:sz w:val="24"/>
                <w:szCs w:val="24"/>
              </w:rPr>
            </w:pPr>
            <w:r>
              <w:rPr>
                <w:rFonts w:ascii="Times New Roman" w:hAnsi="Times New Roman" w:cs="Times New Roman"/>
                <w:bCs/>
                <w:sz w:val="24"/>
                <w:szCs w:val="24"/>
              </w:rPr>
              <w:t>ПК 2.5</w:t>
            </w:r>
          </w:p>
        </w:tc>
        <w:tc>
          <w:tcPr>
            <w:tcW w:w="2843" w:type="dxa"/>
            <w:tcBorders>
              <w:left w:val="single" w:sz="4" w:space="0" w:color="auto"/>
              <w:right w:val="single" w:sz="4" w:space="0" w:color="auto"/>
            </w:tcBorders>
          </w:tcPr>
          <w:p w14:paraId="02594B66" w14:textId="36F84AC3" w:rsidR="00C2601E" w:rsidRPr="00C2601E" w:rsidRDefault="00E27F8B" w:rsidP="00C2601E">
            <w:pPr>
              <w:rPr>
                <w:rFonts w:ascii="Times New Roman" w:hAnsi="Times New Roman" w:cs="Times New Roman"/>
                <w:bCs/>
                <w:iCs/>
                <w:sz w:val="24"/>
                <w:szCs w:val="24"/>
              </w:rPr>
            </w:pPr>
            <w:r w:rsidRPr="00E27F8B">
              <w:rPr>
                <w:rFonts w:ascii="Times New Roman" w:hAnsi="Times New Roman" w:cs="Times New Roman"/>
                <w:bCs/>
                <w:iCs/>
                <w:sz w:val="24"/>
                <w:szCs w:val="24"/>
              </w:rPr>
              <w:t>- предупреждать и устранять отклонения от норм технологического режима производства биохимических препаратов;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E1811C0"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факторы, обеспечивающие асептические условия технологических процессов;</w:t>
            </w:r>
          </w:p>
          <w:p w14:paraId="4C6D984A"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существующие методы биохимического производства;</w:t>
            </w:r>
          </w:p>
          <w:p w14:paraId="237828CD"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теоретические основы производства биохимических препаратов;</w:t>
            </w:r>
          </w:p>
          <w:p w14:paraId="36AE2CEC" w14:textId="53C1F2C0" w:rsidR="00C2601E" w:rsidRPr="00C2601E"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lastRenderedPageBreak/>
              <w:t>- правила обработки результатов анализа и ведения записей в технологической документации.</w:t>
            </w:r>
          </w:p>
        </w:tc>
        <w:tc>
          <w:tcPr>
            <w:tcW w:w="2829" w:type="dxa"/>
            <w:tcBorders>
              <w:top w:val="single" w:sz="4" w:space="0" w:color="auto"/>
              <w:left w:val="single" w:sz="4" w:space="0" w:color="auto"/>
              <w:bottom w:val="single" w:sz="4" w:space="0" w:color="auto"/>
              <w:right w:val="single" w:sz="4" w:space="0" w:color="auto"/>
            </w:tcBorders>
          </w:tcPr>
          <w:p w14:paraId="64497232" w14:textId="77777777" w:rsidR="00E27F8B" w:rsidRPr="00E27F8B" w:rsidRDefault="00E27F8B" w:rsidP="00E27F8B">
            <w:pPr>
              <w:rPr>
                <w:rFonts w:ascii="Times New Roman" w:hAnsi="Times New Roman" w:cs="Times New Roman"/>
                <w:bCs/>
                <w:sz w:val="24"/>
                <w:szCs w:val="24"/>
              </w:rPr>
            </w:pPr>
            <w:r w:rsidRPr="00E27F8B">
              <w:rPr>
                <w:rFonts w:ascii="Times New Roman" w:hAnsi="Times New Roman" w:cs="Times New Roman"/>
                <w:bCs/>
                <w:sz w:val="24"/>
                <w:szCs w:val="24"/>
              </w:rPr>
              <w:lastRenderedPageBreak/>
              <w:t>- работы с микроскопом и лабораторным оборудованием;</w:t>
            </w:r>
          </w:p>
          <w:p w14:paraId="52FE1B4C" w14:textId="70AECB97" w:rsidR="00C2601E" w:rsidRPr="00C2601E" w:rsidRDefault="00E27F8B" w:rsidP="00E27F8B">
            <w:pPr>
              <w:rPr>
                <w:rFonts w:ascii="Times New Roman" w:hAnsi="Times New Roman" w:cs="Times New Roman"/>
                <w:bCs/>
                <w:sz w:val="24"/>
                <w:szCs w:val="24"/>
              </w:rPr>
            </w:pPr>
            <w:r w:rsidRPr="00E27F8B">
              <w:rPr>
                <w:rFonts w:ascii="Times New Roman" w:hAnsi="Times New Roman" w:cs="Times New Roman"/>
                <w:bCs/>
                <w:sz w:val="24"/>
                <w:szCs w:val="24"/>
              </w:rPr>
              <w:t>- стерилизации и подготовки лабораторного оборудования.</w:t>
            </w:r>
          </w:p>
        </w:tc>
      </w:tr>
      <w:tr w:rsidR="00C2601E" w14:paraId="247EEAEC" w14:textId="77777777" w:rsidTr="005B3F28">
        <w:trPr>
          <w:trHeight w:val="327"/>
        </w:trPr>
        <w:tc>
          <w:tcPr>
            <w:tcW w:w="1127" w:type="dxa"/>
            <w:tcBorders>
              <w:left w:val="single" w:sz="4" w:space="0" w:color="auto"/>
              <w:bottom w:val="single" w:sz="4" w:space="0" w:color="auto"/>
              <w:right w:val="single" w:sz="4" w:space="0" w:color="auto"/>
            </w:tcBorders>
          </w:tcPr>
          <w:p w14:paraId="695AFEEA" w14:textId="01A7E9AA" w:rsidR="00C2601E" w:rsidRDefault="00C2601E" w:rsidP="005B3F28">
            <w:pPr>
              <w:rPr>
                <w:rFonts w:ascii="Times New Roman" w:hAnsi="Times New Roman" w:cs="Times New Roman"/>
                <w:bCs/>
                <w:sz w:val="24"/>
                <w:szCs w:val="24"/>
              </w:rPr>
            </w:pPr>
            <w:r>
              <w:rPr>
                <w:rFonts w:ascii="Times New Roman" w:hAnsi="Times New Roman" w:cs="Times New Roman"/>
                <w:bCs/>
                <w:sz w:val="24"/>
                <w:szCs w:val="24"/>
              </w:rPr>
              <w:t xml:space="preserve">ПК 2.6 </w:t>
            </w:r>
          </w:p>
        </w:tc>
        <w:tc>
          <w:tcPr>
            <w:tcW w:w="2843" w:type="dxa"/>
            <w:tcBorders>
              <w:left w:val="single" w:sz="4" w:space="0" w:color="auto"/>
              <w:bottom w:val="single" w:sz="4" w:space="0" w:color="auto"/>
              <w:right w:val="single" w:sz="4" w:space="0" w:color="auto"/>
            </w:tcBorders>
          </w:tcPr>
          <w:p w14:paraId="4DCCBB6F"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анализировать причины брака продукции; разрабатывать мероприятия по их предупреждению, ликвидации;</w:t>
            </w:r>
          </w:p>
          <w:p w14:paraId="423F8251"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контролировать выполнение анализов качества продукции биотехнологического производства;</w:t>
            </w:r>
          </w:p>
          <w:p w14:paraId="62F23DCF" w14:textId="197733F8" w:rsidR="00C2601E" w:rsidRPr="00C2601E"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исследовать данные по вопросам качества биотехнологической продукции; контролировать выполнение мероприятий по улучшению качества биохимических препаратов.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2B89C3"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пути и методы интенсификации биохимического производства;</w:t>
            </w:r>
          </w:p>
          <w:p w14:paraId="7950E11E" w14:textId="77777777" w:rsidR="00E27F8B" w:rsidRPr="00E27F8B"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локальные нормативные акты и методические материалы, регламентирующие качество биотехнологической продукции;</w:t>
            </w:r>
          </w:p>
          <w:p w14:paraId="023A1022" w14:textId="2ED92F97" w:rsidR="00C2601E" w:rsidRPr="00C2601E" w:rsidRDefault="00E27F8B" w:rsidP="00E27F8B">
            <w:pPr>
              <w:rPr>
                <w:rFonts w:ascii="Times New Roman" w:hAnsi="Times New Roman" w:cs="Times New Roman"/>
                <w:bCs/>
                <w:iCs/>
                <w:sz w:val="24"/>
                <w:szCs w:val="24"/>
              </w:rPr>
            </w:pPr>
            <w:r w:rsidRPr="00E27F8B">
              <w:rPr>
                <w:rFonts w:ascii="Times New Roman" w:hAnsi="Times New Roman" w:cs="Times New Roman"/>
                <w:bCs/>
                <w:iCs/>
                <w:sz w:val="24"/>
                <w:szCs w:val="24"/>
              </w:rPr>
              <w:t>- виды брака и его учет в производстве; основы системы управления качеством продукции; положение о разработке системы качества, надлежащих производственных практик.</w:t>
            </w:r>
          </w:p>
        </w:tc>
        <w:tc>
          <w:tcPr>
            <w:tcW w:w="2829" w:type="dxa"/>
            <w:tcBorders>
              <w:top w:val="single" w:sz="4" w:space="0" w:color="auto"/>
              <w:left w:val="single" w:sz="4" w:space="0" w:color="auto"/>
              <w:bottom w:val="single" w:sz="4" w:space="0" w:color="auto"/>
              <w:right w:val="single" w:sz="4" w:space="0" w:color="auto"/>
            </w:tcBorders>
          </w:tcPr>
          <w:p w14:paraId="59747384" w14:textId="77777777" w:rsidR="00E27F8B" w:rsidRPr="00E27F8B" w:rsidRDefault="00E27F8B" w:rsidP="00E27F8B">
            <w:pPr>
              <w:rPr>
                <w:rFonts w:ascii="Times New Roman" w:hAnsi="Times New Roman" w:cs="Times New Roman"/>
                <w:bCs/>
                <w:sz w:val="24"/>
                <w:szCs w:val="24"/>
              </w:rPr>
            </w:pPr>
            <w:r w:rsidRPr="00E27F8B">
              <w:rPr>
                <w:rFonts w:ascii="Times New Roman" w:hAnsi="Times New Roman" w:cs="Times New Roman"/>
                <w:bCs/>
                <w:sz w:val="24"/>
                <w:szCs w:val="24"/>
              </w:rPr>
              <w:t>- регулирования параметров технологического процесса;</w:t>
            </w:r>
          </w:p>
          <w:p w14:paraId="63806EEF" w14:textId="77777777" w:rsidR="00E27F8B" w:rsidRPr="00E27F8B" w:rsidRDefault="00E27F8B" w:rsidP="00E27F8B">
            <w:pPr>
              <w:rPr>
                <w:rFonts w:ascii="Times New Roman" w:hAnsi="Times New Roman" w:cs="Times New Roman"/>
                <w:bCs/>
                <w:sz w:val="24"/>
                <w:szCs w:val="24"/>
              </w:rPr>
            </w:pPr>
            <w:r w:rsidRPr="00E27F8B">
              <w:rPr>
                <w:rFonts w:ascii="Times New Roman" w:hAnsi="Times New Roman" w:cs="Times New Roman"/>
                <w:bCs/>
                <w:sz w:val="24"/>
                <w:szCs w:val="24"/>
              </w:rPr>
              <w:t>- руководства проведением испытаний биотехнологической продукции;</w:t>
            </w:r>
          </w:p>
          <w:p w14:paraId="512CBAD0" w14:textId="77777777" w:rsidR="00E27F8B" w:rsidRPr="00E27F8B" w:rsidRDefault="00E27F8B" w:rsidP="00E27F8B">
            <w:pPr>
              <w:rPr>
                <w:rFonts w:ascii="Times New Roman" w:hAnsi="Times New Roman" w:cs="Times New Roman"/>
                <w:bCs/>
                <w:sz w:val="24"/>
                <w:szCs w:val="24"/>
              </w:rPr>
            </w:pPr>
            <w:r w:rsidRPr="00E27F8B">
              <w:rPr>
                <w:rFonts w:ascii="Times New Roman" w:hAnsi="Times New Roman" w:cs="Times New Roman"/>
                <w:bCs/>
                <w:sz w:val="24"/>
                <w:szCs w:val="24"/>
              </w:rPr>
              <w:t>- руководства проведением работ по повышению качества продукции биотехнологического производства;</w:t>
            </w:r>
          </w:p>
          <w:p w14:paraId="0889AB57" w14:textId="3C079E4C" w:rsidR="00C2601E" w:rsidRPr="00C2601E" w:rsidRDefault="00E27F8B" w:rsidP="00E27F8B">
            <w:pPr>
              <w:rPr>
                <w:rFonts w:ascii="Times New Roman" w:hAnsi="Times New Roman" w:cs="Times New Roman"/>
                <w:bCs/>
                <w:sz w:val="24"/>
                <w:szCs w:val="24"/>
              </w:rPr>
            </w:pPr>
            <w:r w:rsidRPr="00E27F8B">
              <w:rPr>
                <w:rFonts w:ascii="Times New Roman" w:hAnsi="Times New Roman" w:cs="Times New Roman"/>
                <w:bCs/>
                <w:sz w:val="24"/>
                <w:szCs w:val="24"/>
              </w:rPr>
              <w:t>- разработки и внедрения мероприятий по повышению безопасности продукции биотехнологического производства на основе системы качества.</w:t>
            </w:r>
          </w:p>
        </w:tc>
      </w:tr>
    </w:tbl>
    <w:p w14:paraId="42926C7C" w14:textId="77777777" w:rsidR="00437D40" w:rsidRDefault="00437D40" w:rsidP="00437D40">
      <w:pPr>
        <w:ind w:firstLine="709"/>
        <w:rPr>
          <w:rFonts w:ascii="Times New Roman" w:eastAsia="Times New Roman" w:hAnsi="Times New Roman" w:cs="Times New Roman"/>
          <w:sz w:val="24"/>
          <w:szCs w:val="24"/>
          <w:lang w:eastAsia="ru-RU"/>
        </w:rPr>
      </w:pPr>
    </w:p>
    <w:p w14:paraId="0658B11C" w14:textId="77777777" w:rsidR="00437D40" w:rsidRDefault="00437D40" w:rsidP="00437D40">
      <w:pPr>
        <w:ind w:firstLine="709"/>
        <w:rPr>
          <w:rFonts w:ascii="Times New Roman" w:eastAsia="Times New Roman" w:hAnsi="Times New Roman" w:cs="Times New Roman"/>
          <w:sz w:val="24"/>
          <w:szCs w:val="24"/>
          <w:lang w:eastAsia="ru-RU"/>
        </w:rPr>
      </w:pPr>
    </w:p>
    <w:p w14:paraId="138F2D68"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6CDA507"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27F8B" w:rsidRPr="000E591D" w14:paraId="17C37906" w14:textId="77777777" w:rsidTr="009218D4">
        <w:trPr>
          <w:trHeight w:val="23"/>
        </w:trPr>
        <w:tc>
          <w:tcPr>
            <w:tcW w:w="2460" w:type="pct"/>
            <w:vAlign w:val="center"/>
          </w:tcPr>
          <w:p w14:paraId="4FA444D0" w14:textId="77777777" w:rsidR="00E27F8B" w:rsidRPr="00C13371" w:rsidRDefault="00E27F8B" w:rsidP="009218D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F0BA00" w14:textId="77777777" w:rsidR="00E27F8B" w:rsidRPr="00C13371" w:rsidRDefault="00E27F8B" w:rsidP="009218D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1C750F" w14:textId="77777777" w:rsidR="00E27F8B" w:rsidRPr="00C13371" w:rsidRDefault="00E27F8B" w:rsidP="009218D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27F8B" w:rsidRPr="000E591D" w14:paraId="19638348" w14:textId="77777777" w:rsidTr="009218D4">
        <w:trPr>
          <w:trHeight w:val="23"/>
        </w:trPr>
        <w:tc>
          <w:tcPr>
            <w:tcW w:w="2460" w:type="pct"/>
            <w:vAlign w:val="center"/>
          </w:tcPr>
          <w:p w14:paraId="410693FA"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Учебные занятия</w:t>
            </w:r>
          </w:p>
        </w:tc>
        <w:tc>
          <w:tcPr>
            <w:tcW w:w="1195" w:type="pct"/>
            <w:vAlign w:val="center"/>
          </w:tcPr>
          <w:p w14:paraId="3467AB86" w14:textId="78AF7EBE" w:rsidR="00E27F8B" w:rsidRPr="00042C95" w:rsidRDefault="00B3082B" w:rsidP="00CA2C17">
            <w:pPr>
              <w:rPr>
                <w:rFonts w:ascii="Times New Roman" w:hAnsi="Times New Roman" w:cs="Times New Roman"/>
                <w:bCs/>
                <w:sz w:val="24"/>
                <w:szCs w:val="24"/>
              </w:rPr>
            </w:pPr>
            <w:r>
              <w:rPr>
                <w:rFonts w:ascii="Times New Roman" w:hAnsi="Times New Roman" w:cs="Times New Roman"/>
                <w:bCs/>
                <w:sz w:val="24"/>
                <w:szCs w:val="24"/>
              </w:rPr>
              <w:t xml:space="preserve">              238</w:t>
            </w:r>
          </w:p>
        </w:tc>
        <w:tc>
          <w:tcPr>
            <w:tcW w:w="1345" w:type="pct"/>
            <w:vAlign w:val="center"/>
          </w:tcPr>
          <w:p w14:paraId="082BF505" w14:textId="1E2D955C"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E27F8B" w:rsidRPr="000E591D" w14:paraId="42D8AEBA" w14:textId="77777777" w:rsidTr="009218D4">
        <w:trPr>
          <w:trHeight w:val="23"/>
        </w:trPr>
        <w:tc>
          <w:tcPr>
            <w:tcW w:w="2460" w:type="pct"/>
            <w:vAlign w:val="center"/>
          </w:tcPr>
          <w:p w14:paraId="19B0190E"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Самостоятельная работа</w:t>
            </w:r>
          </w:p>
        </w:tc>
        <w:tc>
          <w:tcPr>
            <w:tcW w:w="1195" w:type="pct"/>
            <w:vAlign w:val="center"/>
          </w:tcPr>
          <w:p w14:paraId="13BDF4E5" w14:textId="30CC4BF3" w:rsidR="00E27F8B" w:rsidRPr="00042C95" w:rsidRDefault="00E27F8B" w:rsidP="009218D4">
            <w:pPr>
              <w:jc w:val="center"/>
              <w:rPr>
                <w:rFonts w:ascii="Times New Roman" w:hAnsi="Times New Roman" w:cs="Times New Roman"/>
                <w:bCs/>
                <w:sz w:val="24"/>
                <w:szCs w:val="24"/>
              </w:rPr>
            </w:pPr>
          </w:p>
        </w:tc>
        <w:tc>
          <w:tcPr>
            <w:tcW w:w="1345" w:type="pct"/>
            <w:vAlign w:val="center"/>
          </w:tcPr>
          <w:p w14:paraId="7968C19D" w14:textId="76627D6C" w:rsidR="00E27F8B" w:rsidRPr="00042C95" w:rsidRDefault="00E27F8B" w:rsidP="009218D4">
            <w:pPr>
              <w:jc w:val="center"/>
              <w:rPr>
                <w:rFonts w:ascii="Times New Roman" w:hAnsi="Times New Roman" w:cs="Times New Roman"/>
                <w:bCs/>
                <w:sz w:val="24"/>
                <w:szCs w:val="24"/>
              </w:rPr>
            </w:pPr>
          </w:p>
        </w:tc>
      </w:tr>
      <w:tr w:rsidR="00E27F8B" w:rsidRPr="000E591D" w14:paraId="5EA9075C" w14:textId="77777777" w:rsidTr="009218D4">
        <w:trPr>
          <w:trHeight w:val="23"/>
        </w:trPr>
        <w:tc>
          <w:tcPr>
            <w:tcW w:w="2460" w:type="pct"/>
            <w:vAlign w:val="center"/>
          </w:tcPr>
          <w:p w14:paraId="0DB3F7CE"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Практика, в т.ч.:</w:t>
            </w:r>
          </w:p>
        </w:tc>
        <w:tc>
          <w:tcPr>
            <w:tcW w:w="1195" w:type="pct"/>
            <w:vAlign w:val="center"/>
          </w:tcPr>
          <w:p w14:paraId="4C365255" w14:textId="04C9EF04"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B015F11" w14:textId="4CD3D120"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27F8B" w:rsidRPr="000E591D" w14:paraId="5CEFDF68" w14:textId="77777777" w:rsidTr="009218D4">
        <w:trPr>
          <w:trHeight w:val="23"/>
        </w:trPr>
        <w:tc>
          <w:tcPr>
            <w:tcW w:w="2460" w:type="pct"/>
            <w:vAlign w:val="center"/>
          </w:tcPr>
          <w:p w14:paraId="158C3BC0"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учебная</w:t>
            </w:r>
          </w:p>
        </w:tc>
        <w:tc>
          <w:tcPr>
            <w:tcW w:w="1195" w:type="pct"/>
            <w:vAlign w:val="center"/>
          </w:tcPr>
          <w:p w14:paraId="3FDCFABC" w14:textId="11D0F930"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B8BCACD" w14:textId="310F1780"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27F8B" w:rsidRPr="000E591D" w14:paraId="0441FBCE" w14:textId="77777777" w:rsidTr="009218D4">
        <w:trPr>
          <w:trHeight w:val="23"/>
        </w:trPr>
        <w:tc>
          <w:tcPr>
            <w:tcW w:w="2460" w:type="pct"/>
            <w:vAlign w:val="center"/>
          </w:tcPr>
          <w:p w14:paraId="795A76D0"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производственная</w:t>
            </w:r>
          </w:p>
        </w:tc>
        <w:tc>
          <w:tcPr>
            <w:tcW w:w="1195" w:type="pct"/>
            <w:vAlign w:val="center"/>
          </w:tcPr>
          <w:p w14:paraId="1E8D0832" w14:textId="716F3493"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38018BE" w14:textId="05B2F575" w:rsidR="00E27F8B" w:rsidRPr="00042C95" w:rsidRDefault="00B3082B" w:rsidP="009218D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27F8B" w:rsidRPr="000E591D" w14:paraId="7A74FEF4" w14:textId="77777777" w:rsidTr="009218D4">
        <w:trPr>
          <w:trHeight w:val="23"/>
        </w:trPr>
        <w:tc>
          <w:tcPr>
            <w:tcW w:w="2460" w:type="pct"/>
            <w:vAlign w:val="center"/>
          </w:tcPr>
          <w:p w14:paraId="7265CBF3"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 xml:space="preserve">Промежуточная аттестация </w:t>
            </w:r>
          </w:p>
        </w:tc>
        <w:tc>
          <w:tcPr>
            <w:tcW w:w="1195" w:type="pct"/>
            <w:vAlign w:val="center"/>
          </w:tcPr>
          <w:p w14:paraId="464E195F" w14:textId="77777777" w:rsidR="00E27F8B" w:rsidRPr="00042C95" w:rsidRDefault="00E27F8B" w:rsidP="009218D4">
            <w:pPr>
              <w:jc w:val="center"/>
              <w:rPr>
                <w:rFonts w:ascii="Times New Roman" w:hAnsi="Times New Roman" w:cs="Times New Roman"/>
                <w:bCs/>
                <w:sz w:val="24"/>
                <w:szCs w:val="24"/>
              </w:rPr>
            </w:pPr>
          </w:p>
        </w:tc>
        <w:tc>
          <w:tcPr>
            <w:tcW w:w="1345" w:type="pct"/>
            <w:vAlign w:val="center"/>
          </w:tcPr>
          <w:p w14:paraId="3D302129" w14:textId="77777777" w:rsidR="00E27F8B" w:rsidRPr="00042C95" w:rsidRDefault="00E27F8B" w:rsidP="009218D4">
            <w:pPr>
              <w:jc w:val="center"/>
              <w:rPr>
                <w:rFonts w:ascii="Times New Roman" w:hAnsi="Times New Roman" w:cs="Times New Roman"/>
                <w:bCs/>
                <w:sz w:val="24"/>
                <w:szCs w:val="24"/>
              </w:rPr>
            </w:pPr>
          </w:p>
        </w:tc>
      </w:tr>
      <w:tr w:rsidR="00E27F8B" w:rsidRPr="00257255" w14:paraId="2BEBEDD0" w14:textId="77777777" w:rsidTr="009218D4">
        <w:trPr>
          <w:trHeight w:val="23"/>
        </w:trPr>
        <w:tc>
          <w:tcPr>
            <w:tcW w:w="2460" w:type="pct"/>
            <w:vAlign w:val="center"/>
          </w:tcPr>
          <w:p w14:paraId="7565C768" w14:textId="77777777" w:rsidR="00E27F8B" w:rsidRPr="00042C95" w:rsidRDefault="00E27F8B" w:rsidP="009218D4">
            <w:pPr>
              <w:jc w:val="both"/>
              <w:rPr>
                <w:rFonts w:ascii="Times New Roman" w:hAnsi="Times New Roman" w:cs="Times New Roman"/>
                <w:bCs/>
                <w:sz w:val="24"/>
                <w:szCs w:val="24"/>
              </w:rPr>
            </w:pPr>
            <w:r w:rsidRPr="00042C95">
              <w:rPr>
                <w:rFonts w:ascii="Times New Roman" w:hAnsi="Times New Roman" w:cs="Times New Roman"/>
                <w:bCs/>
                <w:sz w:val="24"/>
                <w:szCs w:val="24"/>
              </w:rPr>
              <w:t>Всего</w:t>
            </w:r>
          </w:p>
        </w:tc>
        <w:tc>
          <w:tcPr>
            <w:tcW w:w="1195" w:type="pct"/>
            <w:vAlign w:val="center"/>
          </w:tcPr>
          <w:p w14:paraId="5C9FC8DB" w14:textId="5329DEA9" w:rsidR="00E27F8B" w:rsidRPr="00042C95" w:rsidRDefault="00B3082B" w:rsidP="009218D4">
            <w:pPr>
              <w:jc w:val="center"/>
              <w:rPr>
                <w:rFonts w:ascii="Times New Roman" w:hAnsi="Times New Roman" w:cs="Times New Roman"/>
                <w:b/>
                <w:sz w:val="24"/>
                <w:szCs w:val="24"/>
              </w:rPr>
            </w:pPr>
            <w:r>
              <w:rPr>
                <w:rFonts w:ascii="Times New Roman" w:hAnsi="Times New Roman" w:cs="Times New Roman"/>
                <w:b/>
                <w:sz w:val="24"/>
                <w:szCs w:val="24"/>
              </w:rPr>
              <w:t xml:space="preserve">382 </w:t>
            </w:r>
          </w:p>
        </w:tc>
        <w:tc>
          <w:tcPr>
            <w:tcW w:w="1345" w:type="pct"/>
            <w:vAlign w:val="center"/>
          </w:tcPr>
          <w:p w14:paraId="78E95EEF" w14:textId="1155ED77" w:rsidR="00E27F8B" w:rsidRPr="00042C95" w:rsidRDefault="00B3082B" w:rsidP="009218D4">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7AC138C2" w14:textId="4975521A" w:rsidR="00437D40" w:rsidRDefault="00E27F8B" w:rsidP="00437D40">
      <w:pPr>
        <w:rPr>
          <w:rFonts w:ascii="Times New Roman" w:hAnsi="Times New Roman" w:cs="Times New Roman"/>
          <w:i/>
          <w:sz w:val="24"/>
          <w:szCs w:val="24"/>
        </w:rPr>
      </w:pPr>
      <w:r>
        <w:rPr>
          <w:rFonts w:ascii="Times New Roman" w:hAnsi="Times New Roman" w:cs="Times New Roman"/>
          <w:i/>
          <w:sz w:val="24"/>
          <w:szCs w:val="24"/>
        </w:rPr>
        <w:br w:type="page"/>
      </w:r>
    </w:p>
    <w:p w14:paraId="61AB7252" w14:textId="77777777" w:rsidR="00437D40" w:rsidRDefault="00437D40" w:rsidP="00437D40">
      <w:pPr>
        <w:rPr>
          <w:rFonts w:ascii="Times New Roman" w:hAnsi="Times New Roman" w:cs="Times New Roman"/>
          <w:i/>
          <w:sz w:val="24"/>
          <w:szCs w:val="24"/>
        </w:rPr>
      </w:pPr>
    </w:p>
    <w:p w14:paraId="094D99C5" w14:textId="77777777" w:rsidR="00437D40" w:rsidRPr="000156CF" w:rsidRDefault="00437D40" w:rsidP="00437D4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116"/>
        <w:gridCol w:w="851"/>
        <w:gridCol w:w="572"/>
        <w:gridCol w:w="709"/>
        <w:gridCol w:w="566"/>
        <w:gridCol w:w="566"/>
        <w:gridCol w:w="566"/>
        <w:gridCol w:w="566"/>
        <w:gridCol w:w="1126"/>
      </w:tblGrid>
      <w:tr w:rsidR="00343985" w:rsidRPr="00C63897" w14:paraId="1ADA6290" w14:textId="77777777" w:rsidTr="00343985">
        <w:trPr>
          <w:cantSplit/>
          <w:trHeight w:val="3271"/>
        </w:trPr>
        <w:tc>
          <w:tcPr>
            <w:tcW w:w="514" w:type="pct"/>
            <w:tcBorders>
              <w:bottom w:val="single" w:sz="4" w:space="0" w:color="auto"/>
            </w:tcBorders>
          </w:tcPr>
          <w:p w14:paraId="0110D637" w14:textId="77777777" w:rsidR="00343985" w:rsidRPr="00C13371" w:rsidRDefault="00343985" w:rsidP="005B3F2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7DF69F91" w14:textId="77777777" w:rsidR="00343985" w:rsidRPr="00C13371" w:rsidRDefault="00343985" w:rsidP="005B3F2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9548897" w14:textId="77777777" w:rsidR="00343985" w:rsidRPr="00C13371" w:rsidRDefault="00343985" w:rsidP="005B3F2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7" w:type="pct"/>
            <w:tcBorders>
              <w:bottom w:val="single" w:sz="4" w:space="0" w:color="auto"/>
            </w:tcBorders>
            <w:textDirection w:val="btLr"/>
            <w:vAlign w:val="center"/>
          </w:tcPr>
          <w:p w14:paraId="3B090B75" w14:textId="77777777" w:rsidR="00343985" w:rsidRPr="00C13371" w:rsidRDefault="00343985" w:rsidP="005B3F2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509520E" w14:textId="77777777" w:rsidR="00343985" w:rsidRPr="00C13371" w:rsidRDefault="00343985" w:rsidP="005B3F2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19DD906" w14:textId="77777777" w:rsidR="00343985" w:rsidRPr="00C13371" w:rsidRDefault="00343985" w:rsidP="005B3F2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tcPr>
          <w:p w14:paraId="175AE4E0" w14:textId="38EF440F" w:rsidR="00343985" w:rsidRPr="00C63897" w:rsidRDefault="00343985" w:rsidP="005B3F2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94" w:type="pct"/>
            <w:textDirection w:val="btLr"/>
            <w:vAlign w:val="center"/>
          </w:tcPr>
          <w:p w14:paraId="0F9B9147" w14:textId="715C7709" w:rsidR="00343985" w:rsidRPr="00C63897" w:rsidRDefault="00343985" w:rsidP="005B3F2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5E20F8F4" w14:textId="77777777" w:rsidR="00343985" w:rsidRPr="00C63897" w:rsidRDefault="00343985" w:rsidP="005B3F2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585" w:type="pct"/>
            <w:shd w:val="clear" w:color="auto" w:fill="D9D9D9" w:themeFill="background1" w:themeFillShade="D9"/>
            <w:textDirection w:val="btLr"/>
          </w:tcPr>
          <w:p w14:paraId="31FB9045" w14:textId="77777777" w:rsidR="00343985" w:rsidRPr="00C63897" w:rsidRDefault="00343985" w:rsidP="005B3F2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43985" w:rsidRPr="005643D7" w14:paraId="699D9590" w14:textId="77777777" w:rsidTr="00343985">
        <w:trPr>
          <w:cantSplit/>
          <w:trHeight w:val="73"/>
        </w:trPr>
        <w:tc>
          <w:tcPr>
            <w:tcW w:w="514" w:type="pct"/>
            <w:tcBorders>
              <w:bottom w:val="single" w:sz="4" w:space="0" w:color="auto"/>
            </w:tcBorders>
            <w:vAlign w:val="center"/>
          </w:tcPr>
          <w:p w14:paraId="4703EA54" w14:textId="77777777" w:rsidR="00343985" w:rsidRPr="00C13371" w:rsidRDefault="00343985" w:rsidP="005B3F2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7C41854F" w14:textId="77777777" w:rsidR="00343985" w:rsidRPr="00C13371" w:rsidRDefault="00343985" w:rsidP="005B3F2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78A41E02" w14:textId="77777777" w:rsidR="00343985" w:rsidRPr="00C13371" w:rsidRDefault="00343985" w:rsidP="005B3F2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7" w:type="pct"/>
            <w:tcBorders>
              <w:bottom w:val="single" w:sz="4" w:space="0" w:color="auto"/>
            </w:tcBorders>
            <w:vAlign w:val="center"/>
          </w:tcPr>
          <w:p w14:paraId="4B202BBC" w14:textId="77777777" w:rsidR="00343985" w:rsidRPr="00C13371" w:rsidRDefault="00343985" w:rsidP="005B3F2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C3AB2A0" w14:textId="77777777" w:rsidR="00343985" w:rsidRPr="00C13371" w:rsidRDefault="00343985" w:rsidP="005B3F2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2E36A1B" w14:textId="77777777" w:rsidR="00343985" w:rsidRPr="00C13371" w:rsidRDefault="00343985" w:rsidP="005B3F2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tcPr>
          <w:p w14:paraId="66E4A7EF" w14:textId="4E12D2C2" w:rsidR="00343985" w:rsidRDefault="00343985"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496A80AC" w14:textId="150B2059" w:rsidR="00343985" w:rsidRPr="005643D7" w:rsidRDefault="00343985"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5D731C9" w14:textId="77777777" w:rsidR="00343985" w:rsidRPr="005643D7" w:rsidRDefault="00343985"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85" w:type="pct"/>
            <w:shd w:val="clear" w:color="auto" w:fill="D9D9D9" w:themeFill="background1" w:themeFillShade="D9"/>
          </w:tcPr>
          <w:p w14:paraId="7B9DA3B0" w14:textId="77777777" w:rsidR="00343985" w:rsidRPr="005643D7" w:rsidRDefault="00343985" w:rsidP="005B3F2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3082B" w:rsidRPr="00C63897" w14:paraId="4F71A74A" w14:textId="77777777" w:rsidTr="0069275E">
        <w:tc>
          <w:tcPr>
            <w:tcW w:w="514" w:type="pct"/>
            <w:vMerge w:val="restart"/>
          </w:tcPr>
          <w:p w14:paraId="5D7FB49D" w14:textId="77777777" w:rsidR="00B3082B" w:rsidRPr="00BF00E4" w:rsidRDefault="00B3082B" w:rsidP="00B3082B">
            <w:pPr>
              <w:rPr>
                <w:rFonts w:ascii="Times New Roman" w:eastAsia="Times New Roman" w:hAnsi="Times New Roman" w:cs="Times New Roman"/>
                <w:bCs/>
                <w:lang w:eastAsia="ru-RU"/>
              </w:rPr>
            </w:pPr>
            <w:r w:rsidRPr="00BF00E4">
              <w:rPr>
                <w:rFonts w:ascii="Times New Roman" w:eastAsia="Times New Roman" w:hAnsi="Times New Roman" w:cs="Times New Roman"/>
                <w:bCs/>
                <w:lang w:eastAsia="ru-RU"/>
              </w:rPr>
              <w:t>ОК.01, ОК.02,</w:t>
            </w:r>
          </w:p>
          <w:p w14:paraId="0740DC2E" w14:textId="77777777" w:rsidR="00B3082B" w:rsidRPr="00BF00E4" w:rsidRDefault="00B3082B" w:rsidP="00B3082B">
            <w:pPr>
              <w:rPr>
                <w:rFonts w:ascii="Times New Roman" w:eastAsia="Times New Roman" w:hAnsi="Times New Roman" w:cs="Times New Roman"/>
                <w:bCs/>
                <w:lang w:eastAsia="ru-RU"/>
              </w:rPr>
            </w:pPr>
            <w:r w:rsidRPr="00BF00E4">
              <w:rPr>
                <w:rFonts w:ascii="Times New Roman" w:eastAsia="Times New Roman" w:hAnsi="Times New Roman" w:cs="Times New Roman"/>
                <w:bCs/>
                <w:lang w:eastAsia="ru-RU"/>
              </w:rPr>
              <w:t>ОК.03, ОК.04,</w:t>
            </w:r>
          </w:p>
          <w:p w14:paraId="5E4B8ED3" w14:textId="77777777" w:rsidR="00B3082B" w:rsidRPr="00BF00E4" w:rsidRDefault="00B3082B" w:rsidP="00B3082B">
            <w:pPr>
              <w:rPr>
                <w:rFonts w:ascii="Times New Roman" w:eastAsia="Times New Roman" w:hAnsi="Times New Roman" w:cs="Times New Roman"/>
                <w:bCs/>
                <w:lang w:eastAsia="ru-RU"/>
              </w:rPr>
            </w:pPr>
            <w:r w:rsidRPr="00BF00E4">
              <w:rPr>
                <w:rFonts w:ascii="Times New Roman" w:eastAsia="Times New Roman" w:hAnsi="Times New Roman" w:cs="Times New Roman"/>
                <w:bCs/>
                <w:lang w:eastAsia="ru-RU"/>
              </w:rPr>
              <w:t>ОК.05, ОК.07,</w:t>
            </w:r>
          </w:p>
          <w:p w14:paraId="13B324C0" w14:textId="77777777" w:rsidR="00B3082B" w:rsidRPr="00BF00E4" w:rsidRDefault="00B3082B" w:rsidP="00B3082B">
            <w:pPr>
              <w:rPr>
                <w:rFonts w:ascii="Times New Roman" w:eastAsia="Times New Roman" w:hAnsi="Times New Roman" w:cs="Times New Roman"/>
                <w:bCs/>
                <w:lang w:eastAsia="ru-RU"/>
              </w:rPr>
            </w:pPr>
            <w:r w:rsidRPr="00BF00E4">
              <w:rPr>
                <w:rFonts w:ascii="Times New Roman" w:eastAsia="Times New Roman" w:hAnsi="Times New Roman" w:cs="Times New Roman"/>
                <w:bCs/>
                <w:lang w:eastAsia="ru-RU"/>
              </w:rPr>
              <w:t xml:space="preserve">ОК.09, </w:t>
            </w:r>
          </w:p>
          <w:p w14:paraId="5A958309" w14:textId="3F3B7102" w:rsidR="00B3082B" w:rsidRPr="00C456D3" w:rsidRDefault="00B3082B" w:rsidP="00B3082B">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C456D3">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.2</w:t>
            </w:r>
            <w:r w:rsidRPr="00C456D3">
              <w:rPr>
                <w:rFonts w:ascii="Times New Roman" w:eastAsia="Times New Roman" w:hAnsi="Times New Roman" w:cs="Times New Roman"/>
                <w:bCs/>
                <w:lang w:eastAsia="ru-RU"/>
              </w:rPr>
              <w:t xml:space="preserve">.2, </w:t>
            </w:r>
          </w:p>
          <w:p w14:paraId="6EB03ECE" w14:textId="513D91F5" w:rsidR="00B3082B" w:rsidRDefault="00B3082B" w:rsidP="00B3082B">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C456D3">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p>
          <w:p w14:paraId="2E7356AB" w14:textId="0F9D7E98" w:rsidR="00B3082B" w:rsidRPr="00CA2C17" w:rsidRDefault="00B3082B" w:rsidP="00B3082B">
            <w:pPr>
              <w:rPr>
                <w:rFonts w:ascii="Times New Roman" w:eastAsia="Times New Roman" w:hAnsi="Times New Roman" w:cs="Times New Roman"/>
                <w:bCs/>
                <w:lang w:eastAsia="ru-RU"/>
              </w:rPr>
            </w:pPr>
            <w:r w:rsidRPr="00CA2C17">
              <w:rPr>
                <w:rFonts w:ascii="Times New Roman" w:eastAsia="Times New Roman" w:hAnsi="Times New Roman" w:cs="Times New Roman"/>
                <w:bCs/>
                <w:lang w:eastAsia="ru-RU"/>
              </w:rPr>
              <w:t>ПК.2.</w:t>
            </w:r>
            <w:r>
              <w:rPr>
                <w:rFonts w:ascii="Times New Roman" w:eastAsia="Times New Roman" w:hAnsi="Times New Roman" w:cs="Times New Roman"/>
                <w:bCs/>
                <w:lang w:eastAsia="ru-RU"/>
              </w:rPr>
              <w:t>4</w:t>
            </w:r>
            <w:r w:rsidRPr="00CA2C17">
              <w:rPr>
                <w:rFonts w:ascii="Times New Roman" w:eastAsia="Times New Roman" w:hAnsi="Times New Roman" w:cs="Times New Roman"/>
                <w:bCs/>
                <w:lang w:eastAsia="ru-RU"/>
              </w:rPr>
              <w:t>, ПК.2.</w:t>
            </w:r>
            <w:r>
              <w:rPr>
                <w:rFonts w:ascii="Times New Roman" w:eastAsia="Times New Roman" w:hAnsi="Times New Roman" w:cs="Times New Roman"/>
                <w:bCs/>
                <w:lang w:eastAsia="ru-RU"/>
              </w:rPr>
              <w:t>5</w:t>
            </w:r>
            <w:r w:rsidRPr="00CA2C17">
              <w:rPr>
                <w:rFonts w:ascii="Times New Roman" w:eastAsia="Times New Roman" w:hAnsi="Times New Roman" w:cs="Times New Roman"/>
                <w:bCs/>
                <w:lang w:eastAsia="ru-RU"/>
              </w:rPr>
              <w:t xml:space="preserve">, </w:t>
            </w:r>
          </w:p>
          <w:p w14:paraId="42154B1B" w14:textId="3ED69FBA" w:rsidR="00B3082B" w:rsidRDefault="00B3082B" w:rsidP="00B3082B">
            <w:pPr>
              <w:rPr>
                <w:rFonts w:ascii="Times New Roman" w:eastAsia="Times New Roman" w:hAnsi="Times New Roman" w:cs="Times New Roman"/>
                <w:bCs/>
                <w:lang w:eastAsia="ru-RU"/>
              </w:rPr>
            </w:pPr>
            <w:r w:rsidRPr="00CA2C17">
              <w:rPr>
                <w:rFonts w:ascii="Times New Roman" w:eastAsia="Times New Roman" w:hAnsi="Times New Roman" w:cs="Times New Roman"/>
                <w:bCs/>
                <w:lang w:eastAsia="ru-RU"/>
              </w:rPr>
              <w:t>ПК.2.</w:t>
            </w:r>
            <w:r>
              <w:rPr>
                <w:rFonts w:ascii="Times New Roman" w:eastAsia="Times New Roman" w:hAnsi="Times New Roman" w:cs="Times New Roman"/>
                <w:bCs/>
                <w:lang w:eastAsia="ru-RU"/>
              </w:rPr>
              <w:t>6</w:t>
            </w:r>
          </w:p>
          <w:p w14:paraId="34D0CD55" w14:textId="2C41ADAB" w:rsidR="00B3082B" w:rsidRPr="00C13371" w:rsidRDefault="00B3082B" w:rsidP="00B3082B">
            <w:pPr>
              <w:rPr>
                <w:rFonts w:ascii="Times New Roman" w:eastAsia="Times New Roman" w:hAnsi="Times New Roman" w:cs="Times New Roman"/>
                <w:bCs/>
                <w:lang w:eastAsia="ru-RU"/>
              </w:rPr>
            </w:pPr>
          </w:p>
        </w:tc>
        <w:tc>
          <w:tcPr>
            <w:tcW w:w="1618" w:type="pct"/>
          </w:tcPr>
          <w:p w14:paraId="4FB1B228" w14:textId="429F9DAA" w:rsidR="00B3082B" w:rsidRPr="001B5804" w:rsidRDefault="00B3082B" w:rsidP="00B3082B">
            <w:pPr>
              <w:rPr>
                <w:rFonts w:ascii="Times New Roman" w:eastAsia="Times New Roman" w:hAnsi="Times New Roman" w:cs="Times New Roman"/>
                <w:bCs/>
                <w:lang w:eastAsia="ru-RU"/>
              </w:rPr>
            </w:pPr>
            <w:r w:rsidRPr="004208B5">
              <w:rPr>
                <w:rFonts w:ascii="Times New Roman" w:eastAsia="Times New Roman" w:hAnsi="Times New Roman" w:cs="Times New Roman"/>
                <w:lang w:eastAsia="ru-RU"/>
              </w:rPr>
              <w:t>Раздел 1</w:t>
            </w:r>
            <w:r>
              <w:rPr>
                <w:rFonts w:ascii="Times New Roman" w:eastAsia="Times New Roman" w:hAnsi="Times New Roman" w:cs="Times New Roman"/>
                <w:lang w:eastAsia="ru-RU"/>
              </w:rPr>
              <w:t>.</w:t>
            </w:r>
            <w:r w:rsidRPr="004208B5">
              <w:rPr>
                <w:rFonts w:ascii="Times New Roman" w:eastAsia="Times New Roman" w:hAnsi="Times New Roman" w:cs="Times New Roman"/>
                <w:lang w:eastAsia="ru-RU"/>
              </w:rPr>
              <w:t xml:space="preserve"> Технология химико-фармацевтических препаратов  </w:t>
            </w:r>
          </w:p>
        </w:tc>
        <w:tc>
          <w:tcPr>
            <w:tcW w:w="442" w:type="pct"/>
          </w:tcPr>
          <w:p w14:paraId="6F0C86DD" w14:textId="253E0CDA" w:rsidR="00B3082B" w:rsidRPr="00C13371"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7" w:type="pct"/>
          </w:tcPr>
          <w:p w14:paraId="4E9EC06C" w14:textId="33A1800E" w:rsidR="00B3082B" w:rsidRPr="00C13371" w:rsidRDefault="00B3082B" w:rsidP="00B308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tcPr>
          <w:p w14:paraId="3B48DE0E" w14:textId="77FABD17" w:rsidR="00B3082B" w:rsidRPr="00C13371"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4" w:type="pct"/>
          </w:tcPr>
          <w:p w14:paraId="757B8B5C" w14:textId="0E2BF987" w:rsidR="00B3082B" w:rsidRPr="00C13371" w:rsidRDefault="00B3082B" w:rsidP="00B3082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58</w:t>
            </w:r>
          </w:p>
        </w:tc>
        <w:tc>
          <w:tcPr>
            <w:tcW w:w="294" w:type="pct"/>
          </w:tcPr>
          <w:p w14:paraId="684C5C22" w14:textId="7053B0DA"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94" w:type="pct"/>
          </w:tcPr>
          <w:p w14:paraId="1F9E452E" w14:textId="40A816C4" w:rsidR="00B3082B" w:rsidRPr="00C63897" w:rsidRDefault="00B3082B" w:rsidP="00B3082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5D0B9D3" w14:textId="77777777" w:rsidR="00B3082B" w:rsidRPr="00C63897" w:rsidRDefault="00B3082B" w:rsidP="00B3082B">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03758B67" w14:textId="77777777" w:rsidR="00B3082B" w:rsidRPr="00C63897" w:rsidRDefault="00B3082B" w:rsidP="00B3082B">
            <w:pPr>
              <w:jc w:val="center"/>
              <w:rPr>
                <w:rFonts w:ascii="Times New Roman" w:eastAsia="Times New Roman" w:hAnsi="Times New Roman" w:cs="Times New Roman"/>
                <w:b/>
                <w:bCs/>
                <w:lang w:eastAsia="ru-RU"/>
              </w:rPr>
            </w:pPr>
          </w:p>
        </w:tc>
      </w:tr>
      <w:tr w:rsidR="00B3082B" w:rsidRPr="00C63897" w14:paraId="399C25B1" w14:textId="77777777" w:rsidTr="0069275E">
        <w:tc>
          <w:tcPr>
            <w:tcW w:w="514" w:type="pct"/>
            <w:vMerge/>
          </w:tcPr>
          <w:p w14:paraId="4623AF2A" w14:textId="77777777" w:rsidR="00B3082B" w:rsidRPr="009B7691" w:rsidRDefault="00B3082B" w:rsidP="00B3082B">
            <w:pPr>
              <w:rPr>
                <w:rFonts w:ascii="Times New Roman" w:eastAsia="Times New Roman" w:hAnsi="Times New Roman" w:cs="Times New Roman"/>
                <w:bCs/>
                <w:lang w:eastAsia="ru-RU"/>
              </w:rPr>
            </w:pPr>
          </w:p>
        </w:tc>
        <w:tc>
          <w:tcPr>
            <w:tcW w:w="1618" w:type="pct"/>
          </w:tcPr>
          <w:p w14:paraId="6203C7D4" w14:textId="007069F0" w:rsidR="00B3082B" w:rsidRPr="00C13371" w:rsidRDefault="00B3082B" w:rsidP="00B3082B">
            <w:pPr>
              <w:rPr>
                <w:rFonts w:ascii="Times New Roman" w:eastAsia="Times New Roman" w:hAnsi="Times New Roman" w:cs="Times New Roman"/>
                <w:bCs/>
                <w:lang w:eastAsia="ru-RU"/>
              </w:rPr>
            </w:pPr>
            <w:r w:rsidRPr="004208B5">
              <w:rPr>
                <w:rFonts w:ascii="Times New Roman" w:eastAsia="Times New Roman" w:hAnsi="Times New Roman" w:cs="Times New Roman"/>
                <w:iCs/>
                <w:lang w:eastAsia="ru-RU"/>
              </w:rPr>
              <w:t>Раздел 2</w:t>
            </w:r>
            <w:r>
              <w:rPr>
                <w:rFonts w:ascii="Times New Roman" w:eastAsia="Times New Roman" w:hAnsi="Times New Roman" w:cs="Times New Roman"/>
                <w:iCs/>
                <w:lang w:eastAsia="ru-RU"/>
              </w:rPr>
              <w:t>.</w:t>
            </w:r>
            <w:r w:rsidRPr="004208B5">
              <w:rPr>
                <w:rFonts w:ascii="Times New Roman" w:eastAsia="Times New Roman" w:hAnsi="Times New Roman" w:cs="Times New Roman"/>
                <w:iCs/>
                <w:lang w:eastAsia="ru-RU"/>
              </w:rPr>
              <w:t xml:space="preserve"> Технология продуктов микробного синтеза </w:t>
            </w:r>
          </w:p>
        </w:tc>
        <w:tc>
          <w:tcPr>
            <w:tcW w:w="442" w:type="pct"/>
          </w:tcPr>
          <w:p w14:paraId="46160D98" w14:textId="3A03494F"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7" w:type="pct"/>
          </w:tcPr>
          <w:p w14:paraId="57146A8A" w14:textId="6AF7B55D" w:rsidR="00B3082B" w:rsidRDefault="00B3082B" w:rsidP="00B308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tcPr>
          <w:p w14:paraId="454826AB" w14:textId="6935200D"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4" w:type="pct"/>
          </w:tcPr>
          <w:p w14:paraId="7C005598" w14:textId="48105642" w:rsidR="00B3082B" w:rsidRDefault="00B3082B" w:rsidP="00B3082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60</w:t>
            </w:r>
          </w:p>
        </w:tc>
        <w:tc>
          <w:tcPr>
            <w:tcW w:w="294" w:type="pct"/>
          </w:tcPr>
          <w:p w14:paraId="05003179" w14:textId="77777777" w:rsidR="00B3082B" w:rsidRDefault="00B3082B" w:rsidP="00B3082B">
            <w:pPr>
              <w:jc w:val="center"/>
              <w:rPr>
                <w:rFonts w:ascii="Times New Roman" w:eastAsia="Times New Roman" w:hAnsi="Times New Roman" w:cs="Times New Roman"/>
                <w:b/>
                <w:bCs/>
                <w:lang w:eastAsia="ru-RU"/>
              </w:rPr>
            </w:pPr>
          </w:p>
        </w:tc>
        <w:tc>
          <w:tcPr>
            <w:tcW w:w="294" w:type="pct"/>
          </w:tcPr>
          <w:p w14:paraId="33E0A281" w14:textId="0B7E391B" w:rsidR="00B3082B" w:rsidRDefault="00B3082B" w:rsidP="00B3082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BC6F31F" w14:textId="77777777" w:rsidR="00B3082B" w:rsidRPr="00C63897" w:rsidRDefault="00B3082B" w:rsidP="00B3082B">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2A69D84F" w14:textId="77777777" w:rsidR="00B3082B" w:rsidRPr="00C63897" w:rsidRDefault="00B3082B" w:rsidP="00B3082B">
            <w:pPr>
              <w:jc w:val="center"/>
              <w:rPr>
                <w:rFonts w:ascii="Times New Roman" w:eastAsia="Times New Roman" w:hAnsi="Times New Roman" w:cs="Times New Roman"/>
                <w:b/>
                <w:bCs/>
                <w:lang w:eastAsia="ru-RU"/>
              </w:rPr>
            </w:pPr>
          </w:p>
        </w:tc>
      </w:tr>
      <w:tr w:rsidR="00B3082B" w:rsidRPr="00C63897" w14:paraId="76A538F0" w14:textId="77777777" w:rsidTr="0069275E">
        <w:tc>
          <w:tcPr>
            <w:tcW w:w="514" w:type="pct"/>
            <w:vMerge/>
          </w:tcPr>
          <w:p w14:paraId="17156DE3" w14:textId="77777777" w:rsidR="00B3082B" w:rsidRPr="009B7691" w:rsidRDefault="00B3082B" w:rsidP="00B3082B">
            <w:pPr>
              <w:rPr>
                <w:rFonts w:ascii="Times New Roman" w:eastAsia="Times New Roman" w:hAnsi="Times New Roman" w:cs="Times New Roman"/>
                <w:bCs/>
                <w:lang w:eastAsia="ru-RU"/>
              </w:rPr>
            </w:pPr>
          </w:p>
        </w:tc>
        <w:tc>
          <w:tcPr>
            <w:tcW w:w="1618" w:type="pct"/>
          </w:tcPr>
          <w:p w14:paraId="2C255849" w14:textId="13782A47" w:rsidR="00B3082B" w:rsidRDefault="00B3082B" w:rsidP="00B3082B">
            <w:pPr>
              <w:rPr>
                <w:rFonts w:ascii="Times New Roman" w:eastAsia="Times New Roman" w:hAnsi="Times New Roman" w:cs="Times New Roman"/>
                <w:bCs/>
                <w:lang w:eastAsia="ru-RU"/>
              </w:rPr>
            </w:pPr>
            <w:r w:rsidRPr="004208B5">
              <w:rPr>
                <w:rFonts w:ascii="Times New Roman" w:hAnsi="Times New Roman" w:cs="Times New Roman"/>
                <w:sz w:val="24"/>
                <w:szCs w:val="24"/>
              </w:rPr>
              <w:t>Раздел 3. Технология фитохимических препаратов</w:t>
            </w:r>
          </w:p>
        </w:tc>
        <w:tc>
          <w:tcPr>
            <w:tcW w:w="442" w:type="pct"/>
          </w:tcPr>
          <w:p w14:paraId="2FB8B28D" w14:textId="0BFDD477"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97" w:type="pct"/>
          </w:tcPr>
          <w:p w14:paraId="5BA69061" w14:textId="5B295084" w:rsidR="00B3082B" w:rsidRDefault="00B3082B" w:rsidP="00B308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tcPr>
          <w:p w14:paraId="1FFDCC2E" w14:textId="361B86F0"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294" w:type="pct"/>
          </w:tcPr>
          <w:p w14:paraId="668ECC9C" w14:textId="35C9EDE1" w:rsidR="00B3082B" w:rsidRDefault="00B3082B" w:rsidP="00B3082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62</w:t>
            </w:r>
          </w:p>
        </w:tc>
        <w:tc>
          <w:tcPr>
            <w:tcW w:w="294" w:type="pct"/>
          </w:tcPr>
          <w:p w14:paraId="0F4C7CF4" w14:textId="77777777" w:rsidR="00B3082B" w:rsidRDefault="00B3082B" w:rsidP="00B3082B">
            <w:pPr>
              <w:jc w:val="center"/>
              <w:rPr>
                <w:rFonts w:ascii="Times New Roman" w:eastAsia="Times New Roman" w:hAnsi="Times New Roman" w:cs="Times New Roman"/>
                <w:b/>
                <w:bCs/>
                <w:lang w:eastAsia="ru-RU"/>
              </w:rPr>
            </w:pPr>
          </w:p>
        </w:tc>
        <w:tc>
          <w:tcPr>
            <w:tcW w:w="294" w:type="pct"/>
          </w:tcPr>
          <w:p w14:paraId="04624EEC" w14:textId="77777777" w:rsidR="00B3082B" w:rsidRDefault="00B3082B" w:rsidP="00B3082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A7A62A4" w14:textId="77777777" w:rsidR="00B3082B" w:rsidRPr="00C63897" w:rsidRDefault="00B3082B" w:rsidP="00B3082B">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5426FC2D" w14:textId="77777777" w:rsidR="00B3082B" w:rsidRPr="00C63897" w:rsidRDefault="00B3082B" w:rsidP="00B3082B">
            <w:pPr>
              <w:jc w:val="center"/>
              <w:rPr>
                <w:rFonts w:ascii="Times New Roman" w:eastAsia="Times New Roman" w:hAnsi="Times New Roman" w:cs="Times New Roman"/>
                <w:b/>
                <w:bCs/>
                <w:lang w:eastAsia="ru-RU"/>
              </w:rPr>
            </w:pPr>
          </w:p>
        </w:tc>
      </w:tr>
      <w:tr w:rsidR="00B3082B" w:rsidRPr="00C63897" w14:paraId="31E46F8F" w14:textId="77777777" w:rsidTr="0069275E">
        <w:tc>
          <w:tcPr>
            <w:tcW w:w="514" w:type="pct"/>
            <w:vMerge/>
          </w:tcPr>
          <w:p w14:paraId="7DBFA7A5" w14:textId="77777777" w:rsidR="00B3082B" w:rsidRPr="009B7691" w:rsidRDefault="00B3082B" w:rsidP="00B3082B">
            <w:pPr>
              <w:rPr>
                <w:rFonts w:ascii="Times New Roman" w:eastAsia="Times New Roman" w:hAnsi="Times New Roman" w:cs="Times New Roman"/>
                <w:bCs/>
                <w:lang w:eastAsia="ru-RU"/>
              </w:rPr>
            </w:pPr>
          </w:p>
        </w:tc>
        <w:tc>
          <w:tcPr>
            <w:tcW w:w="1618" w:type="pct"/>
          </w:tcPr>
          <w:p w14:paraId="3C8F564F" w14:textId="739CD43B" w:rsidR="00B3082B" w:rsidRDefault="00B3082B" w:rsidP="00B3082B">
            <w:pPr>
              <w:rPr>
                <w:rFonts w:ascii="Times New Roman" w:eastAsia="Times New Roman" w:hAnsi="Times New Roman" w:cs="Times New Roman"/>
                <w:bCs/>
                <w:lang w:eastAsia="ru-RU"/>
              </w:rPr>
            </w:pPr>
            <w:r w:rsidRPr="004208B5">
              <w:rPr>
                <w:rFonts w:ascii="Times New Roman" w:hAnsi="Times New Roman" w:cs="Times New Roman"/>
                <w:sz w:val="24"/>
                <w:szCs w:val="24"/>
              </w:rPr>
              <w:t>Раздел 4</w:t>
            </w:r>
            <w:r>
              <w:rPr>
                <w:rFonts w:ascii="Times New Roman" w:hAnsi="Times New Roman" w:cs="Times New Roman"/>
                <w:sz w:val="24"/>
                <w:szCs w:val="24"/>
              </w:rPr>
              <w:t>.</w:t>
            </w:r>
            <w:r w:rsidRPr="004208B5">
              <w:rPr>
                <w:rFonts w:ascii="Times New Roman" w:hAnsi="Times New Roman" w:cs="Times New Roman"/>
                <w:sz w:val="24"/>
                <w:szCs w:val="24"/>
              </w:rPr>
              <w:t xml:space="preserve"> Технология готовых лекарственных форм</w:t>
            </w:r>
          </w:p>
        </w:tc>
        <w:tc>
          <w:tcPr>
            <w:tcW w:w="442" w:type="pct"/>
          </w:tcPr>
          <w:p w14:paraId="61EEE7CB" w14:textId="7B107879"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7" w:type="pct"/>
          </w:tcPr>
          <w:p w14:paraId="253F4172" w14:textId="134B94D3" w:rsidR="00B3082B" w:rsidRDefault="00B3082B" w:rsidP="00B308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8" w:type="pct"/>
          </w:tcPr>
          <w:p w14:paraId="06BE7F12" w14:textId="59147476" w:rsidR="00B3082B" w:rsidRDefault="00B3082B" w:rsidP="00B308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294" w:type="pct"/>
          </w:tcPr>
          <w:p w14:paraId="551D820C" w14:textId="1EB7AAA8" w:rsidR="00B3082B" w:rsidRDefault="00B3082B" w:rsidP="00B3082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58</w:t>
            </w:r>
          </w:p>
        </w:tc>
        <w:tc>
          <w:tcPr>
            <w:tcW w:w="294" w:type="pct"/>
          </w:tcPr>
          <w:p w14:paraId="6812DC26" w14:textId="77777777" w:rsidR="00B3082B" w:rsidRDefault="00B3082B" w:rsidP="00B3082B">
            <w:pPr>
              <w:jc w:val="center"/>
              <w:rPr>
                <w:rFonts w:ascii="Times New Roman" w:eastAsia="Times New Roman" w:hAnsi="Times New Roman" w:cs="Times New Roman"/>
                <w:b/>
                <w:bCs/>
                <w:lang w:eastAsia="ru-RU"/>
              </w:rPr>
            </w:pPr>
          </w:p>
        </w:tc>
        <w:tc>
          <w:tcPr>
            <w:tcW w:w="294" w:type="pct"/>
          </w:tcPr>
          <w:p w14:paraId="36949D2F" w14:textId="77777777" w:rsidR="00B3082B" w:rsidRDefault="00B3082B" w:rsidP="00B3082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E5EE5D1" w14:textId="77777777" w:rsidR="00B3082B" w:rsidRPr="00C63897" w:rsidRDefault="00B3082B" w:rsidP="00B3082B">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19A389A6" w14:textId="77777777" w:rsidR="00B3082B" w:rsidRPr="00C63897" w:rsidRDefault="00B3082B" w:rsidP="00B3082B">
            <w:pPr>
              <w:jc w:val="center"/>
              <w:rPr>
                <w:rFonts w:ascii="Times New Roman" w:eastAsia="Times New Roman" w:hAnsi="Times New Roman" w:cs="Times New Roman"/>
                <w:b/>
                <w:bCs/>
                <w:lang w:eastAsia="ru-RU"/>
              </w:rPr>
            </w:pPr>
          </w:p>
        </w:tc>
      </w:tr>
      <w:tr w:rsidR="00343985" w:rsidRPr="00C63897" w14:paraId="28541935" w14:textId="77777777" w:rsidTr="00343985">
        <w:trPr>
          <w:trHeight w:val="314"/>
        </w:trPr>
        <w:tc>
          <w:tcPr>
            <w:tcW w:w="514" w:type="pct"/>
            <w:vMerge/>
          </w:tcPr>
          <w:p w14:paraId="562B968D" w14:textId="77777777" w:rsidR="00343985" w:rsidRPr="00C63897" w:rsidRDefault="00343985" w:rsidP="005B3F28">
            <w:pPr>
              <w:rPr>
                <w:rFonts w:ascii="Times New Roman" w:eastAsia="Times New Roman" w:hAnsi="Times New Roman" w:cs="Times New Roman"/>
                <w:bCs/>
                <w:lang w:eastAsia="ru-RU"/>
              </w:rPr>
            </w:pPr>
          </w:p>
        </w:tc>
        <w:tc>
          <w:tcPr>
            <w:tcW w:w="1618" w:type="pct"/>
          </w:tcPr>
          <w:p w14:paraId="613B82CD" w14:textId="77777777" w:rsidR="00343985" w:rsidRPr="00C63897" w:rsidRDefault="00343985" w:rsidP="005B3F2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315DBAC" w14:textId="6293240E" w:rsidR="00343985" w:rsidRPr="00C63897" w:rsidRDefault="00B3082B"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7" w:type="pct"/>
          </w:tcPr>
          <w:p w14:paraId="38993039" w14:textId="3247F505" w:rsidR="00343985" w:rsidRPr="00C63897" w:rsidRDefault="00B3082B"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8" w:type="pct"/>
            <w:shd w:val="clear" w:color="auto" w:fill="D9D9D9" w:themeFill="background1" w:themeFillShade="D9"/>
          </w:tcPr>
          <w:p w14:paraId="67DBD345" w14:textId="77777777" w:rsidR="00343985" w:rsidRPr="00C63897" w:rsidRDefault="00343985" w:rsidP="005B3F28">
            <w:pPr>
              <w:jc w:val="center"/>
              <w:rPr>
                <w:rFonts w:ascii="Times New Roman" w:eastAsia="Times New Roman" w:hAnsi="Times New Roman" w:cs="Times New Roman"/>
                <w:b/>
                <w:bCs/>
                <w:lang w:eastAsia="ru-RU"/>
              </w:rPr>
            </w:pPr>
          </w:p>
        </w:tc>
        <w:tc>
          <w:tcPr>
            <w:tcW w:w="294" w:type="pct"/>
            <w:shd w:val="clear" w:color="auto" w:fill="auto"/>
          </w:tcPr>
          <w:p w14:paraId="7744F2BA" w14:textId="77777777" w:rsidR="00343985" w:rsidRPr="00C63897" w:rsidRDefault="00343985" w:rsidP="005B3F28">
            <w:pPr>
              <w:jc w:val="center"/>
              <w:rPr>
                <w:rFonts w:ascii="Times New Roman" w:eastAsia="Times New Roman" w:hAnsi="Times New Roman" w:cs="Times New Roman"/>
                <w:b/>
                <w:bCs/>
                <w:lang w:eastAsia="ru-RU"/>
              </w:rPr>
            </w:pPr>
          </w:p>
        </w:tc>
        <w:tc>
          <w:tcPr>
            <w:tcW w:w="294" w:type="pct"/>
          </w:tcPr>
          <w:p w14:paraId="29A4099A" w14:textId="77777777" w:rsidR="00343985" w:rsidRPr="00C63897" w:rsidRDefault="00343985" w:rsidP="005B3F28">
            <w:pPr>
              <w:jc w:val="center"/>
              <w:rPr>
                <w:rFonts w:ascii="Times New Roman" w:eastAsia="Times New Roman" w:hAnsi="Times New Roman" w:cs="Times New Roman"/>
                <w:b/>
                <w:bCs/>
                <w:lang w:eastAsia="ru-RU"/>
              </w:rPr>
            </w:pPr>
          </w:p>
        </w:tc>
        <w:tc>
          <w:tcPr>
            <w:tcW w:w="294" w:type="pct"/>
            <w:shd w:val="clear" w:color="auto" w:fill="auto"/>
          </w:tcPr>
          <w:p w14:paraId="2B20C2A8" w14:textId="7376A4FA" w:rsidR="00343985" w:rsidRPr="00C63897" w:rsidRDefault="00343985" w:rsidP="005B3F2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2D86EE4" w14:textId="3D1ECFFE" w:rsidR="00343985" w:rsidRPr="00C63897" w:rsidRDefault="00B3082B"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585" w:type="pct"/>
            <w:shd w:val="clear" w:color="auto" w:fill="D9D9D9" w:themeFill="background1" w:themeFillShade="D9"/>
          </w:tcPr>
          <w:p w14:paraId="6422DBB8" w14:textId="77777777" w:rsidR="00343985" w:rsidRPr="00C63897" w:rsidRDefault="00343985" w:rsidP="005B3F28">
            <w:pPr>
              <w:jc w:val="center"/>
              <w:rPr>
                <w:rFonts w:ascii="Times New Roman" w:eastAsia="Times New Roman" w:hAnsi="Times New Roman" w:cs="Times New Roman"/>
                <w:b/>
                <w:bCs/>
                <w:lang w:eastAsia="ru-RU"/>
              </w:rPr>
            </w:pPr>
          </w:p>
        </w:tc>
      </w:tr>
      <w:tr w:rsidR="00343985" w:rsidRPr="00C63897" w14:paraId="3B7B6240" w14:textId="77777777" w:rsidTr="00343985">
        <w:trPr>
          <w:trHeight w:val="314"/>
        </w:trPr>
        <w:tc>
          <w:tcPr>
            <w:tcW w:w="514" w:type="pct"/>
            <w:vMerge/>
          </w:tcPr>
          <w:p w14:paraId="3D57C74B" w14:textId="77777777" w:rsidR="00343985" w:rsidRPr="00C63897" w:rsidRDefault="00343985" w:rsidP="005B3F28">
            <w:pPr>
              <w:rPr>
                <w:rFonts w:ascii="Times New Roman" w:eastAsia="Times New Roman" w:hAnsi="Times New Roman" w:cs="Times New Roman"/>
                <w:lang w:eastAsia="ru-RU"/>
              </w:rPr>
            </w:pPr>
          </w:p>
        </w:tc>
        <w:tc>
          <w:tcPr>
            <w:tcW w:w="1618" w:type="pct"/>
          </w:tcPr>
          <w:p w14:paraId="6B855532" w14:textId="77777777" w:rsidR="00343985" w:rsidRPr="00C63897" w:rsidRDefault="00343985" w:rsidP="005B3F2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75224DE8" w14:textId="1011E54F" w:rsidR="00343985" w:rsidRPr="00C63897" w:rsidRDefault="00B3082B"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7" w:type="pct"/>
          </w:tcPr>
          <w:p w14:paraId="4013A91A" w14:textId="56A90DAC" w:rsidR="00343985" w:rsidRPr="00C63897" w:rsidRDefault="00B3082B"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8" w:type="pct"/>
            <w:shd w:val="clear" w:color="auto" w:fill="D9D9D9" w:themeFill="background1" w:themeFillShade="D9"/>
          </w:tcPr>
          <w:p w14:paraId="4D4B32F8" w14:textId="77777777" w:rsidR="00343985" w:rsidRPr="00C63897" w:rsidRDefault="00343985" w:rsidP="005B3F28">
            <w:pPr>
              <w:jc w:val="center"/>
              <w:rPr>
                <w:rFonts w:ascii="Times New Roman" w:eastAsia="Times New Roman" w:hAnsi="Times New Roman" w:cs="Times New Roman"/>
                <w:b/>
                <w:bCs/>
                <w:lang w:eastAsia="ru-RU"/>
              </w:rPr>
            </w:pPr>
          </w:p>
        </w:tc>
        <w:tc>
          <w:tcPr>
            <w:tcW w:w="294" w:type="pct"/>
            <w:shd w:val="clear" w:color="auto" w:fill="auto"/>
          </w:tcPr>
          <w:p w14:paraId="58EF3CD8" w14:textId="77777777" w:rsidR="00343985" w:rsidRPr="00C63897" w:rsidRDefault="00343985" w:rsidP="005B3F28">
            <w:pPr>
              <w:jc w:val="center"/>
              <w:rPr>
                <w:rFonts w:ascii="Times New Roman" w:eastAsia="Times New Roman" w:hAnsi="Times New Roman" w:cs="Times New Roman"/>
                <w:b/>
                <w:bCs/>
                <w:lang w:eastAsia="ru-RU"/>
              </w:rPr>
            </w:pPr>
          </w:p>
        </w:tc>
        <w:tc>
          <w:tcPr>
            <w:tcW w:w="294" w:type="pct"/>
          </w:tcPr>
          <w:p w14:paraId="4C04C6A9" w14:textId="77777777" w:rsidR="00343985" w:rsidRPr="00C63897" w:rsidRDefault="00343985" w:rsidP="005B3F28">
            <w:pPr>
              <w:jc w:val="center"/>
              <w:rPr>
                <w:rFonts w:ascii="Times New Roman" w:eastAsia="Times New Roman" w:hAnsi="Times New Roman" w:cs="Times New Roman"/>
                <w:b/>
                <w:bCs/>
                <w:lang w:eastAsia="ru-RU"/>
              </w:rPr>
            </w:pPr>
          </w:p>
        </w:tc>
        <w:tc>
          <w:tcPr>
            <w:tcW w:w="294" w:type="pct"/>
            <w:shd w:val="clear" w:color="auto" w:fill="auto"/>
          </w:tcPr>
          <w:p w14:paraId="6CFE01C2" w14:textId="15111950" w:rsidR="00343985" w:rsidRPr="00C63897" w:rsidRDefault="00343985" w:rsidP="005B3F2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79660C4" w14:textId="77777777" w:rsidR="00343985" w:rsidRPr="00C63897" w:rsidRDefault="00343985" w:rsidP="005B3F2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0F0B319F" w14:textId="394CA7D4" w:rsidR="00343985" w:rsidRPr="00C63897" w:rsidRDefault="00B3082B" w:rsidP="005B3F2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43985" w:rsidRPr="00C63897" w14:paraId="032F43E7" w14:textId="77777777" w:rsidTr="00343985">
        <w:tc>
          <w:tcPr>
            <w:tcW w:w="514" w:type="pct"/>
          </w:tcPr>
          <w:p w14:paraId="077501A7" w14:textId="77777777" w:rsidR="00343985" w:rsidRPr="009B7691" w:rsidRDefault="00343985" w:rsidP="005B3F28">
            <w:pPr>
              <w:suppressAutoHyphens/>
              <w:rPr>
                <w:rFonts w:ascii="Times New Roman" w:eastAsia="Times New Roman" w:hAnsi="Times New Roman" w:cs="Times New Roman"/>
                <w:highlight w:val="yellow"/>
                <w:lang w:eastAsia="ru-RU"/>
              </w:rPr>
            </w:pPr>
          </w:p>
        </w:tc>
        <w:tc>
          <w:tcPr>
            <w:tcW w:w="1618" w:type="pct"/>
          </w:tcPr>
          <w:p w14:paraId="2ECD1353" w14:textId="77777777" w:rsidR="00343985" w:rsidRPr="00E27F8B" w:rsidRDefault="00343985" w:rsidP="005B3F28">
            <w:pPr>
              <w:suppressAutoHyphens/>
              <w:rPr>
                <w:rFonts w:ascii="Times New Roman" w:eastAsia="Times New Roman" w:hAnsi="Times New Roman" w:cs="Times New Roman"/>
                <w:lang w:eastAsia="ru-RU"/>
              </w:rPr>
            </w:pPr>
            <w:r w:rsidRPr="00E27F8B">
              <w:rPr>
                <w:rFonts w:ascii="Times New Roman" w:eastAsia="Times New Roman" w:hAnsi="Times New Roman" w:cs="Times New Roman"/>
                <w:lang w:eastAsia="ru-RU"/>
              </w:rPr>
              <w:t>Промежуточная аттестация</w:t>
            </w:r>
          </w:p>
        </w:tc>
        <w:tc>
          <w:tcPr>
            <w:tcW w:w="442" w:type="pct"/>
          </w:tcPr>
          <w:p w14:paraId="0C6B1EB6" w14:textId="5741B680" w:rsidR="00343985" w:rsidRPr="00E27F8B" w:rsidRDefault="00343985" w:rsidP="005B3F28">
            <w:pPr>
              <w:suppressAutoHyphens/>
              <w:jc w:val="center"/>
              <w:rPr>
                <w:rFonts w:ascii="Times New Roman" w:eastAsia="Times New Roman" w:hAnsi="Times New Roman" w:cs="Times New Roman"/>
                <w:b/>
                <w:bCs/>
                <w:lang w:eastAsia="ru-RU"/>
              </w:rPr>
            </w:pPr>
          </w:p>
        </w:tc>
        <w:tc>
          <w:tcPr>
            <w:tcW w:w="297" w:type="pct"/>
            <w:shd w:val="clear" w:color="auto" w:fill="auto"/>
          </w:tcPr>
          <w:p w14:paraId="0485F181" w14:textId="77777777" w:rsidR="00343985" w:rsidRPr="009B7691" w:rsidRDefault="00343985" w:rsidP="005B3F28">
            <w:pPr>
              <w:jc w:val="center"/>
              <w:rPr>
                <w:rFonts w:ascii="Times New Roman" w:eastAsia="Times New Roman" w:hAnsi="Times New Roman" w:cs="Times New Roman"/>
                <w:b/>
                <w:highlight w:val="yellow"/>
                <w:lang w:eastAsia="ru-RU"/>
              </w:rPr>
            </w:pPr>
          </w:p>
        </w:tc>
        <w:tc>
          <w:tcPr>
            <w:tcW w:w="368" w:type="pct"/>
            <w:shd w:val="clear" w:color="auto" w:fill="D9D9D9" w:themeFill="background1" w:themeFillShade="D9"/>
          </w:tcPr>
          <w:p w14:paraId="218E9CFC" w14:textId="77777777" w:rsidR="00343985" w:rsidRPr="009B7691" w:rsidRDefault="00343985" w:rsidP="005B3F28">
            <w:pPr>
              <w:jc w:val="center"/>
              <w:rPr>
                <w:rFonts w:ascii="Times New Roman" w:eastAsia="Times New Roman" w:hAnsi="Times New Roman" w:cs="Times New Roman"/>
                <w:i/>
                <w:highlight w:val="yellow"/>
                <w:lang w:eastAsia="ru-RU"/>
              </w:rPr>
            </w:pPr>
          </w:p>
        </w:tc>
        <w:tc>
          <w:tcPr>
            <w:tcW w:w="294" w:type="pct"/>
            <w:shd w:val="clear" w:color="auto" w:fill="auto"/>
          </w:tcPr>
          <w:p w14:paraId="77292F15" w14:textId="77777777" w:rsidR="00343985" w:rsidRPr="009B7691" w:rsidRDefault="00343985" w:rsidP="005B3F28">
            <w:pPr>
              <w:jc w:val="center"/>
              <w:rPr>
                <w:rFonts w:ascii="Times New Roman" w:eastAsia="Times New Roman" w:hAnsi="Times New Roman" w:cs="Times New Roman"/>
                <w:i/>
                <w:highlight w:val="yellow"/>
                <w:lang w:eastAsia="ru-RU"/>
              </w:rPr>
            </w:pPr>
          </w:p>
        </w:tc>
        <w:tc>
          <w:tcPr>
            <w:tcW w:w="294" w:type="pct"/>
          </w:tcPr>
          <w:p w14:paraId="1580BC97" w14:textId="77777777" w:rsidR="00343985" w:rsidRPr="009B7691" w:rsidRDefault="00343985" w:rsidP="005B3F28">
            <w:pPr>
              <w:jc w:val="center"/>
              <w:rPr>
                <w:rFonts w:ascii="Times New Roman" w:eastAsia="Times New Roman" w:hAnsi="Times New Roman" w:cs="Times New Roman"/>
                <w:i/>
                <w:highlight w:val="yellow"/>
                <w:lang w:eastAsia="ru-RU"/>
              </w:rPr>
            </w:pPr>
          </w:p>
        </w:tc>
        <w:tc>
          <w:tcPr>
            <w:tcW w:w="294" w:type="pct"/>
            <w:shd w:val="clear" w:color="auto" w:fill="auto"/>
          </w:tcPr>
          <w:p w14:paraId="02003A09" w14:textId="6E462EDD" w:rsidR="00343985" w:rsidRPr="009B7691" w:rsidRDefault="00343985" w:rsidP="005B3F28">
            <w:pPr>
              <w:jc w:val="center"/>
              <w:rPr>
                <w:rFonts w:ascii="Times New Roman" w:eastAsia="Times New Roman" w:hAnsi="Times New Roman" w:cs="Times New Roman"/>
                <w:i/>
                <w:highlight w:val="yellow"/>
                <w:lang w:eastAsia="ru-RU"/>
              </w:rPr>
            </w:pPr>
          </w:p>
        </w:tc>
        <w:tc>
          <w:tcPr>
            <w:tcW w:w="294" w:type="pct"/>
            <w:shd w:val="clear" w:color="auto" w:fill="D9D9D9" w:themeFill="background1" w:themeFillShade="D9"/>
          </w:tcPr>
          <w:p w14:paraId="5DBF130E" w14:textId="77777777" w:rsidR="00343985" w:rsidRPr="009B7691" w:rsidRDefault="00343985" w:rsidP="005B3F28">
            <w:pPr>
              <w:jc w:val="center"/>
              <w:rPr>
                <w:rFonts w:ascii="Times New Roman" w:eastAsia="Times New Roman" w:hAnsi="Times New Roman" w:cs="Times New Roman"/>
                <w:i/>
                <w:highlight w:val="yellow"/>
                <w:lang w:eastAsia="ru-RU"/>
              </w:rPr>
            </w:pPr>
          </w:p>
        </w:tc>
        <w:tc>
          <w:tcPr>
            <w:tcW w:w="585" w:type="pct"/>
            <w:shd w:val="clear" w:color="auto" w:fill="D9D9D9" w:themeFill="background1" w:themeFillShade="D9"/>
          </w:tcPr>
          <w:p w14:paraId="064AEB3D" w14:textId="77777777" w:rsidR="00343985" w:rsidRPr="009B7691" w:rsidRDefault="00343985" w:rsidP="005B3F28">
            <w:pPr>
              <w:jc w:val="center"/>
              <w:rPr>
                <w:rFonts w:ascii="Times New Roman" w:eastAsia="Times New Roman" w:hAnsi="Times New Roman" w:cs="Times New Roman"/>
                <w:i/>
                <w:highlight w:val="yellow"/>
                <w:lang w:eastAsia="ru-RU"/>
              </w:rPr>
            </w:pPr>
          </w:p>
        </w:tc>
      </w:tr>
      <w:tr w:rsidR="00343985" w:rsidRPr="00C63897" w14:paraId="0FF5360C" w14:textId="77777777" w:rsidTr="00343985">
        <w:trPr>
          <w:trHeight w:val="217"/>
        </w:trPr>
        <w:tc>
          <w:tcPr>
            <w:tcW w:w="514" w:type="pct"/>
          </w:tcPr>
          <w:p w14:paraId="474CA5FF" w14:textId="77777777" w:rsidR="00343985" w:rsidRPr="00C63897" w:rsidRDefault="00343985" w:rsidP="005B3F28">
            <w:pPr>
              <w:rPr>
                <w:rFonts w:ascii="Times New Roman" w:eastAsia="Times New Roman" w:hAnsi="Times New Roman" w:cs="Times New Roman"/>
                <w:b/>
                <w:i/>
                <w:lang w:eastAsia="ru-RU"/>
              </w:rPr>
            </w:pPr>
          </w:p>
        </w:tc>
        <w:tc>
          <w:tcPr>
            <w:tcW w:w="1618" w:type="pct"/>
          </w:tcPr>
          <w:p w14:paraId="62890081" w14:textId="77777777" w:rsidR="00343985" w:rsidRPr="00C63897" w:rsidRDefault="00343985" w:rsidP="005B3F2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3CE52FAD" w14:textId="1184A86A" w:rsidR="00343985" w:rsidRPr="00B74E54" w:rsidRDefault="00B3082B" w:rsidP="005B3F28">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382</w:t>
            </w:r>
          </w:p>
        </w:tc>
        <w:tc>
          <w:tcPr>
            <w:tcW w:w="297" w:type="pct"/>
          </w:tcPr>
          <w:p w14:paraId="3F62DF62" w14:textId="160EB734" w:rsidR="00343985" w:rsidRPr="00C63897" w:rsidRDefault="00B3082B"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68" w:type="pct"/>
            <w:shd w:val="clear" w:color="auto" w:fill="D9D9D9" w:themeFill="background1" w:themeFillShade="D9"/>
          </w:tcPr>
          <w:p w14:paraId="4F207CC8" w14:textId="4C8E0226" w:rsidR="00343985" w:rsidRPr="00C63897" w:rsidRDefault="00B3082B" w:rsidP="005B3F2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238</w:t>
            </w:r>
          </w:p>
        </w:tc>
        <w:tc>
          <w:tcPr>
            <w:tcW w:w="294" w:type="pct"/>
          </w:tcPr>
          <w:p w14:paraId="2C5FD7C1" w14:textId="784F80B1" w:rsidR="00343985" w:rsidRPr="00C63897" w:rsidRDefault="00B3082B" w:rsidP="005B3F2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238</w:t>
            </w:r>
          </w:p>
        </w:tc>
        <w:tc>
          <w:tcPr>
            <w:tcW w:w="294" w:type="pct"/>
          </w:tcPr>
          <w:p w14:paraId="6560B8E5" w14:textId="0950911F" w:rsidR="00343985" w:rsidRDefault="00B3082B" w:rsidP="005B3F2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94" w:type="pct"/>
          </w:tcPr>
          <w:p w14:paraId="73E4CB72" w14:textId="1D08F4E6" w:rsidR="00343985" w:rsidRPr="00C63897" w:rsidRDefault="00B3082B" w:rsidP="005B3F2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B5DC76E" w14:textId="44A50703" w:rsidR="00343985" w:rsidRPr="00C63897" w:rsidRDefault="00B3082B"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585" w:type="pct"/>
            <w:shd w:val="clear" w:color="auto" w:fill="D9D9D9" w:themeFill="background1" w:themeFillShade="D9"/>
          </w:tcPr>
          <w:p w14:paraId="47B899E8" w14:textId="5A7B349E" w:rsidR="00343985" w:rsidRPr="00C63897" w:rsidRDefault="00B3082B" w:rsidP="005B3F2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D2718E4"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6FF2B4F2" w14:textId="77777777" w:rsidR="00437D40" w:rsidRPr="00782EFC" w:rsidRDefault="00437D40" w:rsidP="00437D40">
      <w:pPr>
        <w:pStyle w:val="114"/>
        <w:rPr>
          <w:rFonts w:ascii="Times New Roman" w:hAnsi="Times New Roman"/>
        </w:rPr>
      </w:pPr>
      <w:r w:rsidRPr="00E27F8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5A901DED" w14:textId="77777777" w:rsidTr="005B3F28">
        <w:trPr>
          <w:trHeight w:val="903"/>
        </w:trPr>
        <w:tc>
          <w:tcPr>
            <w:tcW w:w="2972" w:type="dxa"/>
            <w:vAlign w:val="center"/>
          </w:tcPr>
          <w:p w14:paraId="4D14AB1D"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F55379" w14:textId="78331CEE"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E27F8B">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E27F8B">
              <w:rPr>
                <w:rFonts w:ascii="Times New Roman" w:eastAsia="Times New Roman" w:hAnsi="Times New Roman" w:cs="Times New Roman"/>
                <w:b/>
                <w:bCs/>
                <w:lang w:eastAsia="ru-RU"/>
              </w:rPr>
              <w:t>курсово</w:t>
            </w:r>
            <w:r w:rsidR="00E27F8B" w:rsidRPr="00E27F8B">
              <w:rPr>
                <w:rFonts w:ascii="Times New Roman" w:eastAsia="Times New Roman" w:hAnsi="Times New Roman" w:cs="Times New Roman"/>
                <w:b/>
                <w:bCs/>
                <w:lang w:eastAsia="ru-RU"/>
              </w:rPr>
              <w:t>го</w:t>
            </w:r>
            <w:r w:rsidRPr="00E27F8B">
              <w:rPr>
                <w:rFonts w:ascii="Times New Roman" w:eastAsia="Times New Roman" w:hAnsi="Times New Roman" w:cs="Times New Roman"/>
                <w:b/>
                <w:bCs/>
                <w:lang w:eastAsia="ru-RU"/>
              </w:rPr>
              <w:t xml:space="preserve"> проект</w:t>
            </w:r>
            <w:r w:rsidR="00E27F8B" w:rsidRPr="00E27F8B">
              <w:rPr>
                <w:rFonts w:ascii="Times New Roman" w:eastAsia="Times New Roman" w:hAnsi="Times New Roman" w:cs="Times New Roman"/>
                <w:b/>
                <w:bCs/>
                <w:lang w:eastAsia="ru-RU"/>
              </w:rPr>
              <w:t>а</w:t>
            </w:r>
            <w:r w:rsidRPr="00E27F8B">
              <w:rPr>
                <w:rFonts w:ascii="Times New Roman" w:eastAsia="Times New Roman" w:hAnsi="Times New Roman" w:cs="Times New Roman"/>
                <w:b/>
                <w:bCs/>
                <w:lang w:eastAsia="ru-RU"/>
              </w:rPr>
              <w:t xml:space="preserve"> (работ</w:t>
            </w:r>
            <w:r w:rsidR="00E27F8B" w:rsidRPr="00E27F8B">
              <w:rPr>
                <w:rFonts w:ascii="Times New Roman" w:eastAsia="Times New Roman" w:hAnsi="Times New Roman" w:cs="Times New Roman"/>
                <w:b/>
                <w:bCs/>
                <w:lang w:eastAsia="ru-RU"/>
              </w:rPr>
              <w:t>ы</w:t>
            </w:r>
            <w:r w:rsidRPr="00E27F8B">
              <w:rPr>
                <w:rFonts w:ascii="Times New Roman" w:eastAsia="Times New Roman" w:hAnsi="Times New Roman" w:cs="Times New Roman"/>
                <w:b/>
                <w:bCs/>
                <w:lang w:eastAsia="ru-RU"/>
              </w:rPr>
              <w:t>)</w:t>
            </w:r>
          </w:p>
        </w:tc>
      </w:tr>
      <w:tr w:rsidR="00437D40" w:rsidRPr="00C63897" w14:paraId="1DF0EC68" w14:textId="77777777" w:rsidTr="005B3F28">
        <w:tc>
          <w:tcPr>
            <w:tcW w:w="9634" w:type="dxa"/>
            <w:gridSpan w:val="2"/>
          </w:tcPr>
          <w:p w14:paraId="4D039827" w14:textId="435A412E" w:rsidR="00437D40" w:rsidRPr="00953AD3" w:rsidRDefault="00BF00E4" w:rsidP="005B3F28">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BF00E4">
              <w:rPr>
                <w:rFonts w:ascii="Times New Roman" w:eastAsia="Times New Roman" w:hAnsi="Times New Roman" w:cs="Times New Roman"/>
                <w:b/>
                <w:bCs/>
                <w:lang w:eastAsia="ru-RU"/>
              </w:rPr>
              <w:t xml:space="preserve">Технология химико-фармацевтических препаратов </w:t>
            </w:r>
            <w:r w:rsidR="00165F37">
              <w:rPr>
                <w:rFonts w:ascii="Times New Roman" w:eastAsia="Times New Roman" w:hAnsi="Times New Roman" w:cs="Times New Roman"/>
                <w:b/>
                <w:bCs/>
                <w:lang w:eastAsia="ru-RU"/>
              </w:rPr>
              <w:t>(58ч)</w:t>
            </w:r>
          </w:p>
        </w:tc>
      </w:tr>
      <w:tr w:rsidR="00437D40" w:rsidRPr="00C63897" w14:paraId="1F0AFEF3" w14:textId="77777777" w:rsidTr="005B3F28">
        <w:trPr>
          <w:trHeight w:val="20"/>
        </w:trPr>
        <w:tc>
          <w:tcPr>
            <w:tcW w:w="9634" w:type="dxa"/>
            <w:gridSpan w:val="2"/>
          </w:tcPr>
          <w:p w14:paraId="3EAA1C43" w14:textId="41907EFF" w:rsidR="00437D40" w:rsidRPr="00C63897" w:rsidRDefault="00BF00E4" w:rsidP="005B3F28">
            <w:pPr>
              <w:rPr>
                <w:rFonts w:ascii="Times New Roman" w:eastAsia="Times New Roman" w:hAnsi="Times New Roman" w:cs="Times New Roman"/>
                <w:i/>
                <w:lang w:eastAsia="ru-RU"/>
              </w:rPr>
            </w:pPr>
            <w:r w:rsidRPr="00BF00E4">
              <w:rPr>
                <w:rFonts w:ascii="Times New Roman" w:eastAsia="Times New Roman" w:hAnsi="Times New Roman" w:cs="Times New Roman"/>
                <w:b/>
                <w:bCs/>
                <w:lang w:eastAsia="ru-RU"/>
              </w:rPr>
              <w:t>МДК.02.01 Ведение технологического процесса биохимического производства</w:t>
            </w:r>
          </w:p>
        </w:tc>
      </w:tr>
      <w:tr w:rsidR="00437D40" w:rsidRPr="00C63897" w14:paraId="1D626DDD" w14:textId="77777777" w:rsidTr="005B3F28">
        <w:tc>
          <w:tcPr>
            <w:tcW w:w="2972" w:type="dxa"/>
            <w:vMerge w:val="restart"/>
          </w:tcPr>
          <w:p w14:paraId="03E36422" w14:textId="21BD7D48" w:rsidR="00437D40" w:rsidRPr="00C63897" w:rsidRDefault="00BF00E4" w:rsidP="005B3F28">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1.1. Методы химического синтеза лекарственных субстанций</w:t>
            </w:r>
          </w:p>
        </w:tc>
        <w:tc>
          <w:tcPr>
            <w:tcW w:w="6662" w:type="dxa"/>
          </w:tcPr>
          <w:p w14:paraId="45851423"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2C4E5937" w14:textId="77777777" w:rsidTr="005B3F28">
        <w:trPr>
          <w:trHeight w:val="396"/>
        </w:trPr>
        <w:tc>
          <w:tcPr>
            <w:tcW w:w="2972" w:type="dxa"/>
            <w:vMerge/>
          </w:tcPr>
          <w:p w14:paraId="641D8762"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293D9557" w14:textId="77777777" w:rsidR="00BF00E4" w:rsidRPr="00BF00E4" w:rsidRDefault="00BF00E4" w:rsidP="00BF00E4">
            <w:pPr>
              <w:suppressAutoHyphens/>
              <w:jc w:val="both"/>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Организационно-техническая документация в промышленном производстве лекарств</w:t>
            </w:r>
          </w:p>
          <w:p w14:paraId="3A96E9B2" w14:textId="77777777" w:rsidR="00BF00E4" w:rsidRPr="00BF00E4" w:rsidRDefault="00BF00E4" w:rsidP="00BF00E4">
            <w:pPr>
              <w:suppressAutoHyphens/>
              <w:jc w:val="both"/>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Методы синтеза сульфопроизводных. Теоретические основы. Основные способы сульфирования. Конструкции сульфураторов.</w:t>
            </w:r>
          </w:p>
          <w:p w14:paraId="4A902941" w14:textId="77777777" w:rsidR="00BF00E4" w:rsidRPr="00BF00E4" w:rsidRDefault="00BF00E4" w:rsidP="00BF00E4">
            <w:pPr>
              <w:suppressAutoHyphens/>
              <w:jc w:val="both"/>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3. Методы синтеза нитропроизводных.  Теоретические основы. Основные способы нитрования. Конструкции нитраторов</w:t>
            </w:r>
          </w:p>
          <w:p w14:paraId="178B896B" w14:textId="77777777" w:rsidR="00BF00E4" w:rsidRPr="00BF00E4" w:rsidRDefault="00BF00E4" w:rsidP="00BF00E4">
            <w:pPr>
              <w:suppressAutoHyphens/>
              <w:jc w:val="both"/>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4. Методы синтеза галогенпроизводных.  Теоретические основы. Основные способы галогенирования. Конструкции хлораторов.</w:t>
            </w:r>
          </w:p>
          <w:p w14:paraId="5BDF9B1C" w14:textId="5F238970" w:rsidR="00437D40" w:rsidRPr="00C63897" w:rsidRDefault="00BF00E4" w:rsidP="00BF00E4">
            <w:pPr>
              <w:suppressAutoHyphens/>
              <w:jc w:val="both"/>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5. Синтез продуктов окисления и восстановления.</w:t>
            </w:r>
          </w:p>
        </w:tc>
      </w:tr>
      <w:tr w:rsidR="00BF00E4" w:rsidRPr="00C63897" w14:paraId="621FD31E" w14:textId="77777777" w:rsidTr="005B3F28">
        <w:trPr>
          <w:trHeight w:val="396"/>
        </w:trPr>
        <w:tc>
          <w:tcPr>
            <w:tcW w:w="2972" w:type="dxa"/>
            <w:vMerge/>
          </w:tcPr>
          <w:p w14:paraId="10D97316" w14:textId="77777777" w:rsidR="00BF00E4" w:rsidRPr="00C63897" w:rsidRDefault="00BF00E4" w:rsidP="00BF00E4">
            <w:pPr>
              <w:rPr>
                <w:rFonts w:ascii="Times New Roman" w:eastAsia="Times New Roman" w:hAnsi="Times New Roman" w:cs="Times New Roman"/>
                <w:b/>
                <w:bCs/>
                <w:lang w:eastAsia="ru-RU"/>
              </w:rPr>
            </w:pPr>
          </w:p>
        </w:tc>
        <w:tc>
          <w:tcPr>
            <w:tcW w:w="6662" w:type="dxa"/>
          </w:tcPr>
          <w:p w14:paraId="0120CB31" w14:textId="0F1D0332" w:rsidR="00BF00E4" w:rsidRPr="00BF00E4" w:rsidRDefault="00BF00E4" w:rsidP="00BF00E4">
            <w:pPr>
              <w:suppressAutoHyphens/>
              <w:jc w:val="both"/>
              <w:rPr>
                <w:rFonts w:ascii="Times New Roman" w:eastAsia="Times New Roman" w:hAnsi="Times New Roman" w:cs="Times New Roman"/>
                <w:lang w:eastAsia="ru-RU"/>
              </w:rPr>
            </w:pPr>
            <w:r w:rsidRPr="004208B5">
              <w:rPr>
                <w:rFonts w:ascii="Times New Roman" w:eastAsia="Times New Roman" w:hAnsi="Times New Roman" w:cs="Times New Roman"/>
                <w:b/>
                <w:bCs/>
                <w:lang w:eastAsia="ru-RU"/>
              </w:rPr>
              <w:t>В том числе практических занятий и лабораторных работ</w:t>
            </w:r>
          </w:p>
        </w:tc>
      </w:tr>
      <w:tr w:rsidR="00BF00E4" w:rsidRPr="00C63897" w14:paraId="685A0296" w14:textId="77777777" w:rsidTr="005B3F28">
        <w:trPr>
          <w:trHeight w:val="396"/>
        </w:trPr>
        <w:tc>
          <w:tcPr>
            <w:tcW w:w="2972" w:type="dxa"/>
            <w:vMerge/>
          </w:tcPr>
          <w:p w14:paraId="2A3D6B21" w14:textId="77777777" w:rsidR="00BF00E4" w:rsidRPr="00C63897" w:rsidRDefault="00BF00E4" w:rsidP="00BF00E4">
            <w:pPr>
              <w:rPr>
                <w:rFonts w:ascii="Times New Roman" w:eastAsia="Times New Roman" w:hAnsi="Times New Roman" w:cs="Times New Roman"/>
                <w:b/>
                <w:bCs/>
                <w:lang w:eastAsia="ru-RU"/>
              </w:rPr>
            </w:pPr>
          </w:p>
        </w:tc>
        <w:tc>
          <w:tcPr>
            <w:tcW w:w="6662" w:type="dxa"/>
          </w:tcPr>
          <w:p w14:paraId="1143928E" w14:textId="67105B72" w:rsidR="00BF00E4" w:rsidRPr="00BF00E4" w:rsidRDefault="00BF00E4" w:rsidP="00BF00E4">
            <w:pPr>
              <w:suppressAutoHyphens/>
              <w:jc w:val="both"/>
              <w:rPr>
                <w:rFonts w:ascii="Times New Roman" w:eastAsia="Times New Roman" w:hAnsi="Times New Roman" w:cs="Times New Roman"/>
                <w:lang w:eastAsia="ru-RU"/>
              </w:rPr>
            </w:pPr>
            <w:r w:rsidRPr="004208B5">
              <w:rPr>
                <w:rFonts w:ascii="Times New Roman" w:eastAsia="Times New Roman" w:hAnsi="Times New Roman" w:cs="Times New Roman"/>
                <w:bCs/>
                <w:iCs/>
                <w:lang w:eastAsia="ru-RU"/>
              </w:rPr>
              <w:t>Практическая работа №1 «Особенности технологий и мер безопасности в производстве лекарственных субстанций»</w:t>
            </w:r>
          </w:p>
        </w:tc>
      </w:tr>
      <w:tr w:rsidR="00437D40" w:rsidRPr="00C63897" w14:paraId="1E09A3FC" w14:textId="77777777" w:rsidTr="005B3F28">
        <w:trPr>
          <w:trHeight w:val="361"/>
        </w:trPr>
        <w:tc>
          <w:tcPr>
            <w:tcW w:w="2972" w:type="dxa"/>
            <w:vMerge/>
          </w:tcPr>
          <w:p w14:paraId="6B221FEB"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72F642C"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22B1BF"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45CE3E12" w14:textId="77777777" w:rsidTr="005B3F28">
        <w:trPr>
          <w:trHeight w:val="361"/>
        </w:trPr>
        <w:tc>
          <w:tcPr>
            <w:tcW w:w="2972" w:type="dxa"/>
            <w:vMerge w:val="restart"/>
          </w:tcPr>
          <w:p w14:paraId="72E4CBD7" w14:textId="2F77519C" w:rsidR="00437D40" w:rsidRPr="00C63897" w:rsidRDefault="00BF00E4" w:rsidP="005B3F28">
            <w:pPr>
              <w:rPr>
                <w:rFonts w:ascii="Times New Roman" w:eastAsia="Times New Roman" w:hAnsi="Times New Roman" w:cs="Times New Roman"/>
                <w:b/>
                <w:bCs/>
                <w:lang w:eastAsia="ru-RU"/>
              </w:rPr>
            </w:pPr>
            <w:bookmarkStart w:id="30" w:name="_Hlk164674192"/>
            <w:r w:rsidRPr="00BF00E4">
              <w:rPr>
                <w:rFonts w:ascii="Times New Roman" w:eastAsia="Times New Roman" w:hAnsi="Times New Roman" w:cs="Times New Roman"/>
                <w:b/>
                <w:bCs/>
                <w:lang w:eastAsia="ru-RU"/>
              </w:rPr>
              <w:t>Тема 1.2. Технология синтетических лекарственных субстанций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4E6CFA61"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7ED7D54" w14:textId="77777777" w:rsidTr="005B3F28">
        <w:trPr>
          <w:trHeight w:val="361"/>
        </w:trPr>
        <w:tc>
          <w:tcPr>
            <w:tcW w:w="2972" w:type="dxa"/>
            <w:vMerge/>
          </w:tcPr>
          <w:p w14:paraId="1430026C"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3734F"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Классификация лекарственных веществ по химическому строению.</w:t>
            </w:r>
          </w:p>
          <w:p w14:paraId="4A8B7E0F"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 xml:space="preserve">Неорганические лекарственные вещества. Примеры. </w:t>
            </w:r>
          </w:p>
          <w:p w14:paraId="646FCF8D"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Соединения алифатического ряда. Алкилгалогениды. Спирты. Простые эфиры.</w:t>
            </w:r>
          </w:p>
          <w:p w14:paraId="307A46B7"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 xml:space="preserve">3. Соединения алифатического ряда. Карбоновые кислоты и их производные. </w:t>
            </w:r>
          </w:p>
          <w:p w14:paraId="5DF7A2EF"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 xml:space="preserve">4. Соединения алифатического ряда. Алифатические амины. Аминокислоты. Примеры синтеза аминокислот. </w:t>
            </w:r>
          </w:p>
          <w:p w14:paraId="00329D78"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5. Производные алициклического ряда. Стероиды. Производные адамантана.  Примеры синтезов.</w:t>
            </w:r>
          </w:p>
          <w:p w14:paraId="30CFB4A0"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6. Соединения ароматического ряда. Аминоалкилбензолы. Ароматические карбоновые кислоты. Примеры</w:t>
            </w:r>
          </w:p>
          <w:p w14:paraId="2B51222A"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 xml:space="preserve">7. Соединения ароматического ряда. Ароматические сульфокислоты, сульфамиды. </w:t>
            </w:r>
          </w:p>
          <w:p w14:paraId="6298646C"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8. Соединения с базовым гетероциклическим фрагментом. Трех и четырехчленные гетероциклы. Схема синтеза</w:t>
            </w:r>
          </w:p>
          <w:p w14:paraId="10D9A076" w14:textId="0B5161CC" w:rsidR="00437D40"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9. Соединения с базовым гетероциклическим фрагментом. Семичленные гетероциклы. Примеры. Схемы синтеза.</w:t>
            </w:r>
          </w:p>
        </w:tc>
      </w:tr>
      <w:tr w:rsidR="00437D40" w:rsidRPr="00C63897" w14:paraId="3D3489BC" w14:textId="77777777" w:rsidTr="005B3F28">
        <w:trPr>
          <w:trHeight w:val="361"/>
        </w:trPr>
        <w:tc>
          <w:tcPr>
            <w:tcW w:w="2972" w:type="dxa"/>
            <w:vMerge/>
          </w:tcPr>
          <w:p w14:paraId="3CEDA4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5254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0D35F87E" w14:textId="77777777" w:rsidTr="005B3F28">
        <w:trPr>
          <w:trHeight w:val="137"/>
        </w:trPr>
        <w:tc>
          <w:tcPr>
            <w:tcW w:w="2972" w:type="dxa"/>
            <w:vMerge/>
          </w:tcPr>
          <w:p w14:paraId="2394C2D2"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2BDBF" w14:textId="5D3C0883" w:rsidR="00437D40" w:rsidRPr="00C63897" w:rsidRDefault="00BF00E4" w:rsidP="005B3F28">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 2. «Ознакомление с методикой выбора и обоснования способа производства субстанции»</w:t>
            </w:r>
          </w:p>
        </w:tc>
      </w:tr>
      <w:tr w:rsidR="00437D40" w:rsidRPr="00C63897" w14:paraId="23BCB5CB" w14:textId="77777777" w:rsidTr="005B3F28">
        <w:trPr>
          <w:trHeight w:val="298"/>
        </w:trPr>
        <w:tc>
          <w:tcPr>
            <w:tcW w:w="2972" w:type="dxa"/>
            <w:vMerge/>
          </w:tcPr>
          <w:p w14:paraId="6A8AC4C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BD950" w14:textId="5C0DA1B5" w:rsidR="00437D40" w:rsidRPr="00C63897" w:rsidRDefault="00BF00E4" w:rsidP="005B3F28">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 3. «Составление технологической схемы (блок-схемы) технологического процесса»</w:t>
            </w:r>
          </w:p>
        </w:tc>
      </w:tr>
      <w:tr w:rsidR="00E27F8B" w:rsidRPr="00C63897" w14:paraId="69DE1078" w14:textId="77777777" w:rsidTr="005B3F28">
        <w:trPr>
          <w:trHeight w:val="298"/>
        </w:trPr>
        <w:tc>
          <w:tcPr>
            <w:tcW w:w="2972" w:type="dxa"/>
            <w:vMerge/>
          </w:tcPr>
          <w:p w14:paraId="03F6CD3B" w14:textId="77777777" w:rsidR="00E27F8B" w:rsidRPr="00C63897" w:rsidRDefault="00E27F8B"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C058F" w14:textId="160AAFF1" w:rsidR="00E27F8B" w:rsidRDefault="00BF00E4" w:rsidP="005B3F28">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 4. «Расчет материального баланса синтеза субстанции препаратов: бензотэф, этизина, оксилидина, мебикар, кофеин, фуразонал.</w:t>
            </w:r>
          </w:p>
        </w:tc>
      </w:tr>
      <w:tr w:rsidR="00FA53BF" w:rsidRPr="00C63897" w14:paraId="286B0FC7" w14:textId="77777777" w:rsidTr="005B3F28">
        <w:trPr>
          <w:trHeight w:val="298"/>
        </w:trPr>
        <w:tc>
          <w:tcPr>
            <w:tcW w:w="2972" w:type="dxa"/>
            <w:vMerge/>
          </w:tcPr>
          <w:p w14:paraId="7D8E75A7" w14:textId="77777777" w:rsidR="00FA53BF" w:rsidRPr="00C63897" w:rsidRDefault="00FA53BF"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448339" w14:textId="691DE71D" w:rsidR="00FA53BF" w:rsidRDefault="00BF00E4" w:rsidP="005B3F28">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№5 «Составление аппаратурной схемы технологического процесса»</w:t>
            </w:r>
          </w:p>
        </w:tc>
      </w:tr>
      <w:tr w:rsidR="00437D40" w:rsidRPr="00C63897" w14:paraId="39D5A3FF" w14:textId="77777777" w:rsidTr="005B3F28">
        <w:trPr>
          <w:trHeight w:val="361"/>
        </w:trPr>
        <w:tc>
          <w:tcPr>
            <w:tcW w:w="2972" w:type="dxa"/>
            <w:vMerge/>
          </w:tcPr>
          <w:p w14:paraId="1996FD85"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8A9D0"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769E1"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
      <w:tr w:rsidR="00FA53BF" w:rsidRPr="00C63897" w14:paraId="35C8854D" w14:textId="77777777" w:rsidTr="009218D4">
        <w:trPr>
          <w:trHeight w:val="361"/>
        </w:trPr>
        <w:tc>
          <w:tcPr>
            <w:tcW w:w="2972" w:type="dxa"/>
            <w:vMerge w:val="restart"/>
          </w:tcPr>
          <w:p w14:paraId="41746499" w14:textId="7770FC02" w:rsidR="00FA53BF"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1.3. Технология витаминов</w:t>
            </w:r>
          </w:p>
        </w:tc>
        <w:tc>
          <w:tcPr>
            <w:tcW w:w="6662" w:type="dxa"/>
            <w:tcBorders>
              <w:top w:val="single" w:sz="4" w:space="0" w:color="auto"/>
              <w:left w:val="single" w:sz="4" w:space="0" w:color="auto"/>
              <w:bottom w:val="single" w:sz="4" w:space="0" w:color="auto"/>
              <w:right w:val="single" w:sz="4" w:space="0" w:color="auto"/>
            </w:tcBorders>
            <w:vAlign w:val="bottom"/>
          </w:tcPr>
          <w:p w14:paraId="29442191"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0BB35766" w14:textId="77777777" w:rsidTr="009218D4">
        <w:trPr>
          <w:trHeight w:val="361"/>
        </w:trPr>
        <w:tc>
          <w:tcPr>
            <w:tcW w:w="2972" w:type="dxa"/>
            <w:vMerge/>
          </w:tcPr>
          <w:p w14:paraId="68AEBBB4"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30D690" w14:textId="4C02856A"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BF00E4">
              <w:rPr>
                <w:rFonts w:ascii="Times New Roman" w:eastAsia="Times New Roman" w:hAnsi="Times New Roman" w:cs="Times New Roman"/>
                <w:lang w:eastAsia="ru-RU"/>
              </w:rPr>
              <w:t>Классификация витаминов.</w:t>
            </w:r>
          </w:p>
          <w:p w14:paraId="32A43E5C" w14:textId="7F9AAA1C"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BF00E4">
              <w:rPr>
                <w:rFonts w:ascii="Times New Roman" w:eastAsia="Times New Roman" w:hAnsi="Times New Roman" w:cs="Times New Roman"/>
                <w:lang w:eastAsia="ru-RU"/>
              </w:rPr>
              <w:t>Технология витамина В. Синтез полупродуктов. Синтез конечного продукта.</w:t>
            </w:r>
          </w:p>
          <w:p w14:paraId="4350BEC5" w14:textId="33927A61"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BF00E4">
              <w:rPr>
                <w:rFonts w:ascii="Times New Roman" w:eastAsia="Times New Roman" w:hAnsi="Times New Roman" w:cs="Times New Roman"/>
                <w:lang w:eastAsia="ru-RU"/>
              </w:rPr>
              <w:t>Технология витамина А. Синтез полупродуктов.</w:t>
            </w:r>
          </w:p>
        </w:tc>
      </w:tr>
      <w:tr w:rsidR="00FA53BF" w:rsidRPr="00C63897" w14:paraId="43E0E0DD" w14:textId="77777777" w:rsidTr="009218D4">
        <w:trPr>
          <w:trHeight w:val="361"/>
        </w:trPr>
        <w:tc>
          <w:tcPr>
            <w:tcW w:w="2972" w:type="dxa"/>
            <w:vMerge/>
          </w:tcPr>
          <w:p w14:paraId="7A2C90A2"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599FB"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A53BF" w:rsidRPr="00C63897" w14:paraId="4034B2ED" w14:textId="77777777" w:rsidTr="009218D4">
        <w:trPr>
          <w:trHeight w:val="137"/>
        </w:trPr>
        <w:tc>
          <w:tcPr>
            <w:tcW w:w="2972" w:type="dxa"/>
            <w:vMerge/>
          </w:tcPr>
          <w:p w14:paraId="251F5E58"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32A90" w14:textId="0DA57E62" w:rsidR="00FA53BF" w:rsidRPr="00C63897" w:rsidRDefault="00BF00E4" w:rsidP="009218D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w:t>
            </w:r>
            <w:r>
              <w:rPr>
                <w:rFonts w:ascii="Times New Roman" w:eastAsia="Times New Roman" w:hAnsi="Times New Roman" w:cs="Times New Roman"/>
                <w:lang w:eastAsia="ru-RU"/>
              </w:rPr>
              <w:t>6</w:t>
            </w:r>
            <w:r w:rsidRPr="00BF00E4">
              <w:rPr>
                <w:rFonts w:ascii="Times New Roman" w:eastAsia="Times New Roman" w:hAnsi="Times New Roman" w:cs="Times New Roman"/>
                <w:lang w:eastAsia="ru-RU"/>
              </w:rPr>
              <w:t xml:space="preserve"> «Составление таблицы характеристики витаминов»</w:t>
            </w:r>
          </w:p>
        </w:tc>
      </w:tr>
      <w:tr w:rsidR="00FA53BF" w:rsidRPr="00C63897" w14:paraId="5EA9446D" w14:textId="77777777" w:rsidTr="009218D4">
        <w:trPr>
          <w:trHeight w:val="361"/>
        </w:trPr>
        <w:tc>
          <w:tcPr>
            <w:tcW w:w="2972" w:type="dxa"/>
            <w:vMerge/>
          </w:tcPr>
          <w:p w14:paraId="0C6587A2"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1155D"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6D5D83"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00E4" w:rsidRPr="00C63897" w14:paraId="21A0D94A" w14:textId="77777777" w:rsidTr="00BA2EC4">
        <w:trPr>
          <w:trHeight w:val="361"/>
        </w:trPr>
        <w:tc>
          <w:tcPr>
            <w:tcW w:w="9634" w:type="dxa"/>
            <w:gridSpan w:val="2"/>
            <w:tcBorders>
              <w:right w:val="single" w:sz="4" w:space="0" w:color="auto"/>
            </w:tcBorders>
          </w:tcPr>
          <w:p w14:paraId="6EDCA488" w14:textId="7455B191" w:rsidR="00BF00E4"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w:t>
            </w:r>
            <w:r w:rsidRPr="00BF00E4">
              <w:rPr>
                <w:rFonts w:ascii="Times New Roman" w:eastAsia="Times New Roman" w:hAnsi="Times New Roman" w:cs="Times New Roman"/>
                <w:b/>
                <w:bCs/>
                <w:lang w:eastAsia="ru-RU"/>
              </w:rPr>
              <w:t xml:space="preserve"> Технология продуктов микробного синтеза</w:t>
            </w:r>
            <w:r w:rsidR="00165F37">
              <w:rPr>
                <w:rFonts w:ascii="Times New Roman" w:eastAsia="Times New Roman" w:hAnsi="Times New Roman" w:cs="Times New Roman"/>
                <w:b/>
                <w:bCs/>
                <w:lang w:eastAsia="ru-RU"/>
              </w:rPr>
              <w:t xml:space="preserve"> (60ч)</w:t>
            </w:r>
          </w:p>
        </w:tc>
      </w:tr>
      <w:tr w:rsidR="00FA53BF" w:rsidRPr="00C63897" w14:paraId="04C70D49" w14:textId="77777777" w:rsidTr="009218D4">
        <w:trPr>
          <w:trHeight w:val="361"/>
        </w:trPr>
        <w:tc>
          <w:tcPr>
            <w:tcW w:w="2972" w:type="dxa"/>
            <w:vMerge w:val="restart"/>
          </w:tcPr>
          <w:p w14:paraId="3947B3D2" w14:textId="5C4F611C" w:rsidR="00FA53BF"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2.1. Физико-химические основы микробного синтеза</w:t>
            </w:r>
          </w:p>
        </w:tc>
        <w:tc>
          <w:tcPr>
            <w:tcW w:w="6662" w:type="dxa"/>
            <w:tcBorders>
              <w:top w:val="single" w:sz="4" w:space="0" w:color="auto"/>
              <w:left w:val="single" w:sz="4" w:space="0" w:color="auto"/>
              <w:bottom w:val="single" w:sz="4" w:space="0" w:color="auto"/>
              <w:right w:val="single" w:sz="4" w:space="0" w:color="auto"/>
            </w:tcBorders>
            <w:vAlign w:val="bottom"/>
          </w:tcPr>
          <w:p w14:paraId="0ECA5FBA"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674B67B5" w14:textId="77777777" w:rsidTr="009218D4">
        <w:trPr>
          <w:trHeight w:val="361"/>
        </w:trPr>
        <w:tc>
          <w:tcPr>
            <w:tcW w:w="2972" w:type="dxa"/>
            <w:vMerge/>
          </w:tcPr>
          <w:p w14:paraId="63554B29"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4599D"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Основные стадии биотехнологического процесса.</w:t>
            </w:r>
          </w:p>
          <w:p w14:paraId="51E8B3ED" w14:textId="0BBE98A8"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Ферментация. Конструкция ферментаторов.</w:t>
            </w:r>
          </w:p>
        </w:tc>
      </w:tr>
      <w:tr w:rsidR="00FA53BF" w:rsidRPr="00C63897" w14:paraId="2D594BCB" w14:textId="77777777" w:rsidTr="009218D4">
        <w:trPr>
          <w:trHeight w:val="361"/>
        </w:trPr>
        <w:tc>
          <w:tcPr>
            <w:tcW w:w="2972" w:type="dxa"/>
            <w:vMerge/>
          </w:tcPr>
          <w:p w14:paraId="52D67813"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94B45"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7EE2A965" w14:textId="77777777" w:rsidTr="005F4EB2">
        <w:trPr>
          <w:trHeight w:val="137"/>
        </w:trPr>
        <w:tc>
          <w:tcPr>
            <w:tcW w:w="2972" w:type="dxa"/>
            <w:vMerge/>
          </w:tcPr>
          <w:p w14:paraId="55BD674A"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3052BB" w14:textId="3526A2EE"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spacing w:val="1"/>
              </w:rPr>
              <w:t>Практическая работа №</w:t>
            </w:r>
            <w:r>
              <w:rPr>
                <w:rFonts w:ascii="Times New Roman" w:hAnsi="Times New Roman" w:cs="Times New Roman"/>
                <w:bCs/>
                <w:spacing w:val="1"/>
              </w:rPr>
              <w:t>7</w:t>
            </w:r>
            <w:r w:rsidRPr="004208B5">
              <w:rPr>
                <w:rFonts w:ascii="Times New Roman" w:hAnsi="Times New Roman" w:cs="Times New Roman"/>
                <w:bCs/>
                <w:spacing w:val="1"/>
              </w:rPr>
              <w:t>. «Подготовка стерильного сжатого воздуха для производства»</w:t>
            </w:r>
          </w:p>
        </w:tc>
      </w:tr>
      <w:tr w:rsidR="00BF00E4" w:rsidRPr="00C63897" w14:paraId="0AF48B54" w14:textId="77777777" w:rsidTr="005F4EB2">
        <w:trPr>
          <w:trHeight w:val="298"/>
        </w:trPr>
        <w:tc>
          <w:tcPr>
            <w:tcW w:w="2972" w:type="dxa"/>
            <w:vMerge/>
          </w:tcPr>
          <w:p w14:paraId="5889833F"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7CF5F5" w14:textId="782B6DF7"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spacing w:val="1"/>
              </w:rPr>
              <w:t>Практическая работа №</w:t>
            </w:r>
            <w:r>
              <w:rPr>
                <w:rFonts w:ascii="Times New Roman" w:hAnsi="Times New Roman" w:cs="Times New Roman"/>
                <w:bCs/>
                <w:spacing w:val="1"/>
              </w:rPr>
              <w:t>8</w:t>
            </w:r>
            <w:r w:rsidRPr="004208B5">
              <w:rPr>
                <w:rFonts w:ascii="Times New Roman" w:hAnsi="Times New Roman" w:cs="Times New Roman"/>
                <w:bCs/>
                <w:spacing w:val="1"/>
              </w:rPr>
              <w:t>. «Приготовление питательных сред. Стерилизация».</w:t>
            </w:r>
          </w:p>
        </w:tc>
      </w:tr>
      <w:tr w:rsidR="00BF00E4" w14:paraId="54FD932D" w14:textId="77777777" w:rsidTr="005F4EB2">
        <w:trPr>
          <w:trHeight w:val="298"/>
        </w:trPr>
        <w:tc>
          <w:tcPr>
            <w:tcW w:w="2972" w:type="dxa"/>
            <w:vMerge/>
          </w:tcPr>
          <w:p w14:paraId="6291C864"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C18AFC" w14:textId="5E1C2104"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bCs/>
                <w:spacing w:val="1"/>
              </w:rPr>
              <w:t>Практическая работа №</w:t>
            </w:r>
            <w:r>
              <w:rPr>
                <w:rFonts w:ascii="Times New Roman" w:hAnsi="Times New Roman" w:cs="Times New Roman"/>
                <w:bCs/>
                <w:spacing w:val="1"/>
              </w:rPr>
              <w:t>9</w:t>
            </w:r>
            <w:r w:rsidRPr="004208B5">
              <w:rPr>
                <w:rFonts w:ascii="Times New Roman" w:hAnsi="Times New Roman" w:cs="Times New Roman"/>
                <w:bCs/>
                <w:spacing w:val="1"/>
              </w:rPr>
              <w:t>. «Водоподготовка на фармацевтических производствах»</w:t>
            </w:r>
          </w:p>
        </w:tc>
      </w:tr>
      <w:tr w:rsidR="00BF00E4" w14:paraId="16ECC233" w14:textId="77777777" w:rsidTr="005F4EB2">
        <w:trPr>
          <w:trHeight w:val="298"/>
        </w:trPr>
        <w:tc>
          <w:tcPr>
            <w:tcW w:w="2972" w:type="dxa"/>
            <w:vMerge/>
          </w:tcPr>
          <w:p w14:paraId="32FA8D45"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0A65B5" w14:textId="20EE348B"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bCs/>
                <w:spacing w:val="1"/>
              </w:rPr>
              <w:t>Практическая работа №10. «</w:t>
            </w:r>
            <w:r w:rsidRPr="004208B5">
              <w:rPr>
                <w:rFonts w:ascii="Times New Roman" w:hAnsi="Times New Roman" w:cs="Times New Roman"/>
                <w:bCs/>
              </w:rPr>
              <w:t>Расчет выдерживателей. Расчет стадии получения стерильной питательной среды»</w:t>
            </w:r>
          </w:p>
        </w:tc>
      </w:tr>
      <w:tr w:rsidR="00BF00E4" w14:paraId="2013D8CE" w14:textId="77777777" w:rsidTr="005F4EB2">
        <w:trPr>
          <w:trHeight w:val="298"/>
        </w:trPr>
        <w:tc>
          <w:tcPr>
            <w:tcW w:w="2972" w:type="dxa"/>
            <w:vMerge/>
          </w:tcPr>
          <w:p w14:paraId="0516748E"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822009" w14:textId="6D628226"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bCs/>
                <w:spacing w:val="1"/>
              </w:rPr>
              <w:t>Практическая работа №11. «Расчет динамики роста микроорганизмов-продуцентов БАВ»</w:t>
            </w:r>
          </w:p>
        </w:tc>
      </w:tr>
      <w:tr w:rsidR="00BF00E4" w14:paraId="3E25F615" w14:textId="77777777" w:rsidTr="005F4EB2">
        <w:trPr>
          <w:trHeight w:val="298"/>
        </w:trPr>
        <w:tc>
          <w:tcPr>
            <w:tcW w:w="2972" w:type="dxa"/>
            <w:vMerge/>
          </w:tcPr>
          <w:p w14:paraId="5866FE99"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42222E" w14:textId="7727DAD8"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bCs/>
                <w:spacing w:val="1"/>
              </w:rPr>
              <w:t>Практическая работа №12. «Пенообразование. Способы пеногашения»</w:t>
            </w:r>
          </w:p>
        </w:tc>
      </w:tr>
      <w:tr w:rsidR="00FA53BF" w:rsidRPr="00C63897" w14:paraId="3AAE07F7" w14:textId="77777777" w:rsidTr="009218D4">
        <w:trPr>
          <w:trHeight w:val="361"/>
        </w:trPr>
        <w:tc>
          <w:tcPr>
            <w:tcW w:w="2972" w:type="dxa"/>
            <w:vMerge/>
          </w:tcPr>
          <w:p w14:paraId="1F0416F1"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F0DD1C"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5F78E8"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3BF" w:rsidRPr="00C63897" w14:paraId="02E4DAD6" w14:textId="77777777" w:rsidTr="009218D4">
        <w:trPr>
          <w:trHeight w:val="361"/>
        </w:trPr>
        <w:tc>
          <w:tcPr>
            <w:tcW w:w="2972" w:type="dxa"/>
            <w:vMerge w:val="restart"/>
          </w:tcPr>
          <w:p w14:paraId="6E7548B8" w14:textId="5BEBB1C7" w:rsidR="00FA53BF"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2.2. Технология культивирования дрожжей</w:t>
            </w:r>
          </w:p>
        </w:tc>
        <w:tc>
          <w:tcPr>
            <w:tcW w:w="6662" w:type="dxa"/>
            <w:tcBorders>
              <w:top w:val="single" w:sz="4" w:space="0" w:color="auto"/>
              <w:left w:val="single" w:sz="4" w:space="0" w:color="auto"/>
              <w:bottom w:val="single" w:sz="4" w:space="0" w:color="auto"/>
              <w:right w:val="single" w:sz="4" w:space="0" w:color="auto"/>
            </w:tcBorders>
            <w:vAlign w:val="bottom"/>
          </w:tcPr>
          <w:p w14:paraId="2473A099"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35FF0BFD" w14:textId="77777777" w:rsidTr="009218D4">
        <w:trPr>
          <w:trHeight w:val="361"/>
        </w:trPr>
        <w:tc>
          <w:tcPr>
            <w:tcW w:w="2972" w:type="dxa"/>
            <w:vMerge/>
          </w:tcPr>
          <w:p w14:paraId="20AC01A3"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1D9C0" w14:textId="1ED3EF72"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BF00E4">
              <w:rPr>
                <w:rFonts w:ascii="Times New Roman" w:eastAsia="Times New Roman" w:hAnsi="Times New Roman" w:cs="Times New Roman"/>
                <w:lang w:eastAsia="ru-RU"/>
              </w:rPr>
              <w:t>Влияние на жизнедеятельность дрожжей условий культивирования и состава среды.</w:t>
            </w:r>
          </w:p>
          <w:p w14:paraId="2B2B44E7" w14:textId="6244750D"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BF00E4">
              <w:rPr>
                <w:rFonts w:ascii="Times New Roman" w:eastAsia="Times New Roman" w:hAnsi="Times New Roman" w:cs="Times New Roman"/>
                <w:lang w:eastAsia="ru-RU"/>
              </w:rPr>
              <w:t>Основные показатели процесса культивирования дрожжей.</w:t>
            </w:r>
          </w:p>
        </w:tc>
      </w:tr>
      <w:tr w:rsidR="00FA53BF" w:rsidRPr="00C63897" w14:paraId="70D9D06A" w14:textId="77777777" w:rsidTr="009218D4">
        <w:trPr>
          <w:trHeight w:val="361"/>
        </w:trPr>
        <w:tc>
          <w:tcPr>
            <w:tcW w:w="2972" w:type="dxa"/>
            <w:vMerge/>
          </w:tcPr>
          <w:p w14:paraId="147BB9FC"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9AC08D"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3EBA8CA6" w14:textId="77777777" w:rsidTr="009239E4">
        <w:trPr>
          <w:trHeight w:val="137"/>
        </w:trPr>
        <w:tc>
          <w:tcPr>
            <w:tcW w:w="2972" w:type="dxa"/>
            <w:vMerge/>
          </w:tcPr>
          <w:p w14:paraId="6F1D61A0"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371F59" w14:textId="6D44020A"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 13. «Характеристика способов и технологических схем выращивания хлебопекарных дрожжей. Выделение, сушка и хранение»</w:t>
            </w:r>
          </w:p>
        </w:tc>
      </w:tr>
      <w:tr w:rsidR="00BF00E4" w:rsidRPr="00C63897" w14:paraId="186A6067" w14:textId="77777777" w:rsidTr="009239E4">
        <w:trPr>
          <w:trHeight w:val="298"/>
        </w:trPr>
        <w:tc>
          <w:tcPr>
            <w:tcW w:w="2972" w:type="dxa"/>
            <w:vMerge/>
          </w:tcPr>
          <w:p w14:paraId="15B284B0"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99193E" w14:textId="1333639D"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 14. «Получение хлебопекарных дрожжей в лаборатории»</w:t>
            </w:r>
          </w:p>
        </w:tc>
      </w:tr>
      <w:tr w:rsidR="00BF00E4" w:rsidRPr="00C63897" w14:paraId="11D79DE9" w14:textId="77777777" w:rsidTr="009239E4">
        <w:trPr>
          <w:trHeight w:val="298"/>
        </w:trPr>
        <w:tc>
          <w:tcPr>
            <w:tcW w:w="2972" w:type="dxa"/>
            <w:vMerge/>
          </w:tcPr>
          <w:p w14:paraId="6E4B500F"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4B325A" w14:textId="3581412C"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№15. «Пенообразование. Способы пеногашения»</w:t>
            </w:r>
          </w:p>
        </w:tc>
      </w:tr>
      <w:tr w:rsidR="00FA53BF" w:rsidRPr="00C63897" w14:paraId="7C0DD23F" w14:textId="77777777" w:rsidTr="009218D4">
        <w:trPr>
          <w:trHeight w:val="361"/>
        </w:trPr>
        <w:tc>
          <w:tcPr>
            <w:tcW w:w="2972" w:type="dxa"/>
            <w:vMerge/>
          </w:tcPr>
          <w:p w14:paraId="5B97DDF2"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A663A"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A0ACB1"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3BF" w:rsidRPr="00C63897" w14:paraId="62DAF84C" w14:textId="77777777" w:rsidTr="009218D4">
        <w:trPr>
          <w:trHeight w:val="361"/>
        </w:trPr>
        <w:tc>
          <w:tcPr>
            <w:tcW w:w="2972" w:type="dxa"/>
            <w:vMerge w:val="restart"/>
          </w:tcPr>
          <w:p w14:paraId="37291F34" w14:textId="77777777" w:rsidR="00BF00E4" w:rsidRPr="00BF00E4"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 xml:space="preserve">Тема 2.3 </w:t>
            </w:r>
          </w:p>
          <w:p w14:paraId="41EAE64F" w14:textId="3F9ED5BF" w:rsidR="00FA53BF" w:rsidRPr="00C63897"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Технология антибиотиков</w:t>
            </w:r>
          </w:p>
        </w:tc>
        <w:tc>
          <w:tcPr>
            <w:tcW w:w="6662" w:type="dxa"/>
            <w:tcBorders>
              <w:top w:val="single" w:sz="4" w:space="0" w:color="auto"/>
              <w:left w:val="single" w:sz="4" w:space="0" w:color="auto"/>
              <w:bottom w:val="single" w:sz="4" w:space="0" w:color="auto"/>
              <w:right w:val="single" w:sz="4" w:space="0" w:color="auto"/>
            </w:tcBorders>
            <w:vAlign w:val="bottom"/>
          </w:tcPr>
          <w:p w14:paraId="6B9233D2"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0CA5ACE4" w14:textId="77777777" w:rsidTr="009218D4">
        <w:trPr>
          <w:trHeight w:val="361"/>
        </w:trPr>
        <w:tc>
          <w:tcPr>
            <w:tcW w:w="2972" w:type="dxa"/>
            <w:vMerge/>
          </w:tcPr>
          <w:p w14:paraId="057462F0"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C05D2D"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Основные термины и понятия. Классификация антибиотиков</w:t>
            </w:r>
          </w:p>
          <w:p w14:paraId="5DC34F34"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Характеристика биосинтеза антибиотиков. Технологические параметры</w:t>
            </w:r>
          </w:p>
          <w:p w14:paraId="4CF5CC26" w14:textId="28C25F26"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Основы технологии выделения, очистки и концентрирования антибиотиков Кристаллизаторы, сублимационные и распылительной сушилки.</w:t>
            </w:r>
          </w:p>
        </w:tc>
      </w:tr>
      <w:tr w:rsidR="00FA53BF" w:rsidRPr="00C63897" w14:paraId="503F5804" w14:textId="77777777" w:rsidTr="009218D4">
        <w:trPr>
          <w:trHeight w:val="361"/>
        </w:trPr>
        <w:tc>
          <w:tcPr>
            <w:tcW w:w="2972" w:type="dxa"/>
            <w:vMerge/>
          </w:tcPr>
          <w:p w14:paraId="4AE66D8F"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5F2C6"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3C9C022C" w14:textId="77777777" w:rsidTr="00637A82">
        <w:trPr>
          <w:trHeight w:val="137"/>
        </w:trPr>
        <w:tc>
          <w:tcPr>
            <w:tcW w:w="2972" w:type="dxa"/>
            <w:vMerge/>
          </w:tcPr>
          <w:p w14:paraId="2920733C"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F1A035" w14:textId="03BFE159"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№16 «Составить общую технологическую схему получения, выделения и очистки антибиотиков»</w:t>
            </w:r>
          </w:p>
        </w:tc>
      </w:tr>
      <w:tr w:rsidR="00BF00E4" w:rsidRPr="00C63897" w14:paraId="317C1186" w14:textId="77777777" w:rsidTr="00637A82">
        <w:trPr>
          <w:trHeight w:val="298"/>
        </w:trPr>
        <w:tc>
          <w:tcPr>
            <w:tcW w:w="2972" w:type="dxa"/>
            <w:vMerge/>
          </w:tcPr>
          <w:p w14:paraId="480C218F"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0410B" w14:textId="4B42DECB"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№17 «Осаждение и кристаллизация антибиотиков из растворов»</w:t>
            </w:r>
          </w:p>
        </w:tc>
      </w:tr>
      <w:tr w:rsidR="00FA53BF" w:rsidRPr="00C63897" w14:paraId="31539484" w14:textId="77777777" w:rsidTr="009218D4">
        <w:trPr>
          <w:trHeight w:val="361"/>
        </w:trPr>
        <w:tc>
          <w:tcPr>
            <w:tcW w:w="2972" w:type="dxa"/>
            <w:vMerge/>
          </w:tcPr>
          <w:p w14:paraId="2328AA82"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20BE6"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2F6C1E"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3BF" w:rsidRPr="00C63897" w14:paraId="754AA9E5" w14:textId="77777777" w:rsidTr="009218D4">
        <w:trPr>
          <w:trHeight w:val="361"/>
        </w:trPr>
        <w:tc>
          <w:tcPr>
            <w:tcW w:w="2972" w:type="dxa"/>
            <w:vMerge w:val="restart"/>
          </w:tcPr>
          <w:p w14:paraId="08CD3FC1" w14:textId="77777777" w:rsidR="00BF00E4" w:rsidRPr="00BF00E4"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2.4</w:t>
            </w:r>
          </w:p>
          <w:p w14:paraId="04061C46" w14:textId="4513758D" w:rsidR="00FA53BF" w:rsidRPr="00C63897"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Технология аминокислот</w:t>
            </w:r>
          </w:p>
        </w:tc>
        <w:tc>
          <w:tcPr>
            <w:tcW w:w="6662" w:type="dxa"/>
            <w:tcBorders>
              <w:top w:val="single" w:sz="4" w:space="0" w:color="auto"/>
              <w:left w:val="single" w:sz="4" w:space="0" w:color="auto"/>
              <w:bottom w:val="single" w:sz="4" w:space="0" w:color="auto"/>
              <w:right w:val="single" w:sz="4" w:space="0" w:color="auto"/>
            </w:tcBorders>
            <w:vAlign w:val="bottom"/>
          </w:tcPr>
          <w:p w14:paraId="79776AD7"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3C9C12BE" w14:textId="77777777" w:rsidTr="009218D4">
        <w:trPr>
          <w:trHeight w:val="361"/>
        </w:trPr>
        <w:tc>
          <w:tcPr>
            <w:tcW w:w="2972" w:type="dxa"/>
            <w:vMerge/>
          </w:tcPr>
          <w:p w14:paraId="4C64B6B1"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83101"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Особенности и параметры биосинтеза аминокислот</w:t>
            </w:r>
          </w:p>
          <w:p w14:paraId="57539586" w14:textId="444CC03D"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Подготовка питательных сред. Выращивание биомассы ферментов</w:t>
            </w:r>
          </w:p>
        </w:tc>
      </w:tr>
      <w:tr w:rsidR="00FA53BF" w:rsidRPr="00C63897" w14:paraId="05C9E9EC" w14:textId="77777777" w:rsidTr="009218D4">
        <w:trPr>
          <w:trHeight w:val="361"/>
        </w:trPr>
        <w:tc>
          <w:tcPr>
            <w:tcW w:w="2972" w:type="dxa"/>
            <w:vMerge/>
          </w:tcPr>
          <w:p w14:paraId="4A87CD6D"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E0B699"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1C41E2E1" w14:textId="77777777" w:rsidTr="0057163C">
        <w:trPr>
          <w:trHeight w:val="137"/>
        </w:trPr>
        <w:tc>
          <w:tcPr>
            <w:tcW w:w="2972" w:type="dxa"/>
            <w:vMerge/>
          </w:tcPr>
          <w:p w14:paraId="2E1FAA26"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CF3C1D" w14:textId="6D4B6099"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№18 «Принципиальная схема получения аминокислот методом ферментативного гидролиза»</w:t>
            </w:r>
          </w:p>
        </w:tc>
      </w:tr>
      <w:tr w:rsidR="00BF00E4" w:rsidRPr="00C63897" w14:paraId="60EB390F" w14:textId="77777777" w:rsidTr="0057163C">
        <w:trPr>
          <w:trHeight w:val="298"/>
        </w:trPr>
        <w:tc>
          <w:tcPr>
            <w:tcW w:w="2972" w:type="dxa"/>
            <w:vMerge/>
          </w:tcPr>
          <w:p w14:paraId="26A98A03"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205860" w14:textId="62F00447"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Практическая работа №19 «Выделение и очистка аминокислот»</w:t>
            </w:r>
          </w:p>
        </w:tc>
      </w:tr>
      <w:tr w:rsidR="00FA53BF" w:rsidRPr="00C63897" w14:paraId="152B871B" w14:textId="77777777" w:rsidTr="009218D4">
        <w:trPr>
          <w:trHeight w:val="361"/>
        </w:trPr>
        <w:tc>
          <w:tcPr>
            <w:tcW w:w="2972" w:type="dxa"/>
            <w:vMerge/>
          </w:tcPr>
          <w:p w14:paraId="7D60C4A6"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650EBE"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F33B02"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53BF" w:rsidRPr="00C63897" w14:paraId="28179487" w14:textId="77777777" w:rsidTr="009218D4">
        <w:trPr>
          <w:trHeight w:val="361"/>
        </w:trPr>
        <w:tc>
          <w:tcPr>
            <w:tcW w:w="2972" w:type="dxa"/>
            <w:vMerge w:val="restart"/>
          </w:tcPr>
          <w:p w14:paraId="565AC0F1" w14:textId="77777777" w:rsidR="00BF00E4" w:rsidRPr="00BF00E4"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2.5</w:t>
            </w:r>
          </w:p>
          <w:p w14:paraId="366C3D77" w14:textId="72A8B5BD" w:rsidR="00FA53BF" w:rsidRPr="00C63897"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Технология иммунобиологических препаратов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717EC9FB"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0253B5F0" w14:textId="77777777" w:rsidTr="009218D4">
        <w:trPr>
          <w:trHeight w:val="361"/>
        </w:trPr>
        <w:tc>
          <w:tcPr>
            <w:tcW w:w="2972" w:type="dxa"/>
            <w:vMerge/>
          </w:tcPr>
          <w:p w14:paraId="2BA9B9B7"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8B63CA"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Классификация и характеристика иммунобиологических препаратов.</w:t>
            </w:r>
          </w:p>
          <w:p w14:paraId="33529610" w14:textId="4580388A"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Технология производства вакцин и сывороток.</w:t>
            </w:r>
          </w:p>
        </w:tc>
      </w:tr>
      <w:tr w:rsidR="00BF00E4" w:rsidRPr="00C63897" w14:paraId="4D918F67" w14:textId="77777777" w:rsidTr="00211D86">
        <w:trPr>
          <w:trHeight w:val="361"/>
        </w:trPr>
        <w:tc>
          <w:tcPr>
            <w:tcW w:w="2972" w:type="dxa"/>
            <w:vMerge/>
          </w:tcPr>
          <w:p w14:paraId="1EDF71DD"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1FF1F0" w14:textId="41AC6D6F" w:rsidR="00BF00E4" w:rsidRPr="000F0292" w:rsidRDefault="00BF00E4" w:rsidP="00BF00E4">
            <w:pPr>
              <w:rPr>
                <w:rFonts w:ascii="Times New Roman" w:eastAsia="Times New Roman" w:hAnsi="Times New Roman" w:cs="Times New Roman"/>
                <w:lang w:eastAsia="ru-RU"/>
              </w:rPr>
            </w:pPr>
            <w:r w:rsidRPr="004208B5">
              <w:rPr>
                <w:rFonts w:ascii="Times New Roman" w:eastAsia="Times New Roman" w:hAnsi="Times New Roman" w:cs="Times New Roman"/>
                <w:b/>
                <w:lang w:eastAsia="ru-RU"/>
              </w:rPr>
              <w:t>В том числе практических занятий и лабораторных работ</w:t>
            </w:r>
            <w:r w:rsidRPr="004208B5">
              <w:rPr>
                <w:rFonts w:ascii="Times New Roman" w:eastAsia="Times New Roman" w:hAnsi="Times New Roman" w:cs="Times New Roman"/>
                <w:b/>
                <w:lang w:eastAsia="ru-RU"/>
              </w:rPr>
              <w:tab/>
            </w:r>
          </w:p>
        </w:tc>
      </w:tr>
      <w:tr w:rsidR="00BF00E4" w:rsidRPr="00C63897" w14:paraId="0A3F0F92" w14:textId="77777777" w:rsidTr="00211D86">
        <w:trPr>
          <w:trHeight w:val="361"/>
        </w:trPr>
        <w:tc>
          <w:tcPr>
            <w:tcW w:w="2972" w:type="dxa"/>
            <w:vMerge/>
          </w:tcPr>
          <w:p w14:paraId="193DD325"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D9EBFC" w14:textId="0EEF1265" w:rsidR="00BF00E4" w:rsidRPr="000F0292" w:rsidRDefault="00BF00E4" w:rsidP="00BF00E4">
            <w:pPr>
              <w:rPr>
                <w:rFonts w:ascii="Times New Roman" w:eastAsia="Times New Roman" w:hAnsi="Times New Roman" w:cs="Times New Roman"/>
                <w:lang w:eastAsia="ru-RU"/>
              </w:rPr>
            </w:pPr>
            <w:r w:rsidRPr="004208B5">
              <w:rPr>
                <w:rFonts w:ascii="Times New Roman" w:hAnsi="Times New Roman" w:cs="Times New Roman"/>
                <w:bCs/>
              </w:rPr>
              <w:t xml:space="preserve">Практическая работа №20 «Получение кисломолочных продуктов-пробиотиков» </w:t>
            </w:r>
          </w:p>
        </w:tc>
      </w:tr>
      <w:tr w:rsidR="00FA53BF" w:rsidRPr="00C63897" w14:paraId="36E82CA9" w14:textId="77777777" w:rsidTr="009218D4">
        <w:trPr>
          <w:trHeight w:val="361"/>
        </w:trPr>
        <w:tc>
          <w:tcPr>
            <w:tcW w:w="2972" w:type="dxa"/>
            <w:vMerge/>
          </w:tcPr>
          <w:p w14:paraId="10057248"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DDFB1"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7B513C"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00E4" w:rsidRPr="00C63897" w14:paraId="5A01B959" w14:textId="77777777" w:rsidTr="006E60F5">
        <w:trPr>
          <w:trHeight w:val="361"/>
        </w:trPr>
        <w:tc>
          <w:tcPr>
            <w:tcW w:w="9634" w:type="dxa"/>
            <w:gridSpan w:val="2"/>
            <w:tcBorders>
              <w:right w:val="single" w:sz="4" w:space="0" w:color="auto"/>
            </w:tcBorders>
          </w:tcPr>
          <w:p w14:paraId="38095B56" w14:textId="4BAF3D5B" w:rsidR="00BF00E4"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Раздел 3. Технология фитохимических препаратов</w:t>
            </w:r>
            <w:r w:rsidR="00165F37">
              <w:rPr>
                <w:rFonts w:ascii="Times New Roman" w:eastAsia="Times New Roman" w:hAnsi="Times New Roman" w:cs="Times New Roman"/>
                <w:b/>
                <w:bCs/>
                <w:lang w:eastAsia="ru-RU"/>
              </w:rPr>
              <w:t xml:space="preserve"> (62ч)</w:t>
            </w:r>
          </w:p>
        </w:tc>
      </w:tr>
      <w:tr w:rsidR="00FA53BF" w:rsidRPr="00C63897" w14:paraId="0658620A" w14:textId="77777777" w:rsidTr="009218D4">
        <w:trPr>
          <w:trHeight w:val="361"/>
        </w:trPr>
        <w:tc>
          <w:tcPr>
            <w:tcW w:w="2972" w:type="dxa"/>
            <w:vMerge w:val="restart"/>
          </w:tcPr>
          <w:p w14:paraId="2AC0B0FC" w14:textId="77777777" w:rsidR="00BF00E4" w:rsidRPr="00BF00E4"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3.1.</w:t>
            </w:r>
          </w:p>
          <w:p w14:paraId="2F6C527D" w14:textId="3D526FF1" w:rsidR="00FA53BF" w:rsidRPr="00C63897"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Технология суммарных неочищенных (галеновых препаратов)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69A5526F"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53BF" w:rsidRPr="00C63897" w14:paraId="485A41A1" w14:textId="77777777" w:rsidTr="009218D4">
        <w:trPr>
          <w:trHeight w:val="361"/>
        </w:trPr>
        <w:tc>
          <w:tcPr>
            <w:tcW w:w="2972" w:type="dxa"/>
            <w:vMerge/>
          </w:tcPr>
          <w:p w14:paraId="07B5DAD3"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CD1603"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Особенности экстрагирования из растительного сырья</w:t>
            </w:r>
          </w:p>
          <w:p w14:paraId="1CD27292"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Стадии процесса экстрагирования и их количественные характеристики</w:t>
            </w:r>
          </w:p>
          <w:p w14:paraId="7E9C2C3E" w14:textId="5081F9B8" w:rsidR="00FA53BF"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3. Технология производства настоек и экстрактов</w:t>
            </w:r>
          </w:p>
        </w:tc>
      </w:tr>
      <w:tr w:rsidR="00FA53BF" w:rsidRPr="00C63897" w14:paraId="58810956" w14:textId="77777777" w:rsidTr="009218D4">
        <w:trPr>
          <w:trHeight w:val="361"/>
        </w:trPr>
        <w:tc>
          <w:tcPr>
            <w:tcW w:w="2972" w:type="dxa"/>
            <w:vMerge/>
          </w:tcPr>
          <w:p w14:paraId="4994A81C"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022637" w14:textId="77777777" w:rsidR="00FA53BF" w:rsidRPr="00C63897"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23A048D1" w14:textId="77777777" w:rsidTr="002415A9">
        <w:trPr>
          <w:trHeight w:val="137"/>
        </w:trPr>
        <w:tc>
          <w:tcPr>
            <w:tcW w:w="2972" w:type="dxa"/>
            <w:vMerge/>
          </w:tcPr>
          <w:p w14:paraId="694FFDA9"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C318EE" w14:textId="1C2129EB" w:rsidR="00BF00E4" w:rsidRPr="00BF00E4" w:rsidRDefault="00BF00E4" w:rsidP="00BF00E4">
            <w:pPr>
              <w:rPr>
                <w:rFonts w:ascii="Times New Roman" w:eastAsia="Times New Roman" w:hAnsi="Times New Roman" w:cs="Times New Roman"/>
                <w:lang w:eastAsia="ru-RU"/>
              </w:rPr>
            </w:pPr>
            <w:r w:rsidRPr="00BF00E4">
              <w:rPr>
                <w:rFonts w:ascii="Times New Roman" w:hAnsi="Times New Roman" w:cs="Times New Roman"/>
                <w:bCs/>
              </w:rPr>
              <w:t>Практическая работа № 21 «Основные факторы, влияющие на полноту и скорость экстрагирования. Требования к экстрагентам»</w:t>
            </w:r>
          </w:p>
        </w:tc>
      </w:tr>
      <w:tr w:rsidR="00BF00E4" w:rsidRPr="00C63897" w14:paraId="2DA9E2F8" w14:textId="77777777" w:rsidTr="002415A9">
        <w:trPr>
          <w:trHeight w:val="298"/>
        </w:trPr>
        <w:tc>
          <w:tcPr>
            <w:tcW w:w="2972" w:type="dxa"/>
            <w:vMerge/>
          </w:tcPr>
          <w:p w14:paraId="5716320C"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8AD213" w14:textId="413DA264" w:rsidR="00BF00E4" w:rsidRPr="00BF00E4" w:rsidRDefault="00BF00E4" w:rsidP="00BF00E4">
            <w:pPr>
              <w:rPr>
                <w:rFonts w:ascii="Times New Roman" w:eastAsia="Times New Roman" w:hAnsi="Times New Roman" w:cs="Times New Roman"/>
                <w:lang w:eastAsia="ru-RU"/>
              </w:rPr>
            </w:pPr>
            <w:r w:rsidRPr="00BF00E4">
              <w:rPr>
                <w:rFonts w:ascii="Times New Roman" w:hAnsi="Times New Roman" w:cs="Times New Roman"/>
                <w:bCs/>
              </w:rPr>
              <w:t>Практическая работа № 22 «Приготовление настойки календулы»</w:t>
            </w:r>
          </w:p>
        </w:tc>
      </w:tr>
      <w:tr w:rsidR="00BF00E4" w14:paraId="5201D58F" w14:textId="77777777" w:rsidTr="002415A9">
        <w:trPr>
          <w:trHeight w:val="298"/>
        </w:trPr>
        <w:tc>
          <w:tcPr>
            <w:tcW w:w="2972" w:type="dxa"/>
            <w:vMerge/>
          </w:tcPr>
          <w:p w14:paraId="6975032E"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907F9AA" w14:textId="2E680DFE" w:rsidR="00BF00E4" w:rsidRPr="00BF00E4" w:rsidRDefault="00BF00E4" w:rsidP="00BF00E4">
            <w:pPr>
              <w:rPr>
                <w:rFonts w:ascii="Times New Roman" w:eastAsia="Times New Roman" w:hAnsi="Times New Roman" w:cs="Times New Roman"/>
                <w:lang w:eastAsia="ru-RU"/>
              </w:rPr>
            </w:pPr>
            <w:r w:rsidRPr="00BF00E4">
              <w:rPr>
                <w:rFonts w:ascii="Times New Roman" w:hAnsi="Times New Roman" w:cs="Times New Roman"/>
                <w:bCs/>
              </w:rPr>
              <w:t>Практическая работа № 23 «Стандартизация и хранение настоек»</w:t>
            </w:r>
          </w:p>
        </w:tc>
      </w:tr>
      <w:tr w:rsidR="00BF00E4" w14:paraId="26B2A6E1" w14:textId="77777777" w:rsidTr="002415A9">
        <w:trPr>
          <w:trHeight w:val="298"/>
        </w:trPr>
        <w:tc>
          <w:tcPr>
            <w:tcW w:w="2972" w:type="dxa"/>
            <w:vMerge/>
          </w:tcPr>
          <w:p w14:paraId="27D40CF7"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0D022784" w14:textId="68ED933A" w:rsidR="00BF00E4" w:rsidRPr="00BF00E4" w:rsidRDefault="00BF00E4" w:rsidP="00BF00E4">
            <w:pPr>
              <w:rPr>
                <w:rFonts w:ascii="Times New Roman" w:eastAsia="Times New Roman" w:hAnsi="Times New Roman" w:cs="Times New Roman"/>
                <w:lang w:eastAsia="ru-RU"/>
              </w:rPr>
            </w:pPr>
            <w:r w:rsidRPr="00BF00E4">
              <w:rPr>
                <w:rFonts w:ascii="Times New Roman" w:hAnsi="Times New Roman" w:cs="Times New Roman"/>
                <w:bCs/>
              </w:rPr>
              <w:t>Практическая работа № 24 «Получение энзимов из растительного сырья»</w:t>
            </w:r>
          </w:p>
        </w:tc>
      </w:tr>
      <w:tr w:rsidR="00FA53BF" w:rsidRPr="00C63897" w14:paraId="7DD02D71" w14:textId="77777777" w:rsidTr="009218D4">
        <w:trPr>
          <w:trHeight w:val="361"/>
        </w:trPr>
        <w:tc>
          <w:tcPr>
            <w:tcW w:w="2972" w:type="dxa"/>
            <w:vMerge/>
          </w:tcPr>
          <w:p w14:paraId="2B6AB0E2" w14:textId="77777777" w:rsidR="00FA53BF" w:rsidRPr="00C63897" w:rsidRDefault="00FA53BF"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09117" w14:textId="77777777" w:rsidR="00FA53BF" w:rsidRDefault="00FA53BF"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9AE1AC" w14:textId="77777777" w:rsidR="00FA53BF" w:rsidRPr="00C63897" w:rsidRDefault="00FA53BF"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0292" w:rsidRPr="00C63897" w14:paraId="23E6B7B6" w14:textId="77777777" w:rsidTr="009218D4">
        <w:trPr>
          <w:trHeight w:val="361"/>
        </w:trPr>
        <w:tc>
          <w:tcPr>
            <w:tcW w:w="2972" w:type="dxa"/>
            <w:vMerge w:val="restart"/>
          </w:tcPr>
          <w:p w14:paraId="3A55F242" w14:textId="77777777" w:rsidR="00BF00E4" w:rsidRPr="00BF00E4"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 xml:space="preserve">Тема 3.2 </w:t>
            </w:r>
          </w:p>
          <w:p w14:paraId="29883C53" w14:textId="0E3B9370" w:rsidR="000F0292" w:rsidRPr="00C63897" w:rsidRDefault="00BF00E4" w:rsidP="00BF00E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Технология новогаленовых препаратов (максимально очищенных препаратов)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6A7EF76B"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F0292" w:rsidRPr="00C63897" w14:paraId="32573684" w14:textId="77777777" w:rsidTr="009218D4">
        <w:trPr>
          <w:trHeight w:val="361"/>
        </w:trPr>
        <w:tc>
          <w:tcPr>
            <w:tcW w:w="2972" w:type="dxa"/>
            <w:vMerge/>
          </w:tcPr>
          <w:p w14:paraId="652293E9"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001CF3"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Особенности производства новогаленовых препаратов</w:t>
            </w:r>
          </w:p>
          <w:p w14:paraId="7A9146D4" w14:textId="3F634748" w:rsidR="000F0292"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Растительные биологически-активные вещества, способы их выделения</w:t>
            </w:r>
          </w:p>
        </w:tc>
      </w:tr>
      <w:tr w:rsidR="000F0292" w:rsidRPr="00C63897" w14:paraId="48712E82" w14:textId="77777777" w:rsidTr="009218D4">
        <w:trPr>
          <w:trHeight w:val="361"/>
        </w:trPr>
        <w:tc>
          <w:tcPr>
            <w:tcW w:w="2972" w:type="dxa"/>
            <w:vMerge/>
          </w:tcPr>
          <w:p w14:paraId="56D33766"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12EE8"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F0292" w:rsidRPr="00C63897" w14:paraId="1E179A7E" w14:textId="77777777" w:rsidTr="009218D4">
        <w:trPr>
          <w:trHeight w:val="137"/>
        </w:trPr>
        <w:tc>
          <w:tcPr>
            <w:tcW w:w="2972" w:type="dxa"/>
            <w:vMerge/>
          </w:tcPr>
          <w:p w14:paraId="3911FBDB"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7E4F7" w14:textId="4A6D0519" w:rsidR="000F0292" w:rsidRPr="00C63897" w:rsidRDefault="00BF00E4" w:rsidP="009218D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 25 «Получение эфирного масла цитрусовых»</w:t>
            </w:r>
          </w:p>
        </w:tc>
      </w:tr>
      <w:tr w:rsidR="000F0292" w:rsidRPr="00C63897" w14:paraId="0C3933C4" w14:textId="77777777" w:rsidTr="009218D4">
        <w:trPr>
          <w:trHeight w:val="361"/>
        </w:trPr>
        <w:tc>
          <w:tcPr>
            <w:tcW w:w="2972" w:type="dxa"/>
            <w:vMerge/>
          </w:tcPr>
          <w:p w14:paraId="5073FC58"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A496EF" w14:textId="77777777" w:rsidR="000F0292"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3F15EF" w14:textId="77777777" w:rsidR="000F0292" w:rsidRPr="00C63897" w:rsidRDefault="000F0292"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0292" w:rsidRPr="00C63897" w14:paraId="68E106D3" w14:textId="77777777" w:rsidTr="009218D4">
        <w:trPr>
          <w:trHeight w:val="361"/>
        </w:trPr>
        <w:tc>
          <w:tcPr>
            <w:tcW w:w="2972" w:type="dxa"/>
            <w:vMerge w:val="restart"/>
          </w:tcPr>
          <w:p w14:paraId="5A44DCE8" w14:textId="0D03BFEA" w:rsidR="000F0292"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3.3 Технология органопрепаратов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1EDB949D"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F0292" w:rsidRPr="00C63897" w14:paraId="017852AC" w14:textId="77777777" w:rsidTr="009218D4">
        <w:trPr>
          <w:trHeight w:val="361"/>
        </w:trPr>
        <w:tc>
          <w:tcPr>
            <w:tcW w:w="2972" w:type="dxa"/>
            <w:vMerge/>
          </w:tcPr>
          <w:p w14:paraId="1BCFCAE9"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6A85AB"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Препараты поджелудочной железы</w:t>
            </w:r>
          </w:p>
          <w:p w14:paraId="6E96AFFC"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Препараты ферментов печени</w:t>
            </w:r>
          </w:p>
          <w:p w14:paraId="0DA80299" w14:textId="25EA3F99" w:rsidR="000F0292"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3. Препараты ферментов слизистой оболочки желудка</w:t>
            </w:r>
          </w:p>
        </w:tc>
      </w:tr>
      <w:tr w:rsidR="000F0292" w:rsidRPr="00C63897" w14:paraId="34A4AFAF" w14:textId="77777777" w:rsidTr="009218D4">
        <w:trPr>
          <w:trHeight w:val="361"/>
        </w:trPr>
        <w:tc>
          <w:tcPr>
            <w:tcW w:w="2972" w:type="dxa"/>
            <w:vMerge/>
          </w:tcPr>
          <w:p w14:paraId="00082E9C"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F0CAE6"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F0292" w:rsidRPr="00C63897" w14:paraId="46EEEFFC" w14:textId="77777777" w:rsidTr="009218D4">
        <w:trPr>
          <w:trHeight w:val="137"/>
        </w:trPr>
        <w:tc>
          <w:tcPr>
            <w:tcW w:w="2972" w:type="dxa"/>
            <w:vMerge/>
          </w:tcPr>
          <w:p w14:paraId="2CF49CE6"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33F29B" w14:textId="4B4EB86A" w:rsidR="000F0292" w:rsidRPr="00C63897" w:rsidRDefault="00BF00E4" w:rsidP="009218D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Практическая работа № 26 «Получение экстрактов щитовидной железы экстрактов гипофиза, надпочечников, поджелудочной железы и семенников крупного рогатого скота и свиней»</w:t>
            </w:r>
          </w:p>
        </w:tc>
      </w:tr>
      <w:tr w:rsidR="000F0292" w:rsidRPr="00C63897" w14:paraId="6DEFF49E" w14:textId="77777777" w:rsidTr="009218D4">
        <w:trPr>
          <w:trHeight w:val="361"/>
        </w:trPr>
        <w:tc>
          <w:tcPr>
            <w:tcW w:w="2972" w:type="dxa"/>
            <w:vMerge/>
          </w:tcPr>
          <w:p w14:paraId="2DB26656"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CB9C6" w14:textId="77777777" w:rsidR="000F0292"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3FB42C" w14:textId="77777777" w:rsidR="000F0292" w:rsidRPr="00C63897" w:rsidRDefault="000F0292"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F00E4" w:rsidRPr="00C63897" w14:paraId="73BFD02C" w14:textId="77777777" w:rsidTr="005E51DB">
        <w:trPr>
          <w:trHeight w:val="361"/>
        </w:trPr>
        <w:tc>
          <w:tcPr>
            <w:tcW w:w="9634" w:type="dxa"/>
            <w:gridSpan w:val="2"/>
            <w:tcBorders>
              <w:right w:val="single" w:sz="4" w:space="0" w:color="auto"/>
            </w:tcBorders>
          </w:tcPr>
          <w:p w14:paraId="20FF0DC4" w14:textId="0F9698AA" w:rsidR="00BF00E4"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BF00E4">
              <w:rPr>
                <w:rFonts w:ascii="Times New Roman" w:eastAsia="Times New Roman" w:hAnsi="Times New Roman" w:cs="Times New Roman"/>
                <w:b/>
                <w:bCs/>
                <w:lang w:eastAsia="ru-RU"/>
              </w:rPr>
              <w:t>Технология готовых лекарственных форм</w:t>
            </w:r>
            <w:r w:rsidR="00165F37">
              <w:rPr>
                <w:rFonts w:ascii="Times New Roman" w:eastAsia="Times New Roman" w:hAnsi="Times New Roman" w:cs="Times New Roman"/>
                <w:b/>
                <w:bCs/>
                <w:lang w:eastAsia="ru-RU"/>
              </w:rPr>
              <w:t xml:space="preserve"> (58ч)</w:t>
            </w:r>
          </w:p>
        </w:tc>
      </w:tr>
      <w:tr w:rsidR="000F0292" w:rsidRPr="00C63897" w14:paraId="5D38584E" w14:textId="77777777" w:rsidTr="009218D4">
        <w:trPr>
          <w:trHeight w:val="361"/>
        </w:trPr>
        <w:tc>
          <w:tcPr>
            <w:tcW w:w="2972" w:type="dxa"/>
            <w:vMerge w:val="restart"/>
          </w:tcPr>
          <w:p w14:paraId="00A6C140" w14:textId="2F147FD9" w:rsidR="000F0292"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lastRenderedPageBreak/>
              <w:t>Тема 4.1. Основные термины и понятия готовых лекарственных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18505778"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F0292" w:rsidRPr="00C63897" w14:paraId="18D552C3" w14:textId="77777777" w:rsidTr="009218D4">
        <w:trPr>
          <w:trHeight w:val="361"/>
        </w:trPr>
        <w:tc>
          <w:tcPr>
            <w:tcW w:w="2972" w:type="dxa"/>
            <w:vMerge/>
          </w:tcPr>
          <w:p w14:paraId="55A09924"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A9E33D"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Общие принципы организации фармацевтического производства</w:t>
            </w:r>
          </w:p>
          <w:p w14:paraId="0D1FD259" w14:textId="537F506F" w:rsidR="000F0292"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Основные положения, основополагающие принципы GMP</w:t>
            </w:r>
          </w:p>
        </w:tc>
      </w:tr>
      <w:tr w:rsidR="000F0292" w:rsidRPr="00C63897" w14:paraId="43FCF4B7" w14:textId="77777777" w:rsidTr="009218D4">
        <w:trPr>
          <w:trHeight w:val="361"/>
        </w:trPr>
        <w:tc>
          <w:tcPr>
            <w:tcW w:w="2972" w:type="dxa"/>
            <w:vMerge/>
          </w:tcPr>
          <w:p w14:paraId="52CD982E"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540589" w14:textId="77777777" w:rsidR="000F0292"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653708" w14:textId="77777777" w:rsidR="000F0292" w:rsidRPr="00C63897" w:rsidRDefault="000F0292"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0292" w:rsidRPr="00C63897" w14:paraId="33A49CA8" w14:textId="77777777" w:rsidTr="009218D4">
        <w:trPr>
          <w:trHeight w:val="361"/>
        </w:trPr>
        <w:tc>
          <w:tcPr>
            <w:tcW w:w="2972" w:type="dxa"/>
            <w:vMerge w:val="restart"/>
          </w:tcPr>
          <w:p w14:paraId="4A5E8B9A" w14:textId="561A7CB6" w:rsidR="000F0292"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4.2. Технология жидких лекарственных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281E7614"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F0292" w:rsidRPr="00C63897" w14:paraId="2A784F8D" w14:textId="77777777" w:rsidTr="009218D4">
        <w:trPr>
          <w:trHeight w:val="361"/>
        </w:trPr>
        <w:tc>
          <w:tcPr>
            <w:tcW w:w="2972" w:type="dxa"/>
            <w:vMerge/>
          </w:tcPr>
          <w:p w14:paraId="4D1AA622"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62035"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Классификация фармацевтических растворов. Требования к растворителям</w:t>
            </w:r>
          </w:p>
          <w:p w14:paraId="1DCE9222"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Сиропы. Классификация и технология сиропов</w:t>
            </w:r>
          </w:p>
          <w:p w14:paraId="18C8E604"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3. Создание условий к производству стерильной продукции</w:t>
            </w:r>
          </w:p>
          <w:p w14:paraId="6E2CDBC0"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4. Производство формы для инъекций. Классификация, требования</w:t>
            </w:r>
          </w:p>
          <w:p w14:paraId="12643CAC" w14:textId="49F74CB6" w:rsidR="000F0292"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5. Ампулы, производство ампул, флаконов и буфусов, мойка, стерилизация/депирогенизация, способы наполнения</w:t>
            </w:r>
          </w:p>
        </w:tc>
      </w:tr>
      <w:tr w:rsidR="000F0292" w:rsidRPr="00C63897" w14:paraId="7918E35B" w14:textId="77777777" w:rsidTr="009218D4">
        <w:trPr>
          <w:trHeight w:val="361"/>
        </w:trPr>
        <w:tc>
          <w:tcPr>
            <w:tcW w:w="2972" w:type="dxa"/>
            <w:vMerge/>
          </w:tcPr>
          <w:p w14:paraId="6490AF7C"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A90B08"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759AB0E8" w14:textId="77777777" w:rsidTr="00A76F8E">
        <w:trPr>
          <w:trHeight w:val="137"/>
        </w:trPr>
        <w:tc>
          <w:tcPr>
            <w:tcW w:w="2972" w:type="dxa"/>
            <w:vMerge/>
          </w:tcPr>
          <w:p w14:paraId="4AD715C4"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6AD5D9" w14:textId="759AE151"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 27 «Методы стерилизации растворов для инъекций»</w:t>
            </w:r>
          </w:p>
        </w:tc>
      </w:tr>
      <w:tr w:rsidR="00BF00E4" w:rsidRPr="00C63897" w14:paraId="08FE81E4" w14:textId="77777777" w:rsidTr="00A76F8E">
        <w:trPr>
          <w:trHeight w:val="298"/>
        </w:trPr>
        <w:tc>
          <w:tcPr>
            <w:tcW w:w="2972" w:type="dxa"/>
            <w:vMerge/>
          </w:tcPr>
          <w:p w14:paraId="4A81B4A2"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FB8A88" w14:textId="3B197EDB"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 28 «Методы проверки сосудов для инъекций и инфузий на герметичность»</w:t>
            </w:r>
          </w:p>
        </w:tc>
      </w:tr>
      <w:tr w:rsidR="00BF00E4" w:rsidRPr="00C63897" w14:paraId="68A25AC6" w14:textId="77777777" w:rsidTr="00A76F8E">
        <w:trPr>
          <w:trHeight w:val="298"/>
        </w:trPr>
        <w:tc>
          <w:tcPr>
            <w:tcW w:w="2972" w:type="dxa"/>
            <w:vMerge/>
          </w:tcPr>
          <w:p w14:paraId="6DA96D71"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D8863C" w14:textId="5C2468A1"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 29 «Проверка готовой продукции на механические включения»</w:t>
            </w:r>
          </w:p>
        </w:tc>
      </w:tr>
      <w:tr w:rsidR="00BF00E4" w:rsidRPr="00C63897" w14:paraId="0941E26D" w14:textId="77777777" w:rsidTr="00A76F8E">
        <w:trPr>
          <w:trHeight w:val="298"/>
        </w:trPr>
        <w:tc>
          <w:tcPr>
            <w:tcW w:w="2972" w:type="dxa"/>
            <w:vMerge/>
          </w:tcPr>
          <w:p w14:paraId="4496FBCD"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46C6B4" w14:textId="7BCED6DB"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№30 «Составление блок-схем, аппаратурных схем производства инъекционных лекарственных средств»</w:t>
            </w:r>
          </w:p>
        </w:tc>
      </w:tr>
      <w:tr w:rsidR="000F0292" w:rsidRPr="00C63897" w14:paraId="2D0593F9" w14:textId="77777777" w:rsidTr="009218D4">
        <w:trPr>
          <w:trHeight w:val="361"/>
        </w:trPr>
        <w:tc>
          <w:tcPr>
            <w:tcW w:w="2972" w:type="dxa"/>
            <w:vMerge/>
          </w:tcPr>
          <w:p w14:paraId="281E2B92"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7A5995" w14:textId="77777777" w:rsidR="000F0292"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CB5EED" w14:textId="77777777" w:rsidR="000F0292" w:rsidRPr="00C63897" w:rsidRDefault="000F0292"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0292" w:rsidRPr="00C63897" w14:paraId="7BF2EEE0" w14:textId="77777777" w:rsidTr="009218D4">
        <w:trPr>
          <w:trHeight w:val="361"/>
        </w:trPr>
        <w:tc>
          <w:tcPr>
            <w:tcW w:w="2972" w:type="dxa"/>
            <w:vMerge w:val="restart"/>
          </w:tcPr>
          <w:p w14:paraId="43241411" w14:textId="15EEEF81" w:rsidR="000F0292" w:rsidRPr="00C63897" w:rsidRDefault="00BF00E4" w:rsidP="009218D4">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4.3. Технология мягких лекарственных форм и капсул</w:t>
            </w:r>
          </w:p>
        </w:tc>
        <w:tc>
          <w:tcPr>
            <w:tcW w:w="6662" w:type="dxa"/>
            <w:tcBorders>
              <w:top w:val="single" w:sz="4" w:space="0" w:color="auto"/>
              <w:left w:val="single" w:sz="4" w:space="0" w:color="auto"/>
              <w:bottom w:val="single" w:sz="4" w:space="0" w:color="auto"/>
              <w:right w:val="single" w:sz="4" w:space="0" w:color="auto"/>
            </w:tcBorders>
            <w:vAlign w:val="bottom"/>
          </w:tcPr>
          <w:p w14:paraId="5A229675"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F0292" w:rsidRPr="00C63897" w14:paraId="098D24A9" w14:textId="77777777" w:rsidTr="009218D4">
        <w:trPr>
          <w:trHeight w:val="361"/>
        </w:trPr>
        <w:tc>
          <w:tcPr>
            <w:tcW w:w="2972" w:type="dxa"/>
            <w:vMerge/>
          </w:tcPr>
          <w:p w14:paraId="31C3088D"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79F406"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Мази. Суппозитории. Характеристика основ и вспомогательных веществ</w:t>
            </w:r>
          </w:p>
          <w:p w14:paraId="5C936451"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Лекарственные формы в желатиновых капсулах. Производство желатиновых капсул</w:t>
            </w:r>
          </w:p>
          <w:p w14:paraId="222BE8C2" w14:textId="1D7C64F9" w:rsidR="000F0292"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3. Пластыри. Основы для пластырей, действующие и вспомогательные вещества</w:t>
            </w:r>
          </w:p>
        </w:tc>
      </w:tr>
      <w:tr w:rsidR="00BF00E4" w:rsidRPr="00C63897" w14:paraId="5667DD5A" w14:textId="77777777" w:rsidTr="009218D4">
        <w:trPr>
          <w:trHeight w:val="361"/>
        </w:trPr>
        <w:tc>
          <w:tcPr>
            <w:tcW w:w="2972" w:type="dxa"/>
            <w:vMerge/>
          </w:tcPr>
          <w:p w14:paraId="178A5742" w14:textId="77777777" w:rsidR="00BF00E4" w:rsidRPr="00C63897" w:rsidRDefault="00BF00E4"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24543" w14:textId="241A28A9" w:rsidR="00BF00E4" w:rsidRPr="00BF00E4" w:rsidRDefault="00BF00E4" w:rsidP="00BF00E4">
            <w:pPr>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В </w:t>
            </w:r>
            <w:r w:rsidRPr="00C63897">
              <w:rPr>
                <w:rFonts w:ascii="Times New Roman" w:eastAsia="Times New Roman" w:hAnsi="Times New Roman" w:cs="Times New Roman"/>
                <w:b/>
                <w:bCs/>
                <w:lang w:eastAsia="ru-RU"/>
              </w:rPr>
              <w:t>том числе практических и лабораторных занятий</w:t>
            </w:r>
          </w:p>
        </w:tc>
      </w:tr>
      <w:tr w:rsidR="00BF00E4" w:rsidRPr="00C63897" w14:paraId="17E49C58" w14:textId="77777777" w:rsidTr="006863FF">
        <w:trPr>
          <w:trHeight w:val="361"/>
        </w:trPr>
        <w:tc>
          <w:tcPr>
            <w:tcW w:w="2972" w:type="dxa"/>
            <w:vMerge/>
          </w:tcPr>
          <w:p w14:paraId="61DF5504"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CD73E9" w14:textId="750B04A0" w:rsidR="00BF00E4" w:rsidRPr="00BF00E4" w:rsidRDefault="00BF00E4" w:rsidP="00BF00E4">
            <w:pPr>
              <w:rPr>
                <w:rFonts w:ascii="Times New Roman" w:eastAsia="Times New Roman" w:hAnsi="Times New Roman" w:cs="Times New Roman"/>
                <w:lang w:eastAsia="ru-RU"/>
              </w:rPr>
            </w:pPr>
            <w:r w:rsidRPr="004208B5">
              <w:rPr>
                <w:rFonts w:ascii="Times New Roman" w:eastAsia="Times New Roman" w:hAnsi="Times New Roman" w:cs="Times New Roman"/>
                <w:sz w:val="24"/>
                <w:szCs w:val="24"/>
                <w:lang w:eastAsia="ru-RU"/>
              </w:rPr>
              <w:t>Практическая работа №31 «Составление блок-схем, аппаратурных схем производства мягких лекарственных форм»</w:t>
            </w:r>
          </w:p>
        </w:tc>
      </w:tr>
      <w:tr w:rsidR="00BF00E4" w:rsidRPr="00C63897" w14:paraId="54F4984E" w14:textId="77777777" w:rsidTr="006863FF">
        <w:trPr>
          <w:trHeight w:val="361"/>
        </w:trPr>
        <w:tc>
          <w:tcPr>
            <w:tcW w:w="2972" w:type="dxa"/>
            <w:vMerge/>
          </w:tcPr>
          <w:p w14:paraId="03AFC6CE"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6A7AC5" w14:textId="42BD67A9" w:rsidR="00BF00E4" w:rsidRPr="00BF00E4" w:rsidRDefault="00BF00E4" w:rsidP="00BF00E4">
            <w:pPr>
              <w:rPr>
                <w:rFonts w:ascii="Times New Roman" w:eastAsia="Times New Roman" w:hAnsi="Times New Roman" w:cs="Times New Roman"/>
                <w:lang w:eastAsia="ru-RU"/>
              </w:rPr>
            </w:pPr>
            <w:r w:rsidRPr="004208B5">
              <w:rPr>
                <w:rFonts w:ascii="Times New Roman" w:eastAsia="Times New Roman" w:hAnsi="Times New Roman" w:cs="Times New Roman"/>
                <w:sz w:val="24"/>
                <w:szCs w:val="24"/>
                <w:lang w:eastAsia="ru-RU"/>
              </w:rPr>
              <w:t>Практическая работа №32 «Составление блок-схем, аппаратурных схем производства капсулированных лекарственных средств»</w:t>
            </w:r>
          </w:p>
        </w:tc>
      </w:tr>
      <w:tr w:rsidR="000F0292" w:rsidRPr="00C63897" w14:paraId="7FDFDE42" w14:textId="77777777" w:rsidTr="009218D4">
        <w:trPr>
          <w:trHeight w:val="361"/>
        </w:trPr>
        <w:tc>
          <w:tcPr>
            <w:tcW w:w="2972" w:type="dxa"/>
            <w:vMerge/>
          </w:tcPr>
          <w:p w14:paraId="6CA7AEEF"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EF138" w14:textId="77777777" w:rsidR="000F0292"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A8EEDA" w14:textId="77777777" w:rsidR="000F0292" w:rsidRPr="00C63897" w:rsidRDefault="000F0292"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0292" w:rsidRPr="00C63897" w14:paraId="28AA4CBE" w14:textId="77777777" w:rsidTr="009218D4">
        <w:trPr>
          <w:trHeight w:val="361"/>
        </w:trPr>
        <w:tc>
          <w:tcPr>
            <w:tcW w:w="2972" w:type="dxa"/>
            <w:vMerge w:val="restart"/>
          </w:tcPr>
          <w:p w14:paraId="0510F388" w14:textId="56EC489D" w:rsidR="000F0292" w:rsidRPr="00C63897" w:rsidRDefault="00BF00E4" w:rsidP="009218D4">
            <w:pPr>
              <w:rPr>
                <w:rFonts w:ascii="Times New Roman" w:eastAsia="Times New Roman" w:hAnsi="Times New Roman" w:cs="Times New Roman"/>
                <w:b/>
                <w:bCs/>
                <w:lang w:eastAsia="ru-RU"/>
              </w:rPr>
            </w:pPr>
            <w:bookmarkStart w:id="31" w:name="_Hlk167458542"/>
            <w:r w:rsidRPr="00BF00E4">
              <w:rPr>
                <w:rFonts w:ascii="Times New Roman" w:eastAsia="Times New Roman" w:hAnsi="Times New Roman" w:cs="Times New Roman"/>
                <w:b/>
                <w:bCs/>
                <w:lang w:eastAsia="ru-RU"/>
              </w:rPr>
              <w:t>Тема 4.4. Технология твердых лекарственных форм. Таблетки</w:t>
            </w:r>
          </w:p>
        </w:tc>
        <w:tc>
          <w:tcPr>
            <w:tcW w:w="6662" w:type="dxa"/>
            <w:tcBorders>
              <w:top w:val="single" w:sz="4" w:space="0" w:color="auto"/>
              <w:left w:val="single" w:sz="4" w:space="0" w:color="auto"/>
              <w:bottom w:val="single" w:sz="4" w:space="0" w:color="auto"/>
              <w:right w:val="single" w:sz="4" w:space="0" w:color="auto"/>
            </w:tcBorders>
            <w:vAlign w:val="bottom"/>
          </w:tcPr>
          <w:p w14:paraId="765B53C9"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F0292" w:rsidRPr="00C63897" w14:paraId="30D43823" w14:textId="77777777" w:rsidTr="009218D4">
        <w:trPr>
          <w:trHeight w:val="361"/>
        </w:trPr>
        <w:tc>
          <w:tcPr>
            <w:tcW w:w="2972" w:type="dxa"/>
            <w:vMerge/>
          </w:tcPr>
          <w:p w14:paraId="284EDF47"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144A9F" w14:textId="77777777" w:rsidR="00BF00E4" w:rsidRPr="00BF00E4"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Общая характеристика и классификация. Технологический процесс производства таблеток. Покрытие таблеток оболочками.</w:t>
            </w:r>
          </w:p>
          <w:p w14:paraId="74D880DB" w14:textId="477F5D79" w:rsidR="000F0292" w:rsidRPr="00C63897" w:rsidRDefault="00BF00E4" w:rsidP="00BF00E4">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Факторы, влияющие на основные качества таблеток.</w:t>
            </w:r>
          </w:p>
        </w:tc>
      </w:tr>
      <w:tr w:rsidR="000F0292" w:rsidRPr="00C63897" w14:paraId="383F70F4" w14:textId="77777777" w:rsidTr="009218D4">
        <w:trPr>
          <w:trHeight w:val="361"/>
        </w:trPr>
        <w:tc>
          <w:tcPr>
            <w:tcW w:w="2972" w:type="dxa"/>
            <w:vMerge/>
          </w:tcPr>
          <w:p w14:paraId="587A63D1"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41F3E" w14:textId="77777777" w:rsidR="000F0292" w:rsidRPr="00C63897"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F00E4" w:rsidRPr="00C63897" w14:paraId="2BFA0272" w14:textId="77777777" w:rsidTr="0056111B">
        <w:trPr>
          <w:trHeight w:val="137"/>
        </w:trPr>
        <w:tc>
          <w:tcPr>
            <w:tcW w:w="2972" w:type="dxa"/>
            <w:vMerge/>
          </w:tcPr>
          <w:p w14:paraId="74DD1BE6"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844FE6" w14:textId="3A3EEB87" w:rsidR="00BF00E4" w:rsidRPr="00C63897"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№33 «Назначение вспомогательных веществ в производстве таблеток»</w:t>
            </w:r>
          </w:p>
        </w:tc>
      </w:tr>
      <w:tr w:rsidR="00BF00E4" w:rsidRPr="00C63897" w14:paraId="362E0E77" w14:textId="77777777" w:rsidTr="0056111B">
        <w:trPr>
          <w:trHeight w:val="137"/>
        </w:trPr>
        <w:tc>
          <w:tcPr>
            <w:tcW w:w="2972" w:type="dxa"/>
            <w:vMerge/>
          </w:tcPr>
          <w:p w14:paraId="1870A9C5"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2DB964" w14:textId="1ADE601B"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№34 «Составление блок-схем, аппаратурных схем производства таблеток»</w:t>
            </w:r>
          </w:p>
        </w:tc>
      </w:tr>
      <w:tr w:rsidR="00BF00E4" w:rsidRPr="00C63897" w14:paraId="49FD5FB2" w14:textId="77777777" w:rsidTr="0056111B">
        <w:trPr>
          <w:trHeight w:val="137"/>
        </w:trPr>
        <w:tc>
          <w:tcPr>
            <w:tcW w:w="2972" w:type="dxa"/>
            <w:vMerge/>
          </w:tcPr>
          <w:p w14:paraId="275BD45D" w14:textId="77777777" w:rsidR="00BF00E4" w:rsidRPr="00C63897" w:rsidRDefault="00BF00E4" w:rsidP="00BF00E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EEBE0B" w14:textId="601998EA" w:rsidR="00BF00E4" w:rsidRDefault="00BF00E4" w:rsidP="00BF00E4">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№35 «Контроль качества таблеток»</w:t>
            </w:r>
          </w:p>
        </w:tc>
      </w:tr>
      <w:tr w:rsidR="000F0292" w:rsidRPr="00C63897" w14:paraId="0591BD9E" w14:textId="77777777" w:rsidTr="009218D4">
        <w:trPr>
          <w:trHeight w:val="361"/>
        </w:trPr>
        <w:tc>
          <w:tcPr>
            <w:tcW w:w="2972" w:type="dxa"/>
            <w:vMerge/>
          </w:tcPr>
          <w:p w14:paraId="634EC52B" w14:textId="77777777" w:rsidR="000F0292" w:rsidRPr="00C63897" w:rsidRDefault="000F0292" w:rsidP="009218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EF7CF" w14:textId="77777777" w:rsidR="000F0292" w:rsidRDefault="000F0292" w:rsidP="009218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A59D55" w14:textId="77777777" w:rsidR="000F0292" w:rsidRPr="00C63897" w:rsidRDefault="000F0292" w:rsidP="009218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1"/>
      <w:tr w:rsidR="007D1D16" w:rsidRPr="00C63897" w14:paraId="3AC6C5D8" w14:textId="77777777" w:rsidTr="00F576CE">
        <w:trPr>
          <w:trHeight w:val="361"/>
        </w:trPr>
        <w:tc>
          <w:tcPr>
            <w:tcW w:w="2972" w:type="dxa"/>
            <w:vMerge w:val="restart"/>
          </w:tcPr>
          <w:p w14:paraId="2078A14D" w14:textId="5693532B" w:rsidR="007D1D16" w:rsidRPr="00C63897" w:rsidRDefault="007D1D16" w:rsidP="00F576CE">
            <w:pPr>
              <w:rPr>
                <w:rFonts w:ascii="Times New Roman" w:eastAsia="Times New Roman" w:hAnsi="Times New Roman" w:cs="Times New Roman"/>
                <w:b/>
                <w:bCs/>
                <w:lang w:eastAsia="ru-RU"/>
              </w:rPr>
            </w:pPr>
            <w:r w:rsidRPr="007D1D16">
              <w:rPr>
                <w:rFonts w:ascii="Times New Roman" w:eastAsia="Times New Roman" w:hAnsi="Times New Roman" w:cs="Times New Roman"/>
                <w:b/>
                <w:bCs/>
                <w:lang w:eastAsia="ru-RU"/>
              </w:rPr>
              <w:t>Тема 4.5. Технология ингаляционных лекарственных форм. Фармацевтические аэрозоли.</w:t>
            </w:r>
          </w:p>
        </w:tc>
        <w:tc>
          <w:tcPr>
            <w:tcW w:w="6662" w:type="dxa"/>
            <w:tcBorders>
              <w:top w:val="single" w:sz="4" w:space="0" w:color="auto"/>
              <w:left w:val="single" w:sz="4" w:space="0" w:color="auto"/>
              <w:bottom w:val="single" w:sz="4" w:space="0" w:color="auto"/>
              <w:right w:val="single" w:sz="4" w:space="0" w:color="auto"/>
            </w:tcBorders>
            <w:vAlign w:val="bottom"/>
          </w:tcPr>
          <w:p w14:paraId="4ED0C949" w14:textId="77777777" w:rsidR="007D1D16" w:rsidRPr="00C63897" w:rsidRDefault="007D1D16"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1D16" w:rsidRPr="00C63897" w14:paraId="09CC84B1" w14:textId="77777777" w:rsidTr="00F576CE">
        <w:trPr>
          <w:trHeight w:val="361"/>
        </w:trPr>
        <w:tc>
          <w:tcPr>
            <w:tcW w:w="2972" w:type="dxa"/>
            <w:vMerge/>
          </w:tcPr>
          <w:p w14:paraId="76A0BE84"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6D691" w14:textId="77777777" w:rsidR="007D1D16" w:rsidRPr="007D1D16" w:rsidRDefault="007D1D16" w:rsidP="007D1D16">
            <w:pPr>
              <w:rPr>
                <w:rFonts w:ascii="Times New Roman" w:eastAsia="Times New Roman" w:hAnsi="Times New Roman" w:cs="Times New Roman"/>
                <w:lang w:eastAsia="ru-RU"/>
              </w:rPr>
            </w:pPr>
            <w:r w:rsidRPr="007D1D16">
              <w:rPr>
                <w:rFonts w:ascii="Times New Roman" w:eastAsia="Times New Roman" w:hAnsi="Times New Roman" w:cs="Times New Roman"/>
                <w:lang w:eastAsia="ru-RU"/>
              </w:rPr>
              <w:t>1. Характеристика и классификация аэрозолей. Технология аэрозольных систем</w:t>
            </w:r>
          </w:p>
          <w:p w14:paraId="64075ECB" w14:textId="01B25C1C" w:rsidR="007D1D16" w:rsidRPr="00C63897" w:rsidRDefault="007D1D16" w:rsidP="007D1D16">
            <w:pPr>
              <w:rPr>
                <w:rFonts w:ascii="Times New Roman" w:eastAsia="Times New Roman" w:hAnsi="Times New Roman" w:cs="Times New Roman"/>
                <w:lang w:eastAsia="ru-RU"/>
              </w:rPr>
            </w:pPr>
            <w:r w:rsidRPr="007D1D16">
              <w:rPr>
                <w:rFonts w:ascii="Times New Roman" w:eastAsia="Times New Roman" w:hAnsi="Times New Roman" w:cs="Times New Roman"/>
                <w:lang w:eastAsia="ru-RU"/>
              </w:rPr>
              <w:t>2. Баллоны и клапанно-распылительные устройства</w:t>
            </w:r>
          </w:p>
        </w:tc>
      </w:tr>
      <w:tr w:rsidR="007D1D16" w:rsidRPr="00C63897" w14:paraId="40B77975" w14:textId="77777777" w:rsidTr="00F576CE">
        <w:trPr>
          <w:trHeight w:val="361"/>
        </w:trPr>
        <w:tc>
          <w:tcPr>
            <w:tcW w:w="2972" w:type="dxa"/>
            <w:vMerge/>
          </w:tcPr>
          <w:p w14:paraId="060B1FD8"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15504" w14:textId="77777777" w:rsidR="007D1D16" w:rsidRPr="00C63897" w:rsidRDefault="007D1D16"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1D16" w:rsidRPr="00C63897" w14:paraId="238F4788" w14:textId="77777777" w:rsidTr="00F576CE">
        <w:trPr>
          <w:trHeight w:val="137"/>
        </w:trPr>
        <w:tc>
          <w:tcPr>
            <w:tcW w:w="2972" w:type="dxa"/>
            <w:vMerge/>
          </w:tcPr>
          <w:p w14:paraId="59BB52D9" w14:textId="77777777" w:rsidR="007D1D16" w:rsidRPr="00C63897" w:rsidRDefault="007D1D16" w:rsidP="007D1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662467" w14:textId="3EDB383B" w:rsidR="007D1D16" w:rsidRPr="00C63897" w:rsidRDefault="007D1D16" w:rsidP="007D1D16">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 36 «Характеристика преимуществ спреев и аэрозольных систем, разница между ними»</w:t>
            </w:r>
          </w:p>
        </w:tc>
      </w:tr>
      <w:tr w:rsidR="007D1D16" w14:paraId="453B3B62" w14:textId="77777777" w:rsidTr="00F576CE">
        <w:trPr>
          <w:trHeight w:val="137"/>
        </w:trPr>
        <w:tc>
          <w:tcPr>
            <w:tcW w:w="2972" w:type="dxa"/>
            <w:vMerge/>
          </w:tcPr>
          <w:p w14:paraId="4AB7E428" w14:textId="77777777" w:rsidR="007D1D16" w:rsidRPr="00C63897" w:rsidRDefault="007D1D16" w:rsidP="007D1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B8A269" w14:textId="23D55E31" w:rsidR="007D1D16" w:rsidRDefault="007D1D16" w:rsidP="007D1D16">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 37 «Пропелленты, применяемые для создания препаратов в аэрозольной упаковке»</w:t>
            </w:r>
          </w:p>
        </w:tc>
      </w:tr>
      <w:tr w:rsidR="007D1D16" w14:paraId="31435D2E" w14:textId="77777777" w:rsidTr="00F576CE">
        <w:trPr>
          <w:trHeight w:val="137"/>
        </w:trPr>
        <w:tc>
          <w:tcPr>
            <w:tcW w:w="2972" w:type="dxa"/>
            <w:vMerge/>
          </w:tcPr>
          <w:p w14:paraId="0C620302" w14:textId="77777777" w:rsidR="007D1D16" w:rsidRPr="00C63897" w:rsidRDefault="007D1D16" w:rsidP="007D1D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1A267D" w14:textId="380AAA27" w:rsidR="007D1D16" w:rsidRDefault="007D1D16" w:rsidP="007D1D16">
            <w:pPr>
              <w:rPr>
                <w:rFonts w:ascii="Times New Roman" w:eastAsia="Times New Roman" w:hAnsi="Times New Roman" w:cs="Times New Roman"/>
                <w:lang w:eastAsia="ru-RU"/>
              </w:rPr>
            </w:pPr>
            <w:r w:rsidRPr="004208B5">
              <w:rPr>
                <w:rFonts w:ascii="Times New Roman" w:eastAsia="Times New Roman" w:hAnsi="Times New Roman" w:cs="Times New Roman"/>
                <w:sz w:val="24"/>
                <w:szCs w:val="24"/>
                <w:lang w:eastAsia="ru-RU"/>
              </w:rPr>
              <w:t>Практическая работа № 38 «Составление блок-схем, аппаратурных схем производства аэрозолей и спреев»</w:t>
            </w:r>
          </w:p>
        </w:tc>
      </w:tr>
      <w:tr w:rsidR="007D1D16" w:rsidRPr="00C63897" w14:paraId="6462FF72" w14:textId="77777777" w:rsidTr="007D1D16">
        <w:trPr>
          <w:trHeight w:val="497"/>
        </w:trPr>
        <w:tc>
          <w:tcPr>
            <w:tcW w:w="2972" w:type="dxa"/>
            <w:vMerge/>
          </w:tcPr>
          <w:p w14:paraId="005A8A67"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C38FB" w14:textId="77777777" w:rsidR="007D1D16" w:rsidRDefault="007D1D16"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A2CB6E" w14:textId="77777777" w:rsidR="007D1D16" w:rsidRPr="00C63897" w:rsidRDefault="007D1D16"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1D16" w:rsidRPr="00C63897" w14:paraId="765EEC2F" w14:textId="77777777" w:rsidTr="00F576CE">
        <w:trPr>
          <w:trHeight w:val="361"/>
        </w:trPr>
        <w:tc>
          <w:tcPr>
            <w:tcW w:w="2972" w:type="dxa"/>
            <w:vMerge w:val="restart"/>
          </w:tcPr>
          <w:p w14:paraId="2381B3B0" w14:textId="77777777" w:rsidR="007D1D16" w:rsidRPr="00C63897" w:rsidRDefault="007D1D16" w:rsidP="00F576CE">
            <w:pPr>
              <w:rPr>
                <w:rFonts w:ascii="Times New Roman" w:eastAsia="Times New Roman" w:hAnsi="Times New Roman" w:cs="Times New Roman"/>
                <w:b/>
                <w:bCs/>
                <w:lang w:eastAsia="ru-RU"/>
              </w:rPr>
            </w:pPr>
            <w:r w:rsidRPr="00BF00E4">
              <w:rPr>
                <w:rFonts w:ascii="Times New Roman" w:eastAsia="Times New Roman" w:hAnsi="Times New Roman" w:cs="Times New Roman"/>
                <w:b/>
                <w:bCs/>
                <w:lang w:eastAsia="ru-RU"/>
              </w:rPr>
              <w:t>Тема 4.4. Технология твердых лекарственных форм. Таблетки</w:t>
            </w:r>
          </w:p>
        </w:tc>
        <w:tc>
          <w:tcPr>
            <w:tcW w:w="6662" w:type="dxa"/>
            <w:tcBorders>
              <w:top w:val="single" w:sz="4" w:space="0" w:color="auto"/>
              <w:left w:val="single" w:sz="4" w:space="0" w:color="auto"/>
              <w:bottom w:val="single" w:sz="4" w:space="0" w:color="auto"/>
              <w:right w:val="single" w:sz="4" w:space="0" w:color="auto"/>
            </w:tcBorders>
            <w:vAlign w:val="bottom"/>
          </w:tcPr>
          <w:p w14:paraId="41D72979" w14:textId="77777777" w:rsidR="007D1D16" w:rsidRPr="00C63897" w:rsidRDefault="007D1D16"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D1D16" w:rsidRPr="00C63897" w14:paraId="5BC89D1D" w14:textId="77777777" w:rsidTr="00F576CE">
        <w:trPr>
          <w:trHeight w:val="361"/>
        </w:trPr>
        <w:tc>
          <w:tcPr>
            <w:tcW w:w="2972" w:type="dxa"/>
            <w:vMerge/>
          </w:tcPr>
          <w:p w14:paraId="3297B020"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C8895" w14:textId="77777777" w:rsidR="007D1D16" w:rsidRPr="00BF00E4" w:rsidRDefault="007D1D16" w:rsidP="00F576CE">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1. Общая характеристика и классификация. Технологический процесс производства таблеток. Покрытие таблеток оболочками.</w:t>
            </w:r>
          </w:p>
          <w:p w14:paraId="13205E26" w14:textId="77777777" w:rsidR="007D1D16" w:rsidRPr="00C63897" w:rsidRDefault="007D1D16" w:rsidP="00F576CE">
            <w:pPr>
              <w:rPr>
                <w:rFonts w:ascii="Times New Roman" w:eastAsia="Times New Roman" w:hAnsi="Times New Roman" w:cs="Times New Roman"/>
                <w:lang w:eastAsia="ru-RU"/>
              </w:rPr>
            </w:pPr>
            <w:r w:rsidRPr="00BF00E4">
              <w:rPr>
                <w:rFonts w:ascii="Times New Roman" w:eastAsia="Times New Roman" w:hAnsi="Times New Roman" w:cs="Times New Roman"/>
                <w:lang w:eastAsia="ru-RU"/>
              </w:rPr>
              <w:t>2. Факторы, влияющие на основные качества таблеток.</w:t>
            </w:r>
          </w:p>
        </w:tc>
      </w:tr>
      <w:tr w:rsidR="007D1D16" w:rsidRPr="00C63897" w14:paraId="24714CC5" w14:textId="77777777" w:rsidTr="00F576CE">
        <w:trPr>
          <w:trHeight w:val="361"/>
        </w:trPr>
        <w:tc>
          <w:tcPr>
            <w:tcW w:w="2972" w:type="dxa"/>
            <w:vMerge/>
          </w:tcPr>
          <w:p w14:paraId="3A404A6B"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3B19A" w14:textId="77777777" w:rsidR="007D1D16" w:rsidRPr="00C63897" w:rsidRDefault="007D1D16"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D1D16" w:rsidRPr="00C63897" w14:paraId="79869A30" w14:textId="77777777" w:rsidTr="00F576CE">
        <w:trPr>
          <w:trHeight w:val="137"/>
        </w:trPr>
        <w:tc>
          <w:tcPr>
            <w:tcW w:w="2972" w:type="dxa"/>
            <w:vMerge/>
          </w:tcPr>
          <w:p w14:paraId="299AE3A8"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1C5F73" w14:textId="77777777" w:rsidR="007D1D16" w:rsidRPr="00C63897" w:rsidRDefault="007D1D16" w:rsidP="00F576CE">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№33 «Назначение вспомогательных веществ в производстве таблеток»</w:t>
            </w:r>
          </w:p>
        </w:tc>
      </w:tr>
      <w:tr w:rsidR="007D1D16" w14:paraId="54891AD0" w14:textId="77777777" w:rsidTr="00F576CE">
        <w:trPr>
          <w:trHeight w:val="137"/>
        </w:trPr>
        <w:tc>
          <w:tcPr>
            <w:tcW w:w="2972" w:type="dxa"/>
            <w:vMerge/>
          </w:tcPr>
          <w:p w14:paraId="3BD6145B"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D7B6B6" w14:textId="77777777" w:rsidR="007D1D16" w:rsidRDefault="007D1D16" w:rsidP="00F576CE">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№34 «Составление блок-схем, аппаратурных схем производства таблеток»</w:t>
            </w:r>
          </w:p>
        </w:tc>
      </w:tr>
      <w:tr w:rsidR="007D1D16" w14:paraId="3762EA4A" w14:textId="77777777" w:rsidTr="00F576CE">
        <w:trPr>
          <w:trHeight w:val="137"/>
        </w:trPr>
        <w:tc>
          <w:tcPr>
            <w:tcW w:w="2972" w:type="dxa"/>
            <w:vMerge/>
          </w:tcPr>
          <w:p w14:paraId="2AD68E55"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1F1485" w14:textId="77777777" w:rsidR="007D1D16" w:rsidRDefault="007D1D16" w:rsidP="00F576CE">
            <w:pPr>
              <w:rPr>
                <w:rFonts w:ascii="Times New Roman" w:eastAsia="Times New Roman" w:hAnsi="Times New Roman" w:cs="Times New Roman"/>
                <w:lang w:eastAsia="ru-RU"/>
              </w:rPr>
            </w:pPr>
            <w:r w:rsidRPr="004208B5">
              <w:rPr>
                <w:rFonts w:ascii="Times New Roman" w:hAnsi="Times New Roman" w:cs="Times New Roman"/>
                <w:sz w:val="24"/>
                <w:szCs w:val="24"/>
              </w:rPr>
              <w:t>Практическая работа №35 «Контроль качества таблеток»</w:t>
            </w:r>
          </w:p>
        </w:tc>
      </w:tr>
      <w:tr w:rsidR="007D1D16" w:rsidRPr="00C63897" w14:paraId="57191091" w14:textId="77777777" w:rsidTr="00F576CE">
        <w:trPr>
          <w:trHeight w:val="361"/>
        </w:trPr>
        <w:tc>
          <w:tcPr>
            <w:tcW w:w="2972" w:type="dxa"/>
            <w:vMerge/>
          </w:tcPr>
          <w:p w14:paraId="68C2E6A8" w14:textId="77777777" w:rsidR="007D1D16" w:rsidRPr="00C63897" w:rsidRDefault="007D1D16"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17A9B4" w14:textId="77777777" w:rsidR="007D1D16" w:rsidRDefault="007D1D16"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D61CBB" w14:textId="77777777" w:rsidR="007D1D16" w:rsidRPr="00C63897" w:rsidRDefault="007D1D16"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C3668" w:rsidRPr="00C63897" w14:paraId="6FB62F24" w14:textId="77777777" w:rsidTr="003E6CB0">
        <w:trPr>
          <w:trHeight w:val="361"/>
        </w:trPr>
        <w:tc>
          <w:tcPr>
            <w:tcW w:w="9634" w:type="dxa"/>
            <w:gridSpan w:val="2"/>
            <w:tcBorders>
              <w:right w:val="single" w:sz="4" w:space="0" w:color="auto"/>
            </w:tcBorders>
          </w:tcPr>
          <w:p w14:paraId="11A7DC2C" w14:textId="52C4483F" w:rsidR="00AC3668" w:rsidRPr="007D1D16" w:rsidRDefault="00AC3668" w:rsidP="00AC3668">
            <w:pPr>
              <w:rPr>
                <w:rFonts w:ascii="Times New Roman" w:eastAsia="Times New Roman" w:hAnsi="Times New Roman" w:cs="Times New Roman"/>
                <w:b/>
                <w:bCs/>
                <w:lang w:eastAsia="ru-RU"/>
              </w:rPr>
            </w:pPr>
            <w:r w:rsidRPr="007D1D16">
              <w:rPr>
                <w:rFonts w:ascii="Times New Roman" w:eastAsia="Times New Roman" w:hAnsi="Times New Roman" w:cs="Times New Roman"/>
                <w:b/>
                <w:bCs/>
                <w:lang w:eastAsia="ru-RU"/>
              </w:rPr>
              <w:t>Курсовой проект (работа)</w:t>
            </w:r>
            <w:r w:rsidR="007D1D16" w:rsidRPr="007D1D16">
              <w:rPr>
                <w:rFonts w:ascii="Times New Roman" w:eastAsia="Times New Roman" w:hAnsi="Times New Roman" w:cs="Times New Roman"/>
                <w:b/>
                <w:bCs/>
                <w:lang w:eastAsia="ru-RU"/>
              </w:rPr>
              <w:t xml:space="preserve"> </w:t>
            </w:r>
          </w:p>
        </w:tc>
      </w:tr>
      <w:tr w:rsidR="00437D40" w:rsidRPr="00C63897" w14:paraId="280BBA35" w14:textId="77777777" w:rsidTr="005B3F28">
        <w:tc>
          <w:tcPr>
            <w:tcW w:w="9634" w:type="dxa"/>
            <w:gridSpan w:val="2"/>
          </w:tcPr>
          <w:p w14:paraId="54013D82"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534BADC"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EA19631" w14:textId="09ACE1A7" w:rsidR="00AC3668" w:rsidRPr="00C63897" w:rsidRDefault="00AC3668" w:rsidP="00AC3668">
            <w:pPr>
              <w:suppressAutoHyphens/>
              <w:jc w:val="both"/>
              <w:rPr>
                <w:rFonts w:ascii="Times New Roman" w:eastAsia="Times New Roman" w:hAnsi="Times New Roman" w:cs="Times New Roman"/>
                <w:lang w:eastAsia="ru-RU"/>
              </w:rPr>
            </w:pPr>
          </w:p>
        </w:tc>
      </w:tr>
      <w:tr w:rsidR="00437D40" w:rsidRPr="00C63897" w14:paraId="04D3F666" w14:textId="77777777" w:rsidTr="005B3F28">
        <w:trPr>
          <w:trHeight w:val="317"/>
        </w:trPr>
        <w:tc>
          <w:tcPr>
            <w:tcW w:w="9634" w:type="dxa"/>
            <w:gridSpan w:val="2"/>
          </w:tcPr>
          <w:p w14:paraId="64F34603" w14:textId="77777777" w:rsidR="00437D40" w:rsidRDefault="00437D40" w:rsidP="005B3F28">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2A5A93F6" w14:textId="77777777" w:rsidR="00437D40" w:rsidRDefault="00437D40" w:rsidP="005B3F28">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3D1DB39" w14:textId="4859762B" w:rsidR="00AC3668" w:rsidRPr="00C63897" w:rsidRDefault="00AC3668" w:rsidP="00AC3668">
            <w:pPr>
              <w:suppressAutoHyphens/>
              <w:jc w:val="both"/>
              <w:rPr>
                <w:rFonts w:ascii="Times New Roman" w:eastAsia="Times New Roman" w:hAnsi="Times New Roman" w:cs="Times New Roman"/>
                <w:lang w:eastAsia="ru-RU"/>
              </w:rPr>
            </w:pPr>
          </w:p>
        </w:tc>
      </w:tr>
      <w:tr w:rsidR="00437D40" w:rsidRPr="00C63897" w14:paraId="6AF4D9A3" w14:textId="77777777" w:rsidTr="005B3F28">
        <w:tc>
          <w:tcPr>
            <w:tcW w:w="9634" w:type="dxa"/>
            <w:gridSpan w:val="2"/>
          </w:tcPr>
          <w:p w14:paraId="52A04E9E" w14:textId="34570A1D" w:rsidR="00437D40" w:rsidRPr="002A77DF" w:rsidRDefault="002A77DF" w:rsidP="005B3F28">
            <w:pPr>
              <w:spacing w:line="276" w:lineRule="auto"/>
              <w:rPr>
                <w:rFonts w:ascii="Times New Roman" w:eastAsia="Times New Roman" w:hAnsi="Times New Roman" w:cs="Times New Roman"/>
                <w:b/>
                <w:bCs/>
                <w:iCs/>
                <w:lang w:eastAsia="ru-RU"/>
              </w:rPr>
            </w:pPr>
            <w:r w:rsidRPr="002A77DF">
              <w:rPr>
                <w:rFonts w:ascii="Times New Roman" w:eastAsia="Times New Roman" w:hAnsi="Times New Roman" w:cs="Times New Roman"/>
                <w:b/>
                <w:bCs/>
                <w:iCs/>
                <w:lang w:eastAsia="ru-RU"/>
              </w:rPr>
              <w:t>Промежуточная аттестация</w:t>
            </w:r>
          </w:p>
        </w:tc>
      </w:tr>
      <w:tr w:rsidR="00437D40" w:rsidRPr="00C63897" w14:paraId="2BBB702B" w14:textId="77777777" w:rsidTr="005B3F28">
        <w:tc>
          <w:tcPr>
            <w:tcW w:w="9634" w:type="dxa"/>
            <w:gridSpan w:val="2"/>
          </w:tcPr>
          <w:p w14:paraId="4E4E450A" w14:textId="37CA7D21" w:rsidR="00437D40" w:rsidRPr="00C63897" w:rsidRDefault="00437D40" w:rsidP="005B3F28">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B3082B">
              <w:rPr>
                <w:rFonts w:ascii="Times New Roman" w:eastAsia="Times New Roman" w:hAnsi="Times New Roman" w:cs="Times New Roman"/>
                <w:b/>
                <w:bCs/>
                <w:lang w:eastAsia="ru-RU"/>
              </w:rPr>
              <w:t xml:space="preserve"> 238</w:t>
            </w:r>
          </w:p>
        </w:tc>
      </w:tr>
    </w:tbl>
    <w:p w14:paraId="50CAEBCD" w14:textId="001DCE7D" w:rsidR="00437D40" w:rsidRDefault="00437D40" w:rsidP="00437D40">
      <w:pPr>
        <w:pStyle w:val="114"/>
        <w:jc w:val="both"/>
        <w:rPr>
          <w:rFonts w:ascii="Times New Roman" w:hAnsi="Times New Roman"/>
        </w:rPr>
      </w:pPr>
    </w:p>
    <w:p w14:paraId="1287305C" w14:textId="4A59DB29" w:rsidR="00AC3668" w:rsidRDefault="00AC3668" w:rsidP="00437D40">
      <w:pPr>
        <w:pStyle w:val="114"/>
        <w:jc w:val="both"/>
        <w:rPr>
          <w:rFonts w:ascii="Times New Roman" w:hAnsi="Times New Roman"/>
        </w:rPr>
      </w:pPr>
      <w:r>
        <w:rPr>
          <w:rFonts w:ascii="Times New Roman" w:hAnsi="Times New Roman"/>
        </w:rPr>
        <w:t>2.4. Курсовой проект (работа)</w:t>
      </w:r>
    </w:p>
    <w:p w14:paraId="7A36F39E" w14:textId="77777777" w:rsidR="00AC3668" w:rsidRPr="00E91F7D" w:rsidRDefault="00AC3668" w:rsidP="00AC3668">
      <w:pPr>
        <w:suppressAutoHyphens/>
        <w:ind w:firstLine="708"/>
        <w:jc w:val="both"/>
        <w:rPr>
          <w:rFonts w:ascii="Times New Roman" w:hAnsi="Times New Roman" w:cs="Times New Roman"/>
          <w:sz w:val="24"/>
          <w:szCs w:val="24"/>
        </w:rPr>
      </w:pPr>
      <w:r w:rsidRPr="00E91F7D">
        <w:rPr>
          <w:rFonts w:ascii="Times New Roman" w:hAnsi="Times New Roman" w:cs="Times New Roman"/>
          <w:sz w:val="24"/>
          <w:szCs w:val="24"/>
        </w:rPr>
        <w:t>Выполнение курсового проекта (работы) по модулю является обязательным.</w:t>
      </w:r>
    </w:p>
    <w:p w14:paraId="3DC1860D" w14:textId="77777777" w:rsidR="00AC3668" w:rsidRDefault="00AC3668" w:rsidP="00AC3668">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2CED60A7" w14:textId="6EAC2B11"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новокаина раствора для инъекций 50 мг/мл по 5 мл</w:t>
      </w:r>
    </w:p>
    <w:p w14:paraId="29A1B7AB" w14:textId="7077451F"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 xml:space="preserve">Производство кальция глюконата раствора внутривенного и внутримышечного введения 100 мг/мл в ампулах по 5 мл </w:t>
      </w:r>
    </w:p>
    <w:p w14:paraId="3C0FDC29" w14:textId="5F5D8B3B"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натрия тиосульфата для внутривенного введения 300 мг/мл по 10 мл</w:t>
      </w:r>
    </w:p>
    <w:p w14:paraId="477DDDD9" w14:textId="1B8C9D21"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lastRenderedPageBreak/>
        <w:t>Производство раствора тиамингидрохлорида для инъекций  0,05 г по 1 мл</w:t>
      </w:r>
    </w:p>
    <w:p w14:paraId="42B49637" w14:textId="148E1EBE"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раствора цианокобаламина для  инъекций 0,2 мг по 1 мл</w:t>
      </w:r>
    </w:p>
    <w:p w14:paraId="24F3814B" w14:textId="391C5EF6"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аскорбиновой кислоты раствора для внутримышечного и внутривенного введения 50 мг/мл по 2 мл</w:t>
      </w:r>
    </w:p>
    <w:p w14:paraId="2CB3CE66" w14:textId="084CA954"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витамина Е (токоферола ацетат) в желатиновых капсулах по 100 мг</w:t>
      </w:r>
    </w:p>
    <w:p w14:paraId="4AB668A4" w14:textId="77777777"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лидокаина раствора для инъекций 20 мг/мл по 2 мл</w:t>
      </w:r>
    </w:p>
    <w:p w14:paraId="28636125" w14:textId="765C36FC"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витамина А (ретинола ацетат) в желатиновых капсулах по 100 мг</w:t>
      </w:r>
    </w:p>
    <w:p w14:paraId="07929A0B" w14:textId="7DA812AB"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аминазина раствора для внутривенного и внутримышечного введения 25 мг/мл по 2 мл</w:t>
      </w:r>
    </w:p>
    <w:p w14:paraId="1E2C440E" w14:textId="0D9E11F7"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эуфиллина раствора для внутривенного введения  24 мг/мл по 5 мл</w:t>
      </w:r>
    </w:p>
    <w:p w14:paraId="233B9F6F" w14:textId="06F870EA"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фурациллина 20 мг</w:t>
      </w:r>
    </w:p>
    <w:p w14:paraId="416030B4" w14:textId="10F088F5"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гексаметилентетрамина 0,5 г</w:t>
      </w:r>
    </w:p>
    <w:p w14:paraId="223938E4" w14:textId="2903708E"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кислоты ацетилсалициловой 0,5 г</w:t>
      </w:r>
    </w:p>
    <w:p w14:paraId="084851F5" w14:textId="646AA000"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натрия хлорида для инъекций 0,9 % по 10 мл</w:t>
      </w:r>
    </w:p>
    <w:p w14:paraId="597CD049" w14:textId="08CE8E5A"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аскорбиновой кислоты 0,05 г</w:t>
      </w:r>
    </w:p>
    <w:p w14:paraId="244F67C6" w14:textId="137D215B"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парацетамола 500 мг</w:t>
      </w:r>
    </w:p>
    <w:p w14:paraId="154CD5F3" w14:textId="78589ACE"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порошка стрептоцида 0,3 г</w:t>
      </w:r>
    </w:p>
    <w:p w14:paraId="3FB8758A" w14:textId="0E4AEC1C"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анаприлина 10 мг</w:t>
      </w:r>
    </w:p>
    <w:p w14:paraId="0C2E94EF" w14:textId="77777777"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анаприлина 40 мг</w:t>
      </w:r>
    </w:p>
    <w:p w14:paraId="6E6EAEDB" w14:textId="3CCC7EF0"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тригидрата ампициллина в таблетках по 250 мг</w:t>
      </w:r>
    </w:p>
    <w:p w14:paraId="2736F46E" w14:textId="23ECBDF4"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таблеток калия оротата 500 мг.</w:t>
      </w:r>
    </w:p>
    <w:p w14:paraId="024BF6F5" w14:textId="5F71C864" w:rsidR="007D1D16" w:rsidRPr="007D1D16" w:rsidRDefault="007D1D16" w:rsidP="007D1D16">
      <w:pPr>
        <w:pStyle w:val="114"/>
        <w:numPr>
          <w:ilvl w:val="0"/>
          <w:numId w:val="20"/>
        </w:numPr>
        <w:spacing w:line="240" w:lineRule="auto"/>
        <w:contextualSpacing/>
        <w:jc w:val="both"/>
        <w:rPr>
          <w:rFonts w:ascii="Times New Roman" w:eastAsiaTheme="minorHAnsi" w:hAnsi="Times New Roman"/>
          <w:b w:val="0"/>
          <w:bCs w:val="0"/>
          <w:lang w:eastAsia="en-US"/>
        </w:rPr>
      </w:pPr>
      <w:r w:rsidRPr="007D1D16">
        <w:rPr>
          <w:rFonts w:ascii="Times New Roman" w:eastAsiaTheme="minorHAnsi" w:hAnsi="Times New Roman"/>
          <w:b w:val="0"/>
          <w:bCs w:val="0"/>
          <w:lang w:eastAsia="en-US"/>
        </w:rPr>
        <w:t>Производство раствора инозина для инъекций 20 мг по 10 мл</w:t>
      </w:r>
    </w:p>
    <w:p w14:paraId="74399F1D" w14:textId="503C206A" w:rsidR="00AC3668" w:rsidRPr="007D1D16" w:rsidRDefault="007D1D16" w:rsidP="007D1D16">
      <w:pPr>
        <w:pStyle w:val="114"/>
        <w:numPr>
          <w:ilvl w:val="0"/>
          <w:numId w:val="20"/>
        </w:numPr>
        <w:spacing w:line="240" w:lineRule="auto"/>
        <w:contextualSpacing/>
        <w:jc w:val="both"/>
        <w:rPr>
          <w:rFonts w:ascii="Times New Roman" w:hAnsi="Times New Roman"/>
          <w:b w:val="0"/>
          <w:bCs w:val="0"/>
        </w:rPr>
      </w:pPr>
      <w:r w:rsidRPr="007D1D16">
        <w:rPr>
          <w:rFonts w:ascii="Times New Roman" w:eastAsiaTheme="minorHAnsi" w:hAnsi="Times New Roman"/>
          <w:b w:val="0"/>
          <w:bCs w:val="0"/>
          <w:lang w:eastAsia="en-US"/>
        </w:rPr>
        <w:t>Производство глазных капель рибофлавин 0,02% во флаконах по 10 мл</w:t>
      </w:r>
    </w:p>
    <w:p w14:paraId="13C4EA92" w14:textId="77777777" w:rsidR="00437D40" w:rsidRDefault="00437D40" w:rsidP="00437D40">
      <w:pPr>
        <w:rPr>
          <w:rFonts w:ascii="Times New Roman" w:hAnsi="Times New Roman" w:cs="Times New Roman"/>
          <w:sz w:val="24"/>
          <w:szCs w:val="24"/>
        </w:rPr>
      </w:pPr>
    </w:p>
    <w:p w14:paraId="0467A761"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78CDA88" w14:textId="77777777" w:rsidR="00437D40" w:rsidRPr="00E11160" w:rsidRDefault="00437D40" w:rsidP="00437D40">
      <w:pPr>
        <w:pStyle w:val="114"/>
        <w:rPr>
          <w:rFonts w:ascii="Times New Roman" w:hAnsi="Times New Roman"/>
        </w:rPr>
      </w:pPr>
      <w:r w:rsidRPr="00AC3668">
        <w:rPr>
          <w:rFonts w:ascii="Times New Roman" w:hAnsi="Times New Roman"/>
        </w:rPr>
        <w:t>3.1. Материально-техническое обеспечение</w:t>
      </w:r>
    </w:p>
    <w:p w14:paraId="2E1B21AC" w14:textId="77777777" w:rsidR="007D1D16" w:rsidRDefault="007D1D16" w:rsidP="007D1D16">
      <w:pPr>
        <w:pStyle w:val="afc"/>
        <w:spacing w:after="0" w:line="288" w:lineRule="atLeast"/>
        <w:ind w:firstLine="540"/>
        <w:jc w:val="both"/>
        <w:rPr>
          <w:bCs/>
        </w:rPr>
      </w:pPr>
      <w:r w:rsidRPr="007D1D16">
        <w:rPr>
          <w:bCs/>
        </w:rPr>
        <w:t>Мастерская «Геномная инженерия», оснащенная</w:t>
      </w:r>
      <w:r w:rsidR="00AC3668">
        <w:rPr>
          <w:bCs/>
        </w:rPr>
        <w:t xml:space="preserve"> </w:t>
      </w:r>
      <w:r w:rsidR="00437D40" w:rsidRPr="00FA680C">
        <w:rPr>
          <w:bCs/>
          <w:iCs/>
        </w:rPr>
        <w:t xml:space="preserve">в соответствии с приложением 3 </w:t>
      </w:r>
      <w:r w:rsidR="00437D40">
        <w:rPr>
          <w:bCs/>
          <w:iCs/>
        </w:rPr>
        <w:t>ПОП-П</w:t>
      </w:r>
      <w:r w:rsidR="00437D40" w:rsidRPr="00FA680C">
        <w:rPr>
          <w:bCs/>
        </w:rPr>
        <w:t xml:space="preserve">. </w:t>
      </w:r>
    </w:p>
    <w:p w14:paraId="0CA93E16" w14:textId="0DF2C62C" w:rsidR="00437D40" w:rsidRPr="007D1D16" w:rsidRDefault="007A4B4E" w:rsidP="007D1D16">
      <w:pPr>
        <w:pStyle w:val="afc"/>
        <w:spacing w:after="0" w:line="288" w:lineRule="atLeast"/>
        <w:ind w:firstLine="540"/>
        <w:jc w:val="both"/>
      </w:pPr>
      <w:r w:rsidRPr="007A4B4E">
        <w:rPr>
          <w:bCs/>
        </w:rPr>
        <w:t>Б</w:t>
      </w:r>
      <w:r w:rsidR="00437D40" w:rsidRPr="007A4B4E">
        <w:rPr>
          <w:bCs/>
        </w:rPr>
        <w:t>азы практики</w:t>
      </w:r>
      <w:r w:rsidR="00437D40" w:rsidRPr="007A4B4E">
        <w:t xml:space="preserve">, </w:t>
      </w:r>
      <w:r w:rsidR="00437D40" w:rsidRPr="007A4B4E">
        <w:rPr>
          <w:bCs/>
        </w:rPr>
        <w:t xml:space="preserve">оснащенные в соответствии с </w:t>
      </w:r>
      <w:r w:rsidR="00437D40" w:rsidRPr="007A4B4E">
        <w:rPr>
          <w:bCs/>
          <w:iCs/>
        </w:rPr>
        <w:t>приложением 3 ПОП-П</w:t>
      </w:r>
      <w:r w:rsidR="00437D40" w:rsidRPr="007A4B4E">
        <w:rPr>
          <w:bCs/>
          <w:i/>
          <w:iCs/>
        </w:rPr>
        <w:t>.</w:t>
      </w:r>
    </w:p>
    <w:p w14:paraId="0A2C03AD" w14:textId="77777777" w:rsidR="007A4B4E" w:rsidRPr="007A4B4E" w:rsidRDefault="007A4B4E" w:rsidP="007A4B4E">
      <w:pPr>
        <w:suppressAutoHyphens/>
        <w:ind w:firstLine="709"/>
        <w:jc w:val="both"/>
        <w:rPr>
          <w:rFonts w:ascii="Times New Roman" w:hAnsi="Times New Roman" w:cs="Times New Roman"/>
          <w:bCs/>
          <w:i/>
          <w:iCs/>
          <w:sz w:val="24"/>
          <w:szCs w:val="24"/>
        </w:rPr>
      </w:pPr>
    </w:p>
    <w:p w14:paraId="53BF85B1"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78BDE0"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192DC4" w14:textId="77777777" w:rsidR="00437D40" w:rsidRDefault="00437D40" w:rsidP="00437D40">
      <w:pPr>
        <w:pStyle w:val="a4"/>
        <w:spacing w:line="276" w:lineRule="auto"/>
        <w:ind w:left="0" w:firstLine="709"/>
        <w:jc w:val="both"/>
        <w:rPr>
          <w:rFonts w:ascii="Times New Roman" w:hAnsi="Times New Roman"/>
          <w:bCs/>
          <w:sz w:val="24"/>
          <w:szCs w:val="24"/>
        </w:rPr>
      </w:pPr>
    </w:p>
    <w:p w14:paraId="44FD878D"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7A4B4E">
        <w:rPr>
          <w:rFonts w:ascii="Times New Roman" w:hAnsi="Times New Roman" w:cs="Times New Roman"/>
          <w:b/>
          <w:sz w:val="24"/>
          <w:szCs w:val="24"/>
        </w:rPr>
        <w:t>3.2.1. Основные печатные и/или электронные издания</w:t>
      </w:r>
    </w:p>
    <w:p w14:paraId="1D3E0267"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Васильева Т.И. Технология лекарственных препаратов. Краткий курс лекций. Методическое пособие для студентов, ГБПОУ НСО Новосибирский химико-технологический колледж им. Менделеева. 2014 г.</w:t>
      </w:r>
    </w:p>
    <w:p w14:paraId="6EEEE3A2"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Гордеева</w:t>
      </w:r>
      <w:r w:rsidRPr="00DF0B68">
        <w:t xml:space="preserve"> </w:t>
      </w:r>
      <w:r w:rsidRPr="00DF0B68">
        <w:rPr>
          <w:rFonts w:ascii="Times New Roman" w:eastAsia="Times New Roman" w:hAnsi="Times New Roman" w:cs="Times New Roman"/>
          <w:sz w:val="24"/>
          <w:szCs w:val="24"/>
          <w:lang w:eastAsia="ru-RU"/>
        </w:rPr>
        <w:t>В. В., И. А. Мурашкина. Лекарственные формы для инъекций: учебное пособие, 2020 – 87 с.</w:t>
      </w:r>
    </w:p>
    <w:p w14:paraId="5D9FC339"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Государственная фармакопея Российской Федерации / МЗ РФ. – XIII изд. – Т.1. – Москва, 2015. – 1470 с.</w:t>
      </w:r>
    </w:p>
    <w:p w14:paraId="551147D5"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lastRenderedPageBreak/>
        <w:t>Государственная фармакопея Российской Федерации / МЗ РФ. – XIII изд. – Т.2. – Москва, 2015. – 1040 с.</w:t>
      </w:r>
    </w:p>
    <w:p w14:paraId="12FDA653"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Государственная фармакопея Российской Федерации / МЗ РФ. – XIII изд. – Т.3. – Москва, 2015. – 1294 с.</w:t>
      </w:r>
    </w:p>
    <w:p w14:paraId="27E27FDE"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Меньшутина Н.В., Мишина И.В. Инновационные технологии и оборудование фармацевтического производства, 2 том. Издательство БИНОМ, 2013 г – 504 с.</w:t>
      </w:r>
    </w:p>
    <w:p w14:paraId="37502697"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Приказ Минпромторга России от 14 июня 2013 г. № 916 «Об утверждении Правил надлежащей производственной практики».</w:t>
      </w:r>
    </w:p>
    <w:p w14:paraId="18E53883"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Продукция медицинской промышленности. Технологические регламенты производства. Содержание, порядок разработки, согласования и утверждения. ОСТ 64-02-003-2002 (утв. распоряжением Минпромнауки России от 15 апреля 2003 № P-10).</w:t>
      </w:r>
    </w:p>
    <w:p w14:paraId="2CB5C246"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Технический регламент Таможенного союза "О безопасности пищевой продукции" № 021/2011 «Обезопасности пищевой продукции». (с изменениями и дополнениями).</w:t>
      </w:r>
    </w:p>
    <w:p w14:paraId="53EAB23F"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Фармацевтическая технология. Изготовление лекарственных препаратов: учеб. пособие / Лойд В. Аллен, А. С. Гаврилов. - М. : ГЭОТАР-Медиа, 2014. - 512 с.: ил. 6. Контроль качества лекарственных средств : учебник / Т. В. Плетенѐва, Е. В. Успенская, Л. И. Мурадова / под ред. Т. В. Плетенѐвой. - М. : ГЭОТАР-Медиа, 2014. - 560 с.</w:t>
      </w:r>
    </w:p>
    <w:p w14:paraId="6DC50B47" w14:textId="77777777" w:rsidR="00DF0B68" w:rsidRPr="00DF0B68" w:rsidRDefault="00DF0B68" w:rsidP="00DF0B68">
      <w:pPr>
        <w:pStyle w:val="a4"/>
        <w:numPr>
          <w:ilvl w:val="0"/>
          <w:numId w:val="21"/>
        </w:numPr>
        <w:spacing w:line="276" w:lineRule="auto"/>
        <w:ind w:left="426"/>
        <w:jc w:val="both"/>
        <w:rPr>
          <w:rFonts w:ascii="Times New Roman" w:eastAsia="Times New Roman" w:hAnsi="Times New Roman" w:cs="Times New Roman"/>
          <w:sz w:val="24"/>
          <w:szCs w:val="24"/>
          <w:lang w:eastAsia="ru-RU"/>
        </w:rPr>
      </w:pPr>
      <w:r w:rsidRPr="00DF0B68">
        <w:rPr>
          <w:rFonts w:ascii="Times New Roman" w:eastAsia="Times New Roman" w:hAnsi="Times New Roman" w:cs="Times New Roman"/>
          <w:sz w:val="24"/>
          <w:szCs w:val="24"/>
          <w:lang w:eastAsia="ru-RU"/>
        </w:rPr>
        <w:t>Фармацевтическая технология. Технология лекарственных форм : учебник / И. И. Краснюк, Г. В. Михайлова, Т. В. Денисова, В. И. Скляренко; Под ред. И. И. Краснюка, Г. В. Михайловой. - М. : ГЭОТАР-Медиа, 2015. - 656 с. : ил.</w:t>
      </w:r>
    </w:p>
    <w:p w14:paraId="6D160768" w14:textId="77777777" w:rsidR="007D1D16" w:rsidRPr="007D1D16" w:rsidRDefault="007D1D16" w:rsidP="007D1D16">
      <w:pPr>
        <w:spacing w:line="276" w:lineRule="auto"/>
        <w:jc w:val="both"/>
        <w:rPr>
          <w:rFonts w:ascii="Times New Roman" w:eastAsia="Times New Roman" w:hAnsi="Times New Roman" w:cs="Times New Roman"/>
          <w:sz w:val="24"/>
          <w:szCs w:val="24"/>
          <w:lang w:eastAsia="ru-RU"/>
        </w:rPr>
      </w:pPr>
    </w:p>
    <w:p w14:paraId="0CE2353D" w14:textId="77777777" w:rsidR="00DF0B68" w:rsidRDefault="00437D40" w:rsidP="00DF0B68">
      <w:pPr>
        <w:suppressAutoHyphens/>
        <w:spacing w:line="276" w:lineRule="auto"/>
        <w:ind w:firstLine="709"/>
        <w:contextualSpacing/>
        <w:rPr>
          <w:rFonts w:ascii="Times New Roman" w:hAnsi="Times New Roman" w:cs="Times New Roman"/>
          <w:bCs/>
          <w:i/>
          <w:sz w:val="24"/>
          <w:szCs w:val="24"/>
        </w:rPr>
      </w:pPr>
      <w:r w:rsidRPr="007A4B4E">
        <w:rPr>
          <w:rFonts w:ascii="Times New Roman" w:hAnsi="Times New Roman" w:cs="Times New Roman"/>
          <w:b/>
          <w:bCs/>
          <w:sz w:val="24"/>
          <w:szCs w:val="24"/>
        </w:rPr>
        <w:t xml:space="preserve">3.2.2. Дополнительные источники </w:t>
      </w:r>
      <w:r w:rsidRPr="007A4B4E">
        <w:rPr>
          <w:rFonts w:ascii="Times New Roman" w:hAnsi="Times New Roman" w:cs="Times New Roman"/>
          <w:bCs/>
          <w:i/>
          <w:sz w:val="24"/>
          <w:szCs w:val="24"/>
        </w:rPr>
        <w:t>(при необходимости)</w:t>
      </w:r>
    </w:p>
    <w:p w14:paraId="299F3180"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Арзамасцев, А.П. Фармацевтическая химия – М.: Гэотар-мед, 2004. - 635 с.</w:t>
      </w:r>
    </w:p>
    <w:p w14:paraId="5B3AD33D"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ГОСТ 10444.12-88 «Продукты пищевые. Метод определения дрожжей и плесневых грибов»</w:t>
      </w:r>
    </w:p>
    <w:p w14:paraId="7AC6BFE5"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 xml:space="preserve">ГОСТ 10444.15-94 «Продукты пищевые. Методы определения количества мезофильных аэробных и факультативно-анаэробных микроорганизмов» </w:t>
      </w:r>
    </w:p>
    <w:p w14:paraId="35BCB43F"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 xml:space="preserve">ГОСТ 26669-85 «Подготовка проб для микробиологических анализов» </w:t>
      </w:r>
    </w:p>
    <w:p w14:paraId="235B98B3"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 xml:space="preserve">ГОСТ 31708-2012 «Метод обнаружения и определения количества презумптивных бактерий Escherichia coli. Метод наиболее вероятного числа» </w:t>
      </w:r>
    </w:p>
    <w:p w14:paraId="0BFDCD44"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ГОСТ 31746-2012 «Продукты пищевые. Методы выявления и определения количества коагулазоположительных стафилококков и Staphylococcus aureus»</w:t>
      </w:r>
    </w:p>
    <w:p w14:paraId="22B8730F"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 xml:space="preserve">ГОСТ 31747-2012 «Продукты пищевые. Методы выявления и определения количества бактерий группы кишечных палочек (колиформных бактерий)» </w:t>
      </w:r>
    </w:p>
    <w:p w14:paraId="1922D99F"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ГОСТ 32031-2012 «Продукты пищевые. Методы выявления бактерий Listeria monocytogenes»</w:t>
      </w:r>
    </w:p>
    <w:p w14:paraId="69037410"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 xml:space="preserve">ГОСТ 52814-2007 «Продукты пищевые. Метод выявления бактерий рода Salmonella» </w:t>
      </w:r>
    </w:p>
    <w:p w14:paraId="448878B5"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ГОСТ Р 54004-2010 «Продукты пищевые. Методы отбора проб для микробиологических испытаний»</w:t>
      </w:r>
    </w:p>
    <w:p w14:paraId="428B8B00"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ГОСТ15133.3-77 Концентраты пищевые. Методы определения органолептических показателей.</w:t>
      </w:r>
    </w:p>
    <w:p w14:paraId="7E605145"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Коноплёва, М.М. Фармакогнозия: Природные биологически активные вещества – Витебск 2007. – 272 с.</w:t>
      </w:r>
    </w:p>
    <w:p w14:paraId="501AAED7"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Ложкин, А.В. Природные кумарины: методы выделения и анализа /А.В. Ложкин, Е.И. Сакалян // Хим. – фарм. журн. – т.40, №6 – 2006 – с 47 – 57</w:t>
      </w:r>
    </w:p>
    <w:p w14:paraId="2AB241CD"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Лурье Ю.Ю. Справочник по аналитической химии.– М.: Химия, 2008.–448 с.</w:t>
      </w:r>
    </w:p>
    <w:p w14:paraId="13932B32" w14:textId="77777777" w:rsidR="00DF0B68" w:rsidRPr="00DF0B68" w:rsidRDefault="00DF0B68" w:rsidP="00DF0B68">
      <w:pPr>
        <w:pStyle w:val="1f"/>
        <w:numPr>
          <w:ilvl w:val="0"/>
          <w:numId w:val="22"/>
        </w:numPr>
        <w:ind w:left="426"/>
        <w:jc w:val="left"/>
        <w:rPr>
          <w:rFonts w:ascii="Times New Roman" w:eastAsiaTheme="minorHAnsi" w:hAnsi="Times New Roman"/>
          <w:b w:val="0"/>
          <w:iCs/>
          <w:caps w:val="0"/>
          <w:kern w:val="0"/>
          <w:lang w:val="ru-RU" w:eastAsia="en-US"/>
        </w:rPr>
      </w:pPr>
      <w:r w:rsidRPr="00DF0B68">
        <w:rPr>
          <w:rFonts w:ascii="Times New Roman" w:eastAsiaTheme="minorHAnsi" w:hAnsi="Times New Roman"/>
          <w:b w:val="0"/>
          <w:iCs/>
          <w:caps w:val="0"/>
          <w:kern w:val="0"/>
          <w:lang w:val="ru-RU" w:eastAsia="en-US"/>
        </w:rPr>
        <w:t xml:space="preserve">Никитченко В.Е. Система обеспечения безопасности пищевой продукции на основе принципов НАССР [Электронный ресурс]: учебное пособие/ Никитченко В.Е., Серёгин И.Г., Никитченко Д.В. – Электрон. текстовые данные. – М.: Российский университет </w:t>
      </w:r>
      <w:r w:rsidRPr="00DF0B68">
        <w:rPr>
          <w:rFonts w:ascii="Times New Roman" w:eastAsiaTheme="minorHAnsi" w:hAnsi="Times New Roman"/>
          <w:b w:val="0"/>
          <w:iCs/>
          <w:caps w:val="0"/>
          <w:kern w:val="0"/>
          <w:lang w:val="ru-RU" w:eastAsia="en-US"/>
        </w:rPr>
        <w:lastRenderedPageBreak/>
        <w:t>дружбы народов, 2010. – 208 c. – Режим доступа: http://www.iprbookshop.ru/11445. – ЭБС «IPRbooks».</w:t>
      </w:r>
    </w:p>
    <w:p w14:paraId="0FECC8DA"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Отто  М. Современные методы аналитической химии.– 3-е изд. – М.: Техносфера, 2008. – 543 с.</w:t>
      </w:r>
    </w:p>
    <w:p w14:paraId="09E202B4"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Практикум по микробиологии/Под. ред. А.И.Нетрусова– М.: ИЦ «Академия», 2005. – 608 с.</w:t>
      </w:r>
    </w:p>
    <w:p w14:paraId="3E8E6D03"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Практическое руководство по биологической безопасности в лабораторных условиях. Третье издание. - Женева.:2004.</w:t>
      </w:r>
    </w:p>
    <w:p w14:paraId="78F8D9B6" w14:textId="77777777" w:rsidR="00DF0B68" w:rsidRPr="00DF0B68" w:rsidRDefault="00DF0B68" w:rsidP="00DF0B68">
      <w:pPr>
        <w:pStyle w:val="a4"/>
        <w:numPr>
          <w:ilvl w:val="0"/>
          <w:numId w:val="22"/>
        </w:numPr>
        <w:suppressAutoHyphens/>
        <w:spacing w:line="276" w:lineRule="auto"/>
        <w:ind w:left="426"/>
        <w:rPr>
          <w:rFonts w:ascii="Times New Roman" w:hAnsi="Times New Roman"/>
          <w:iCs/>
        </w:rPr>
      </w:pPr>
      <w:r w:rsidRPr="00DF0B68">
        <w:rPr>
          <w:rFonts w:ascii="Times New Roman" w:hAnsi="Times New Roman"/>
          <w:iCs/>
        </w:rPr>
        <w:t>Руководство Р 4.1.1672. Количественное определение БАВ.</w:t>
      </w:r>
    </w:p>
    <w:p w14:paraId="7DC52236" w14:textId="77777777" w:rsidR="00DF0B68" w:rsidRPr="00DF0B68" w:rsidRDefault="00DF0B68" w:rsidP="00DF0B68">
      <w:pPr>
        <w:pStyle w:val="a4"/>
        <w:numPr>
          <w:ilvl w:val="0"/>
          <w:numId w:val="22"/>
        </w:numPr>
        <w:suppressAutoHyphens/>
        <w:spacing w:line="276" w:lineRule="auto"/>
        <w:ind w:left="426"/>
        <w:rPr>
          <w:rFonts w:ascii="Times New Roman" w:hAnsi="Times New Roman" w:cs="Times New Roman"/>
          <w:bCs/>
          <w:i/>
          <w:sz w:val="24"/>
          <w:szCs w:val="24"/>
        </w:rPr>
      </w:pPr>
      <w:r w:rsidRPr="00DF0B68">
        <w:rPr>
          <w:rFonts w:ascii="Times New Roman" w:hAnsi="Times New Roman"/>
          <w:iCs/>
        </w:rPr>
        <w:t>Справочное руководство по аналитической химии и физико-химическим методам анализа: уч. пособие для вузов / И. В. Тикунова [и др.]. — М. : Высшая школа, 2009. — 413 с.</w:t>
      </w:r>
    </w:p>
    <w:p w14:paraId="3C294B2D" w14:textId="77777777" w:rsidR="00DF0B68" w:rsidRDefault="00DF0B68" w:rsidP="00DF0B68">
      <w:pPr>
        <w:pStyle w:val="1f"/>
        <w:jc w:val="left"/>
        <w:rPr>
          <w:rFonts w:ascii="Times New Roman" w:eastAsiaTheme="minorHAnsi" w:hAnsi="Times New Roman"/>
          <w:b w:val="0"/>
          <w:iCs/>
          <w:caps w:val="0"/>
          <w:kern w:val="0"/>
          <w:lang w:val="ru-RU" w:eastAsia="en-US"/>
        </w:rPr>
      </w:pPr>
    </w:p>
    <w:p w14:paraId="0CC239A6" w14:textId="15202C97" w:rsidR="00437D40" w:rsidRPr="007A4B4E" w:rsidRDefault="00437D40" w:rsidP="007A4B4E">
      <w:pPr>
        <w:pStyle w:val="1f"/>
        <w:rPr>
          <w:rFonts w:ascii="Times New Roman" w:hAnsi="Times New Roman"/>
        </w:rPr>
      </w:pPr>
      <w:r w:rsidRPr="007A4B4E">
        <w:rPr>
          <w:rFonts w:ascii="Times New Roman" w:hAnsi="Times New Roman"/>
        </w:rPr>
        <w:t xml:space="preserve">4. Контроль и оценка результатов освоения </w:t>
      </w:r>
      <w:r w:rsidRPr="007A4B4E">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437D40" w:rsidRPr="008D2724" w14:paraId="797B14FF" w14:textId="77777777" w:rsidTr="0026301C">
        <w:trPr>
          <w:trHeight w:val="23"/>
        </w:trPr>
        <w:tc>
          <w:tcPr>
            <w:tcW w:w="1324" w:type="pct"/>
          </w:tcPr>
          <w:p w14:paraId="122A5991" w14:textId="77777777" w:rsidR="00437D40" w:rsidRPr="008D2724" w:rsidRDefault="00437D40" w:rsidP="005B3F28">
            <w:pPr>
              <w:suppressAutoHyphens/>
              <w:contextualSpacing/>
              <w:jc w:val="center"/>
              <w:rPr>
                <w:rFonts w:ascii="Times New Roman" w:hAnsi="Times New Roman" w:cs="Times New Roman"/>
                <w:b/>
                <w:iCs/>
                <w:sz w:val="24"/>
                <w:szCs w:val="24"/>
              </w:rPr>
            </w:pPr>
            <w:bookmarkStart w:id="32" w:name="_Hlk16251659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7DBAD55B" w14:textId="77777777" w:rsidR="00437D40" w:rsidRPr="008D2724" w:rsidRDefault="00437D40"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0398016B" w14:textId="7261A469" w:rsidR="00437D40" w:rsidRPr="008D2724" w:rsidRDefault="00437D40"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F0B68" w:rsidRPr="008D2724" w14:paraId="2AB51820" w14:textId="77777777" w:rsidTr="0026301C">
        <w:trPr>
          <w:trHeight w:val="23"/>
        </w:trPr>
        <w:tc>
          <w:tcPr>
            <w:tcW w:w="1324" w:type="pct"/>
          </w:tcPr>
          <w:p w14:paraId="4590A7B9" w14:textId="77777777" w:rsidR="00DF0B68" w:rsidRPr="004208B5" w:rsidRDefault="00DF0B68" w:rsidP="00DF0B68">
            <w:pPr>
              <w:rPr>
                <w:rFonts w:ascii="Times New Roman" w:eastAsia="Times New Roman" w:hAnsi="Times New Roman" w:cs="Times New Roman"/>
                <w:lang w:eastAsia="ru-RU"/>
              </w:rPr>
            </w:pPr>
            <w:r w:rsidRPr="004208B5">
              <w:rPr>
                <w:rFonts w:ascii="Times New Roman" w:eastAsia="Times New Roman" w:hAnsi="Times New Roman" w:cs="Times New Roman"/>
                <w:lang w:eastAsia="ru-RU"/>
              </w:rPr>
              <w:t>ОК 01 – 05</w:t>
            </w:r>
          </w:p>
          <w:p w14:paraId="597F320E" w14:textId="77777777" w:rsidR="00DF0B68" w:rsidRPr="004208B5" w:rsidRDefault="00DF0B68" w:rsidP="00DF0B68">
            <w:pPr>
              <w:rPr>
                <w:rFonts w:ascii="Times New Roman" w:eastAsia="Times New Roman" w:hAnsi="Times New Roman" w:cs="Times New Roman"/>
                <w:lang w:eastAsia="ru-RU"/>
              </w:rPr>
            </w:pPr>
            <w:r w:rsidRPr="004208B5">
              <w:rPr>
                <w:rFonts w:ascii="Times New Roman" w:eastAsia="Times New Roman" w:hAnsi="Times New Roman" w:cs="Times New Roman"/>
                <w:lang w:eastAsia="ru-RU"/>
              </w:rPr>
              <w:t>ОК 07.</w:t>
            </w:r>
          </w:p>
          <w:p w14:paraId="7FB038B8" w14:textId="77777777" w:rsidR="00DF0B68" w:rsidRPr="004208B5" w:rsidRDefault="00DF0B68" w:rsidP="00DF0B68">
            <w:pPr>
              <w:rPr>
                <w:rFonts w:ascii="Times New Roman" w:eastAsia="Times New Roman" w:hAnsi="Times New Roman" w:cs="Times New Roman"/>
                <w:lang w:eastAsia="ru-RU"/>
              </w:rPr>
            </w:pPr>
            <w:r w:rsidRPr="004208B5">
              <w:rPr>
                <w:rFonts w:ascii="Times New Roman" w:eastAsia="Times New Roman" w:hAnsi="Times New Roman" w:cs="Times New Roman"/>
                <w:lang w:eastAsia="ru-RU"/>
              </w:rPr>
              <w:t>ОК 09</w:t>
            </w:r>
          </w:p>
          <w:p w14:paraId="43A52B18" w14:textId="267CF1CB" w:rsidR="00DF0B68" w:rsidRPr="008D2724" w:rsidRDefault="00DF0B68" w:rsidP="00DF0B68">
            <w:pPr>
              <w:suppressAutoHyphens/>
              <w:contextualSpacing/>
              <w:rPr>
                <w:rFonts w:ascii="Times New Roman" w:hAnsi="Times New Roman" w:cs="Times New Roman"/>
                <w:i/>
                <w:sz w:val="24"/>
                <w:szCs w:val="24"/>
              </w:rPr>
            </w:pPr>
            <w:r w:rsidRPr="004208B5">
              <w:rPr>
                <w:rFonts w:ascii="Times New Roman" w:eastAsia="Times New Roman" w:hAnsi="Times New Roman" w:cs="Times New Roman"/>
                <w:lang w:eastAsia="ru-RU"/>
              </w:rPr>
              <w:t xml:space="preserve">ПК 2.1-2.6 </w:t>
            </w:r>
          </w:p>
        </w:tc>
        <w:tc>
          <w:tcPr>
            <w:tcW w:w="2493" w:type="pct"/>
          </w:tcPr>
          <w:p w14:paraId="26290F54" w14:textId="77777777" w:rsidR="00DF0B68" w:rsidRPr="004208B5" w:rsidRDefault="00DF0B68" w:rsidP="00DF0B68">
            <w:pPr>
              <w:jc w:val="both"/>
              <w:rPr>
                <w:rFonts w:ascii="Times New Roman" w:hAnsi="Times New Roman"/>
                <w:sz w:val="24"/>
                <w:szCs w:val="24"/>
              </w:rPr>
            </w:pPr>
            <w:r w:rsidRPr="004208B5">
              <w:rPr>
                <w:rFonts w:ascii="Times New Roman" w:hAnsi="Times New Roman"/>
                <w:sz w:val="24"/>
                <w:szCs w:val="24"/>
              </w:rPr>
              <w:t>Проверяет готовность оборудования, коммуникаций контрольно-измерительных приборов и средств автоматизации к работе; обслуживать основное и вспомогательное оборудования;</w:t>
            </w:r>
          </w:p>
          <w:p w14:paraId="103DCEFA" w14:textId="77777777" w:rsidR="00DF0B68" w:rsidRPr="004208B5" w:rsidRDefault="00DF0B68" w:rsidP="00DF0B68">
            <w:pPr>
              <w:jc w:val="both"/>
              <w:rPr>
                <w:rFonts w:ascii="Times New Roman" w:hAnsi="Times New Roman"/>
                <w:sz w:val="24"/>
                <w:szCs w:val="24"/>
              </w:rPr>
            </w:pPr>
            <w:r w:rsidRPr="004208B5">
              <w:rPr>
                <w:rFonts w:ascii="Times New Roman" w:hAnsi="Times New Roman"/>
                <w:sz w:val="24"/>
                <w:szCs w:val="24"/>
              </w:rPr>
              <w:t>Выполняет расчеты сырья и полупродуктов в производстве биохимических препаратов в соответствии с технологической документацией; производить предварительную обработку сырья</w:t>
            </w:r>
          </w:p>
          <w:p w14:paraId="2E3A0EE9" w14:textId="77777777" w:rsidR="00DF0B68" w:rsidRPr="004208B5" w:rsidRDefault="00DF0B68" w:rsidP="00DF0B68">
            <w:pPr>
              <w:rPr>
                <w:rFonts w:ascii="Times New Roman" w:hAnsi="Times New Roman"/>
                <w:sz w:val="24"/>
                <w:szCs w:val="24"/>
              </w:rPr>
            </w:pPr>
            <w:r w:rsidRPr="004208B5">
              <w:rPr>
                <w:rFonts w:ascii="Times New Roman" w:hAnsi="Times New Roman"/>
                <w:sz w:val="24"/>
                <w:szCs w:val="24"/>
              </w:rPr>
              <w:t>Определяет качественное и количественное содержание биологически активных веществ в продукте;</w:t>
            </w:r>
          </w:p>
          <w:p w14:paraId="045ABC11" w14:textId="77777777" w:rsidR="00DF0B68" w:rsidRPr="004208B5" w:rsidRDefault="00DF0B68" w:rsidP="00DF0B68">
            <w:pPr>
              <w:jc w:val="both"/>
              <w:rPr>
                <w:rFonts w:ascii="Times New Roman" w:hAnsi="Times New Roman"/>
                <w:sz w:val="24"/>
                <w:szCs w:val="24"/>
              </w:rPr>
            </w:pPr>
            <w:r w:rsidRPr="004208B5">
              <w:rPr>
                <w:rFonts w:ascii="Times New Roman" w:hAnsi="Times New Roman"/>
                <w:sz w:val="24"/>
                <w:szCs w:val="24"/>
              </w:rPr>
              <w:t>Соблюдает правила безопасности труда, промышленной санитарии и пожарной безопасности; применять экстракционные и ионообменные методы для очистки целевого продукта биотехнологического производства от примесей; обеспечивать выполнение процессов гранулирования, дражирования и таблетирования готовой продукции;</w:t>
            </w:r>
          </w:p>
          <w:p w14:paraId="27ED8D3A" w14:textId="77777777" w:rsidR="00DF0B68" w:rsidRPr="004208B5" w:rsidRDefault="00DF0B68" w:rsidP="00DF0B68">
            <w:pPr>
              <w:jc w:val="both"/>
              <w:rPr>
                <w:rFonts w:ascii="Times New Roman" w:hAnsi="Times New Roman"/>
                <w:sz w:val="24"/>
                <w:szCs w:val="24"/>
              </w:rPr>
            </w:pPr>
            <w:r w:rsidRPr="004208B5">
              <w:rPr>
                <w:rFonts w:ascii="Times New Roman" w:hAnsi="Times New Roman"/>
                <w:sz w:val="24"/>
                <w:szCs w:val="24"/>
              </w:rPr>
              <w:t>Выбирает оптимальные методы производства биохимических препаратов;</w:t>
            </w:r>
          </w:p>
          <w:p w14:paraId="32731695" w14:textId="5F4FB49F" w:rsidR="00DF0B68" w:rsidRPr="0026301C" w:rsidRDefault="00DF0B68" w:rsidP="00DF0B68">
            <w:pPr>
              <w:suppressAutoHyphens/>
              <w:contextualSpacing/>
              <w:rPr>
                <w:rFonts w:ascii="Times New Roman" w:hAnsi="Times New Roman" w:cs="Times New Roman"/>
                <w:iCs/>
                <w:sz w:val="24"/>
                <w:szCs w:val="24"/>
              </w:rPr>
            </w:pPr>
            <w:r w:rsidRPr="004208B5">
              <w:rPr>
                <w:rFonts w:ascii="Times New Roman" w:hAnsi="Times New Roman"/>
                <w:sz w:val="24"/>
                <w:szCs w:val="24"/>
              </w:rPr>
              <w:t>предупреждать и устранять отклонения от норм технологического режима производства биохимических препаратов.</w:t>
            </w:r>
          </w:p>
        </w:tc>
        <w:tc>
          <w:tcPr>
            <w:tcW w:w="1183" w:type="pct"/>
          </w:tcPr>
          <w:p w14:paraId="66D3021E" w14:textId="77777777" w:rsidR="00DF0B68" w:rsidRPr="004208B5" w:rsidRDefault="00DF0B68" w:rsidP="00DF0B68">
            <w:pPr>
              <w:rPr>
                <w:rFonts w:ascii="Times New Roman" w:hAnsi="Times New Roman"/>
                <w:sz w:val="24"/>
                <w:szCs w:val="24"/>
              </w:rPr>
            </w:pPr>
            <w:r w:rsidRPr="004208B5">
              <w:rPr>
                <w:rFonts w:ascii="Times New Roman" w:hAnsi="Times New Roman"/>
                <w:sz w:val="24"/>
                <w:szCs w:val="24"/>
              </w:rPr>
              <w:t>Экспертное наблюдение выполнения практических работ</w:t>
            </w:r>
          </w:p>
          <w:p w14:paraId="48052DC9" w14:textId="77777777" w:rsidR="00DF0B68" w:rsidRPr="004208B5" w:rsidRDefault="00DF0B68" w:rsidP="00DF0B68">
            <w:pPr>
              <w:rPr>
                <w:rFonts w:ascii="Times New Roman" w:hAnsi="Times New Roman"/>
                <w:sz w:val="24"/>
                <w:szCs w:val="24"/>
              </w:rPr>
            </w:pPr>
            <w:r w:rsidRPr="004208B5">
              <w:rPr>
                <w:rFonts w:ascii="Times New Roman" w:hAnsi="Times New Roman"/>
                <w:sz w:val="24"/>
                <w:szCs w:val="24"/>
              </w:rPr>
              <w:t>Оценка решений ситуационных задач</w:t>
            </w:r>
          </w:p>
          <w:p w14:paraId="09BA5FA6" w14:textId="77777777" w:rsidR="00DF0B68" w:rsidRPr="004208B5" w:rsidRDefault="00DF0B68" w:rsidP="00DF0B68">
            <w:pPr>
              <w:rPr>
                <w:rFonts w:ascii="Times New Roman" w:hAnsi="Times New Roman"/>
                <w:sz w:val="24"/>
                <w:szCs w:val="24"/>
              </w:rPr>
            </w:pPr>
            <w:r w:rsidRPr="004208B5">
              <w:rPr>
                <w:rFonts w:ascii="Times New Roman" w:hAnsi="Times New Roman"/>
                <w:sz w:val="24"/>
                <w:szCs w:val="24"/>
              </w:rPr>
              <w:t>Тестирование</w:t>
            </w:r>
          </w:p>
          <w:p w14:paraId="4DF41ECC" w14:textId="77777777" w:rsidR="00DF0B68" w:rsidRPr="004208B5" w:rsidRDefault="00DF0B68" w:rsidP="00DF0B68">
            <w:pPr>
              <w:rPr>
                <w:rFonts w:ascii="Times New Roman" w:hAnsi="Times New Roman"/>
                <w:sz w:val="24"/>
                <w:szCs w:val="24"/>
              </w:rPr>
            </w:pPr>
            <w:r w:rsidRPr="004208B5">
              <w:rPr>
                <w:rFonts w:ascii="Times New Roman" w:hAnsi="Times New Roman"/>
                <w:sz w:val="24"/>
                <w:szCs w:val="24"/>
              </w:rPr>
              <w:t>Устный опрос</w:t>
            </w:r>
          </w:p>
          <w:p w14:paraId="294E5A7E" w14:textId="77777777" w:rsidR="00DF0B68" w:rsidRPr="004208B5" w:rsidRDefault="00DF0B68" w:rsidP="00DF0B68">
            <w:pPr>
              <w:rPr>
                <w:rFonts w:ascii="Times New Roman" w:hAnsi="Times New Roman"/>
                <w:sz w:val="24"/>
                <w:szCs w:val="24"/>
              </w:rPr>
            </w:pPr>
            <w:r w:rsidRPr="004208B5">
              <w:rPr>
                <w:rFonts w:ascii="Times New Roman" w:hAnsi="Times New Roman"/>
                <w:sz w:val="24"/>
                <w:szCs w:val="24"/>
              </w:rPr>
              <w:t>Практические занятия</w:t>
            </w:r>
          </w:p>
          <w:p w14:paraId="04361AF7" w14:textId="0FD12DB4" w:rsidR="00DF0B68" w:rsidRPr="0026301C" w:rsidRDefault="00DF0B68" w:rsidP="00DF0B68">
            <w:pPr>
              <w:suppressAutoHyphens/>
              <w:contextualSpacing/>
              <w:rPr>
                <w:rFonts w:ascii="Times New Roman" w:hAnsi="Times New Roman" w:cs="Times New Roman"/>
                <w:iCs/>
                <w:sz w:val="24"/>
                <w:szCs w:val="24"/>
              </w:rPr>
            </w:pPr>
          </w:p>
        </w:tc>
      </w:tr>
      <w:bookmarkEnd w:id="32"/>
    </w:tbl>
    <w:p w14:paraId="7F82C62D" w14:textId="77777777" w:rsidR="00437D40" w:rsidRPr="00FB50A0" w:rsidRDefault="00437D40" w:rsidP="00437D40">
      <w:pPr>
        <w:rPr>
          <w:rFonts w:ascii="Times New Roman" w:hAnsi="Times New Roman" w:cs="Times New Roman"/>
          <w:b/>
          <w:bCs/>
          <w:sz w:val="18"/>
          <w:szCs w:val="18"/>
        </w:rPr>
      </w:pPr>
    </w:p>
    <w:p w14:paraId="6FC6FDBC" w14:textId="56F99CE4" w:rsidR="00F53FDC" w:rsidRDefault="00437D40" w:rsidP="00437D40">
      <w:pPr>
        <w:rPr>
          <w:rFonts w:ascii="Times New Roman" w:hAnsi="Times New Roman" w:cs="Times New Roman"/>
          <w:b/>
          <w:bCs/>
          <w:sz w:val="20"/>
          <w:szCs w:val="20"/>
        </w:rPr>
      </w:pPr>
      <w:r>
        <w:rPr>
          <w:rFonts w:ascii="Times New Roman" w:hAnsi="Times New Roman" w:cs="Times New Roman"/>
          <w:b/>
          <w:bCs/>
          <w:sz w:val="24"/>
          <w:szCs w:val="24"/>
        </w:rPr>
        <w:br w:type="page"/>
      </w:r>
    </w:p>
    <w:p w14:paraId="2061E883" w14:textId="41E8726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A7E02">
        <w:rPr>
          <w:rFonts w:ascii="Times New Roman" w:hAnsi="Times New Roman" w:cs="Times New Roman"/>
          <w:b/>
          <w:bCs/>
          <w:sz w:val="24"/>
          <w:szCs w:val="24"/>
        </w:rPr>
        <w:t>3</w:t>
      </w:r>
    </w:p>
    <w:p w14:paraId="55517FE3" w14:textId="77777777" w:rsidR="00013904" w:rsidRPr="00013904" w:rsidRDefault="00013904" w:rsidP="00013904">
      <w:pPr>
        <w:jc w:val="right"/>
        <w:rPr>
          <w:rFonts w:ascii="Times New Roman" w:hAnsi="Times New Roman" w:cs="Times New Roman"/>
          <w:b/>
          <w:bCs/>
          <w:sz w:val="24"/>
          <w:szCs w:val="24"/>
        </w:rPr>
      </w:pPr>
      <w:r w:rsidRPr="00013904">
        <w:rPr>
          <w:rFonts w:ascii="Times New Roman" w:hAnsi="Times New Roman" w:cs="Times New Roman"/>
          <w:b/>
          <w:bCs/>
          <w:sz w:val="24"/>
          <w:szCs w:val="24"/>
        </w:rPr>
        <w:t>к ПОП-П по специальности</w:t>
      </w:r>
    </w:p>
    <w:p w14:paraId="32A40128" w14:textId="77777777" w:rsidR="00013904" w:rsidRDefault="00013904" w:rsidP="00013904">
      <w:pPr>
        <w:jc w:val="right"/>
        <w:rPr>
          <w:rFonts w:ascii="Times New Roman" w:hAnsi="Times New Roman" w:cs="Times New Roman"/>
          <w:b/>
          <w:bCs/>
          <w:color w:val="0070C0"/>
          <w:sz w:val="24"/>
          <w:szCs w:val="24"/>
        </w:rPr>
      </w:pPr>
      <w:r w:rsidRPr="00013904">
        <w:rPr>
          <w:rFonts w:ascii="Times New Roman" w:hAnsi="Times New Roman" w:cs="Times New Roman"/>
          <w:b/>
          <w:bCs/>
          <w:sz w:val="24"/>
          <w:szCs w:val="24"/>
        </w:rPr>
        <w:t xml:space="preserve">         18.02.15 Биохимическое производство</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43FFB52C" w:rsidR="00F53FDC" w:rsidRDefault="00F53FDC" w:rsidP="00F53FDC">
      <w:pPr>
        <w:jc w:val="right"/>
        <w:rPr>
          <w:rFonts w:ascii="Times New Roman" w:hAnsi="Times New Roman" w:cs="Times New Roman"/>
          <w:b/>
          <w:bCs/>
          <w:color w:val="0070C0"/>
          <w:sz w:val="24"/>
          <w:szCs w:val="24"/>
        </w:rPr>
      </w:pPr>
    </w:p>
    <w:p w14:paraId="43D62EB4" w14:textId="0ACA8171" w:rsidR="00437D40" w:rsidRDefault="00437D40" w:rsidP="00F53FDC">
      <w:pPr>
        <w:jc w:val="right"/>
        <w:rPr>
          <w:rFonts w:ascii="Times New Roman" w:hAnsi="Times New Roman" w:cs="Times New Roman"/>
          <w:b/>
          <w:bCs/>
          <w:color w:val="0070C0"/>
          <w:sz w:val="24"/>
          <w:szCs w:val="24"/>
        </w:rPr>
      </w:pPr>
    </w:p>
    <w:p w14:paraId="15D47B8F" w14:textId="1394D692" w:rsidR="00437D40" w:rsidRDefault="00437D40" w:rsidP="00F53FDC">
      <w:pPr>
        <w:jc w:val="right"/>
        <w:rPr>
          <w:rFonts w:ascii="Times New Roman" w:hAnsi="Times New Roman" w:cs="Times New Roman"/>
          <w:b/>
          <w:bCs/>
          <w:color w:val="0070C0"/>
          <w:sz w:val="24"/>
          <w:szCs w:val="24"/>
        </w:rPr>
      </w:pPr>
    </w:p>
    <w:p w14:paraId="4FF86CAA" w14:textId="086D967E" w:rsidR="00437D40" w:rsidRDefault="00437D40" w:rsidP="00F53FDC">
      <w:pPr>
        <w:jc w:val="right"/>
        <w:rPr>
          <w:rFonts w:ascii="Times New Roman" w:hAnsi="Times New Roman" w:cs="Times New Roman"/>
          <w:b/>
          <w:bCs/>
          <w:color w:val="0070C0"/>
          <w:sz w:val="24"/>
          <w:szCs w:val="24"/>
        </w:rPr>
      </w:pPr>
    </w:p>
    <w:p w14:paraId="6F33265A" w14:textId="18534EF2" w:rsidR="00437D40" w:rsidRDefault="00437D40" w:rsidP="00F53FDC">
      <w:pPr>
        <w:jc w:val="right"/>
        <w:rPr>
          <w:rFonts w:ascii="Times New Roman" w:hAnsi="Times New Roman" w:cs="Times New Roman"/>
          <w:b/>
          <w:bCs/>
          <w:color w:val="0070C0"/>
          <w:sz w:val="24"/>
          <w:szCs w:val="24"/>
        </w:rPr>
      </w:pPr>
    </w:p>
    <w:p w14:paraId="4F086451" w14:textId="77777777" w:rsidR="00437D40" w:rsidRDefault="00437D40"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6E3364E0" w:rsidR="00F53FD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4B1EAAC" w14:textId="77777777" w:rsidR="002A7E02" w:rsidRPr="008F578C" w:rsidRDefault="002A7E02" w:rsidP="00F53FDC">
      <w:pPr>
        <w:jc w:val="center"/>
        <w:rPr>
          <w:rFonts w:ascii="Times New Roman" w:hAnsi="Times New Roman" w:cs="Times New Roman"/>
          <w:b/>
          <w:bCs/>
          <w:sz w:val="24"/>
          <w:szCs w:val="24"/>
        </w:rPr>
      </w:pPr>
    </w:p>
    <w:p w14:paraId="3011DCDA" w14:textId="422CE943" w:rsidR="00F53FDC" w:rsidRPr="002A7E02" w:rsidRDefault="00165F37" w:rsidP="002A7E02">
      <w:pPr>
        <w:spacing w:line="360" w:lineRule="auto"/>
        <w:jc w:val="center"/>
        <w:rPr>
          <w:rFonts w:ascii="Times New Roman" w:eastAsia="Times New Roman" w:hAnsi="Times New Roman" w:cs="Times New Roman"/>
          <w:b/>
          <w:bCs/>
          <w:kern w:val="36"/>
          <w:sz w:val="24"/>
          <w:szCs w:val="24"/>
          <w:lang w:eastAsia="ru-RU"/>
        </w:rPr>
      </w:pPr>
      <w:hyperlink w:anchor="_Toc161313284" w:history="1">
        <w:r w:rsidR="002A7E02" w:rsidRPr="002A7E02">
          <w:rPr>
            <w:rStyle w:val="af0"/>
            <w:rFonts w:ascii="Times New Roman" w:eastAsia="Times New Roman" w:hAnsi="Times New Roman" w:cs="Times New Roman"/>
            <w:b/>
            <w:bCs/>
            <w:color w:val="auto"/>
            <w:kern w:val="36"/>
            <w:sz w:val="24"/>
            <w:szCs w:val="24"/>
            <w:u w:val="none"/>
            <w:lang w:eastAsia="ru-RU"/>
          </w:rPr>
          <w:t xml:space="preserve">«ПМ.03 </w:t>
        </w:r>
        <w:r w:rsidR="00013904">
          <w:rPr>
            <w:rStyle w:val="af0"/>
            <w:rFonts w:ascii="Times New Roman" w:eastAsia="Times New Roman" w:hAnsi="Times New Roman" w:cs="Times New Roman"/>
            <w:b/>
            <w:bCs/>
            <w:color w:val="auto"/>
            <w:kern w:val="36"/>
            <w:sz w:val="24"/>
            <w:szCs w:val="24"/>
            <w:u w:val="none"/>
            <w:lang w:eastAsia="ru-RU"/>
          </w:rPr>
          <w:t>УПРАВЛЕНИЕ ДЕЙСТВУЮЩИМИ ТЕХНОЛОГИЧЕСКИМИ ПРОЦЕССАМИ И ПРОИЗВОДСТВОМ</w:t>
        </w:r>
        <w:r w:rsidR="002A7E02" w:rsidRPr="002A7E02">
          <w:rPr>
            <w:rStyle w:val="af0"/>
            <w:rFonts w:ascii="Times New Roman" w:eastAsia="Times New Roman" w:hAnsi="Times New Roman" w:cs="Times New Roman"/>
            <w:b/>
            <w:bCs/>
            <w:color w:val="auto"/>
            <w:kern w:val="36"/>
            <w:sz w:val="24"/>
            <w:szCs w:val="24"/>
            <w:u w:val="none"/>
            <w:lang w:eastAsia="ru-RU"/>
          </w:rPr>
          <w:t>»</w:t>
        </w:r>
        <w:r w:rsidR="002A7E02" w:rsidRPr="002A7E02">
          <w:rPr>
            <w:rStyle w:val="af0"/>
            <w:rFonts w:ascii="Times New Roman" w:eastAsia="Times New Roman" w:hAnsi="Times New Roman" w:cs="Times New Roman"/>
            <w:b/>
            <w:bCs/>
            <w:webHidden/>
            <w:color w:val="auto"/>
            <w:kern w:val="36"/>
            <w:sz w:val="24"/>
            <w:szCs w:val="24"/>
            <w:u w:val="none"/>
            <w:lang w:eastAsia="ru-RU"/>
          </w:rPr>
          <w:t xml:space="preserve"> </w:t>
        </w:r>
      </w:hyperlink>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0FFD5F6E" w:rsidR="00F53FDC" w:rsidRDefault="00F53FDC" w:rsidP="00F53FDC">
      <w:pPr>
        <w:spacing w:line="360" w:lineRule="auto"/>
        <w:jc w:val="center"/>
        <w:rPr>
          <w:rFonts w:ascii="Times New Roman" w:hAnsi="Times New Roman" w:cs="Times New Roman"/>
          <w:sz w:val="24"/>
          <w:szCs w:val="24"/>
        </w:rPr>
      </w:pPr>
    </w:p>
    <w:p w14:paraId="0642B6F0" w14:textId="291503F5" w:rsidR="00437D40" w:rsidRDefault="00437D40" w:rsidP="00F53FDC">
      <w:pPr>
        <w:spacing w:line="360" w:lineRule="auto"/>
        <w:jc w:val="center"/>
        <w:rPr>
          <w:rFonts w:ascii="Times New Roman" w:hAnsi="Times New Roman" w:cs="Times New Roman"/>
          <w:sz w:val="24"/>
          <w:szCs w:val="24"/>
        </w:rPr>
      </w:pPr>
    </w:p>
    <w:p w14:paraId="26458647" w14:textId="77777777" w:rsidR="00437D40" w:rsidRDefault="00437D40" w:rsidP="00F53FDC">
      <w:pPr>
        <w:spacing w:line="360" w:lineRule="auto"/>
        <w:jc w:val="center"/>
        <w:rPr>
          <w:rFonts w:ascii="Times New Roman" w:hAnsi="Times New Roman" w:cs="Times New Roman"/>
          <w:sz w:val="24"/>
          <w:szCs w:val="24"/>
        </w:rPr>
      </w:pPr>
    </w:p>
    <w:p w14:paraId="28002841" w14:textId="77777777" w:rsidR="00437D40" w:rsidRPr="00F53FDC" w:rsidRDefault="00437D40"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585479BA" w:rsidR="00F53FDC" w:rsidRDefault="00F53FDC" w:rsidP="00F53FDC">
      <w:pPr>
        <w:spacing w:line="360" w:lineRule="auto"/>
        <w:jc w:val="center"/>
        <w:rPr>
          <w:rFonts w:ascii="Times New Roman" w:hAnsi="Times New Roman" w:cs="Times New Roman"/>
          <w:b/>
          <w:bCs/>
          <w:sz w:val="24"/>
          <w:szCs w:val="24"/>
        </w:rPr>
      </w:pPr>
      <w:bookmarkStart w:id="33" w:name="_Toc156819741"/>
      <w:r w:rsidRPr="00F53FDC">
        <w:rPr>
          <w:rFonts w:ascii="Times New Roman" w:hAnsi="Times New Roman" w:cs="Times New Roman"/>
          <w:b/>
          <w:bCs/>
          <w:sz w:val="24"/>
          <w:szCs w:val="24"/>
        </w:rPr>
        <w:t>202</w:t>
      </w:r>
      <w:r w:rsidR="00D96AB4">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33"/>
    </w:p>
    <w:p w14:paraId="3BCEBC6C" w14:textId="051F4BA3" w:rsidR="00540DDB" w:rsidRDefault="00540DDB" w:rsidP="00F53FDC">
      <w:pPr>
        <w:spacing w:line="360" w:lineRule="auto"/>
        <w:jc w:val="center"/>
        <w:rPr>
          <w:rFonts w:ascii="Times New Roman" w:hAnsi="Times New Roman" w:cs="Times New Roman"/>
          <w:b/>
          <w:bCs/>
          <w:sz w:val="24"/>
          <w:szCs w:val="24"/>
        </w:rPr>
      </w:pPr>
    </w:p>
    <w:p w14:paraId="1CA55BDF" w14:textId="0EC24192" w:rsidR="00540DDB" w:rsidRDefault="00540DDB" w:rsidP="00F53FDC">
      <w:pPr>
        <w:spacing w:line="360" w:lineRule="auto"/>
        <w:jc w:val="center"/>
        <w:rPr>
          <w:rFonts w:ascii="Times New Roman" w:hAnsi="Times New Roman" w:cs="Times New Roman"/>
          <w:b/>
          <w:bCs/>
          <w:sz w:val="24"/>
          <w:szCs w:val="24"/>
        </w:rPr>
      </w:pPr>
    </w:p>
    <w:p w14:paraId="1AD967B8"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16CBD63" w14:textId="77777777" w:rsidR="00540DDB" w:rsidRDefault="00540DDB" w:rsidP="00540DDB"/>
    <w:p w14:paraId="63AA33A3"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138BE8A8" w14:textId="28431043" w:rsidR="00540DDB" w:rsidRPr="00B766E1" w:rsidRDefault="00165F37"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540DDB">
          <w:rPr>
            <w:rStyle w:val="af0"/>
            <w:i w:val="0"/>
            <w:iCs w:val="0"/>
          </w:rPr>
          <w:t>.0</w:t>
        </w:r>
        <w:r w:rsidR="000D323D">
          <w:rPr>
            <w:rStyle w:val="af0"/>
            <w:i w:val="0"/>
            <w:iCs w:val="0"/>
          </w:rPr>
          <w:t>3</w:t>
        </w:r>
        <w:r w:rsidR="00540DDB">
          <w:rPr>
            <w:rStyle w:val="af0"/>
            <w:i w:val="0"/>
            <w:iCs w:val="0"/>
          </w:rPr>
          <w:t xml:space="preserve"> </w:t>
        </w:r>
        <w:r w:rsidR="0095144E" w:rsidRPr="0095144E">
          <w:rPr>
            <w:rStyle w:val="af0"/>
            <w:i w:val="0"/>
            <w:iCs w:val="0"/>
          </w:rPr>
          <w:t>Управление действующими технологическими процессами и производством.</w:t>
        </w:r>
        <w:r w:rsidR="00540DDB">
          <w:rPr>
            <w:rStyle w:val="af0"/>
            <w:i w:val="0"/>
            <w:iCs w:val="0"/>
          </w:rPr>
          <w:t>»</w:t>
        </w:r>
        <w:r w:rsidR="00540DDB" w:rsidRPr="00B766E1">
          <w:rPr>
            <w:i w:val="0"/>
            <w:iCs w:val="0"/>
            <w:webHidden/>
          </w:rPr>
          <w:tab/>
        </w:r>
      </w:hyperlink>
    </w:p>
    <w:p w14:paraId="796932D8"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3D0830D" w14:textId="77777777" w:rsidR="00540DDB" w:rsidRDefault="00165F37"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014069DC"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1F29D220"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226EC7C1"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0EF209F3" w14:textId="77777777" w:rsidR="00540DDB" w:rsidRDefault="00165F37"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76746E67"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6BBC53AC"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32E2E572" w14:textId="77777777" w:rsidR="00540DDB" w:rsidRDefault="00165F37"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4D5A436C" w14:textId="458918E9" w:rsidR="00540DDB" w:rsidRPr="00F53FDC" w:rsidRDefault="00540DDB" w:rsidP="00540DDB">
      <w:pPr>
        <w:spacing w:line="360" w:lineRule="auto"/>
        <w:jc w:val="center"/>
        <w:rPr>
          <w:rFonts w:ascii="Times New Roman" w:hAnsi="Times New Roman" w:cs="Times New Roman"/>
          <w:b/>
          <w:bCs/>
          <w:sz w:val="24"/>
          <w:szCs w:val="24"/>
        </w:rPr>
      </w:pPr>
      <w:r>
        <w:fldChar w:fldCharType="end"/>
      </w:r>
    </w:p>
    <w:p w14:paraId="3B755C47" w14:textId="2719959E" w:rsidR="001604E7" w:rsidRDefault="001604E7" w:rsidP="00F53FDC">
      <w:pPr>
        <w:jc w:val="right"/>
        <w:rPr>
          <w:rFonts w:ascii="Times New Roman" w:hAnsi="Times New Roman" w:cs="Times New Roman"/>
          <w:b/>
          <w:bCs/>
          <w:sz w:val="20"/>
          <w:szCs w:val="20"/>
        </w:rPr>
      </w:pPr>
    </w:p>
    <w:p w14:paraId="1B8D9BF4" w14:textId="22A4930B" w:rsidR="002A7E02" w:rsidRDefault="002A7E02" w:rsidP="00F53FDC">
      <w:pPr>
        <w:jc w:val="right"/>
        <w:rPr>
          <w:rFonts w:ascii="Times New Roman" w:hAnsi="Times New Roman" w:cs="Times New Roman"/>
          <w:b/>
          <w:bCs/>
          <w:sz w:val="20"/>
          <w:szCs w:val="20"/>
        </w:rPr>
      </w:pPr>
    </w:p>
    <w:p w14:paraId="1EA9D7B4" w14:textId="74C4CB89" w:rsidR="002A7E02" w:rsidRDefault="002A7E02" w:rsidP="00F53FDC">
      <w:pPr>
        <w:jc w:val="right"/>
        <w:rPr>
          <w:rFonts w:ascii="Times New Roman" w:hAnsi="Times New Roman" w:cs="Times New Roman"/>
          <w:b/>
          <w:bCs/>
          <w:sz w:val="20"/>
          <w:szCs w:val="20"/>
        </w:rPr>
      </w:pPr>
    </w:p>
    <w:p w14:paraId="3CC13AFC" w14:textId="5C00A4E5" w:rsidR="002A7E02" w:rsidRDefault="002A7E02" w:rsidP="00F53FDC">
      <w:pPr>
        <w:jc w:val="right"/>
        <w:rPr>
          <w:rFonts w:ascii="Times New Roman" w:hAnsi="Times New Roman" w:cs="Times New Roman"/>
          <w:b/>
          <w:bCs/>
          <w:sz w:val="20"/>
          <w:szCs w:val="20"/>
        </w:rPr>
      </w:pPr>
    </w:p>
    <w:p w14:paraId="432C379A" w14:textId="125DDDC6" w:rsidR="002A7E02" w:rsidRDefault="0095144E" w:rsidP="0095144E">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10132426" w14:textId="62A3E5C0" w:rsidR="002A7E02" w:rsidRDefault="002A7E02" w:rsidP="00437D40">
      <w:pPr>
        <w:jc w:val="center"/>
        <w:rPr>
          <w:rFonts w:ascii="Times New Roman" w:hAnsi="Times New Roman" w:cs="Times New Roman"/>
          <w:b/>
          <w:bCs/>
          <w:sz w:val="20"/>
          <w:szCs w:val="20"/>
        </w:rPr>
      </w:pPr>
    </w:p>
    <w:p w14:paraId="2581FCB7" w14:textId="77777777" w:rsidR="00437D40" w:rsidRPr="00C13371" w:rsidRDefault="00437D40" w:rsidP="00437D40">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6C8AE0F" w14:textId="2CA93D24" w:rsidR="00437D40" w:rsidRPr="00A97A9D" w:rsidRDefault="00437D40" w:rsidP="00437D40">
      <w:pPr>
        <w:pStyle w:val="1d"/>
        <w:jc w:val="center"/>
        <w:rPr>
          <w:rFonts w:eastAsia="Segoe UI"/>
          <w:u w:val="single"/>
          <w:lang w:val="ru-RU"/>
        </w:rPr>
      </w:pPr>
      <w:r w:rsidRPr="00A97A9D">
        <w:rPr>
          <w:rFonts w:eastAsia="Segoe UI"/>
          <w:u w:val="single"/>
          <w:lang w:val="ru-RU"/>
        </w:rPr>
        <w:t>«ПМ.0</w:t>
      </w:r>
      <w:r w:rsidR="003769A5">
        <w:rPr>
          <w:rFonts w:eastAsia="Segoe UI"/>
          <w:u w:val="single"/>
          <w:lang w:val="ru-RU"/>
        </w:rPr>
        <w:t>3</w:t>
      </w:r>
      <w:r w:rsidRPr="00A97A9D">
        <w:rPr>
          <w:rFonts w:eastAsia="Segoe UI"/>
          <w:u w:val="single"/>
          <w:lang w:val="ru-RU"/>
        </w:rPr>
        <w:t xml:space="preserve"> </w:t>
      </w:r>
      <w:r w:rsidR="0095144E" w:rsidRPr="0095144E">
        <w:rPr>
          <w:rFonts w:eastAsia="Segoe UI"/>
          <w:u w:val="single"/>
          <w:lang w:val="ru-RU"/>
        </w:rPr>
        <w:t>Управление действующими технологическими процессами и производством.</w:t>
      </w:r>
      <w:r w:rsidRPr="00A97A9D">
        <w:rPr>
          <w:rFonts w:eastAsia="Segoe UI"/>
          <w:u w:val="single"/>
          <w:lang w:val="ru-RU"/>
        </w:rPr>
        <w:t>»</w:t>
      </w:r>
    </w:p>
    <w:p w14:paraId="5BCA240E" w14:textId="77777777" w:rsidR="00437D40" w:rsidRPr="00C13371" w:rsidRDefault="00437D40" w:rsidP="00437D40">
      <w:pPr>
        <w:pStyle w:val="1f"/>
        <w:rPr>
          <w:rFonts w:asciiTheme="minorHAnsi" w:hAnsiTheme="minorHAnsi"/>
          <w:lang w:val="ru-RU"/>
        </w:rPr>
      </w:pPr>
    </w:p>
    <w:p w14:paraId="74D6062C"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B7C510" w14:textId="13222949"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95144E" w:rsidRPr="0095144E">
        <w:rPr>
          <w:rFonts w:ascii="Times New Roman" w:eastAsia="Times New Roman" w:hAnsi="Times New Roman" w:cs="Times New Roman"/>
          <w:sz w:val="24"/>
          <w:szCs w:val="24"/>
          <w:lang w:eastAsia="ru-RU"/>
        </w:rPr>
        <w:t>Управление действующими технологическими процессами и производством.</w:t>
      </w:r>
      <w:r w:rsidR="0007306A" w:rsidRPr="0007306A">
        <w:rPr>
          <w:rFonts w:ascii="Times New Roman" w:eastAsia="Times New Roman" w:hAnsi="Times New Roman" w:cs="Times New Roman"/>
          <w:sz w:val="24"/>
          <w:szCs w:val="24"/>
          <w:lang w:eastAsia="ru-RU"/>
        </w:rPr>
        <w:t>»</w:t>
      </w:r>
      <w:r w:rsidR="007F48A6">
        <w:rPr>
          <w:rFonts w:ascii="Times New Roman" w:eastAsia="Times New Roman" w:hAnsi="Times New Roman" w:cs="Times New Roman"/>
          <w:sz w:val="24"/>
          <w:szCs w:val="24"/>
          <w:lang w:eastAsia="ru-RU"/>
        </w:rPr>
        <w:t>.</w:t>
      </w:r>
      <w:r w:rsidRPr="00540598">
        <w:rPr>
          <w:rFonts w:ascii="Times New Roman" w:eastAsia="Times New Roman" w:hAnsi="Times New Roman" w:cs="Times New Roman"/>
          <w:sz w:val="24"/>
          <w:szCs w:val="24"/>
          <w:lang w:eastAsia="ru-RU"/>
        </w:rPr>
        <w:t xml:space="preserve"> </w:t>
      </w:r>
    </w:p>
    <w:p w14:paraId="120FD30D"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04206435"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69B0E77E"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ADCD5A"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BC3D9" w14:textId="77777777"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70E75752" w14:textId="77777777" w:rsidTr="005B3F28">
        <w:tc>
          <w:tcPr>
            <w:tcW w:w="1127" w:type="dxa"/>
            <w:tcBorders>
              <w:top w:val="single" w:sz="4" w:space="0" w:color="auto"/>
              <w:left w:val="single" w:sz="4" w:space="0" w:color="auto"/>
              <w:right w:val="single" w:sz="4" w:space="0" w:color="auto"/>
            </w:tcBorders>
          </w:tcPr>
          <w:p w14:paraId="7885209D"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26411D80"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B1571B9"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70B87EDA"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1D6BA537" w14:textId="77777777" w:rsidTr="005B3F28">
        <w:tc>
          <w:tcPr>
            <w:tcW w:w="1127" w:type="dxa"/>
            <w:tcBorders>
              <w:top w:val="single" w:sz="4" w:space="0" w:color="auto"/>
              <w:left w:val="single" w:sz="4" w:space="0" w:color="auto"/>
              <w:right w:val="single" w:sz="4" w:space="0" w:color="auto"/>
            </w:tcBorders>
          </w:tcPr>
          <w:p w14:paraId="760DD4CE"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0BA9D1F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CE865DF"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A98C28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616B767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2AC2FE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2B7BDF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DFF73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C1180C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6866AC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DBAF9F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914FA08"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34C8FBAB"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323DE9C" w14:textId="77777777" w:rsidTr="005B3F28">
        <w:tc>
          <w:tcPr>
            <w:tcW w:w="1127" w:type="dxa"/>
            <w:tcBorders>
              <w:left w:val="single" w:sz="4" w:space="0" w:color="auto"/>
              <w:bottom w:val="single" w:sz="4" w:space="0" w:color="auto"/>
              <w:right w:val="single" w:sz="4" w:space="0" w:color="auto"/>
            </w:tcBorders>
          </w:tcPr>
          <w:p w14:paraId="45ADFD81"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3EE3257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B220E45"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48A291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356F76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5EE08C"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34D92D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AB0B53F"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25F50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335B76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ECABF0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30FD8CC"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1FCCEBF"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4A94378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3A0CE19C" w14:textId="77777777" w:rsidTr="005B3F28">
        <w:tc>
          <w:tcPr>
            <w:tcW w:w="1127" w:type="dxa"/>
            <w:tcBorders>
              <w:left w:val="single" w:sz="4" w:space="0" w:color="auto"/>
              <w:bottom w:val="single" w:sz="4" w:space="0" w:color="auto"/>
              <w:right w:val="single" w:sz="4" w:space="0" w:color="auto"/>
            </w:tcBorders>
          </w:tcPr>
          <w:p w14:paraId="021FDDF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1B9317A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4FF7A7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0809664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BA52C7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AA7FBC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97277E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76FA4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0FD0D5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6F546C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AAA06E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7D7C36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1B7121F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E2FB8E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7D518A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520D63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07C6608F" w14:textId="77777777" w:rsidR="00437D40" w:rsidRPr="00C13371" w:rsidRDefault="00437D40" w:rsidP="005B3F28">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60731581"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37D40" w:rsidRPr="000E591D" w14:paraId="52B833CB" w14:textId="77777777" w:rsidTr="005B3F28">
        <w:tc>
          <w:tcPr>
            <w:tcW w:w="1127" w:type="dxa"/>
            <w:tcBorders>
              <w:left w:val="single" w:sz="4" w:space="0" w:color="auto"/>
              <w:bottom w:val="single" w:sz="4" w:space="0" w:color="auto"/>
              <w:right w:val="single" w:sz="4" w:space="0" w:color="auto"/>
            </w:tcBorders>
          </w:tcPr>
          <w:p w14:paraId="1B37FF28"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4E44611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04CCA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D045DD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7B90E5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00B8F5BE"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510AC6CB" w14:textId="77777777" w:rsidTr="005B3F28">
        <w:tc>
          <w:tcPr>
            <w:tcW w:w="1127" w:type="dxa"/>
            <w:tcBorders>
              <w:left w:val="single" w:sz="4" w:space="0" w:color="auto"/>
              <w:bottom w:val="single" w:sz="4" w:space="0" w:color="auto"/>
              <w:right w:val="single" w:sz="4" w:space="0" w:color="auto"/>
            </w:tcBorders>
          </w:tcPr>
          <w:p w14:paraId="7FA7CE4E"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63A290A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6E943C7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7E1A83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6FECB9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7D59E52"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0927A5A8"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7DFD4ED9" w14:textId="77777777" w:rsidTr="005B3F28">
        <w:tc>
          <w:tcPr>
            <w:tcW w:w="1127" w:type="dxa"/>
            <w:tcBorders>
              <w:left w:val="single" w:sz="4" w:space="0" w:color="auto"/>
              <w:bottom w:val="single" w:sz="4" w:space="0" w:color="auto"/>
              <w:right w:val="single" w:sz="4" w:space="0" w:color="auto"/>
            </w:tcBorders>
          </w:tcPr>
          <w:p w14:paraId="25792C65"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34A8DF9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4D9616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направления ресурсосбережения в рамках профессиональной </w:t>
            </w:r>
            <w:r w:rsidRPr="009A1B94">
              <w:rPr>
                <w:rFonts w:ascii="Times New Roman" w:hAnsi="Times New Roman" w:cs="Times New Roman"/>
                <w:bCs/>
                <w:iCs/>
                <w:sz w:val="24"/>
                <w:szCs w:val="24"/>
              </w:rPr>
              <w:lastRenderedPageBreak/>
              <w:t>деятельности по профессии</w:t>
            </w:r>
            <w:r>
              <w:rPr>
                <w:rFonts w:ascii="Times New Roman" w:hAnsi="Times New Roman" w:cs="Times New Roman"/>
                <w:bCs/>
                <w:iCs/>
                <w:sz w:val="24"/>
                <w:szCs w:val="24"/>
              </w:rPr>
              <w:t>;</w:t>
            </w:r>
          </w:p>
          <w:p w14:paraId="11DC5A1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4D7802B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00DC7D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BB8E31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EEBDA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основные ресурсы, задействованные в </w:t>
            </w:r>
            <w:r w:rsidRPr="009A1B94">
              <w:rPr>
                <w:rFonts w:ascii="Times New Roman" w:hAnsi="Times New Roman" w:cs="Times New Roman"/>
                <w:bCs/>
                <w:iCs/>
                <w:sz w:val="24"/>
                <w:szCs w:val="24"/>
              </w:rPr>
              <w:lastRenderedPageBreak/>
              <w:t>профессиональной деятельности</w:t>
            </w:r>
            <w:r>
              <w:rPr>
                <w:rFonts w:ascii="Times New Roman" w:hAnsi="Times New Roman" w:cs="Times New Roman"/>
                <w:bCs/>
                <w:iCs/>
                <w:sz w:val="24"/>
                <w:szCs w:val="24"/>
              </w:rPr>
              <w:t>;</w:t>
            </w:r>
          </w:p>
          <w:p w14:paraId="391A992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4C72E75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6F2254A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1315F57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C76A0A2"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6F6715D9" w14:textId="77777777" w:rsidTr="005B3F28">
        <w:tc>
          <w:tcPr>
            <w:tcW w:w="1127" w:type="dxa"/>
            <w:tcBorders>
              <w:top w:val="single" w:sz="4" w:space="0" w:color="auto"/>
              <w:left w:val="single" w:sz="4" w:space="0" w:color="auto"/>
              <w:right w:val="single" w:sz="4" w:space="0" w:color="auto"/>
            </w:tcBorders>
          </w:tcPr>
          <w:p w14:paraId="79C6DF87"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5D7A324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33E6DD5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3AC5A0B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4AB2F4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4E522E4B"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1C6DFA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57F769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5F5660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2581F5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9B63B2B"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F08CB2B"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40F9662C" w14:textId="77777777" w:rsidTr="005B3F28">
        <w:trPr>
          <w:trHeight w:val="327"/>
        </w:trPr>
        <w:tc>
          <w:tcPr>
            <w:tcW w:w="1127" w:type="dxa"/>
            <w:tcBorders>
              <w:left w:val="single" w:sz="4" w:space="0" w:color="auto"/>
              <w:right w:val="single" w:sz="4" w:space="0" w:color="auto"/>
            </w:tcBorders>
          </w:tcPr>
          <w:p w14:paraId="60BE0EE1" w14:textId="680846EB"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C41359">
              <w:rPr>
                <w:rFonts w:ascii="Times New Roman" w:hAnsi="Times New Roman" w:cs="Times New Roman"/>
                <w:bCs/>
                <w:sz w:val="24"/>
                <w:szCs w:val="24"/>
              </w:rPr>
              <w:t>3</w:t>
            </w:r>
            <w:r>
              <w:rPr>
                <w:rFonts w:ascii="Times New Roman" w:hAnsi="Times New Roman" w:cs="Times New Roman"/>
                <w:bCs/>
                <w:sz w:val="24"/>
                <w:szCs w:val="24"/>
              </w:rPr>
              <w:t>.</w:t>
            </w:r>
            <w:r w:rsidR="0007306A">
              <w:rPr>
                <w:rFonts w:ascii="Times New Roman" w:hAnsi="Times New Roman" w:cs="Times New Roman"/>
                <w:bCs/>
                <w:sz w:val="24"/>
                <w:szCs w:val="24"/>
              </w:rPr>
              <w:t>1</w:t>
            </w:r>
          </w:p>
        </w:tc>
        <w:tc>
          <w:tcPr>
            <w:tcW w:w="2843" w:type="dxa"/>
            <w:tcBorders>
              <w:left w:val="single" w:sz="4" w:space="0" w:color="auto"/>
              <w:right w:val="single" w:sz="4" w:space="0" w:color="auto"/>
            </w:tcBorders>
          </w:tcPr>
          <w:p w14:paraId="487666A8"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проверять правильность выполнения подготовительных биотехнологических операций и соблюдения необходимых параметров производства;</w:t>
            </w:r>
          </w:p>
          <w:p w14:paraId="014D2176"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xml:space="preserve">- распределять персонал по технологическим </w:t>
            </w:r>
            <w:r w:rsidRPr="001F2283">
              <w:rPr>
                <w:rFonts w:ascii="Times New Roman" w:hAnsi="Times New Roman" w:cs="Times New Roman"/>
                <w:bCs/>
                <w:sz w:val="24"/>
                <w:szCs w:val="24"/>
              </w:rPr>
              <w:lastRenderedPageBreak/>
              <w:t>операциям биотехнологического процесса;</w:t>
            </w:r>
          </w:p>
          <w:p w14:paraId="07096AF6"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контролировать правильность выполнения биотехнологических операций производства;</w:t>
            </w:r>
          </w:p>
          <w:p w14:paraId="764DC10D" w14:textId="0F591099" w:rsidR="00437D40" w:rsidRPr="00C13371"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контролировать правила удаления отходов биотехнологического производства.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1663571"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lastRenderedPageBreak/>
              <w:t>- технология получения биохимических препаратов;</w:t>
            </w:r>
          </w:p>
          <w:p w14:paraId="091D0FE3"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методы организации и управления биотехнологической организацией;</w:t>
            </w:r>
          </w:p>
          <w:p w14:paraId="3AF73728"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xml:space="preserve">- нормы времени и выработки по технологическим операциям </w:t>
            </w:r>
            <w:r w:rsidRPr="001F2283">
              <w:rPr>
                <w:rFonts w:ascii="Times New Roman" w:hAnsi="Times New Roman" w:cs="Times New Roman"/>
                <w:bCs/>
                <w:iCs/>
                <w:sz w:val="24"/>
                <w:szCs w:val="24"/>
              </w:rPr>
              <w:lastRenderedPageBreak/>
              <w:t>биотехнологического производства;</w:t>
            </w:r>
          </w:p>
          <w:p w14:paraId="390BBC25"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требования охраны труда в биотехнологических организациях;</w:t>
            </w:r>
          </w:p>
          <w:p w14:paraId="123D9D47"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технологические инструкции по биотехнологическому производству;</w:t>
            </w:r>
          </w:p>
          <w:p w14:paraId="60C76B5B"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санитарные правила, нормы и гигиенические нормативы для биотехнологического производства;</w:t>
            </w:r>
          </w:p>
          <w:p w14:paraId="1FF3FE78" w14:textId="5D6E7599" w:rsidR="00437D40" w:rsidRPr="0082334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правила удаления отходов биотехнологического производства.</w:t>
            </w:r>
          </w:p>
        </w:tc>
        <w:tc>
          <w:tcPr>
            <w:tcW w:w="2829" w:type="dxa"/>
            <w:tcBorders>
              <w:top w:val="single" w:sz="4" w:space="0" w:color="auto"/>
              <w:left w:val="single" w:sz="4" w:space="0" w:color="auto"/>
              <w:bottom w:val="single" w:sz="4" w:space="0" w:color="auto"/>
              <w:right w:val="single" w:sz="4" w:space="0" w:color="auto"/>
            </w:tcBorders>
          </w:tcPr>
          <w:p w14:paraId="415558C4"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lastRenderedPageBreak/>
              <w:t>- правильного выполнения операций биотехнологического производства;</w:t>
            </w:r>
          </w:p>
          <w:p w14:paraId="6E76070D" w14:textId="023B1C37" w:rsidR="00437D40" w:rsidRPr="00C759B7"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мониторинг выполнения всех этапов биотехнологического производства.</w:t>
            </w:r>
          </w:p>
        </w:tc>
      </w:tr>
      <w:tr w:rsidR="00437D40" w14:paraId="7886B173" w14:textId="77777777" w:rsidTr="00C41359">
        <w:trPr>
          <w:trHeight w:val="327"/>
        </w:trPr>
        <w:tc>
          <w:tcPr>
            <w:tcW w:w="1127" w:type="dxa"/>
            <w:tcBorders>
              <w:left w:val="single" w:sz="4" w:space="0" w:color="auto"/>
              <w:right w:val="single" w:sz="4" w:space="0" w:color="auto"/>
            </w:tcBorders>
          </w:tcPr>
          <w:p w14:paraId="3AD187EB" w14:textId="2340C0A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 xml:space="preserve">ПК </w:t>
            </w:r>
            <w:r w:rsidR="00C41359">
              <w:rPr>
                <w:rFonts w:ascii="Times New Roman" w:hAnsi="Times New Roman" w:cs="Times New Roman"/>
                <w:bCs/>
                <w:sz w:val="24"/>
                <w:szCs w:val="24"/>
              </w:rPr>
              <w:t>3</w:t>
            </w:r>
            <w:r w:rsidR="0007306A">
              <w:rPr>
                <w:rFonts w:ascii="Times New Roman" w:hAnsi="Times New Roman" w:cs="Times New Roman"/>
                <w:bCs/>
                <w:sz w:val="24"/>
                <w:szCs w:val="24"/>
              </w:rPr>
              <w:t>.2</w:t>
            </w:r>
          </w:p>
        </w:tc>
        <w:tc>
          <w:tcPr>
            <w:tcW w:w="2843" w:type="dxa"/>
            <w:tcBorders>
              <w:left w:val="single" w:sz="4" w:space="0" w:color="auto"/>
              <w:right w:val="single" w:sz="4" w:space="0" w:color="auto"/>
            </w:tcBorders>
          </w:tcPr>
          <w:p w14:paraId="2616BAB3"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распределять персонал по технологическим операциям биотехнологического процесса;</w:t>
            </w:r>
          </w:p>
          <w:p w14:paraId="51053C9E"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исследовать данные по вопросам качества биотехнологической продукции;</w:t>
            </w:r>
          </w:p>
          <w:p w14:paraId="50F36033"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контролировать выполнение мероприятий по улучшению качества продукции;</w:t>
            </w:r>
          </w:p>
          <w:p w14:paraId="23BE6676"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составлять план-график проведения внутреннего аудита биотехнологического производства;</w:t>
            </w:r>
          </w:p>
          <w:p w14:paraId="1358055C" w14:textId="5A6D7FDA" w:rsidR="00437D40" w:rsidRPr="0082334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разрабатывать рабочую документацию для проведения внутреннего аудита биотехнологического производства.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5E7D1A58"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локальные нормативные акты и методические материалы, регламентирующие качество биотехнологической продукции;</w:t>
            </w:r>
          </w:p>
          <w:p w14:paraId="00687E22"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методики определения качества биотехнологической продукции;</w:t>
            </w:r>
          </w:p>
          <w:p w14:paraId="43BBA1DD"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технология и контроль биотехнологического производства;</w:t>
            </w:r>
          </w:p>
          <w:p w14:paraId="103D6804"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виды брака и его учет в производстве;</w:t>
            </w:r>
          </w:p>
          <w:p w14:paraId="1476D3DB" w14:textId="1ECC2351" w:rsidR="00437D40" w:rsidRPr="0082334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основы системы управления качеством продукции.</w:t>
            </w:r>
          </w:p>
        </w:tc>
        <w:tc>
          <w:tcPr>
            <w:tcW w:w="2829" w:type="dxa"/>
            <w:tcBorders>
              <w:top w:val="single" w:sz="4" w:space="0" w:color="auto"/>
              <w:left w:val="single" w:sz="4" w:space="0" w:color="auto"/>
              <w:bottom w:val="single" w:sz="4" w:space="0" w:color="auto"/>
              <w:right w:val="single" w:sz="4" w:space="0" w:color="auto"/>
            </w:tcBorders>
          </w:tcPr>
          <w:p w14:paraId="3F435445"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анализа качества продукции биохимического производства;</w:t>
            </w:r>
          </w:p>
          <w:p w14:paraId="7E8968CE" w14:textId="1504B8E1" w:rsidR="00437D40" w:rsidRPr="00C759B7"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мониторинга выполнения анализа качества продукции биохимического производства.</w:t>
            </w:r>
          </w:p>
        </w:tc>
      </w:tr>
      <w:tr w:rsidR="00C41359" w14:paraId="0F1E54BE" w14:textId="77777777" w:rsidTr="001F2283">
        <w:trPr>
          <w:trHeight w:val="327"/>
        </w:trPr>
        <w:tc>
          <w:tcPr>
            <w:tcW w:w="1127" w:type="dxa"/>
            <w:tcBorders>
              <w:left w:val="single" w:sz="4" w:space="0" w:color="auto"/>
              <w:right w:val="single" w:sz="4" w:space="0" w:color="auto"/>
            </w:tcBorders>
          </w:tcPr>
          <w:p w14:paraId="3621E26C" w14:textId="21D5F4C4" w:rsidR="00C41359" w:rsidRDefault="00C41359" w:rsidP="005B3F28">
            <w:pPr>
              <w:rPr>
                <w:rFonts w:ascii="Times New Roman" w:hAnsi="Times New Roman" w:cs="Times New Roman"/>
                <w:bCs/>
                <w:sz w:val="24"/>
                <w:szCs w:val="24"/>
              </w:rPr>
            </w:pPr>
            <w:r>
              <w:rPr>
                <w:rFonts w:ascii="Times New Roman" w:hAnsi="Times New Roman" w:cs="Times New Roman"/>
                <w:bCs/>
                <w:sz w:val="24"/>
                <w:szCs w:val="24"/>
              </w:rPr>
              <w:t>ПК 3.3</w:t>
            </w:r>
          </w:p>
        </w:tc>
        <w:tc>
          <w:tcPr>
            <w:tcW w:w="2843" w:type="dxa"/>
            <w:tcBorders>
              <w:left w:val="single" w:sz="4" w:space="0" w:color="auto"/>
              <w:right w:val="single" w:sz="4" w:space="0" w:color="auto"/>
            </w:tcBorders>
          </w:tcPr>
          <w:p w14:paraId="4D7AA26E"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устанавливать производственные задания в соответствии с утвержденными планами и графиками;</w:t>
            </w:r>
          </w:p>
          <w:p w14:paraId="4CF811FD" w14:textId="74B62FCC" w:rsidR="00C41359" w:rsidRPr="0082334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xml:space="preserve">- контролировать правильность выполнения </w:t>
            </w:r>
            <w:r w:rsidRPr="001F2283">
              <w:rPr>
                <w:rFonts w:ascii="Times New Roman" w:hAnsi="Times New Roman" w:cs="Times New Roman"/>
                <w:bCs/>
                <w:iCs/>
                <w:sz w:val="24"/>
                <w:szCs w:val="24"/>
              </w:rPr>
              <w:lastRenderedPageBreak/>
              <w:t>биотехнологических операций производства.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0DD2A82"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lastRenderedPageBreak/>
              <w:t>- технологические инструкции по биотехнологическому производству;</w:t>
            </w:r>
          </w:p>
          <w:p w14:paraId="63D6FF0F" w14:textId="3FB4731A" w:rsidR="00C41359" w:rsidRPr="0082334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нормы расхода сырья и материалов в области биотехнологического производства.</w:t>
            </w:r>
          </w:p>
        </w:tc>
        <w:tc>
          <w:tcPr>
            <w:tcW w:w="2829" w:type="dxa"/>
            <w:tcBorders>
              <w:top w:val="single" w:sz="4" w:space="0" w:color="auto"/>
              <w:left w:val="single" w:sz="4" w:space="0" w:color="auto"/>
              <w:bottom w:val="single" w:sz="4" w:space="0" w:color="auto"/>
              <w:right w:val="single" w:sz="4" w:space="0" w:color="auto"/>
            </w:tcBorders>
          </w:tcPr>
          <w:p w14:paraId="5CF83138"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учета расхода сырья и материалов;</w:t>
            </w:r>
          </w:p>
          <w:p w14:paraId="4A03CEB8" w14:textId="3885240F" w:rsidR="00C41359" w:rsidRPr="0082334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xml:space="preserve">- мониторинг подготовительных биотехнологических операций (технологической предобработки сырья, </w:t>
            </w:r>
            <w:r w:rsidRPr="001F2283">
              <w:rPr>
                <w:rFonts w:ascii="Times New Roman" w:hAnsi="Times New Roman" w:cs="Times New Roman"/>
                <w:bCs/>
                <w:sz w:val="24"/>
                <w:szCs w:val="24"/>
              </w:rPr>
              <w:lastRenderedPageBreak/>
              <w:t>условий ферментации и способов очистки, фасования продукции).</w:t>
            </w:r>
          </w:p>
        </w:tc>
      </w:tr>
      <w:tr w:rsidR="001F2283" w14:paraId="7F1E67EB" w14:textId="77777777" w:rsidTr="001F2283">
        <w:trPr>
          <w:trHeight w:val="327"/>
        </w:trPr>
        <w:tc>
          <w:tcPr>
            <w:tcW w:w="1127" w:type="dxa"/>
            <w:tcBorders>
              <w:left w:val="single" w:sz="4" w:space="0" w:color="auto"/>
              <w:right w:val="single" w:sz="4" w:space="0" w:color="auto"/>
            </w:tcBorders>
          </w:tcPr>
          <w:p w14:paraId="2DEBA78C" w14:textId="2F4EB892" w:rsidR="001F2283" w:rsidRDefault="001F2283" w:rsidP="005B3F28">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43" w:type="dxa"/>
            <w:tcBorders>
              <w:left w:val="single" w:sz="4" w:space="0" w:color="auto"/>
              <w:right w:val="single" w:sz="4" w:space="0" w:color="auto"/>
            </w:tcBorders>
          </w:tcPr>
          <w:p w14:paraId="3B7A3349"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управлять рисками, конфликтами;</w:t>
            </w:r>
          </w:p>
          <w:p w14:paraId="5A0E3CC1"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проводить и оформлять производственный инструктаж подчиненных;</w:t>
            </w:r>
          </w:p>
          <w:p w14:paraId="6F3D8BA8"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контролировать правила удаления отходов биотехнологического производства;</w:t>
            </w:r>
          </w:p>
          <w:p w14:paraId="4487701D" w14:textId="27239A2D"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проводить все виды инструктажа на рабочих местах при изготовлении БАВ.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177AD5A" w14:textId="77777777" w:rsid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xml:space="preserve">- систему мотивации труда; </w:t>
            </w:r>
          </w:p>
          <w:p w14:paraId="19DDC3EE" w14:textId="540C0B13" w:rsidR="001F2283" w:rsidRPr="001F2283" w:rsidRDefault="001F2283" w:rsidP="001F228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1F2283">
              <w:rPr>
                <w:rFonts w:ascii="Times New Roman" w:hAnsi="Times New Roman" w:cs="Times New Roman"/>
                <w:bCs/>
                <w:iCs/>
                <w:sz w:val="24"/>
                <w:szCs w:val="24"/>
              </w:rPr>
              <w:t>этику делового общения;</w:t>
            </w:r>
          </w:p>
          <w:p w14:paraId="6BB230F7"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санитарные правила, нормы и гигиенические нормативы для биотехнологического производства;</w:t>
            </w:r>
          </w:p>
          <w:p w14:paraId="2E0D53B7"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правила удаления отходов биотехнологического производства;</w:t>
            </w:r>
          </w:p>
          <w:p w14:paraId="5051612E" w14:textId="77777777"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требования охраны труда в биотехнологических организациях;</w:t>
            </w:r>
          </w:p>
          <w:p w14:paraId="1AE4E29A" w14:textId="5D0A0969" w:rsidR="001F2283" w:rsidRPr="001F2283" w:rsidRDefault="001F2283" w:rsidP="001F2283">
            <w:pPr>
              <w:rPr>
                <w:rFonts w:ascii="Times New Roman" w:hAnsi="Times New Roman" w:cs="Times New Roman"/>
                <w:bCs/>
                <w:iCs/>
                <w:sz w:val="24"/>
                <w:szCs w:val="24"/>
              </w:rPr>
            </w:pPr>
            <w:r w:rsidRPr="001F2283">
              <w:rPr>
                <w:rFonts w:ascii="Times New Roman" w:hAnsi="Times New Roman" w:cs="Times New Roman"/>
                <w:bCs/>
                <w:iCs/>
                <w:sz w:val="24"/>
                <w:szCs w:val="24"/>
              </w:rPr>
              <w:t>- требования производственной санитарии, асептики, пожарной безопасности и охраны труда.</w:t>
            </w:r>
          </w:p>
        </w:tc>
        <w:tc>
          <w:tcPr>
            <w:tcW w:w="2829" w:type="dxa"/>
            <w:tcBorders>
              <w:top w:val="single" w:sz="4" w:space="0" w:color="auto"/>
              <w:left w:val="single" w:sz="4" w:space="0" w:color="auto"/>
              <w:bottom w:val="single" w:sz="4" w:space="0" w:color="auto"/>
              <w:right w:val="single" w:sz="4" w:space="0" w:color="auto"/>
            </w:tcBorders>
          </w:tcPr>
          <w:p w14:paraId="39A2CBFD"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контроля и выполнения правил техники безопасности, производственной и трудовой дисциплин, трудового распорядка;</w:t>
            </w:r>
          </w:p>
          <w:p w14:paraId="35787809"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применения законодательных актов и других нормативных документов, регулирующих правоотношения в процессе профессиональной деятельности;</w:t>
            </w:r>
          </w:p>
          <w:p w14:paraId="69A1C3EA" w14:textId="77777777"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проверка соблюдения нормативов и правил удаления отходов биотехнологического производства;</w:t>
            </w:r>
          </w:p>
          <w:p w14:paraId="59D5EE28" w14:textId="7DE5CF41" w:rsidR="001F2283" w:rsidRPr="001F2283" w:rsidRDefault="001F2283" w:rsidP="001F2283">
            <w:pPr>
              <w:rPr>
                <w:rFonts w:ascii="Times New Roman" w:hAnsi="Times New Roman" w:cs="Times New Roman"/>
                <w:bCs/>
                <w:sz w:val="24"/>
                <w:szCs w:val="24"/>
              </w:rPr>
            </w:pPr>
            <w:r w:rsidRPr="001F2283">
              <w:rPr>
                <w:rFonts w:ascii="Times New Roman" w:hAnsi="Times New Roman" w:cs="Times New Roman"/>
                <w:bCs/>
                <w:sz w:val="24"/>
                <w:szCs w:val="24"/>
              </w:rPr>
              <w:t>- инструктаж персонала на рабочих местах биотехнологического производства.</w:t>
            </w:r>
          </w:p>
        </w:tc>
      </w:tr>
    </w:tbl>
    <w:p w14:paraId="62528A7A" w14:textId="77777777" w:rsidR="00437D40" w:rsidRDefault="00437D40" w:rsidP="00437D40">
      <w:pPr>
        <w:ind w:firstLine="709"/>
        <w:rPr>
          <w:rFonts w:ascii="Times New Roman" w:eastAsia="Times New Roman" w:hAnsi="Times New Roman" w:cs="Times New Roman"/>
          <w:sz w:val="24"/>
          <w:szCs w:val="24"/>
          <w:lang w:eastAsia="ru-RU"/>
        </w:rPr>
      </w:pPr>
    </w:p>
    <w:p w14:paraId="13975459" w14:textId="77777777" w:rsidR="00437D40" w:rsidRDefault="00437D40" w:rsidP="00437D40">
      <w:pPr>
        <w:ind w:firstLine="709"/>
        <w:rPr>
          <w:rFonts w:ascii="Times New Roman" w:eastAsia="Times New Roman" w:hAnsi="Times New Roman" w:cs="Times New Roman"/>
          <w:sz w:val="24"/>
          <w:szCs w:val="24"/>
          <w:lang w:eastAsia="ru-RU"/>
        </w:rPr>
      </w:pPr>
    </w:p>
    <w:p w14:paraId="2F8B8EA2" w14:textId="77777777" w:rsidR="00437D40" w:rsidRPr="00E11160" w:rsidRDefault="00437D40" w:rsidP="00437D4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7EBAE74" w14:textId="77777777" w:rsidR="00437D40" w:rsidRPr="00E11160" w:rsidRDefault="00437D40" w:rsidP="00437D4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F2283" w:rsidRPr="000E591D" w14:paraId="008DEFC0" w14:textId="77777777" w:rsidTr="001A008B">
        <w:trPr>
          <w:trHeight w:val="23"/>
        </w:trPr>
        <w:tc>
          <w:tcPr>
            <w:tcW w:w="2460" w:type="pct"/>
            <w:vAlign w:val="center"/>
          </w:tcPr>
          <w:p w14:paraId="64286AD1" w14:textId="77777777" w:rsidR="001F2283" w:rsidRPr="00C13371" w:rsidRDefault="001F2283" w:rsidP="001A008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96CA9C" w14:textId="77777777" w:rsidR="001F2283" w:rsidRPr="00C13371" w:rsidRDefault="001F2283" w:rsidP="001A008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E7B816" w14:textId="77777777" w:rsidR="001F2283" w:rsidRPr="00C13371" w:rsidRDefault="001F2283" w:rsidP="001A008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F2283" w:rsidRPr="000E591D" w14:paraId="761ADF6E" w14:textId="77777777" w:rsidTr="001A008B">
        <w:trPr>
          <w:trHeight w:val="23"/>
        </w:trPr>
        <w:tc>
          <w:tcPr>
            <w:tcW w:w="2460" w:type="pct"/>
            <w:vAlign w:val="center"/>
          </w:tcPr>
          <w:p w14:paraId="60333E5D" w14:textId="77777777" w:rsidR="001F2283" w:rsidRPr="00042C95" w:rsidRDefault="001F2283"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Учебные занятия</w:t>
            </w:r>
          </w:p>
        </w:tc>
        <w:tc>
          <w:tcPr>
            <w:tcW w:w="1195" w:type="pct"/>
            <w:vAlign w:val="center"/>
          </w:tcPr>
          <w:p w14:paraId="28EC56AC" w14:textId="2F460176" w:rsidR="001F2283" w:rsidRPr="00042C95" w:rsidRDefault="00596A36" w:rsidP="001A008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DC5BE1C" w14:textId="4559B409" w:rsidR="001F2283" w:rsidRPr="00042C95" w:rsidRDefault="00596A36" w:rsidP="001A008B">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1F2283" w:rsidRPr="000E591D" w14:paraId="6EBEA3D5" w14:textId="77777777" w:rsidTr="001A008B">
        <w:trPr>
          <w:trHeight w:val="23"/>
        </w:trPr>
        <w:tc>
          <w:tcPr>
            <w:tcW w:w="2460" w:type="pct"/>
            <w:vAlign w:val="center"/>
          </w:tcPr>
          <w:p w14:paraId="7FFA860E" w14:textId="77777777" w:rsidR="001F2283" w:rsidRPr="00042C95" w:rsidRDefault="001F2283"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Самостоятельная работа</w:t>
            </w:r>
          </w:p>
        </w:tc>
        <w:tc>
          <w:tcPr>
            <w:tcW w:w="1195" w:type="pct"/>
            <w:vAlign w:val="center"/>
          </w:tcPr>
          <w:p w14:paraId="48F5B41B" w14:textId="4231762A" w:rsidR="001F2283" w:rsidRPr="00042C95" w:rsidRDefault="001F2283" w:rsidP="001A008B">
            <w:pPr>
              <w:jc w:val="center"/>
              <w:rPr>
                <w:rFonts w:ascii="Times New Roman" w:hAnsi="Times New Roman" w:cs="Times New Roman"/>
                <w:bCs/>
                <w:sz w:val="24"/>
                <w:szCs w:val="24"/>
              </w:rPr>
            </w:pPr>
          </w:p>
        </w:tc>
        <w:tc>
          <w:tcPr>
            <w:tcW w:w="1345" w:type="pct"/>
            <w:vAlign w:val="center"/>
          </w:tcPr>
          <w:p w14:paraId="150B54BD" w14:textId="51902F92" w:rsidR="001F2283" w:rsidRPr="00042C95" w:rsidRDefault="001F2283" w:rsidP="001A008B">
            <w:pPr>
              <w:jc w:val="center"/>
              <w:rPr>
                <w:rFonts w:ascii="Times New Roman" w:hAnsi="Times New Roman" w:cs="Times New Roman"/>
                <w:bCs/>
                <w:sz w:val="24"/>
                <w:szCs w:val="24"/>
              </w:rPr>
            </w:pPr>
          </w:p>
        </w:tc>
      </w:tr>
      <w:tr w:rsidR="001F2283" w:rsidRPr="000E591D" w14:paraId="211E23BB" w14:textId="77777777" w:rsidTr="001A008B">
        <w:trPr>
          <w:trHeight w:val="23"/>
        </w:trPr>
        <w:tc>
          <w:tcPr>
            <w:tcW w:w="2460" w:type="pct"/>
            <w:vAlign w:val="center"/>
          </w:tcPr>
          <w:p w14:paraId="22A02608" w14:textId="77777777" w:rsidR="001F2283" w:rsidRPr="00042C95" w:rsidRDefault="001F2283"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Практика, в т.ч.:</w:t>
            </w:r>
          </w:p>
        </w:tc>
        <w:tc>
          <w:tcPr>
            <w:tcW w:w="1195" w:type="pct"/>
            <w:vAlign w:val="center"/>
          </w:tcPr>
          <w:p w14:paraId="74DFB9EC" w14:textId="05D5F52F" w:rsidR="001F2283" w:rsidRPr="00042C95" w:rsidRDefault="00596A36" w:rsidP="001A008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5EC9BB4" w14:textId="6B19667F" w:rsidR="001F2283" w:rsidRPr="00042C95" w:rsidRDefault="00596A36" w:rsidP="001A008B">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A86610" w:rsidRPr="000E591D" w14:paraId="3B24D13F" w14:textId="77777777" w:rsidTr="001A008B">
        <w:trPr>
          <w:trHeight w:val="23"/>
        </w:trPr>
        <w:tc>
          <w:tcPr>
            <w:tcW w:w="2460" w:type="pct"/>
            <w:vAlign w:val="center"/>
          </w:tcPr>
          <w:p w14:paraId="1C4D8085" w14:textId="77777777" w:rsidR="00A86610" w:rsidRPr="00042C95" w:rsidRDefault="00A86610" w:rsidP="00A86610">
            <w:pPr>
              <w:jc w:val="both"/>
              <w:rPr>
                <w:rFonts w:ascii="Times New Roman" w:hAnsi="Times New Roman" w:cs="Times New Roman"/>
                <w:bCs/>
                <w:sz w:val="24"/>
                <w:szCs w:val="24"/>
              </w:rPr>
            </w:pPr>
            <w:r w:rsidRPr="00042C95">
              <w:rPr>
                <w:rFonts w:ascii="Times New Roman" w:hAnsi="Times New Roman" w:cs="Times New Roman"/>
                <w:bCs/>
                <w:sz w:val="24"/>
                <w:szCs w:val="24"/>
              </w:rPr>
              <w:t>учебная</w:t>
            </w:r>
          </w:p>
        </w:tc>
        <w:tc>
          <w:tcPr>
            <w:tcW w:w="1195" w:type="pct"/>
            <w:vAlign w:val="center"/>
          </w:tcPr>
          <w:p w14:paraId="64484202" w14:textId="5CA4DA86" w:rsidR="00A86610" w:rsidRPr="00042C95" w:rsidRDefault="00A86610" w:rsidP="00A8661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31942CF" w14:textId="207DC213" w:rsidR="00A86610" w:rsidRPr="00042C95" w:rsidRDefault="00A86610" w:rsidP="00A8661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86610" w:rsidRPr="000E591D" w14:paraId="21A5077D" w14:textId="77777777" w:rsidTr="001A008B">
        <w:trPr>
          <w:trHeight w:val="23"/>
        </w:trPr>
        <w:tc>
          <w:tcPr>
            <w:tcW w:w="2460" w:type="pct"/>
            <w:vAlign w:val="center"/>
          </w:tcPr>
          <w:p w14:paraId="0E7C33C2" w14:textId="77777777" w:rsidR="00A86610" w:rsidRPr="00042C95" w:rsidRDefault="00A86610" w:rsidP="00A86610">
            <w:pPr>
              <w:jc w:val="both"/>
              <w:rPr>
                <w:rFonts w:ascii="Times New Roman" w:hAnsi="Times New Roman" w:cs="Times New Roman"/>
                <w:bCs/>
                <w:sz w:val="24"/>
                <w:szCs w:val="24"/>
              </w:rPr>
            </w:pPr>
            <w:r w:rsidRPr="00042C95">
              <w:rPr>
                <w:rFonts w:ascii="Times New Roman" w:hAnsi="Times New Roman" w:cs="Times New Roman"/>
                <w:bCs/>
                <w:sz w:val="24"/>
                <w:szCs w:val="24"/>
              </w:rPr>
              <w:t>производственная</w:t>
            </w:r>
          </w:p>
        </w:tc>
        <w:tc>
          <w:tcPr>
            <w:tcW w:w="1195" w:type="pct"/>
            <w:vAlign w:val="center"/>
          </w:tcPr>
          <w:p w14:paraId="4DDA5319" w14:textId="7C87CA62" w:rsidR="00A86610" w:rsidRPr="00042C95" w:rsidRDefault="00596A36" w:rsidP="00A86610">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BB2B3B5" w14:textId="0D5ABAC1" w:rsidR="00A86610" w:rsidRPr="00042C95" w:rsidRDefault="00596A36" w:rsidP="00A86610">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F2283" w:rsidRPr="000E591D" w14:paraId="7C1458BC" w14:textId="77777777" w:rsidTr="001A008B">
        <w:trPr>
          <w:trHeight w:val="23"/>
        </w:trPr>
        <w:tc>
          <w:tcPr>
            <w:tcW w:w="2460" w:type="pct"/>
            <w:vAlign w:val="center"/>
          </w:tcPr>
          <w:p w14:paraId="531D0CFE" w14:textId="77777777" w:rsidR="001F2283" w:rsidRPr="00042C95" w:rsidRDefault="001F2283"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 xml:space="preserve">Промежуточная аттестация </w:t>
            </w:r>
          </w:p>
        </w:tc>
        <w:tc>
          <w:tcPr>
            <w:tcW w:w="1195" w:type="pct"/>
            <w:vAlign w:val="center"/>
          </w:tcPr>
          <w:p w14:paraId="1C884A29" w14:textId="77777777" w:rsidR="001F2283" w:rsidRPr="00042C95" w:rsidRDefault="001F2283" w:rsidP="001A008B">
            <w:pPr>
              <w:jc w:val="center"/>
              <w:rPr>
                <w:rFonts w:ascii="Times New Roman" w:hAnsi="Times New Roman" w:cs="Times New Roman"/>
                <w:bCs/>
                <w:sz w:val="24"/>
                <w:szCs w:val="24"/>
              </w:rPr>
            </w:pPr>
          </w:p>
        </w:tc>
        <w:tc>
          <w:tcPr>
            <w:tcW w:w="1345" w:type="pct"/>
            <w:vAlign w:val="center"/>
          </w:tcPr>
          <w:p w14:paraId="3391D139" w14:textId="77777777" w:rsidR="001F2283" w:rsidRPr="00042C95" w:rsidRDefault="001F2283" w:rsidP="001A008B">
            <w:pPr>
              <w:jc w:val="center"/>
              <w:rPr>
                <w:rFonts w:ascii="Times New Roman" w:hAnsi="Times New Roman" w:cs="Times New Roman"/>
                <w:bCs/>
                <w:sz w:val="24"/>
                <w:szCs w:val="24"/>
              </w:rPr>
            </w:pPr>
          </w:p>
        </w:tc>
      </w:tr>
      <w:tr w:rsidR="001F2283" w:rsidRPr="00257255" w14:paraId="0A17CD34" w14:textId="77777777" w:rsidTr="001A008B">
        <w:trPr>
          <w:trHeight w:val="23"/>
        </w:trPr>
        <w:tc>
          <w:tcPr>
            <w:tcW w:w="2460" w:type="pct"/>
            <w:vAlign w:val="center"/>
          </w:tcPr>
          <w:p w14:paraId="339D2D1E" w14:textId="77777777" w:rsidR="001F2283" w:rsidRPr="00042C95" w:rsidRDefault="001F2283"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Всего</w:t>
            </w:r>
          </w:p>
        </w:tc>
        <w:tc>
          <w:tcPr>
            <w:tcW w:w="1195" w:type="pct"/>
            <w:vAlign w:val="center"/>
          </w:tcPr>
          <w:p w14:paraId="2FD8A573" w14:textId="6AC84BB3" w:rsidR="001F2283" w:rsidRPr="00042C95" w:rsidRDefault="00596A36" w:rsidP="001A008B">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2550068B" w14:textId="602C7F4F" w:rsidR="001F2283" w:rsidRPr="00042C95" w:rsidRDefault="00596A36" w:rsidP="001A008B">
            <w:pPr>
              <w:jc w:val="center"/>
              <w:rPr>
                <w:rFonts w:ascii="Times New Roman" w:hAnsi="Times New Roman" w:cs="Times New Roman"/>
                <w:b/>
                <w:sz w:val="24"/>
                <w:szCs w:val="24"/>
              </w:rPr>
            </w:pPr>
            <w:r>
              <w:rPr>
                <w:rFonts w:ascii="Times New Roman" w:hAnsi="Times New Roman" w:cs="Times New Roman"/>
                <w:b/>
                <w:sz w:val="24"/>
                <w:szCs w:val="24"/>
              </w:rPr>
              <w:t>454</w:t>
            </w:r>
          </w:p>
        </w:tc>
      </w:tr>
    </w:tbl>
    <w:p w14:paraId="6D9065C4" w14:textId="77777777" w:rsidR="00437D40" w:rsidRDefault="00437D40" w:rsidP="00437D40">
      <w:pPr>
        <w:rPr>
          <w:rFonts w:ascii="Times New Roman" w:hAnsi="Times New Roman" w:cs="Times New Roman"/>
          <w:i/>
          <w:sz w:val="24"/>
          <w:szCs w:val="24"/>
        </w:rPr>
      </w:pPr>
    </w:p>
    <w:p w14:paraId="3E0728EA" w14:textId="77777777" w:rsidR="00437D40" w:rsidRDefault="00437D40" w:rsidP="00437D40">
      <w:pPr>
        <w:rPr>
          <w:rFonts w:ascii="Times New Roman" w:hAnsi="Times New Roman" w:cs="Times New Roman"/>
          <w:i/>
          <w:sz w:val="24"/>
          <w:szCs w:val="24"/>
        </w:rPr>
      </w:pPr>
    </w:p>
    <w:p w14:paraId="4A9405AE" w14:textId="77777777" w:rsidR="002A77DF" w:rsidRDefault="002A77DF" w:rsidP="00437D40">
      <w:pPr>
        <w:pStyle w:val="114"/>
        <w:rPr>
          <w:rFonts w:ascii="Times New Roman" w:hAnsi="Times New Roman"/>
        </w:rPr>
      </w:pPr>
    </w:p>
    <w:p w14:paraId="530A0AB5" w14:textId="77777777" w:rsidR="002A77DF" w:rsidRDefault="002A77DF" w:rsidP="00437D40">
      <w:pPr>
        <w:pStyle w:val="114"/>
        <w:rPr>
          <w:rFonts w:ascii="Times New Roman" w:hAnsi="Times New Roman"/>
        </w:rPr>
      </w:pPr>
    </w:p>
    <w:p w14:paraId="7DBCDB87" w14:textId="77777777" w:rsidR="002A77DF" w:rsidRDefault="002A77DF" w:rsidP="00437D40">
      <w:pPr>
        <w:pStyle w:val="114"/>
        <w:rPr>
          <w:rFonts w:ascii="Times New Roman" w:hAnsi="Times New Roman"/>
        </w:rPr>
      </w:pPr>
    </w:p>
    <w:p w14:paraId="71B37B1D" w14:textId="77777777" w:rsidR="002A77DF" w:rsidRDefault="002A77DF" w:rsidP="00437D40">
      <w:pPr>
        <w:pStyle w:val="114"/>
        <w:rPr>
          <w:rFonts w:ascii="Times New Roman" w:hAnsi="Times New Roman"/>
        </w:rPr>
      </w:pPr>
    </w:p>
    <w:p w14:paraId="111845C9" w14:textId="77777777" w:rsidR="002A77DF" w:rsidRDefault="002A77DF" w:rsidP="00437D40">
      <w:pPr>
        <w:pStyle w:val="114"/>
        <w:rPr>
          <w:rFonts w:ascii="Times New Roman" w:hAnsi="Times New Roman"/>
        </w:rPr>
      </w:pPr>
    </w:p>
    <w:p w14:paraId="33B95F4B" w14:textId="0D870D5C" w:rsidR="00437D40" w:rsidRPr="000156CF" w:rsidRDefault="00437D40" w:rsidP="00437D40">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116"/>
        <w:gridCol w:w="851"/>
        <w:gridCol w:w="572"/>
        <w:gridCol w:w="709"/>
        <w:gridCol w:w="566"/>
        <w:gridCol w:w="566"/>
        <w:gridCol w:w="566"/>
        <w:gridCol w:w="566"/>
        <w:gridCol w:w="1126"/>
      </w:tblGrid>
      <w:tr w:rsidR="001F2283" w:rsidRPr="00C63897" w14:paraId="48F97D56" w14:textId="77777777" w:rsidTr="001A008B">
        <w:trPr>
          <w:cantSplit/>
          <w:trHeight w:val="3271"/>
        </w:trPr>
        <w:tc>
          <w:tcPr>
            <w:tcW w:w="514" w:type="pct"/>
            <w:tcBorders>
              <w:bottom w:val="single" w:sz="4" w:space="0" w:color="auto"/>
            </w:tcBorders>
          </w:tcPr>
          <w:p w14:paraId="255EB214" w14:textId="77777777" w:rsidR="001F2283" w:rsidRPr="00C13371" w:rsidRDefault="001F2283" w:rsidP="001A008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3CE25D57" w14:textId="77777777" w:rsidR="001F2283" w:rsidRPr="00C13371" w:rsidRDefault="001F2283" w:rsidP="001A008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323B5A9" w14:textId="77777777" w:rsidR="001F2283" w:rsidRPr="00C13371" w:rsidRDefault="001F2283" w:rsidP="001A008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7" w:type="pct"/>
            <w:tcBorders>
              <w:bottom w:val="single" w:sz="4" w:space="0" w:color="auto"/>
            </w:tcBorders>
            <w:textDirection w:val="btLr"/>
            <w:vAlign w:val="center"/>
          </w:tcPr>
          <w:p w14:paraId="1BFCF32E" w14:textId="77777777" w:rsidR="001F2283" w:rsidRPr="00C13371" w:rsidRDefault="001F2283" w:rsidP="001A008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209FCEF" w14:textId="77777777" w:rsidR="001F2283" w:rsidRPr="00C13371" w:rsidRDefault="001F2283" w:rsidP="001A008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643932C4" w14:textId="77777777" w:rsidR="001F2283" w:rsidRPr="00C13371" w:rsidRDefault="001F2283" w:rsidP="001A008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tcPr>
          <w:p w14:paraId="015D7029" w14:textId="77777777" w:rsidR="001F2283" w:rsidRPr="00C63897" w:rsidRDefault="001F2283"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94" w:type="pct"/>
            <w:textDirection w:val="btLr"/>
            <w:vAlign w:val="center"/>
          </w:tcPr>
          <w:p w14:paraId="78A47808" w14:textId="77777777" w:rsidR="001F2283" w:rsidRPr="00C63897" w:rsidRDefault="001F2283" w:rsidP="001A008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589DD260" w14:textId="77777777" w:rsidR="001F2283" w:rsidRPr="00C63897" w:rsidRDefault="001F2283"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585" w:type="pct"/>
            <w:shd w:val="clear" w:color="auto" w:fill="D9D9D9" w:themeFill="background1" w:themeFillShade="D9"/>
            <w:textDirection w:val="btLr"/>
          </w:tcPr>
          <w:p w14:paraId="399CA1D7" w14:textId="77777777" w:rsidR="001F2283" w:rsidRPr="00C63897" w:rsidRDefault="001F2283"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F2283" w:rsidRPr="005643D7" w14:paraId="0918ECC6" w14:textId="77777777" w:rsidTr="001A008B">
        <w:trPr>
          <w:cantSplit/>
          <w:trHeight w:val="73"/>
        </w:trPr>
        <w:tc>
          <w:tcPr>
            <w:tcW w:w="514" w:type="pct"/>
            <w:tcBorders>
              <w:bottom w:val="single" w:sz="4" w:space="0" w:color="auto"/>
            </w:tcBorders>
            <w:vAlign w:val="center"/>
          </w:tcPr>
          <w:p w14:paraId="264A29FB"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06393E94"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D2276AD" w14:textId="77777777" w:rsidR="001F2283" w:rsidRPr="00C13371" w:rsidRDefault="001F2283" w:rsidP="001A008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7" w:type="pct"/>
            <w:tcBorders>
              <w:bottom w:val="single" w:sz="4" w:space="0" w:color="auto"/>
            </w:tcBorders>
            <w:vAlign w:val="center"/>
          </w:tcPr>
          <w:p w14:paraId="0E2FAC8F" w14:textId="77777777" w:rsidR="001F2283" w:rsidRPr="00C13371" w:rsidRDefault="001F2283" w:rsidP="001A008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5FB9807"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0043995" w14:textId="77777777" w:rsidR="001F2283" w:rsidRPr="00C13371" w:rsidRDefault="001F2283"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tcPr>
          <w:p w14:paraId="2D21D854" w14:textId="77777777" w:rsidR="001F2283"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0674E822" w14:textId="77777777" w:rsidR="001F2283" w:rsidRPr="005643D7"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DFA1D1E" w14:textId="77777777" w:rsidR="001F2283" w:rsidRPr="005643D7"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85" w:type="pct"/>
            <w:shd w:val="clear" w:color="auto" w:fill="D9D9D9" w:themeFill="background1" w:themeFillShade="D9"/>
          </w:tcPr>
          <w:p w14:paraId="0F3BEDA8" w14:textId="77777777" w:rsidR="001F2283" w:rsidRPr="005643D7" w:rsidRDefault="001F2283"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F4778" w:rsidRPr="00C63897" w14:paraId="5299451E" w14:textId="77777777" w:rsidTr="00915164">
        <w:tc>
          <w:tcPr>
            <w:tcW w:w="514" w:type="pct"/>
            <w:vMerge w:val="restart"/>
          </w:tcPr>
          <w:p w14:paraId="1C4017E3" w14:textId="77777777" w:rsidR="007F4778" w:rsidRPr="00A86610" w:rsidRDefault="007F4778" w:rsidP="007F4778">
            <w:pPr>
              <w:rPr>
                <w:rFonts w:ascii="Times New Roman" w:eastAsia="Times New Roman" w:hAnsi="Times New Roman" w:cs="Times New Roman"/>
                <w:bCs/>
                <w:lang w:eastAsia="ru-RU"/>
              </w:rPr>
            </w:pPr>
            <w:r w:rsidRPr="00A86610">
              <w:rPr>
                <w:rFonts w:ascii="Times New Roman" w:eastAsia="Times New Roman" w:hAnsi="Times New Roman" w:cs="Times New Roman"/>
                <w:bCs/>
                <w:lang w:eastAsia="ru-RU"/>
              </w:rPr>
              <w:t>ОК.01, ОК.02,</w:t>
            </w:r>
          </w:p>
          <w:p w14:paraId="61E11C88" w14:textId="77777777" w:rsidR="007F4778" w:rsidRPr="00A86610" w:rsidRDefault="007F4778" w:rsidP="007F4778">
            <w:pPr>
              <w:rPr>
                <w:rFonts w:ascii="Times New Roman" w:eastAsia="Times New Roman" w:hAnsi="Times New Roman" w:cs="Times New Roman"/>
                <w:bCs/>
                <w:lang w:eastAsia="ru-RU"/>
              </w:rPr>
            </w:pPr>
            <w:r w:rsidRPr="00A86610">
              <w:rPr>
                <w:rFonts w:ascii="Times New Roman" w:eastAsia="Times New Roman" w:hAnsi="Times New Roman" w:cs="Times New Roman"/>
                <w:bCs/>
                <w:lang w:eastAsia="ru-RU"/>
              </w:rPr>
              <w:t>ОК.03, ОК.04,</w:t>
            </w:r>
          </w:p>
          <w:p w14:paraId="141068AC" w14:textId="77777777" w:rsidR="007F4778" w:rsidRPr="00A86610" w:rsidRDefault="007F4778" w:rsidP="007F4778">
            <w:pPr>
              <w:rPr>
                <w:rFonts w:ascii="Times New Roman" w:eastAsia="Times New Roman" w:hAnsi="Times New Roman" w:cs="Times New Roman"/>
                <w:bCs/>
                <w:lang w:eastAsia="ru-RU"/>
              </w:rPr>
            </w:pPr>
            <w:r w:rsidRPr="00A86610">
              <w:rPr>
                <w:rFonts w:ascii="Times New Roman" w:eastAsia="Times New Roman" w:hAnsi="Times New Roman" w:cs="Times New Roman"/>
                <w:bCs/>
                <w:lang w:eastAsia="ru-RU"/>
              </w:rPr>
              <w:t>ОК.05, ОК.07,</w:t>
            </w:r>
          </w:p>
          <w:p w14:paraId="548C4B1A" w14:textId="77777777" w:rsidR="007F4778" w:rsidRPr="00A86610" w:rsidRDefault="007F4778" w:rsidP="007F4778">
            <w:pPr>
              <w:rPr>
                <w:rFonts w:ascii="Times New Roman" w:eastAsia="Times New Roman" w:hAnsi="Times New Roman" w:cs="Times New Roman"/>
                <w:bCs/>
                <w:lang w:eastAsia="ru-RU"/>
              </w:rPr>
            </w:pPr>
            <w:r w:rsidRPr="00A86610">
              <w:rPr>
                <w:rFonts w:ascii="Times New Roman" w:eastAsia="Times New Roman" w:hAnsi="Times New Roman" w:cs="Times New Roman"/>
                <w:bCs/>
                <w:lang w:eastAsia="ru-RU"/>
              </w:rPr>
              <w:t xml:space="preserve">ОК.09, </w:t>
            </w:r>
          </w:p>
          <w:p w14:paraId="2529FC43" w14:textId="61AD8C2D" w:rsidR="007F4778" w:rsidRPr="00C456D3" w:rsidRDefault="007F4778" w:rsidP="007F4778">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C456D3">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.3</w:t>
            </w:r>
            <w:r w:rsidRPr="00C456D3">
              <w:rPr>
                <w:rFonts w:ascii="Times New Roman" w:eastAsia="Times New Roman" w:hAnsi="Times New Roman" w:cs="Times New Roman"/>
                <w:bCs/>
                <w:lang w:eastAsia="ru-RU"/>
              </w:rPr>
              <w:t xml:space="preserve">.2, </w:t>
            </w:r>
          </w:p>
          <w:p w14:paraId="56BF6BAF" w14:textId="3D506D3C" w:rsidR="007F4778" w:rsidRPr="00C13371" w:rsidRDefault="007F4778" w:rsidP="007F4778">
            <w:pPr>
              <w:rPr>
                <w:rFonts w:ascii="Times New Roman" w:eastAsia="Times New Roman" w:hAnsi="Times New Roman" w:cs="Times New Roman"/>
                <w:bCs/>
                <w:lang w:eastAsia="ru-RU"/>
              </w:rPr>
            </w:pPr>
            <w:r w:rsidRPr="00C456D3">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C456D3">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Pr>
                <w:rFonts w:ascii="Times New Roman" w:eastAsia="Times New Roman" w:hAnsi="Times New Roman" w:cs="Times New Roman"/>
                <w:bCs/>
                <w:lang w:eastAsia="ru-RU"/>
              </w:rPr>
              <w:br/>
              <w:t>ПК.3.4</w:t>
            </w:r>
          </w:p>
        </w:tc>
        <w:tc>
          <w:tcPr>
            <w:tcW w:w="1618" w:type="pct"/>
          </w:tcPr>
          <w:p w14:paraId="07C6C58E" w14:textId="494BC032" w:rsidR="007F4778" w:rsidRPr="001B5804" w:rsidRDefault="007F4778" w:rsidP="007F4778">
            <w:pPr>
              <w:rPr>
                <w:rFonts w:ascii="Times New Roman" w:eastAsia="Times New Roman" w:hAnsi="Times New Roman" w:cs="Times New Roman"/>
                <w:bCs/>
                <w:lang w:eastAsia="ru-RU"/>
              </w:rPr>
            </w:pPr>
            <w:r w:rsidRPr="001F2558">
              <w:rPr>
                <w:rFonts w:ascii="Times New Roman" w:eastAsia="Times New Roman" w:hAnsi="Times New Roman" w:cs="Times New Roman"/>
                <w:lang w:eastAsia="ru-RU"/>
              </w:rPr>
              <w:t xml:space="preserve">Раздел 1. </w:t>
            </w:r>
            <w:r w:rsidRPr="001F2558">
              <w:rPr>
                <w:rFonts w:ascii="Times New Roman" w:eastAsia="Times New Roman" w:hAnsi="Times New Roman" w:cs="Times New Roman"/>
                <w:bCs/>
                <w:kern w:val="36"/>
              </w:rPr>
              <w:t>Производственный процесс и основы его организации</w:t>
            </w:r>
          </w:p>
        </w:tc>
        <w:tc>
          <w:tcPr>
            <w:tcW w:w="442" w:type="pct"/>
          </w:tcPr>
          <w:p w14:paraId="6F959054" w14:textId="399528F3" w:rsidR="007F4778" w:rsidRPr="00C13371"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tcPr>
          <w:p w14:paraId="57CEEC1D" w14:textId="489A714F" w:rsidR="007F4778" w:rsidRPr="00C13371" w:rsidRDefault="007F4778" w:rsidP="007F47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68" w:type="pct"/>
          </w:tcPr>
          <w:p w14:paraId="3844E948" w14:textId="26A1EFC3" w:rsidR="007F4778" w:rsidRPr="00C13371"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46B63357" w14:textId="3A770511" w:rsidR="007F4778" w:rsidRPr="00C13371" w:rsidRDefault="007F4778" w:rsidP="007F4778">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42</w:t>
            </w:r>
          </w:p>
        </w:tc>
        <w:tc>
          <w:tcPr>
            <w:tcW w:w="294" w:type="pct"/>
          </w:tcPr>
          <w:p w14:paraId="56DC75AF" w14:textId="77777777" w:rsidR="007F4778" w:rsidRDefault="007F4778" w:rsidP="007F4778">
            <w:pPr>
              <w:jc w:val="center"/>
              <w:rPr>
                <w:rFonts w:ascii="Times New Roman" w:eastAsia="Times New Roman" w:hAnsi="Times New Roman" w:cs="Times New Roman"/>
                <w:b/>
                <w:bCs/>
                <w:lang w:eastAsia="ru-RU"/>
              </w:rPr>
            </w:pPr>
          </w:p>
        </w:tc>
        <w:tc>
          <w:tcPr>
            <w:tcW w:w="294" w:type="pct"/>
          </w:tcPr>
          <w:p w14:paraId="629B95AF" w14:textId="62D849A7" w:rsidR="007F4778" w:rsidRPr="00C63897" w:rsidRDefault="007F4778" w:rsidP="007F477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5CA55FC" w14:textId="77777777" w:rsidR="007F4778" w:rsidRPr="00C63897" w:rsidRDefault="007F4778" w:rsidP="007F477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3E515E3E" w14:textId="77777777" w:rsidR="007F4778" w:rsidRPr="00C63897" w:rsidRDefault="007F4778" w:rsidP="007F4778">
            <w:pPr>
              <w:jc w:val="center"/>
              <w:rPr>
                <w:rFonts w:ascii="Times New Roman" w:eastAsia="Times New Roman" w:hAnsi="Times New Roman" w:cs="Times New Roman"/>
                <w:b/>
                <w:bCs/>
                <w:lang w:eastAsia="ru-RU"/>
              </w:rPr>
            </w:pPr>
          </w:p>
        </w:tc>
      </w:tr>
      <w:tr w:rsidR="007F4778" w:rsidRPr="00C63897" w14:paraId="1F264587" w14:textId="77777777" w:rsidTr="00915164">
        <w:tc>
          <w:tcPr>
            <w:tcW w:w="514" w:type="pct"/>
            <w:vMerge/>
          </w:tcPr>
          <w:p w14:paraId="5CFD6C82" w14:textId="77777777" w:rsidR="007F4778" w:rsidRPr="009B7691" w:rsidRDefault="007F4778" w:rsidP="007F4778">
            <w:pPr>
              <w:rPr>
                <w:rFonts w:ascii="Times New Roman" w:eastAsia="Times New Roman" w:hAnsi="Times New Roman" w:cs="Times New Roman"/>
                <w:bCs/>
                <w:lang w:eastAsia="ru-RU"/>
              </w:rPr>
            </w:pPr>
          </w:p>
        </w:tc>
        <w:tc>
          <w:tcPr>
            <w:tcW w:w="1618" w:type="pct"/>
          </w:tcPr>
          <w:p w14:paraId="0138A48D" w14:textId="3138FED6" w:rsidR="007F4778" w:rsidRPr="00C13371" w:rsidRDefault="007F4778" w:rsidP="007F4778">
            <w:pPr>
              <w:rPr>
                <w:rFonts w:ascii="Times New Roman" w:eastAsia="Times New Roman" w:hAnsi="Times New Roman" w:cs="Times New Roman"/>
                <w:bCs/>
                <w:lang w:eastAsia="ru-RU"/>
              </w:rPr>
            </w:pPr>
            <w:r w:rsidRPr="001F2558">
              <w:rPr>
                <w:rFonts w:ascii="Times New Roman" w:eastAsia="Times New Roman" w:hAnsi="Times New Roman" w:cs="Times New Roman"/>
                <w:lang w:eastAsia="ru-RU"/>
              </w:rPr>
              <w:t>Раздел 2. Условия, эффективность и оплата труда</w:t>
            </w:r>
          </w:p>
        </w:tc>
        <w:tc>
          <w:tcPr>
            <w:tcW w:w="442" w:type="pct"/>
          </w:tcPr>
          <w:p w14:paraId="750D6938" w14:textId="7A799822"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tcPr>
          <w:p w14:paraId="1E8A8BCC" w14:textId="37A5CFF9" w:rsidR="007F4778" w:rsidRDefault="007F4778" w:rsidP="007F47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68" w:type="pct"/>
          </w:tcPr>
          <w:p w14:paraId="4421D944" w14:textId="2D77D831"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6198DC78" w14:textId="030A2B2E" w:rsidR="007F4778" w:rsidRDefault="007F4778" w:rsidP="007F4778">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42</w:t>
            </w:r>
          </w:p>
        </w:tc>
        <w:tc>
          <w:tcPr>
            <w:tcW w:w="294" w:type="pct"/>
          </w:tcPr>
          <w:p w14:paraId="404ECE78" w14:textId="77777777" w:rsidR="007F4778" w:rsidRDefault="007F4778" w:rsidP="007F4778">
            <w:pPr>
              <w:jc w:val="center"/>
              <w:rPr>
                <w:rFonts w:ascii="Times New Roman" w:eastAsia="Times New Roman" w:hAnsi="Times New Roman" w:cs="Times New Roman"/>
                <w:b/>
                <w:bCs/>
                <w:lang w:eastAsia="ru-RU"/>
              </w:rPr>
            </w:pPr>
          </w:p>
        </w:tc>
        <w:tc>
          <w:tcPr>
            <w:tcW w:w="294" w:type="pct"/>
          </w:tcPr>
          <w:p w14:paraId="2A53BA7F" w14:textId="2DBDBBBF" w:rsidR="007F4778" w:rsidRDefault="007F4778" w:rsidP="007F477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9265900" w14:textId="77777777" w:rsidR="007F4778" w:rsidRPr="00C63897" w:rsidRDefault="007F4778" w:rsidP="007F477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7F313E0C" w14:textId="77777777" w:rsidR="007F4778" w:rsidRPr="00C63897" w:rsidRDefault="007F4778" w:rsidP="007F4778">
            <w:pPr>
              <w:jc w:val="center"/>
              <w:rPr>
                <w:rFonts w:ascii="Times New Roman" w:eastAsia="Times New Roman" w:hAnsi="Times New Roman" w:cs="Times New Roman"/>
                <w:b/>
                <w:bCs/>
                <w:lang w:eastAsia="ru-RU"/>
              </w:rPr>
            </w:pPr>
          </w:p>
        </w:tc>
      </w:tr>
      <w:tr w:rsidR="007F4778" w:rsidRPr="00C63897" w14:paraId="1A95D09A" w14:textId="77777777" w:rsidTr="00915164">
        <w:tc>
          <w:tcPr>
            <w:tcW w:w="514" w:type="pct"/>
            <w:vMerge/>
          </w:tcPr>
          <w:p w14:paraId="4B534EE6" w14:textId="77777777" w:rsidR="007F4778" w:rsidRPr="009B7691" w:rsidRDefault="007F4778" w:rsidP="007F4778">
            <w:pPr>
              <w:rPr>
                <w:rFonts w:ascii="Times New Roman" w:eastAsia="Times New Roman" w:hAnsi="Times New Roman" w:cs="Times New Roman"/>
                <w:bCs/>
                <w:lang w:eastAsia="ru-RU"/>
              </w:rPr>
            </w:pPr>
          </w:p>
        </w:tc>
        <w:tc>
          <w:tcPr>
            <w:tcW w:w="1618" w:type="pct"/>
          </w:tcPr>
          <w:p w14:paraId="5606A897" w14:textId="1541B00A" w:rsidR="007F4778" w:rsidRDefault="007F4778" w:rsidP="007F4778">
            <w:pPr>
              <w:rPr>
                <w:rFonts w:ascii="Times New Roman" w:eastAsia="Times New Roman" w:hAnsi="Times New Roman" w:cs="Times New Roman"/>
                <w:bCs/>
                <w:lang w:eastAsia="ru-RU"/>
              </w:rPr>
            </w:pPr>
            <w:r w:rsidRPr="001F2558">
              <w:rPr>
                <w:rFonts w:ascii="Times New Roman" w:eastAsia="Times New Roman" w:hAnsi="Times New Roman" w:cs="Times New Roman"/>
                <w:lang w:eastAsia="ru-RU"/>
              </w:rPr>
              <w:t>Раздел 3.</w:t>
            </w:r>
            <w:r>
              <w:rPr>
                <w:rFonts w:ascii="Times New Roman" w:eastAsia="Times New Roman" w:hAnsi="Times New Roman" w:cs="Times New Roman"/>
                <w:lang w:eastAsia="ru-RU"/>
              </w:rPr>
              <w:t xml:space="preserve"> </w:t>
            </w:r>
            <w:r w:rsidRPr="001F2558">
              <w:rPr>
                <w:rFonts w:ascii="Times New Roman" w:eastAsia="Times New Roman" w:hAnsi="Times New Roman" w:cs="Times New Roman"/>
                <w:lang w:eastAsia="ru-RU"/>
              </w:rPr>
              <w:t>Управление персоналом</w:t>
            </w:r>
          </w:p>
        </w:tc>
        <w:tc>
          <w:tcPr>
            <w:tcW w:w="442" w:type="pct"/>
          </w:tcPr>
          <w:p w14:paraId="587E9D4B" w14:textId="770C284C"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tcPr>
          <w:p w14:paraId="0C652A6E" w14:textId="79F4C543" w:rsidR="007F4778" w:rsidRDefault="007F4778" w:rsidP="007F47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68" w:type="pct"/>
          </w:tcPr>
          <w:p w14:paraId="20196BD2" w14:textId="69ADAD29"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0A4A1110" w14:textId="38273A8F" w:rsidR="007F4778" w:rsidRDefault="007F4778" w:rsidP="007F4778">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42</w:t>
            </w:r>
          </w:p>
        </w:tc>
        <w:tc>
          <w:tcPr>
            <w:tcW w:w="294" w:type="pct"/>
          </w:tcPr>
          <w:p w14:paraId="567D4803" w14:textId="77777777" w:rsidR="007F4778" w:rsidRDefault="007F4778" w:rsidP="007F4778">
            <w:pPr>
              <w:jc w:val="center"/>
              <w:rPr>
                <w:rFonts w:ascii="Times New Roman" w:eastAsia="Times New Roman" w:hAnsi="Times New Roman" w:cs="Times New Roman"/>
                <w:b/>
                <w:bCs/>
                <w:lang w:eastAsia="ru-RU"/>
              </w:rPr>
            </w:pPr>
          </w:p>
        </w:tc>
        <w:tc>
          <w:tcPr>
            <w:tcW w:w="294" w:type="pct"/>
          </w:tcPr>
          <w:p w14:paraId="1F407395" w14:textId="77777777" w:rsidR="007F4778" w:rsidRDefault="007F4778" w:rsidP="007F477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69EE277" w14:textId="77777777" w:rsidR="007F4778" w:rsidRPr="00C63897" w:rsidRDefault="007F4778" w:rsidP="007F477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18629FB6" w14:textId="77777777" w:rsidR="007F4778" w:rsidRPr="00C63897" w:rsidRDefault="007F4778" w:rsidP="007F4778">
            <w:pPr>
              <w:jc w:val="center"/>
              <w:rPr>
                <w:rFonts w:ascii="Times New Roman" w:eastAsia="Times New Roman" w:hAnsi="Times New Roman" w:cs="Times New Roman"/>
                <w:b/>
                <w:bCs/>
                <w:lang w:eastAsia="ru-RU"/>
              </w:rPr>
            </w:pPr>
          </w:p>
        </w:tc>
      </w:tr>
      <w:tr w:rsidR="007F4778" w:rsidRPr="00C63897" w14:paraId="27F8F6B1" w14:textId="77777777" w:rsidTr="00915164">
        <w:tc>
          <w:tcPr>
            <w:tcW w:w="514" w:type="pct"/>
            <w:vMerge/>
          </w:tcPr>
          <w:p w14:paraId="1799201D" w14:textId="77777777" w:rsidR="007F4778" w:rsidRPr="009B7691" w:rsidRDefault="007F4778" w:rsidP="007F4778">
            <w:pPr>
              <w:rPr>
                <w:rFonts w:ascii="Times New Roman" w:eastAsia="Times New Roman" w:hAnsi="Times New Roman" w:cs="Times New Roman"/>
                <w:bCs/>
                <w:lang w:eastAsia="ru-RU"/>
              </w:rPr>
            </w:pPr>
          </w:p>
        </w:tc>
        <w:tc>
          <w:tcPr>
            <w:tcW w:w="1618" w:type="pct"/>
          </w:tcPr>
          <w:p w14:paraId="6871BD18" w14:textId="5EE70675" w:rsidR="007F4778" w:rsidRDefault="007F4778" w:rsidP="007F4778">
            <w:pPr>
              <w:rPr>
                <w:rFonts w:ascii="Times New Roman" w:eastAsia="Times New Roman" w:hAnsi="Times New Roman" w:cs="Times New Roman"/>
                <w:bCs/>
                <w:lang w:eastAsia="ru-RU"/>
              </w:rPr>
            </w:pPr>
            <w:r w:rsidRPr="001F2558">
              <w:rPr>
                <w:rFonts w:ascii="Times New Roman" w:eastAsia="Times New Roman" w:hAnsi="Times New Roman" w:cs="Times New Roman"/>
                <w:lang w:eastAsia="ru-RU"/>
              </w:rPr>
              <w:t>Раздел 4. Управление качеством</w:t>
            </w:r>
          </w:p>
        </w:tc>
        <w:tc>
          <w:tcPr>
            <w:tcW w:w="442" w:type="pct"/>
          </w:tcPr>
          <w:p w14:paraId="6E702346" w14:textId="57D6AA09"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tcPr>
          <w:p w14:paraId="5F06214D" w14:textId="658E8B71" w:rsidR="007F4778" w:rsidRDefault="007F4778" w:rsidP="007F47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68" w:type="pct"/>
          </w:tcPr>
          <w:p w14:paraId="09385DF8" w14:textId="46D8E42C"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5279A226" w14:textId="53FE584B" w:rsidR="007F4778" w:rsidRDefault="007F4778" w:rsidP="007F4778">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42</w:t>
            </w:r>
          </w:p>
        </w:tc>
        <w:tc>
          <w:tcPr>
            <w:tcW w:w="294" w:type="pct"/>
          </w:tcPr>
          <w:p w14:paraId="1F4E6858" w14:textId="77777777" w:rsidR="007F4778" w:rsidRDefault="007F4778" w:rsidP="007F4778">
            <w:pPr>
              <w:jc w:val="center"/>
              <w:rPr>
                <w:rFonts w:ascii="Times New Roman" w:eastAsia="Times New Roman" w:hAnsi="Times New Roman" w:cs="Times New Roman"/>
                <w:b/>
                <w:bCs/>
                <w:lang w:eastAsia="ru-RU"/>
              </w:rPr>
            </w:pPr>
          </w:p>
        </w:tc>
        <w:tc>
          <w:tcPr>
            <w:tcW w:w="294" w:type="pct"/>
          </w:tcPr>
          <w:p w14:paraId="1E05B7F6" w14:textId="77777777" w:rsidR="007F4778" w:rsidRDefault="007F4778" w:rsidP="007F477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C6F107D" w14:textId="77777777" w:rsidR="007F4778" w:rsidRPr="00C63897" w:rsidRDefault="007F4778" w:rsidP="007F477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2BD86720" w14:textId="77777777" w:rsidR="007F4778" w:rsidRPr="00C63897" w:rsidRDefault="007F4778" w:rsidP="007F4778">
            <w:pPr>
              <w:jc w:val="center"/>
              <w:rPr>
                <w:rFonts w:ascii="Times New Roman" w:eastAsia="Times New Roman" w:hAnsi="Times New Roman" w:cs="Times New Roman"/>
                <w:b/>
                <w:bCs/>
                <w:lang w:eastAsia="ru-RU"/>
              </w:rPr>
            </w:pPr>
          </w:p>
        </w:tc>
      </w:tr>
      <w:tr w:rsidR="007F4778" w:rsidRPr="00C63897" w14:paraId="58A6E5FF" w14:textId="77777777" w:rsidTr="00915164">
        <w:tc>
          <w:tcPr>
            <w:tcW w:w="514" w:type="pct"/>
            <w:vMerge/>
          </w:tcPr>
          <w:p w14:paraId="05BC3AF6" w14:textId="77777777" w:rsidR="007F4778" w:rsidRPr="009B7691" w:rsidRDefault="007F4778" w:rsidP="007F4778">
            <w:pPr>
              <w:rPr>
                <w:rFonts w:ascii="Times New Roman" w:eastAsia="Times New Roman" w:hAnsi="Times New Roman" w:cs="Times New Roman"/>
                <w:bCs/>
                <w:lang w:eastAsia="ru-RU"/>
              </w:rPr>
            </w:pPr>
          </w:p>
        </w:tc>
        <w:tc>
          <w:tcPr>
            <w:tcW w:w="1618" w:type="pct"/>
          </w:tcPr>
          <w:p w14:paraId="212EA0F9" w14:textId="5FEF9CA1" w:rsidR="007F4778" w:rsidRDefault="007F4778" w:rsidP="007F4778">
            <w:pPr>
              <w:rPr>
                <w:rFonts w:ascii="Times New Roman" w:eastAsia="Times New Roman" w:hAnsi="Times New Roman" w:cs="Times New Roman"/>
                <w:bCs/>
                <w:lang w:eastAsia="ru-RU"/>
              </w:rPr>
            </w:pPr>
            <w:r w:rsidRPr="001F2558">
              <w:rPr>
                <w:rFonts w:ascii="Times New Roman" w:eastAsia="Times New Roman" w:hAnsi="Times New Roman" w:cs="Times New Roman"/>
                <w:lang w:eastAsia="ru-RU"/>
              </w:rPr>
              <w:t>Раздел 5. Управление материальными запасами</w:t>
            </w:r>
          </w:p>
        </w:tc>
        <w:tc>
          <w:tcPr>
            <w:tcW w:w="442" w:type="pct"/>
          </w:tcPr>
          <w:p w14:paraId="14E22D60" w14:textId="556892DE"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tcPr>
          <w:p w14:paraId="43F38933" w14:textId="4E658336" w:rsidR="007F4778" w:rsidRDefault="007F4778" w:rsidP="007F47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w:t>
            </w:r>
          </w:p>
        </w:tc>
        <w:tc>
          <w:tcPr>
            <w:tcW w:w="368" w:type="pct"/>
          </w:tcPr>
          <w:p w14:paraId="70E354BF" w14:textId="09B64381"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5C3720D1" w14:textId="5F8E05A4" w:rsidR="007F4778" w:rsidRDefault="007F4778" w:rsidP="007F4778">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42</w:t>
            </w:r>
          </w:p>
        </w:tc>
        <w:tc>
          <w:tcPr>
            <w:tcW w:w="294" w:type="pct"/>
          </w:tcPr>
          <w:p w14:paraId="49F2CE76" w14:textId="77777777" w:rsidR="007F4778" w:rsidRDefault="007F4778" w:rsidP="007F4778">
            <w:pPr>
              <w:jc w:val="center"/>
              <w:rPr>
                <w:rFonts w:ascii="Times New Roman" w:eastAsia="Times New Roman" w:hAnsi="Times New Roman" w:cs="Times New Roman"/>
                <w:b/>
                <w:bCs/>
                <w:lang w:eastAsia="ru-RU"/>
              </w:rPr>
            </w:pPr>
          </w:p>
        </w:tc>
        <w:tc>
          <w:tcPr>
            <w:tcW w:w="294" w:type="pct"/>
          </w:tcPr>
          <w:p w14:paraId="02E76B39" w14:textId="77777777" w:rsidR="007F4778" w:rsidRDefault="007F4778" w:rsidP="007F477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30921D5" w14:textId="77777777" w:rsidR="007F4778" w:rsidRPr="00C63897" w:rsidRDefault="007F4778" w:rsidP="007F477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10639DBC" w14:textId="77777777" w:rsidR="007F4778" w:rsidRPr="00C63897" w:rsidRDefault="007F4778" w:rsidP="007F4778">
            <w:pPr>
              <w:jc w:val="center"/>
              <w:rPr>
                <w:rFonts w:ascii="Times New Roman" w:eastAsia="Times New Roman" w:hAnsi="Times New Roman" w:cs="Times New Roman"/>
                <w:b/>
                <w:bCs/>
                <w:lang w:eastAsia="ru-RU"/>
              </w:rPr>
            </w:pPr>
          </w:p>
        </w:tc>
      </w:tr>
      <w:tr w:rsidR="007F4778" w:rsidRPr="00C63897" w14:paraId="3D729A26" w14:textId="77777777" w:rsidTr="00915164">
        <w:tc>
          <w:tcPr>
            <w:tcW w:w="514" w:type="pct"/>
            <w:vMerge/>
          </w:tcPr>
          <w:p w14:paraId="292354C9" w14:textId="77777777" w:rsidR="007F4778" w:rsidRPr="009B7691" w:rsidRDefault="007F4778" w:rsidP="007F4778">
            <w:pPr>
              <w:rPr>
                <w:rFonts w:ascii="Times New Roman" w:eastAsia="Times New Roman" w:hAnsi="Times New Roman" w:cs="Times New Roman"/>
                <w:bCs/>
                <w:lang w:eastAsia="ru-RU"/>
              </w:rPr>
            </w:pPr>
          </w:p>
        </w:tc>
        <w:tc>
          <w:tcPr>
            <w:tcW w:w="1618" w:type="pct"/>
          </w:tcPr>
          <w:p w14:paraId="4B787823" w14:textId="0658BC6F" w:rsidR="007F4778" w:rsidRDefault="007F4778" w:rsidP="007F4778">
            <w:pPr>
              <w:rPr>
                <w:rFonts w:ascii="Times New Roman" w:eastAsia="Times New Roman" w:hAnsi="Times New Roman" w:cs="Times New Roman"/>
                <w:bCs/>
                <w:lang w:eastAsia="ru-RU"/>
              </w:rPr>
            </w:pPr>
            <w:r w:rsidRPr="001F2558">
              <w:rPr>
                <w:rFonts w:ascii="Times New Roman" w:eastAsia="Times New Roman" w:hAnsi="Times New Roman" w:cs="Times New Roman"/>
                <w:lang w:eastAsia="ru-RU"/>
              </w:rPr>
              <w:t>Раздел 6. Охрана труда и промышленная безопасность на рабочих местах</w:t>
            </w:r>
          </w:p>
        </w:tc>
        <w:tc>
          <w:tcPr>
            <w:tcW w:w="442" w:type="pct"/>
          </w:tcPr>
          <w:p w14:paraId="67A5BDBD" w14:textId="048C7156"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tcPr>
          <w:p w14:paraId="5C6CF27F" w14:textId="04949278" w:rsidR="007F4778" w:rsidRDefault="007F4778" w:rsidP="007F47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68" w:type="pct"/>
          </w:tcPr>
          <w:p w14:paraId="5A9FCF1F" w14:textId="30486556" w:rsidR="007F4778" w:rsidRDefault="007F4778" w:rsidP="007F477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4" w:type="pct"/>
          </w:tcPr>
          <w:p w14:paraId="3FD9C210" w14:textId="667B60F5" w:rsidR="007F4778" w:rsidRDefault="007F4778" w:rsidP="007F4778">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42</w:t>
            </w:r>
          </w:p>
        </w:tc>
        <w:tc>
          <w:tcPr>
            <w:tcW w:w="294" w:type="pct"/>
          </w:tcPr>
          <w:p w14:paraId="1FF6A593" w14:textId="77777777" w:rsidR="007F4778" w:rsidRDefault="007F4778" w:rsidP="007F4778">
            <w:pPr>
              <w:jc w:val="center"/>
              <w:rPr>
                <w:rFonts w:ascii="Times New Roman" w:eastAsia="Times New Roman" w:hAnsi="Times New Roman" w:cs="Times New Roman"/>
                <w:b/>
                <w:bCs/>
                <w:lang w:eastAsia="ru-RU"/>
              </w:rPr>
            </w:pPr>
          </w:p>
        </w:tc>
        <w:tc>
          <w:tcPr>
            <w:tcW w:w="294" w:type="pct"/>
          </w:tcPr>
          <w:p w14:paraId="543AB000" w14:textId="77777777" w:rsidR="007F4778" w:rsidRDefault="007F4778" w:rsidP="007F477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A7EC14C" w14:textId="77777777" w:rsidR="007F4778" w:rsidRPr="00C63897" w:rsidRDefault="007F4778" w:rsidP="007F4778">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1BCA5D86" w14:textId="77777777" w:rsidR="007F4778" w:rsidRPr="00C63897" w:rsidRDefault="007F4778" w:rsidP="007F4778">
            <w:pPr>
              <w:jc w:val="center"/>
              <w:rPr>
                <w:rFonts w:ascii="Times New Roman" w:eastAsia="Times New Roman" w:hAnsi="Times New Roman" w:cs="Times New Roman"/>
                <w:b/>
                <w:bCs/>
                <w:lang w:eastAsia="ru-RU"/>
              </w:rPr>
            </w:pPr>
          </w:p>
        </w:tc>
      </w:tr>
      <w:tr w:rsidR="001F2283" w:rsidRPr="00C63897" w14:paraId="43B705F7" w14:textId="77777777" w:rsidTr="001A008B">
        <w:trPr>
          <w:trHeight w:val="314"/>
        </w:trPr>
        <w:tc>
          <w:tcPr>
            <w:tcW w:w="514" w:type="pct"/>
            <w:vMerge/>
          </w:tcPr>
          <w:p w14:paraId="1A460691" w14:textId="77777777" w:rsidR="001F2283" w:rsidRPr="00C63897" w:rsidRDefault="001F2283" w:rsidP="001A008B">
            <w:pPr>
              <w:rPr>
                <w:rFonts w:ascii="Times New Roman" w:eastAsia="Times New Roman" w:hAnsi="Times New Roman" w:cs="Times New Roman"/>
                <w:bCs/>
                <w:lang w:eastAsia="ru-RU"/>
              </w:rPr>
            </w:pPr>
          </w:p>
        </w:tc>
        <w:tc>
          <w:tcPr>
            <w:tcW w:w="1618" w:type="pct"/>
          </w:tcPr>
          <w:p w14:paraId="0B7696D6" w14:textId="77777777" w:rsidR="001F2283" w:rsidRPr="00C63897" w:rsidRDefault="001F2283" w:rsidP="001A008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5F853F05" w14:textId="10EC9D42" w:rsidR="001F2283"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7" w:type="pct"/>
          </w:tcPr>
          <w:p w14:paraId="15CF9443" w14:textId="2DA09E4D" w:rsidR="001F2283"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8" w:type="pct"/>
            <w:shd w:val="clear" w:color="auto" w:fill="D9D9D9" w:themeFill="background1" w:themeFillShade="D9"/>
          </w:tcPr>
          <w:p w14:paraId="577781F7"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shd w:val="clear" w:color="auto" w:fill="auto"/>
          </w:tcPr>
          <w:p w14:paraId="1EC1C057"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tcPr>
          <w:p w14:paraId="09FC9AC2"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shd w:val="clear" w:color="auto" w:fill="auto"/>
          </w:tcPr>
          <w:p w14:paraId="3AC9AD17"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6021010" w14:textId="4830C457" w:rsidR="001F2283"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85" w:type="pct"/>
            <w:shd w:val="clear" w:color="auto" w:fill="D9D9D9" w:themeFill="background1" w:themeFillShade="D9"/>
          </w:tcPr>
          <w:p w14:paraId="782F254D" w14:textId="77777777" w:rsidR="001F2283" w:rsidRPr="00C63897" w:rsidRDefault="001F2283" w:rsidP="001A008B">
            <w:pPr>
              <w:jc w:val="center"/>
              <w:rPr>
                <w:rFonts w:ascii="Times New Roman" w:eastAsia="Times New Roman" w:hAnsi="Times New Roman" w:cs="Times New Roman"/>
                <w:b/>
                <w:bCs/>
                <w:lang w:eastAsia="ru-RU"/>
              </w:rPr>
            </w:pPr>
          </w:p>
        </w:tc>
      </w:tr>
      <w:tr w:rsidR="001F2283" w:rsidRPr="00C63897" w14:paraId="2D640175" w14:textId="77777777" w:rsidTr="001A008B">
        <w:trPr>
          <w:trHeight w:val="314"/>
        </w:trPr>
        <w:tc>
          <w:tcPr>
            <w:tcW w:w="514" w:type="pct"/>
            <w:vMerge/>
          </w:tcPr>
          <w:p w14:paraId="5F6CAC78" w14:textId="77777777" w:rsidR="001F2283" w:rsidRPr="00C63897" w:rsidRDefault="001F2283" w:rsidP="001A008B">
            <w:pPr>
              <w:rPr>
                <w:rFonts w:ascii="Times New Roman" w:eastAsia="Times New Roman" w:hAnsi="Times New Roman" w:cs="Times New Roman"/>
                <w:lang w:eastAsia="ru-RU"/>
              </w:rPr>
            </w:pPr>
          </w:p>
        </w:tc>
        <w:tc>
          <w:tcPr>
            <w:tcW w:w="1618" w:type="pct"/>
          </w:tcPr>
          <w:p w14:paraId="67216C54" w14:textId="77777777" w:rsidR="001F2283" w:rsidRPr="00C63897" w:rsidRDefault="001F2283" w:rsidP="001A008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0845D292" w14:textId="15C35C33" w:rsidR="001F2283"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7" w:type="pct"/>
          </w:tcPr>
          <w:p w14:paraId="79ABEEC5" w14:textId="0D027EAD" w:rsidR="001F2283"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8" w:type="pct"/>
            <w:shd w:val="clear" w:color="auto" w:fill="D9D9D9" w:themeFill="background1" w:themeFillShade="D9"/>
          </w:tcPr>
          <w:p w14:paraId="53F4038F"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shd w:val="clear" w:color="auto" w:fill="auto"/>
          </w:tcPr>
          <w:p w14:paraId="533978DD"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tcPr>
          <w:p w14:paraId="5EDE900C"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shd w:val="clear" w:color="auto" w:fill="auto"/>
          </w:tcPr>
          <w:p w14:paraId="1B490D6E" w14:textId="77777777" w:rsidR="001F2283" w:rsidRPr="00C63897" w:rsidRDefault="001F2283" w:rsidP="001A008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C94EC1B" w14:textId="77777777" w:rsidR="001F2283" w:rsidRPr="00C63897" w:rsidRDefault="001F2283" w:rsidP="001A008B">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5832BC05" w14:textId="43E8B452" w:rsidR="001F2283"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1F2283" w:rsidRPr="00C63897" w14:paraId="6E859556" w14:textId="77777777" w:rsidTr="001A008B">
        <w:tc>
          <w:tcPr>
            <w:tcW w:w="514" w:type="pct"/>
          </w:tcPr>
          <w:p w14:paraId="70989FB8" w14:textId="77777777" w:rsidR="001F2283" w:rsidRPr="009B7691" w:rsidRDefault="001F2283" w:rsidP="001A008B">
            <w:pPr>
              <w:suppressAutoHyphens/>
              <w:rPr>
                <w:rFonts w:ascii="Times New Roman" w:eastAsia="Times New Roman" w:hAnsi="Times New Roman" w:cs="Times New Roman"/>
                <w:highlight w:val="yellow"/>
                <w:lang w:eastAsia="ru-RU"/>
              </w:rPr>
            </w:pPr>
          </w:p>
        </w:tc>
        <w:tc>
          <w:tcPr>
            <w:tcW w:w="1618" w:type="pct"/>
          </w:tcPr>
          <w:p w14:paraId="2A345B38" w14:textId="77777777" w:rsidR="001F2283" w:rsidRPr="00E27F8B" w:rsidRDefault="001F2283" w:rsidP="001A008B">
            <w:pPr>
              <w:suppressAutoHyphens/>
              <w:rPr>
                <w:rFonts w:ascii="Times New Roman" w:eastAsia="Times New Roman" w:hAnsi="Times New Roman" w:cs="Times New Roman"/>
                <w:lang w:eastAsia="ru-RU"/>
              </w:rPr>
            </w:pPr>
            <w:r w:rsidRPr="00E27F8B">
              <w:rPr>
                <w:rFonts w:ascii="Times New Roman" w:eastAsia="Times New Roman" w:hAnsi="Times New Roman" w:cs="Times New Roman"/>
                <w:lang w:eastAsia="ru-RU"/>
              </w:rPr>
              <w:t>Промежуточная аттестация</w:t>
            </w:r>
          </w:p>
        </w:tc>
        <w:tc>
          <w:tcPr>
            <w:tcW w:w="442" w:type="pct"/>
          </w:tcPr>
          <w:p w14:paraId="359C331C" w14:textId="77777777" w:rsidR="001F2283" w:rsidRPr="00E27F8B" w:rsidRDefault="001F2283" w:rsidP="001A008B">
            <w:pPr>
              <w:suppressAutoHyphens/>
              <w:jc w:val="center"/>
              <w:rPr>
                <w:rFonts w:ascii="Times New Roman" w:eastAsia="Times New Roman" w:hAnsi="Times New Roman" w:cs="Times New Roman"/>
                <w:b/>
                <w:bCs/>
                <w:lang w:eastAsia="ru-RU"/>
              </w:rPr>
            </w:pPr>
          </w:p>
        </w:tc>
        <w:tc>
          <w:tcPr>
            <w:tcW w:w="297" w:type="pct"/>
            <w:shd w:val="clear" w:color="auto" w:fill="auto"/>
          </w:tcPr>
          <w:p w14:paraId="446182C0" w14:textId="77777777" w:rsidR="001F2283" w:rsidRPr="009B7691" w:rsidRDefault="001F2283" w:rsidP="001A008B">
            <w:pPr>
              <w:jc w:val="center"/>
              <w:rPr>
                <w:rFonts w:ascii="Times New Roman" w:eastAsia="Times New Roman" w:hAnsi="Times New Roman" w:cs="Times New Roman"/>
                <w:b/>
                <w:highlight w:val="yellow"/>
                <w:lang w:eastAsia="ru-RU"/>
              </w:rPr>
            </w:pPr>
          </w:p>
        </w:tc>
        <w:tc>
          <w:tcPr>
            <w:tcW w:w="368" w:type="pct"/>
            <w:shd w:val="clear" w:color="auto" w:fill="D9D9D9" w:themeFill="background1" w:themeFillShade="D9"/>
          </w:tcPr>
          <w:p w14:paraId="6BE1E7D3" w14:textId="77777777" w:rsidR="001F2283" w:rsidRPr="009B7691" w:rsidRDefault="001F2283" w:rsidP="001A008B">
            <w:pPr>
              <w:jc w:val="center"/>
              <w:rPr>
                <w:rFonts w:ascii="Times New Roman" w:eastAsia="Times New Roman" w:hAnsi="Times New Roman" w:cs="Times New Roman"/>
                <w:i/>
                <w:highlight w:val="yellow"/>
                <w:lang w:eastAsia="ru-RU"/>
              </w:rPr>
            </w:pPr>
          </w:p>
        </w:tc>
        <w:tc>
          <w:tcPr>
            <w:tcW w:w="294" w:type="pct"/>
            <w:shd w:val="clear" w:color="auto" w:fill="auto"/>
          </w:tcPr>
          <w:p w14:paraId="54876EF4" w14:textId="77777777" w:rsidR="001F2283" w:rsidRPr="009B7691" w:rsidRDefault="001F2283" w:rsidP="001A008B">
            <w:pPr>
              <w:jc w:val="center"/>
              <w:rPr>
                <w:rFonts w:ascii="Times New Roman" w:eastAsia="Times New Roman" w:hAnsi="Times New Roman" w:cs="Times New Roman"/>
                <w:i/>
                <w:highlight w:val="yellow"/>
                <w:lang w:eastAsia="ru-RU"/>
              </w:rPr>
            </w:pPr>
          </w:p>
        </w:tc>
        <w:tc>
          <w:tcPr>
            <w:tcW w:w="294" w:type="pct"/>
          </w:tcPr>
          <w:p w14:paraId="6AB876A8" w14:textId="77777777" w:rsidR="001F2283" w:rsidRPr="009B7691" w:rsidRDefault="001F2283" w:rsidP="001A008B">
            <w:pPr>
              <w:jc w:val="center"/>
              <w:rPr>
                <w:rFonts w:ascii="Times New Roman" w:eastAsia="Times New Roman" w:hAnsi="Times New Roman" w:cs="Times New Roman"/>
                <w:i/>
                <w:highlight w:val="yellow"/>
                <w:lang w:eastAsia="ru-RU"/>
              </w:rPr>
            </w:pPr>
          </w:p>
        </w:tc>
        <w:tc>
          <w:tcPr>
            <w:tcW w:w="294" w:type="pct"/>
            <w:shd w:val="clear" w:color="auto" w:fill="auto"/>
          </w:tcPr>
          <w:p w14:paraId="41ACFA13" w14:textId="77777777" w:rsidR="001F2283" w:rsidRPr="009B7691" w:rsidRDefault="001F2283" w:rsidP="001A008B">
            <w:pPr>
              <w:jc w:val="center"/>
              <w:rPr>
                <w:rFonts w:ascii="Times New Roman" w:eastAsia="Times New Roman" w:hAnsi="Times New Roman" w:cs="Times New Roman"/>
                <w:i/>
                <w:highlight w:val="yellow"/>
                <w:lang w:eastAsia="ru-RU"/>
              </w:rPr>
            </w:pPr>
          </w:p>
        </w:tc>
        <w:tc>
          <w:tcPr>
            <w:tcW w:w="294" w:type="pct"/>
            <w:shd w:val="clear" w:color="auto" w:fill="D9D9D9" w:themeFill="background1" w:themeFillShade="D9"/>
          </w:tcPr>
          <w:p w14:paraId="24028C16" w14:textId="77777777" w:rsidR="001F2283" w:rsidRPr="009B7691" w:rsidRDefault="001F2283" w:rsidP="001A008B">
            <w:pPr>
              <w:jc w:val="center"/>
              <w:rPr>
                <w:rFonts w:ascii="Times New Roman" w:eastAsia="Times New Roman" w:hAnsi="Times New Roman" w:cs="Times New Roman"/>
                <w:i/>
                <w:highlight w:val="yellow"/>
                <w:lang w:eastAsia="ru-RU"/>
              </w:rPr>
            </w:pPr>
          </w:p>
        </w:tc>
        <w:tc>
          <w:tcPr>
            <w:tcW w:w="585" w:type="pct"/>
            <w:shd w:val="clear" w:color="auto" w:fill="D9D9D9" w:themeFill="background1" w:themeFillShade="D9"/>
          </w:tcPr>
          <w:p w14:paraId="10C4F206" w14:textId="77777777" w:rsidR="001F2283" w:rsidRPr="009B7691" w:rsidRDefault="001F2283" w:rsidP="001A008B">
            <w:pPr>
              <w:jc w:val="center"/>
              <w:rPr>
                <w:rFonts w:ascii="Times New Roman" w:eastAsia="Times New Roman" w:hAnsi="Times New Roman" w:cs="Times New Roman"/>
                <w:i/>
                <w:highlight w:val="yellow"/>
                <w:lang w:eastAsia="ru-RU"/>
              </w:rPr>
            </w:pPr>
          </w:p>
        </w:tc>
      </w:tr>
      <w:tr w:rsidR="001F2283" w:rsidRPr="00C63897" w14:paraId="681B6275" w14:textId="77777777" w:rsidTr="001A008B">
        <w:trPr>
          <w:trHeight w:val="217"/>
        </w:trPr>
        <w:tc>
          <w:tcPr>
            <w:tcW w:w="514" w:type="pct"/>
          </w:tcPr>
          <w:p w14:paraId="15BEF72F" w14:textId="77777777" w:rsidR="001F2283" w:rsidRPr="00C63897" w:rsidRDefault="001F2283" w:rsidP="001A008B">
            <w:pPr>
              <w:rPr>
                <w:rFonts w:ascii="Times New Roman" w:eastAsia="Times New Roman" w:hAnsi="Times New Roman" w:cs="Times New Roman"/>
                <w:b/>
                <w:i/>
                <w:lang w:eastAsia="ru-RU"/>
              </w:rPr>
            </w:pPr>
          </w:p>
        </w:tc>
        <w:tc>
          <w:tcPr>
            <w:tcW w:w="1618" w:type="pct"/>
          </w:tcPr>
          <w:p w14:paraId="5A1D9220" w14:textId="77777777" w:rsidR="001F2283" w:rsidRPr="00C63897" w:rsidRDefault="001F2283" w:rsidP="001A008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3B7BBD7A" w14:textId="099707CB" w:rsidR="001F2283" w:rsidRPr="00B74E54" w:rsidRDefault="007F4778" w:rsidP="001A008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504</w:t>
            </w:r>
          </w:p>
        </w:tc>
        <w:tc>
          <w:tcPr>
            <w:tcW w:w="297" w:type="pct"/>
          </w:tcPr>
          <w:p w14:paraId="1520C1B9" w14:textId="687FD17C" w:rsidR="001F2283"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368" w:type="pct"/>
            <w:shd w:val="clear" w:color="auto" w:fill="D9D9D9" w:themeFill="background1" w:themeFillShade="D9"/>
          </w:tcPr>
          <w:p w14:paraId="24B485DD" w14:textId="05F6792B" w:rsidR="001F2283" w:rsidRPr="007F4778" w:rsidRDefault="007F4778" w:rsidP="001A008B">
            <w:pPr>
              <w:jc w:val="center"/>
              <w:rPr>
                <w:rFonts w:ascii="Times New Roman" w:eastAsia="Times New Roman" w:hAnsi="Times New Roman" w:cs="Times New Roman"/>
                <w:b/>
                <w:iCs/>
                <w:lang w:eastAsia="ru-RU"/>
              </w:rPr>
            </w:pPr>
            <w:r w:rsidRPr="007F4778">
              <w:rPr>
                <w:rFonts w:ascii="Times New Roman" w:eastAsia="Times New Roman" w:hAnsi="Times New Roman" w:cs="Times New Roman"/>
                <w:b/>
                <w:iCs/>
                <w:lang w:eastAsia="ru-RU"/>
              </w:rPr>
              <w:t>252</w:t>
            </w:r>
          </w:p>
        </w:tc>
        <w:tc>
          <w:tcPr>
            <w:tcW w:w="294" w:type="pct"/>
          </w:tcPr>
          <w:p w14:paraId="3C8036D8" w14:textId="65B41E84" w:rsidR="001F2283" w:rsidRPr="007F4778" w:rsidRDefault="007F4778" w:rsidP="001A008B">
            <w:pPr>
              <w:jc w:val="center"/>
              <w:rPr>
                <w:rFonts w:ascii="Times New Roman" w:eastAsia="Times New Roman" w:hAnsi="Times New Roman" w:cs="Times New Roman"/>
                <w:b/>
                <w:iCs/>
                <w:lang w:eastAsia="ru-RU"/>
              </w:rPr>
            </w:pPr>
            <w:r w:rsidRPr="007F4778">
              <w:rPr>
                <w:rFonts w:ascii="Times New Roman" w:eastAsia="Times New Roman" w:hAnsi="Times New Roman" w:cs="Times New Roman"/>
                <w:b/>
                <w:iCs/>
                <w:lang w:eastAsia="ru-RU"/>
              </w:rPr>
              <w:t>252</w:t>
            </w:r>
          </w:p>
        </w:tc>
        <w:tc>
          <w:tcPr>
            <w:tcW w:w="294" w:type="pct"/>
          </w:tcPr>
          <w:p w14:paraId="1DC4C1DB" w14:textId="26E030B5" w:rsidR="001F2283" w:rsidRDefault="001F2283" w:rsidP="001A008B">
            <w:pPr>
              <w:jc w:val="center"/>
              <w:rPr>
                <w:rFonts w:ascii="Times New Roman" w:eastAsia="Times New Roman" w:hAnsi="Times New Roman" w:cs="Times New Roman"/>
                <w:b/>
                <w:i/>
                <w:lang w:eastAsia="ru-RU"/>
              </w:rPr>
            </w:pPr>
          </w:p>
        </w:tc>
        <w:tc>
          <w:tcPr>
            <w:tcW w:w="294" w:type="pct"/>
          </w:tcPr>
          <w:p w14:paraId="204DA9AE" w14:textId="26913E8B" w:rsidR="001F2283" w:rsidRPr="00C63897" w:rsidRDefault="007F4778" w:rsidP="008E77AA">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5E7337C0" w14:textId="6C09B2EC" w:rsidR="001F2283"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585" w:type="pct"/>
            <w:shd w:val="clear" w:color="auto" w:fill="D9D9D9" w:themeFill="background1" w:themeFillShade="D9"/>
          </w:tcPr>
          <w:p w14:paraId="052E9BCB" w14:textId="7C38B553" w:rsidR="001F2283"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685A87A3" w14:textId="77777777" w:rsidR="00437D40" w:rsidRDefault="00437D40" w:rsidP="00437D40">
      <w:pPr>
        <w:spacing w:after="200" w:line="276" w:lineRule="auto"/>
        <w:rPr>
          <w:rFonts w:ascii="Times New Roman" w:eastAsia="Times New Roman" w:hAnsi="Times New Roman" w:cs="Times New Roman"/>
          <w:b/>
          <w:i/>
          <w:color w:val="0070C0"/>
          <w:sz w:val="24"/>
          <w:szCs w:val="24"/>
          <w:lang w:eastAsia="ru-RU"/>
        </w:rPr>
      </w:pPr>
    </w:p>
    <w:p w14:paraId="741269BA" w14:textId="77777777" w:rsidR="00437D40" w:rsidRPr="00782EFC" w:rsidRDefault="00437D40" w:rsidP="00437D40">
      <w:pPr>
        <w:pStyle w:val="114"/>
        <w:rPr>
          <w:rFonts w:ascii="Times New Roman" w:hAnsi="Times New Roman"/>
        </w:rPr>
      </w:pPr>
      <w:r w:rsidRPr="008E77AA">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466685B1" w14:textId="77777777" w:rsidTr="005B3F28">
        <w:trPr>
          <w:trHeight w:val="903"/>
        </w:trPr>
        <w:tc>
          <w:tcPr>
            <w:tcW w:w="2972" w:type="dxa"/>
            <w:vAlign w:val="center"/>
          </w:tcPr>
          <w:p w14:paraId="016F0BE5"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C280578" w14:textId="77777777"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E77AA">
              <w:rPr>
                <w:rFonts w:ascii="Times New Roman" w:eastAsia="Times New Roman" w:hAnsi="Times New Roman" w:cs="Times New Roman"/>
                <w:b/>
                <w:bCs/>
                <w:lang w:eastAsia="ru-RU"/>
              </w:rPr>
              <w:t>курсовой проект (работа)</w:t>
            </w:r>
          </w:p>
        </w:tc>
      </w:tr>
      <w:tr w:rsidR="00437D40" w:rsidRPr="00C63897" w14:paraId="47A73950" w14:textId="77777777" w:rsidTr="005B3F28">
        <w:tc>
          <w:tcPr>
            <w:tcW w:w="9634" w:type="dxa"/>
            <w:gridSpan w:val="2"/>
          </w:tcPr>
          <w:p w14:paraId="00A4A6FF" w14:textId="564ACCDF" w:rsidR="00437D40" w:rsidRPr="00953AD3" w:rsidRDefault="008E77AA" w:rsidP="005B3F28">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Раздел 1. Производственный процесс, основы его организации и планирования</w:t>
            </w:r>
            <w:r w:rsidR="007A30AE">
              <w:rPr>
                <w:rFonts w:ascii="Times New Roman" w:eastAsia="Times New Roman" w:hAnsi="Times New Roman" w:cs="Times New Roman"/>
                <w:b/>
                <w:bCs/>
                <w:lang w:eastAsia="ru-RU"/>
              </w:rPr>
              <w:t xml:space="preserve"> (42ч)</w:t>
            </w:r>
          </w:p>
        </w:tc>
      </w:tr>
      <w:tr w:rsidR="00437D40" w:rsidRPr="00C63897" w14:paraId="5F96AE5B" w14:textId="77777777" w:rsidTr="005B3F28">
        <w:trPr>
          <w:trHeight w:val="20"/>
        </w:trPr>
        <w:tc>
          <w:tcPr>
            <w:tcW w:w="9634" w:type="dxa"/>
            <w:gridSpan w:val="2"/>
          </w:tcPr>
          <w:p w14:paraId="754E8023" w14:textId="499C7E11" w:rsidR="00437D40" w:rsidRPr="00C63897" w:rsidRDefault="008E77AA" w:rsidP="005B3F28">
            <w:pPr>
              <w:rPr>
                <w:rFonts w:ascii="Times New Roman" w:eastAsia="Times New Roman" w:hAnsi="Times New Roman" w:cs="Times New Roman"/>
                <w:i/>
                <w:lang w:eastAsia="ru-RU"/>
              </w:rPr>
            </w:pPr>
            <w:r w:rsidRPr="008E77AA">
              <w:rPr>
                <w:rFonts w:ascii="Times New Roman" w:eastAsia="Times New Roman" w:hAnsi="Times New Roman" w:cs="Times New Roman"/>
                <w:b/>
                <w:bCs/>
                <w:lang w:eastAsia="ru-RU"/>
              </w:rPr>
              <w:t>МДК 0</w:t>
            </w:r>
            <w:r w:rsidR="00A10A11">
              <w:rPr>
                <w:rFonts w:ascii="Times New Roman" w:eastAsia="Times New Roman" w:hAnsi="Times New Roman" w:cs="Times New Roman"/>
                <w:b/>
                <w:bCs/>
                <w:lang w:eastAsia="ru-RU"/>
              </w:rPr>
              <w:t>3</w:t>
            </w:r>
            <w:r w:rsidRPr="008E77AA">
              <w:rPr>
                <w:rFonts w:ascii="Times New Roman" w:eastAsia="Times New Roman" w:hAnsi="Times New Roman" w:cs="Times New Roman"/>
                <w:b/>
                <w:bCs/>
                <w:lang w:eastAsia="ru-RU"/>
              </w:rPr>
              <w:t>.01</w:t>
            </w:r>
            <w:r>
              <w:rPr>
                <w:rFonts w:ascii="Times New Roman" w:eastAsia="Times New Roman" w:hAnsi="Times New Roman" w:cs="Times New Roman"/>
                <w:b/>
                <w:bCs/>
                <w:lang w:eastAsia="ru-RU"/>
              </w:rPr>
              <w:t xml:space="preserve"> </w:t>
            </w:r>
            <w:r w:rsidRPr="008E77AA">
              <w:rPr>
                <w:rFonts w:ascii="Times New Roman" w:eastAsia="Times New Roman" w:hAnsi="Times New Roman" w:cs="Times New Roman"/>
                <w:b/>
                <w:bCs/>
                <w:lang w:eastAsia="ru-RU"/>
              </w:rPr>
              <w:t>Управление действующими технологическими процессами и производством</w:t>
            </w:r>
          </w:p>
        </w:tc>
      </w:tr>
      <w:tr w:rsidR="00437D40" w:rsidRPr="00C63897" w14:paraId="5CA32529" w14:textId="77777777" w:rsidTr="005B3F28">
        <w:tc>
          <w:tcPr>
            <w:tcW w:w="2972" w:type="dxa"/>
            <w:vMerge w:val="restart"/>
          </w:tcPr>
          <w:p w14:paraId="32ABCBC6" w14:textId="3081CEF2" w:rsidR="00437D40" w:rsidRPr="00C63897" w:rsidRDefault="008E77AA" w:rsidP="005B3F28">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Тема 1.1. Технология производства</w:t>
            </w:r>
          </w:p>
        </w:tc>
        <w:tc>
          <w:tcPr>
            <w:tcW w:w="6662" w:type="dxa"/>
          </w:tcPr>
          <w:p w14:paraId="03B5484B"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40A440F3" w14:textId="77777777" w:rsidTr="005B3F28">
        <w:trPr>
          <w:trHeight w:val="396"/>
        </w:trPr>
        <w:tc>
          <w:tcPr>
            <w:tcW w:w="2972" w:type="dxa"/>
            <w:vMerge/>
          </w:tcPr>
          <w:p w14:paraId="79D56D68"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BD334FB" w14:textId="0C6B8EDC" w:rsidR="00437D40" w:rsidRPr="00C63897" w:rsidRDefault="008E77AA" w:rsidP="005B3F28">
            <w:pPr>
              <w:suppressAutoHyphens/>
              <w:jc w:val="both"/>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Технологические особенности отраслей. Технологические карты, их роль в организации производства</w:t>
            </w:r>
          </w:p>
        </w:tc>
      </w:tr>
      <w:tr w:rsidR="00437D40" w:rsidRPr="00C63897" w14:paraId="52B4AC3B" w14:textId="77777777" w:rsidTr="005B3F28">
        <w:trPr>
          <w:trHeight w:val="20"/>
        </w:trPr>
        <w:tc>
          <w:tcPr>
            <w:tcW w:w="2972" w:type="dxa"/>
            <w:vMerge/>
          </w:tcPr>
          <w:p w14:paraId="785C73DB"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0DD580A3"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7D40" w:rsidRPr="00C63897" w14:paraId="4B09E65C" w14:textId="77777777" w:rsidTr="005B3F28">
        <w:trPr>
          <w:trHeight w:val="204"/>
        </w:trPr>
        <w:tc>
          <w:tcPr>
            <w:tcW w:w="2972" w:type="dxa"/>
            <w:vMerge/>
          </w:tcPr>
          <w:p w14:paraId="784024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4FB41802" w14:textId="26A7D0BC" w:rsidR="00437D40" w:rsidRPr="00C63897" w:rsidRDefault="008E77AA" w:rsidP="005B3F28">
            <w:pPr>
              <w:suppressAutoHyphens/>
              <w:jc w:val="both"/>
              <w:rPr>
                <w:rFonts w:ascii="Times New Roman" w:eastAsia="Times New Roman" w:hAnsi="Times New Roman" w:cs="Times New Roman"/>
                <w:iCs/>
                <w:lang w:eastAsia="ru-RU"/>
              </w:rPr>
            </w:pPr>
            <w:r w:rsidRPr="008E77AA">
              <w:rPr>
                <w:rFonts w:ascii="Times New Roman" w:eastAsia="Times New Roman" w:hAnsi="Times New Roman" w:cs="Times New Roman"/>
                <w:lang w:eastAsia="ru-RU"/>
              </w:rPr>
              <w:t>Практическая работа 1. Составление технологической карты производства целевого продукта</w:t>
            </w:r>
          </w:p>
        </w:tc>
      </w:tr>
      <w:tr w:rsidR="00437D40" w:rsidRPr="00C63897" w14:paraId="0D4C6E4E" w14:textId="77777777" w:rsidTr="005B3F28">
        <w:trPr>
          <w:trHeight w:val="361"/>
        </w:trPr>
        <w:tc>
          <w:tcPr>
            <w:tcW w:w="2972" w:type="dxa"/>
            <w:vMerge/>
          </w:tcPr>
          <w:p w14:paraId="3FE6D874"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160AAB84"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62A478"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3BE75FF3" w14:textId="77777777" w:rsidTr="005B3F28">
        <w:trPr>
          <w:trHeight w:val="361"/>
        </w:trPr>
        <w:tc>
          <w:tcPr>
            <w:tcW w:w="2972" w:type="dxa"/>
            <w:vMerge w:val="restart"/>
          </w:tcPr>
          <w:p w14:paraId="48307097" w14:textId="1E2DB8D1" w:rsidR="00437D40" w:rsidRPr="00C63897" w:rsidRDefault="008E77AA" w:rsidP="005B3F28">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Тема 1.2. Производственные процессы и их организация</w:t>
            </w:r>
          </w:p>
        </w:tc>
        <w:tc>
          <w:tcPr>
            <w:tcW w:w="6662" w:type="dxa"/>
            <w:tcBorders>
              <w:top w:val="single" w:sz="4" w:space="0" w:color="auto"/>
              <w:left w:val="single" w:sz="4" w:space="0" w:color="auto"/>
              <w:bottom w:val="single" w:sz="4" w:space="0" w:color="auto"/>
              <w:right w:val="single" w:sz="4" w:space="0" w:color="auto"/>
            </w:tcBorders>
            <w:vAlign w:val="bottom"/>
          </w:tcPr>
          <w:p w14:paraId="055C2AEC"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08E34E21" w14:textId="77777777" w:rsidTr="005B3F28">
        <w:trPr>
          <w:trHeight w:val="361"/>
        </w:trPr>
        <w:tc>
          <w:tcPr>
            <w:tcW w:w="2972" w:type="dxa"/>
            <w:vMerge/>
          </w:tcPr>
          <w:p w14:paraId="3658BA4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011B0" w14:textId="3AA86223" w:rsidR="00437D40" w:rsidRPr="00C63897" w:rsidRDefault="008E77AA" w:rsidP="005B3F28">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Производственный процесс, его структура. Классификация производственных процессов. Производственный цикл. Разделение и кооперация труда. Типы производств. Производственная структура. Рабочее место, его организация и обслуживание</w:t>
            </w:r>
          </w:p>
        </w:tc>
      </w:tr>
      <w:tr w:rsidR="00437D40" w:rsidRPr="00C63897" w14:paraId="77DBA2C6" w14:textId="77777777" w:rsidTr="005B3F28">
        <w:trPr>
          <w:trHeight w:val="361"/>
        </w:trPr>
        <w:tc>
          <w:tcPr>
            <w:tcW w:w="2972" w:type="dxa"/>
            <w:vMerge/>
          </w:tcPr>
          <w:p w14:paraId="1338FC84"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C1418"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E77AA" w:rsidRPr="00C63897" w14:paraId="19478E9B" w14:textId="77777777" w:rsidTr="00920D77">
        <w:trPr>
          <w:trHeight w:val="137"/>
        </w:trPr>
        <w:tc>
          <w:tcPr>
            <w:tcW w:w="2972" w:type="dxa"/>
            <w:vMerge/>
          </w:tcPr>
          <w:p w14:paraId="40007FC3" w14:textId="77777777" w:rsidR="008E77AA" w:rsidRPr="00C63897" w:rsidRDefault="008E77AA" w:rsidP="008E77AA">
            <w:pPr>
              <w:rPr>
                <w:rFonts w:ascii="Times New Roman" w:eastAsia="Times New Roman" w:hAnsi="Times New Roman" w:cs="Times New Roman"/>
                <w:b/>
                <w:bCs/>
                <w:lang w:eastAsia="ru-RU"/>
              </w:rPr>
            </w:pPr>
          </w:p>
        </w:tc>
        <w:tc>
          <w:tcPr>
            <w:tcW w:w="6662" w:type="dxa"/>
          </w:tcPr>
          <w:p w14:paraId="6E32432A" w14:textId="0E3D6A7F" w:rsidR="008E77AA" w:rsidRPr="00C63897" w:rsidRDefault="008E77AA" w:rsidP="008E77AA">
            <w:pPr>
              <w:rPr>
                <w:rFonts w:ascii="Times New Roman" w:eastAsia="Times New Roman" w:hAnsi="Times New Roman" w:cs="Times New Roman"/>
                <w:lang w:eastAsia="ru-RU"/>
              </w:rPr>
            </w:pPr>
            <w:r w:rsidRPr="001F2558">
              <w:rPr>
                <w:rFonts w:ascii="Times New Roman" w:eastAsia="Times New Roman" w:hAnsi="Times New Roman" w:cs="Times New Roman"/>
                <w:shd w:val="clear" w:color="auto" w:fill="FFFFFF"/>
              </w:rPr>
              <w:t>Практическая работа1. Определение длительности производственного цикла</w:t>
            </w:r>
          </w:p>
        </w:tc>
      </w:tr>
      <w:tr w:rsidR="008E77AA" w:rsidRPr="00C63897" w14:paraId="2D4F65F4" w14:textId="77777777" w:rsidTr="00920D77">
        <w:trPr>
          <w:trHeight w:val="298"/>
        </w:trPr>
        <w:tc>
          <w:tcPr>
            <w:tcW w:w="2972" w:type="dxa"/>
            <w:vMerge/>
          </w:tcPr>
          <w:p w14:paraId="69369CF5" w14:textId="77777777" w:rsidR="008E77AA" w:rsidRPr="00C63897" w:rsidRDefault="008E77AA" w:rsidP="008E77AA">
            <w:pPr>
              <w:rPr>
                <w:rFonts w:ascii="Times New Roman" w:eastAsia="Times New Roman" w:hAnsi="Times New Roman" w:cs="Times New Roman"/>
                <w:b/>
                <w:bCs/>
                <w:lang w:eastAsia="ru-RU"/>
              </w:rPr>
            </w:pPr>
          </w:p>
        </w:tc>
        <w:tc>
          <w:tcPr>
            <w:tcW w:w="6662" w:type="dxa"/>
          </w:tcPr>
          <w:p w14:paraId="6F305C3C" w14:textId="4809D4A5" w:rsidR="008E77AA" w:rsidRPr="00C63897" w:rsidRDefault="008E77AA" w:rsidP="008E77AA">
            <w:pPr>
              <w:rPr>
                <w:rFonts w:ascii="Times New Roman" w:eastAsia="Times New Roman" w:hAnsi="Times New Roman" w:cs="Times New Roman"/>
                <w:lang w:eastAsia="ru-RU"/>
              </w:rPr>
            </w:pPr>
            <w:r w:rsidRPr="001F2558">
              <w:rPr>
                <w:rFonts w:ascii="Times New Roman" w:eastAsia="Times New Roman" w:hAnsi="Times New Roman" w:cs="Times New Roman"/>
                <w:lang w:eastAsia="ru-RU"/>
              </w:rPr>
              <w:t>Практическая работа 2. Проектирование производственного участка, рабочего места</w:t>
            </w:r>
          </w:p>
        </w:tc>
      </w:tr>
      <w:tr w:rsidR="00437D40" w:rsidRPr="00C63897" w14:paraId="6F2EBAF9" w14:textId="77777777" w:rsidTr="005B3F28">
        <w:trPr>
          <w:trHeight w:val="361"/>
        </w:trPr>
        <w:tc>
          <w:tcPr>
            <w:tcW w:w="2972" w:type="dxa"/>
            <w:vMerge/>
          </w:tcPr>
          <w:p w14:paraId="5A071ABB"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950A6"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7CC8A"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7AA" w:rsidRPr="00C63897" w14:paraId="4672A923" w14:textId="77777777" w:rsidTr="00F576CE">
        <w:trPr>
          <w:trHeight w:val="361"/>
        </w:trPr>
        <w:tc>
          <w:tcPr>
            <w:tcW w:w="2972" w:type="dxa"/>
            <w:vMerge w:val="restart"/>
          </w:tcPr>
          <w:p w14:paraId="64FA7662" w14:textId="3D7AC6B5" w:rsidR="008E77AA" w:rsidRPr="00C63897" w:rsidRDefault="008E77AA" w:rsidP="00F576CE">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Тема 1.3 Производственное планирование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779C68F0"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E77AA" w:rsidRPr="00C63897" w14:paraId="5460E01D" w14:textId="77777777" w:rsidTr="00F576CE">
        <w:trPr>
          <w:trHeight w:val="361"/>
        </w:trPr>
        <w:tc>
          <w:tcPr>
            <w:tcW w:w="2972" w:type="dxa"/>
            <w:vMerge/>
          </w:tcPr>
          <w:p w14:paraId="37CF778F"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2A8C9B" w14:textId="77777777" w:rsidR="008E77AA" w:rsidRPr="00C63897" w:rsidRDefault="008E77AA" w:rsidP="00F576CE">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Производственный процесс, его структура. Классификация производственных процессов. Производственный цикл. Разделение и кооперация труда. Типы производств. Производственная структура. Рабочее место, его организация и обслуживание</w:t>
            </w:r>
          </w:p>
        </w:tc>
      </w:tr>
      <w:tr w:rsidR="008E77AA" w:rsidRPr="00C63897" w14:paraId="2D3690F4" w14:textId="77777777" w:rsidTr="00F576CE">
        <w:trPr>
          <w:trHeight w:val="361"/>
        </w:trPr>
        <w:tc>
          <w:tcPr>
            <w:tcW w:w="2972" w:type="dxa"/>
            <w:vMerge/>
          </w:tcPr>
          <w:p w14:paraId="23828F28"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BAA41B"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E77AA" w:rsidRPr="00C63897" w14:paraId="54CEBAE7" w14:textId="77777777" w:rsidTr="00F576CE">
        <w:trPr>
          <w:trHeight w:val="137"/>
        </w:trPr>
        <w:tc>
          <w:tcPr>
            <w:tcW w:w="2972" w:type="dxa"/>
            <w:vMerge/>
          </w:tcPr>
          <w:p w14:paraId="21639EC2" w14:textId="77777777" w:rsidR="008E77AA" w:rsidRPr="00C63897" w:rsidRDefault="008E77AA" w:rsidP="008E77AA">
            <w:pPr>
              <w:rPr>
                <w:rFonts w:ascii="Times New Roman" w:eastAsia="Times New Roman" w:hAnsi="Times New Roman" w:cs="Times New Roman"/>
                <w:b/>
                <w:bCs/>
                <w:lang w:eastAsia="ru-RU"/>
              </w:rPr>
            </w:pPr>
          </w:p>
        </w:tc>
        <w:tc>
          <w:tcPr>
            <w:tcW w:w="6662" w:type="dxa"/>
          </w:tcPr>
          <w:p w14:paraId="05CE4236" w14:textId="75992D96" w:rsidR="008E77AA" w:rsidRPr="00C63897" w:rsidRDefault="008E77AA" w:rsidP="008E77AA">
            <w:pPr>
              <w:rPr>
                <w:rFonts w:ascii="Times New Roman" w:eastAsia="Times New Roman" w:hAnsi="Times New Roman" w:cs="Times New Roman"/>
                <w:lang w:eastAsia="ru-RU"/>
              </w:rPr>
            </w:pPr>
            <w:r w:rsidRPr="001F2558">
              <w:rPr>
                <w:rFonts w:ascii="Times New Roman" w:eastAsia="Times New Roman" w:hAnsi="Times New Roman" w:cs="Times New Roman"/>
                <w:lang w:eastAsia="ru-RU"/>
              </w:rPr>
              <w:t>Практическая работа 1.</w:t>
            </w:r>
            <w:r>
              <w:rPr>
                <w:rFonts w:ascii="Times New Roman" w:eastAsia="Times New Roman" w:hAnsi="Times New Roman" w:cs="Times New Roman"/>
                <w:lang w:eastAsia="ru-RU"/>
              </w:rPr>
              <w:t xml:space="preserve"> </w:t>
            </w:r>
            <w:r w:rsidRPr="001F2558">
              <w:rPr>
                <w:rFonts w:ascii="Times New Roman" w:eastAsia="Times New Roman" w:hAnsi="Times New Roman" w:cs="Times New Roman"/>
                <w:lang w:eastAsia="ru-RU"/>
              </w:rPr>
              <w:t xml:space="preserve">Материальные ресурсы производства  </w:t>
            </w:r>
          </w:p>
        </w:tc>
      </w:tr>
      <w:tr w:rsidR="008E77AA" w:rsidRPr="00C63897" w14:paraId="5A6F397E" w14:textId="77777777" w:rsidTr="00F576CE">
        <w:trPr>
          <w:trHeight w:val="298"/>
        </w:trPr>
        <w:tc>
          <w:tcPr>
            <w:tcW w:w="2972" w:type="dxa"/>
            <w:vMerge/>
          </w:tcPr>
          <w:p w14:paraId="19E50CFB" w14:textId="77777777" w:rsidR="008E77AA" w:rsidRPr="00C63897" w:rsidRDefault="008E77AA" w:rsidP="008E77AA">
            <w:pPr>
              <w:rPr>
                <w:rFonts w:ascii="Times New Roman" w:eastAsia="Times New Roman" w:hAnsi="Times New Roman" w:cs="Times New Roman"/>
                <w:b/>
                <w:bCs/>
                <w:lang w:eastAsia="ru-RU"/>
              </w:rPr>
            </w:pPr>
          </w:p>
        </w:tc>
        <w:tc>
          <w:tcPr>
            <w:tcW w:w="6662" w:type="dxa"/>
          </w:tcPr>
          <w:p w14:paraId="032FC397" w14:textId="02E8D80D" w:rsidR="008E77AA" w:rsidRPr="00C63897" w:rsidRDefault="008E77AA" w:rsidP="008E77AA">
            <w:pPr>
              <w:rPr>
                <w:rFonts w:ascii="Times New Roman" w:eastAsia="Times New Roman" w:hAnsi="Times New Roman" w:cs="Times New Roman"/>
                <w:lang w:eastAsia="ru-RU"/>
              </w:rPr>
            </w:pPr>
            <w:r w:rsidRPr="001F2558">
              <w:rPr>
                <w:rFonts w:ascii="Times New Roman" w:eastAsia="Times New Roman" w:hAnsi="Times New Roman" w:cs="Times New Roman"/>
                <w:lang w:eastAsia="ru-RU"/>
              </w:rPr>
              <w:t>Практическая работа 2. Определение себестоимости продукции, работ. Условно-постоянные и переменные расходы. Калькуляция затрат</w:t>
            </w:r>
          </w:p>
        </w:tc>
      </w:tr>
      <w:tr w:rsidR="008E77AA" w:rsidRPr="00C63897" w14:paraId="3A2E62A2" w14:textId="77777777" w:rsidTr="00F576CE">
        <w:trPr>
          <w:trHeight w:val="298"/>
        </w:trPr>
        <w:tc>
          <w:tcPr>
            <w:tcW w:w="2972" w:type="dxa"/>
            <w:vMerge/>
          </w:tcPr>
          <w:p w14:paraId="44B850FC" w14:textId="77777777" w:rsidR="008E77AA" w:rsidRPr="00C63897" w:rsidRDefault="008E77AA" w:rsidP="008E77AA">
            <w:pPr>
              <w:rPr>
                <w:rFonts w:ascii="Times New Roman" w:eastAsia="Times New Roman" w:hAnsi="Times New Roman" w:cs="Times New Roman"/>
                <w:b/>
                <w:bCs/>
                <w:lang w:eastAsia="ru-RU"/>
              </w:rPr>
            </w:pPr>
          </w:p>
        </w:tc>
        <w:tc>
          <w:tcPr>
            <w:tcW w:w="6662" w:type="dxa"/>
          </w:tcPr>
          <w:p w14:paraId="6E07BEC4" w14:textId="39B526AA" w:rsidR="008E77AA" w:rsidRPr="001F2558" w:rsidRDefault="008E77AA" w:rsidP="008E77AA">
            <w:pPr>
              <w:rPr>
                <w:rFonts w:ascii="Times New Roman" w:eastAsia="Times New Roman" w:hAnsi="Times New Roman" w:cs="Times New Roman"/>
                <w:lang w:eastAsia="ru-RU"/>
              </w:rPr>
            </w:pPr>
            <w:r w:rsidRPr="001F2558">
              <w:rPr>
                <w:rFonts w:ascii="Times New Roman" w:eastAsia="Times New Roman" w:hAnsi="Times New Roman" w:cs="Times New Roman"/>
                <w:lang w:eastAsia="ru-RU"/>
              </w:rPr>
              <w:t>Практическая работа 3. Расчёт точки безубыточности</w:t>
            </w:r>
          </w:p>
        </w:tc>
      </w:tr>
      <w:tr w:rsidR="008E77AA" w:rsidRPr="00C63897" w14:paraId="5FD8BF23" w14:textId="77777777" w:rsidTr="00F576CE">
        <w:trPr>
          <w:trHeight w:val="361"/>
        </w:trPr>
        <w:tc>
          <w:tcPr>
            <w:tcW w:w="2972" w:type="dxa"/>
            <w:vMerge/>
          </w:tcPr>
          <w:p w14:paraId="77FD751B"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8297F3" w14:textId="77777777" w:rsidR="008E77AA"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0C2AF5" w14:textId="77777777" w:rsidR="008E77AA" w:rsidRPr="00C63897" w:rsidRDefault="008E77AA"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7AA" w:rsidRPr="00C63897" w14:paraId="15E2D33E" w14:textId="77777777" w:rsidTr="00DD6D24">
        <w:trPr>
          <w:trHeight w:val="361"/>
        </w:trPr>
        <w:tc>
          <w:tcPr>
            <w:tcW w:w="9634" w:type="dxa"/>
            <w:gridSpan w:val="2"/>
            <w:tcBorders>
              <w:right w:val="single" w:sz="4" w:space="0" w:color="auto"/>
            </w:tcBorders>
          </w:tcPr>
          <w:p w14:paraId="7AADF93C" w14:textId="312229BB" w:rsidR="008E77AA" w:rsidRPr="008E77AA" w:rsidRDefault="008E77AA" w:rsidP="008E77AA">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 xml:space="preserve">Учебная практика </w:t>
            </w:r>
          </w:p>
          <w:p w14:paraId="7F3F691B" w14:textId="77777777" w:rsidR="008E77AA" w:rsidRPr="008E77AA" w:rsidRDefault="008E77AA" w:rsidP="008E77AA">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 xml:space="preserve">Виды работ </w:t>
            </w:r>
          </w:p>
          <w:p w14:paraId="1DCE7ECA" w14:textId="68326998" w:rsidR="008E77AA" w:rsidRPr="008E77AA" w:rsidRDefault="008E77AA" w:rsidP="008E77AA">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1. Изучение нормативной документации по организации производственного процесса различных видов БАВ</w:t>
            </w:r>
          </w:p>
        </w:tc>
      </w:tr>
      <w:tr w:rsidR="008E77AA" w:rsidRPr="00C63897" w14:paraId="269F4D3B" w14:textId="77777777" w:rsidTr="00F65C46">
        <w:trPr>
          <w:trHeight w:val="361"/>
        </w:trPr>
        <w:tc>
          <w:tcPr>
            <w:tcW w:w="9634" w:type="dxa"/>
            <w:gridSpan w:val="2"/>
            <w:tcBorders>
              <w:right w:val="single" w:sz="4" w:space="0" w:color="auto"/>
            </w:tcBorders>
          </w:tcPr>
          <w:p w14:paraId="4C364082" w14:textId="7BEF9488" w:rsidR="008E77AA" w:rsidRPr="008E77AA" w:rsidRDefault="008E77AA" w:rsidP="008E77AA">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 xml:space="preserve">Производственная практика </w:t>
            </w:r>
          </w:p>
          <w:p w14:paraId="5855A420" w14:textId="77777777" w:rsidR="008E77AA" w:rsidRPr="008E77AA" w:rsidRDefault="008E77AA" w:rsidP="008E77AA">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 xml:space="preserve">Виды работ </w:t>
            </w:r>
          </w:p>
          <w:p w14:paraId="688644DA" w14:textId="77777777" w:rsidR="008E77AA" w:rsidRPr="008E77AA" w:rsidRDefault="008E77AA" w:rsidP="008E77AA">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1.  Изучение технологических карт производства целевого продукта</w:t>
            </w:r>
          </w:p>
          <w:p w14:paraId="2DA178AD" w14:textId="020C4840" w:rsidR="008E77AA" w:rsidRPr="00C63897" w:rsidRDefault="008E77AA" w:rsidP="008E77AA">
            <w:pPr>
              <w:rPr>
                <w:rFonts w:ascii="Times New Roman" w:eastAsia="Times New Roman" w:hAnsi="Times New Roman" w:cs="Times New Roman"/>
                <w:b/>
                <w:bCs/>
                <w:lang w:eastAsia="ru-RU"/>
              </w:rPr>
            </w:pPr>
            <w:r w:rsidRPr="008E77AA">
              <w:rPr>
                <w:rFonts w:ascii="Times New Roman" w:eastAsia="Times New Roman" w:hAnsi="Times New Roman" w:cs="Times New Roman"/>
                <w:lang w:eastAsia="ru-RU"/>
              </w:rPr>
              <w:t>2. Описание процесса производства продукции на предприятии прохождения практики обучающимся. Описание участка по производству продукции. Рабочего места.</w:t>
            </w:r>
          </w:p>
        </w:tc>
      </w:tr>
      <w:tr w:rsidR="008E77AA" w:rsidRPr="00C63897" w14:paraId="78E810F0" w14:textId="77777777" w:rsidTr="00F65C46">
        <w:trPr>
          <w:trHeight w:val="361"/>
        </w:trPr>
        <w:tc>
          <w:tcPr>
            <w:tcW w:w="9634" w:type="dxa"/>
            <w:gridSpan w:val="2"/>
            <w:tcBorders>
              <w:right w:val="single" w:sz="4" w:space="0" w:color="auto"/>
            </w:tcBorders>
          </w:tcPr>
          <w:p w14:paraId="2415F1C0" w14:textId="31644223" w:rsidR="008E77AA" w:rsidRPr="008E77AA" w:rsidRDefault="008E77AA" w:rsidP="008E77AA">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Раздел 2. Условия, эффективность и оплата труда</w:t>
            </w:r>
            <w:r w:rsidR="007A30AE">
              <w:rPr>
                <w:rFonts w:ascii="Times New Roman" w:eastAsia="Times New Roman" w:hAnsi="Times New Roman" w:cs="Times New Roman"/>
                <w:b/>
                <w:bCs/>
                <w:lang w:eastAsia="ru-RU"/>
              </w:rPr>
              <w:t xml:space="preserve"> (42ч)</w:t>
            </w:r>
          </w:p>
        </w:tc>
      </w:tr>
      <w:tr w:rsidR="008E77AA" w:rsidRPr="00C63897" w14:paraId="2D6A5F55" w14:textId="77777777" w:rsidTr="00F576CE">
        <w:trPr>
          <w:trHeight w:val="361"/>
        </w:trPr>
        <w:tc>
          <w:tcPr>
            <w:tcW w:w="2972" w:type="dxa"/>
            <w:vMerge w:val="restart"/>
          </w:tcPr>
          <w:p w14:paraId="4FFDADD0" w14:textId="39D08DD4" w:rsidR="008E77AA" w:rsidRPr="00C63897" w:rsidRDefault="008E77AA" w:rsidP="00F576CE">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Тема 2.1 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201E2E5"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E77AA" w:rsidRPr="00C63897" w14:paraId="0A68CBEE" w14:textId="77777777" w:rsidTr="00F576CE">
        <w:trPr>
          <w:trHeight w:val="361"/>
        </w:trPr>
        <w:tc>
          <w:tcPr>
            <w:tcW w:w="2972" w:type="dxa"/>
            <w:vMerge/>
          </w:tcPr>
          <w:p w14:paraId="64D8082F"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ED7C7" w14:textId="07B5C055" w:rsidR="008E77AA" w:rsidRPr="00C63897" w:rsidRDefault="008E77AA" w:rsidP="00F576CE">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Классификация условий труда согласно ФЗ «О специальной оценке условий труда» от 28.12.2013 г.№426-ФЗ. Режим труда и отдыха. Изучение затрат рабочего времени</w:t>
            </w:r>
          </w:p>
        </w:tc>
      </w:tr>
      <w:tr w:rsidR="008E77AA" w:rsidRPr="00C63897" w14:paraId="71E5BC50" w14:textId="77777777" w:rsidTr="00F576CE">
        <w:trPr>
          <w:trHeight w:val="361"/>
        </w:trPr>
        <w:tc>
          <w:tcPr>
            <w:tcW w:w="2972" w:type="dxa"/>
            <w:vMerge/>
          </w:tcPr>
          <w:p w14:paraId="71642CBE"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157993"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E77AA" w:rsidRPr="00C63897" w14:paraId="270074A8" w14:textId="77777777" w:rsidTr="00F576CE">
        <w:trPr>
          <w:trHeight w:val="137"/>
        </w:trPr>
        <w:tc>
          <w:tcPr>
            <w:tcW w:w="2972" w:type="dxa"/>
            <w:vMerge/>
          </w:tcPr>
          <w:p w14:paraId="157646F2" w14:textId="77777777" w:rsidR="008E77AA" w:rsidRPr="00C63897" w:rsidRDefault="008E77AA" w:rsidP="00F576CE">
            <w:pPr>
              <w:rPr>
                <w:rFonts w:ascii="Times New Roman" w:eastAsia="Times New Roman" w:hAnsi="Times New Roman" w:cs="Times New Roman"/>
                <w:b/>
                <w:bCs/>
                <w:lang w:eastAsia="ru-RU"/>
              </w:rPr>
            </w:pPr>
          </w:p>
        </w:tc>
        <w:tc>
          <w:tcPr>
            <w:tcW w:w="6662" w:type="dxa"/>
          </w:tcPr>
          <w:p w14:paraId="758C6B62" w14:textId="0C5C7895" w:rsidR="008E77AA" w:rsidRPr="00C63897" w:rsidRDefault="008E77AA" w:rsidP="00F576CE">
            <w:pPr>
              <w:rPr>
                <w:rFonts w:ascii="Times New Roman" w:eastAsia="Times New Roman" w:hAnsi="Times New Roman" w:cs="Times New Roman"/>
                <w:lang w:eastAsia="ru-RU"/>
              </w:rPr>
            </w:pPr>
            <w:r w:rsidRPr="008E77AA">
              <w:rPr>
                <w:rFonts w:ascii="Times New Roman" w:eastAsia="Times New Roman" w:hAnsi="Times New Roman" w:cs="Times New Roman"/>
                <w:shd w:val="clear" w:color="auto" w:fill="FFFFFF"/>
              </w:rPr>
              <w:t>Практическая работа 1. Расчёт баланса рабочего времени</w:t>
            </w:r>
          </w:p>
        </w:tc>
      </w:tr>
      <w:tr w:rsidR="008E77AA" w:rsidRPr="00C63897" w14:paraId="3FD83873" w14:textId="77777777" w:rsidTr="00F576CE">
        <w:trPr>
          <w:trHeight w:val="361"/>
        </w:trPr>
        <w:tc>
          <w:tcPr>
            <w:tcW w:w="2972" w:type="dxa"/>
            <w:vMerge/>
          </w:tcPr>
          <w:p w14:paraId="3F50CB81"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BEA1C" w14:textId="77777777" w:rsidR="008E77AA"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70EA46" w14:textId="77777777" w:rsidR="008E77AA" w:rsidRPr="00C63897" w:rsidRDefault="008E77AA"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7AA" w:rsidRPr="00C63897" w14:paraId="73E99990" w14:textId="77777777" w:rsidTr="00F576CE">
        <w:trPr>
          <w:trHeight w:val="361"/>
        </w:trPr>
        <w:tc>
          <w:tcPr>
            <w:tcW w:w="2972" w:type="dxa"/>
            <w:vMerge w:val="restart"/>
          </w:tcPr>
          <w:p w14:paraId="4F040B3D" w14:textId="346F0E7C" w:rsidR="008E77AA" w:rsidRPr="00C63897" w:rsidRDefault="008E77AA" w:rsidP="00F576CE">
            <w:pPr>
              <w:rPr>
                <w:rFonts w:ascii="Times New Roman" w:eastAsia="Times New Roman" w:hAnsi="Times New Roman" w:cs="Times New Roman"/>
                <w:b/>
                <w:bCs/>
                <w:lang w:eastAsia="ru-RU"/>
              </w:rPr>
            </w:pPr>
            <w:r w:rsidRPr="008E77AA">
              <w:rPr>
                <w:rFonts w:ascii="Times New Roman" w:eastAsia="Times New Roman" w:hAnsi="Times New Roman" w:cs="Times New Roman"/>
                <w:b/>
                <w:bCs/>
                <w:lang w:eastAsia="ru-RU"/>
              </w:rPr>
              <w:t>Тема 2.2 Нормирование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930102E"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E77AA" w:rsidRPr="00C63897" w14:paraId="10271A09" w14:textId="77777777" w:rsidTr="00F576CE">
        <w:trPr>
          <w:trHeight w:val="361"/>
        </w:trPr>
        <w:tc>
          <w:tcPr>
            <w:tcW w:w="2972" w:type="dxa"/>
            <w:vMerge/>
          </w:tcPr>
          <w:p w14:paraId="63B515E2"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156096" w14:textId="6C9665FF" w:rsidR="008E77AA" w:rsidRPr="00C63897" w:rsidRDefault="008E77AA" w:rsidP="00F576CE">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Нормы и нормативные материалы по труду. Норма труда. Норма численности. Норма выработки. Нормированное задание. Норма обслуживания. Норма управляемости. Нормативы по труду. Методы нормирования труда. Производительность труда</w:t>
            </w:r>
          </w:p>
        </w:tc>
      </w:tr>
      <w:tr w:rsidR="008E77AA" w:rsidRPr="00C63897" w14:paraId="6040B216" w14:textId="77777777" w:rsidTr="00F576CE">
        <w:trPr>
          <w:trHeight w:val="361"/>
        </w:trPr>
        <w:tc>
          <w:tcPr>
            <w:tcW w:w="2972" w:type="dxa"/>
            <w:vMerge/>
          </w:tcPr>
          <w:p w14:paraId="471E7FF2"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F34FC"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E77AA" w:rsidRPr="00C63897" w14:paraId="33282839" w14:textId="77777777" w:rsidTr="00F576CE">
        <w:trPr>
          <w:trHeight w:val="137"/>
        </w:trPr>
        <w:tc>
          <w:tcPr>
            <w:tcW w:w="2972" w:type="dxa"/>
            <w:vMerge/>
          </w:tcPr>
          <w:p w14:paraId="2CFCF0A7" w14:textId="77777777" w:rsidR="008E77AA" w:rsidRPr="00C63897" w:rsidRDefault="008E77AA" w:rsidP="00F576CE">
            <w:pPr>
              <w:rPr>
                <w:rFonts w:ascii="Times New Roman" w:eastAsia="Times New Roman" w:hAnsi="Times New Roman" w:cs="Times New Roman"/>
                <w:b/>
                <w:bCs/>
                <w:lang w:eastAsia="ru-RU"/>
              </w:rPr>
            </w:pPr>
          </w:p>
        </w:tc>
        <w:tc>
          <w:tcPr>
            <w:tcW w:w="6662" w:type="dxa"/>
          </w:tcPr>
          <w:p w14:paraId="7EA8F767" w14:textId="6353CB5F" w:rsidR="008E77AA" w:rsidRPr="00C63897" w:rsidRDefault="008E77AA" w:rsidP="00F576CE">
            <w:pPr>
              <w:rPr>
                <w:rFonts w:ascii="Times New Roman" w:eastAsia="Times New Roman" w:hAnsi="Times New Roman" w:cs="Times New Roman"/>
                <w:lang w:eastAsia="ru-RU"/>
              </w:rPr>
            </w:pPr>
            <w:r w:rsidRPr="008E77AA">
              <w:rPr>
                <w:rFonts w:ascii="Times New Roman" w:eastAsia="Times New Roman" w:hAnsi="Times New Roman" w:cs="Times New Roman"/>
                <w:shd w:val="clear" w:color="auto" w:fill="FFFFFF"/>
              </w:rPr>
              <w:t>Практическая работа 1. Расчёт численности персонала используя нормативные методы.</w:t>
            </w:r>
          </w:p>
        </w:tc>
      </w:tr>
      <w:tr w:rsidR="008E77AA" w:rsidRPr="00C63897" w14:paraId="5101E010" w14:textId="77777777" w:rsidTr="00F576CE">
        <w:trPr>
          <w:trHeight w:val="361"/>
        </w:trPr>
        <w:tc>
          <w:tcPr>
            <w:tcW w:w="2972" w:type="dxa"/>
            <w:vMerge/>
          </w:tcPr>
          <w:p w14:paraId="47D677E7"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C2A892" w14:textId="77777777" w:rsidR="008E77AA"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C99FBD" w14:textId="77777777" w:rsidR="008E77AA" w:rsidRPr="00C63897" w:rsidRDefault="008E77AA"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7AA" w:rsidRPr="00C63897" w14:paraId="724F45B3" w14:textId="77777777" w:rsidTr="00F576CE">
        <w:trPr>
          <w:trHeight w:val="361"/>
        </w:trPr>
        <w:tc>
          <w:tcPr>
            <w:tcW w:w="2972" w:type="dxa"/>
            <w:vMerge w:val="restart"/>
          </w:tcPr>
          <w:p w14:paraId="40511947" w14:textId="3FFCDC7C" w:rsidR="008E77AA" w:rsidRPr="00C63897" w:rsidRDefault="008E77AA" w:rsidP="00F576CE">
            <w:pPr>
              <w:rPr>
                <w:rFonts w:ascii="Times New Roman" w:eastAsia="Times New Roman" w:hAnsi="Times New Roman" w:cs="Times New Roman"/>
                <w:b/>
                <w:bCs/>
                <w:lang w:eastAsia="ru-RU"/>
              </w:rPr>
            </w:pPr>
            <w:bookmarkStart w:id="34" w:name="_Hlk167454066"/>
            <w:r w:rsidRPr="008E77AA">
              <w:rPr>
                <w:rFonts w:ascii="Times New Roman" w:eastAsia="Times New Roman" w:hAnsi="Times New Roman" w:cs="Times New Roman"/>
                <w:b/>
                <w:bCs/>
                <w:lang w:eastAsia="ru-RU"/>
              </w:rPr>
              <w:t>Тема 2.3 Организация оплаты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02437E41"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E77AA" w:rsidRPr="00C63897" w14:paraId="774BD6E2" w14:textId="77777777" w:rsidTr="00F576CE">
        <w:trPr>
          <w:trHeight w:val="361"/>
        </w:trPr>
        <w:tc>
          <w:tcPr>
            <w:tcW w:w="2972" w:type="dxa"/>
            <w:vMerge/>
          </w:tcPr>
          <w:p w14:paraId="6631C5CF"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E889E" w14:textId="625A6789" w:rsidR="008E77AA" w:rsidRPr="00C63897" w:rsidRDefault="008E77AA" w:rsidP="00F576CE">
            <w:pPr>
              <w:rPr>
                <w:rFonts w:ascii="Times New Roman" w:eastAsia="Times New Roman" w:hAnsi="Times New Roman" w:cs="Times New Roman"/>
                <w:lang w:eastAsia="ru-RU"/>
              </w:rPr>
            </w:pPr>
            <w:r w:rsidRPr="008E77AA">
              <w:rPr>
                <w:rFonts w:ascii="Times New Roman" w:eastAsia="Times New Roman" w:hAnsi="Times New Roman" w:cs="Times New Roman"/>
                <w:lang w:eastAsia="ru-RU"/>
              </w:rPr>
              <w:t>Теоретические основы оплаты труда. Тарифное нормирование труда. Формирование системы оплаты труда на предприятиях биохимического производства. Нормы трудового законодательства, регулирующие оплату труда</w:t>
            </w:r>
          </w:p>
        </w:tc>
      </w:tr>
      <w:tr w:rsidR="008E77AA" w:rsidRPr="00C63897" w14:paraId="58F89DC3" w14:textId="77777777" w:rsidTr="00F576CE">
        <w:trPr>
          <w:trHeight w:val="361"/>
        </w:trPr>
        <w:tc>
          <w:tcPr>
            <w:tcW w:w="2972" w:type="dxa"/>
            <w:vMerge/>
          </w:tcPr>
          <w:p w14:paraId="337F92DD"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1FE61" w14:textId="77777777" w:rsidR="008E77AA" w:rsidRPr="00C63897"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E77AA" w:rsidRPr="00C63897" w14:paraId="3098DA60" w14:textId="77777777" w:rsidTr="00F576CE">
        <w:trPr>
          <w:trHeight w:val="137"/>
        </w:trPr>
        <w:tc>
          <w:tcPr>
            <w:tcW w:w="2972" w:type="dxa"/>
            <w:vMerge/>
          </w:tcPr>
          <w:p w14:paraId="54C92977" w14:textId="77777777" w:rsidR="008E77AA" w:rsidRPr="00C63897" w:rsidRDefault="008E77AA" w:rsidP="00F576CE">
            <w:pPr>
              <w:rPr>
                <w:rFonts w:ascii="Times New Roman" w:eastAsia="Times New Roman" w:hAnsi="Times New Roman" w:cs="Times New Roman"/>
                <w:b/>
                <w:bCs/>
                <w:lang w:eastAsia="ru-RU"/>
              </w:rPr>
            </w:pPr>
          </w:p>
        </w:tc>
        <w:tc>
          <w:tcPr>
            <w:tcW w:w="6662" w:type="dxa"/>
          </w:tcPr>
          <w:p w14:paraId="44489C16" w14:textId="3FE75CA7" w:rsidR="008E77AA"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shd w:val="clear" w:color="auto" w:fill="FFFFFF"/>
              </w:rPr>
              <w:t>Практическая работа 1. Расчёт часовой тарифной ставки. Расчёт сдельной расценки. Расчёт средней тарифной ставки. Расчёт заработной платы рабочего.</w:t>
            </w:r>
          </w:p>
        </w:tc>
      </w:tr>
      <w:tr w:rsidR="008E77AA" w:rsidRPr="00C63897" w14:paraId="7A55F77A" w14:textId="77777777" w:rsidTr="00F576CE">
        <w:trPr>
          <w:trHeight w:val="361"/>
        </w:trPr>
        <w:tc>
          <w:tcPr>
            <w:tcW w:w="2972" w:type="dxa"/>
            <w:vMerge/>
          </w:tcPr>
          <w:p w14:paraId="5A471887" w14:textId="77777777" w:rsidR="008E77AA" w:rsidRPr="00C63897" w:rsidRDefault="008E77AA"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84D86B" w14:textId="77777777" w:rsidR="008E77AA" w:rsidRDefault="008E77AA"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6F77DC" w14:textId="77777777" w:rsidR="008E77AA" w:rsidRPr="00C63897" w:rsidRDefault="008E77AA"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4"/>
      <w:tr w:rsidR="00D263A5" w:rsidRPr="00C63897" w14:paraId="716E29FD" w14:textId="77777777" w:rsidTr="00F3240A">
        <w:trPr>
          <w:trHeight w:val="361"/>
        </w:trPr>
        <w:tc>
          <w:tcPr>
            <w:tcW w:w="9634" w:type="dxa"/>
            <w:gridSpan w:val="2"/>
          </w:tcPr>
          <w:p w14:paraId="4B7F0283" w14:textId="58AC3CFF" w:rsidR="00D263A5" w:rsidRPr="001F2558"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Учебная практика</w:t>
            </w:r>
          </w:p>
          <w:p w14:paraId="6290478F" w14:textId="77777777" w:rsidR="00D263A5" w:rsidRPr="001F2558"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34F68C39" w14:textId="338F32F1" w:rsidR="00D263A5" w:rsidRPr="00C63897" w:rsidRDefault="00D263A5" w:rsidP="00D263A5">
            <w:pPr>
              <w:rPr>
                <w:rFonts w:ascii="Times New Roman" w:eastAsia="Times New Roman" w:hAnsi="Times New Roman" w:cs="Times New Roman"/>
                <w:b/>
                <w:bCs/>
                <w:lang w:eastAsia="ru-RU"/>
              </w:rPr>
            </w:pPr>
            <w:r w:rsidRPr="00D263A5">
              <w:rPr>
                <w:rFonts w:ascii="Times New Roman" w:eastAsia="Times New Roman" w:hAnsi="Times New Roman" w:cs="Times New Roman"/>
                <w:bCs/>
                <w:lang w:eastAsia="ru-RU"/>
              </w:rPr>
              <w:t>1.</w:t>
            </w:r>
            <w:r>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Составление плана работ по проведению фотографии рабочего дня, хронометража. Составление баланса рабочего времени</w:t>
            </w:r>
          </w:p>
        </w:tc>
      </w:tr>
      <w:tr w:rsidR="00D263A5" w:rsidRPr="00C63897" w14:paraId="260C2BFB" w14:textId="77777777" w:rsidTr="00F3240A">
        <w:trPr>
          <w:trHeight w:val="361"/>
        </w:trPr>
        <w:tc>
          <w:tcPr>
            <w:tcW w:w="9634" w:type="dxa"/>
            <w:gridSpan w:val="2"/>
          </w:tcPr>
          <w:p w14:paraId="7222CFC7" w14:textId="1CE9B33E" w:rsidR="00D263A5" w:rsidRPr="001F2558" w:rsidRDefault="00D263A5" w:rsidP="00D263A5">
            <w:pPr>
              <w:rPr>
                <w:rFonts w:ascii="Times New Roman" w:eastAsia="Times New Roman" w:hAnsi="Times New Roman" w:cs="Times New Roman"/>
                <w:i/>
                <w:lang w:eastAsia="ru-RU"/>
              </w:rPr>
            </w:pPr>
            <w:r w:rsidRPr="001F2558">
              <w:rPr>
                <w:rFonts w:ascii="Times New Roman" w:eastAsia="Times New Roman" w:hAnsi="Times New Roman" w:cs="Times New Roman"/>
                <w:b/>
                <w:bCs/>
                <w:lang w:eastAsia="ru-RU"/>
              </w:rPr>
              <w:t xml:space="preserve">Производственная практика </w:t>
            </w:r>
            <w:r w:rsidRPr="001F2558">
              <w:rPr>
                <w:rFonts w:ascii="Times New Roman" w:eastAsia="Times New Roman" w:hAnsi="Times New Roman" w:cs="Times New Roman"/>
                <w:i/>
                <w:lang w:eastAsia="ru-RU"/>
              </w:rPr>
              <w:t>(если предусмотрено рассредоточенное прохождение практики)</w:t>
            </w:r>
          </w:p>
          <w:p w14:paraId="3C8A07D2" w14:textId="77777777" w:rsidR="00D263A5" w:rsidRPr="001F2558"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31F884D2" w14:textId="40AB993A" w:rsidR="00D263A5" w:rsidRPr="00C63897"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F2558">
              <w:rPr>
                <w:rFonts w:ascii="Times New Roman" w:eastAsia="Times New Roman" w:hAnsi="Times New Roman" w:cs="Times New Roman"/>
                <w:lang w:eastAsia="ru-RU"/>
              </w:rPr>
              <w:t>Изучение нормативных документов по оплате труда на предприятии</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прохождения практики обучающимся</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режима труда и отдыха. Проведение фотографии рабочего дня и хронометража рабочего места участка по производству целевой продукции</w:t>
            </w:r>
          </w:p>
        </w:tc>
      </w:tr>
      <w:tr w:rsidR="00D263A5" w:rsidRPr="00C63897" w14:paraId="0C8442C1" w14:textId="77777777" w:rsidTr="00C12DAB">
        <w:trPr>
          <w:trHeight w:val="361"/>
        </w:trPr>
        <w:tc>
          <w:tcPr>
            <w:tcW w:w="9634" w:type="dxa"/>
            <w:gridSpan w:val="2"/>
          </w:tcPr>
          <w:p w14:paraId="410F8C40" w14:textId="370E32AD" w:rsidR="00D263A5" w:rsidRPr="001F2558" w:rsidRDefault="00D263A5" w:rsidP="00D263A5">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Раздел 3. Управление персоналом</w:t>
            </w:r>
            <w:r w:rsidR="007A30AE">
              <w:rPr>
                <w:rFonts w:ascii="Times New Roman" w:eastAsia="Times New Roman" w:hAnsi="Times New Roman" w:cs="Times New Roman"/>
                <w:b/>
                <w:bCs/>
                <w:lang w:eastAsia="ru-RU"/>
              </w:rPr>
              <w:t xml:space="preserve"> (42ч)</w:t>
            </w:r>
          </w:p>
        </w:tc>
      </w:tr>
      <w:tr w:rsidR="00D263A5" w:rsidRPr="00C63897" w14:paraId="525C0FE4" w14:textId="77777777" w:rsidTr="00F576CE">
        <w:trPr>
          <w:trHeight w:val="361"/>
        </w:trPr>
        <w:tc>
          <w:tcPr>
            <w:tcW w:w="2972" w:type="dxa"/>
            <w:vMerge w:val="restart"/>
          </w:tcPr>
          <w:p w14:paraId="01F5B1DF" w14:textId="67250275" w:rsidR="00D263A5" w:rsidRPr="00C63897" w:rsidRDefault="00D263A5" w:rsidP="00F576CE">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Тема 3.1. Классификация персонала по категориям</w:t>
            </w:r>
          </w:p>
        </w:tc>
        <w:tc>
          <w:tcPr>
            <w:tcW w:w="6662" w:type="dxa"/>
            <w:tcBorders>
              <w:top w:val="single" w:sz="4" w:space="0" w:color="auto"/>
              <w:left w:val="single" w:sz="4" w:space="0" w:color="auto"/>
              <w:bottom w:val="single" w:sz="4" w:space="0" w:color="auto"/>
              <w:right w:val="single" w:sz="4" w:space="0" w:color="auto"/>
            </w:tcBorders>
            <w:vAlign w:val="bottom"/>
          </w:tcPr>
          <w:p w14:paraId="49B57BD2"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1538BDA0" w14:textId="77777777" w:rsidTr="00F576CE">
        <w:trPr>
          <w:trHeight w:val="361"/>
        </w:trPr>
        <w:tc>
          <w:tcPr>
            <w:tcW w:w="2972" w:type="dxa"/>
            <w:vMerge/>
          </w:tcPr>
          <w:p w14:paraId="30DA7E30"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7C18B" w14:textId="42BDACF5"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lang w:eastAsia="ru-RU"/>
              </w:rPr>
              <w:t>Персонал как система. Рынок трудовых ресурсов. Классификация персонала. Взаимосвязь подсистем работы с персоналом.</w:t>
            </w:r>
          </w:p>
        </w:tc>
      </w:tr>
      <w:tr w:rsidR="00D263A5" w:rsidRPr="00C63897" w14:paraId="63790F2C" w14:textId="77777777" w:rsidTr="00F576CE">
        <w:trPr>
          <w:trHeight w:val="361"/>
        </w:trPr>
        <w:tc>
          <w:tcPr>
            <w:tcW w:w="2972" w:type="dxa"/>
            <w:vMerge/>
          </w:tcPr>
          <w:p w14:paraId="3CCF6B95"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EFF67"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63A5" w:rsidRPr="00C63897" w14:paraId="01B3D146" w14:textId="77777777" w:rsidTr="00F576CE">
        <w:trPr>
          <w:trHeight w:val="137"/>
        </w:trPr>
        <w:tc>
          <w:tcPr>
            <w:tcW w:w="2972" w:type="dxa"/>
            <w:vMerge/>
          </w:tcPr>
          <w:p w14:paraId="3647F575" w14:textId="77777777" w:rsidR="00D263A5" w:rsidRPr="00C63897" w:rsidRDefault="00D263A5" w:rsidP="00F576CE">
            <w:pPr>
              <w:rPr>
                <w:rFonts w:ascii="Times New Roman" w:eastAsia="Times New Roman" w:hAnsi="Times New Roman" w:cs="Times New Roman"/>
                <w:b/>
                <w:bCs/>
                <w:lang w:eastAsia="ru-RU"/>
              </w:rPr>
            </w:pPr>
          </w:p>
        </w:tc>
        <w:tc>
          <w:tcPr>
            <w:tcW w:w="6662" w:type="dxa"/>
          </w:tcPr>
          <w:p w14:paraId="01A0679E" w14:textId="03F5A28E"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shd w:val="clear" w:color="auto" w:fill="FFFFFF"/>
              </w:rPr>
              <w:t>Практическая работа 1. Анализ рынка трудовых ресурсов.</w:t>
            </w:r>
          </w:p>
        </w:tc>
      </w:tr>
      <w:tr w:rsidR="00D263A5" w:rsidRPr="00C63897" w14:paraId="4028E8FF" w14:textId="77777777" w:rsidTr="00F576CE">
        <w:trPr>
          <w:trHeight w:val="361"/>
        </w:trPr>
        <w:tc>
          <w:tcPr>
            <w:tcW w:w="2972" w:type="dxa"/>
            <w:vMerge/>
          </w:tcPr>
          <w:p w14:paraId="6A7018BC"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71D360" w14:textId="77777777" w:rsidR="00D263A5"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C6EAC2" w14:textId="77777777" w:rsidR="00D263A5" w:rsidRPr="00C63897" w:rsidRDefault="00D263A5"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63A5" w:rsidRPr="00C63897" w14:paraId="49AE879D" w14:textId="77777777" w:rsidTr="00F576CE">
        <w:trPr>
          <w:trHeight w:val="361"/>
        </w:trPr>
        <w:tc>
          <w:tcPr>
            <w:tcW w:w="2972" w:type="dxa"/>
            <w:vMerge w:val="restart"/>
          </w:tcPr>
          <w:p w14:paraId="326CF7FB" w14:textId="3C40D36D" w:rsidR="00D263A5" w:rsidRPr="00C63897" w:rsidRDefault="00D263A5" w:rsidP="00F576CE">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Тема 3.2 Организация и содержание управленческого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19721C25"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1CF9E7DA" w14:textId="77777777" w:rsidTr="00F576CE">
        <w:trPr>
          <w:trHeight w:val="361"/>
        </w:trPr>
        <w:tc>
          <w:tcPr>
            <w:tcW w:w="2972" w:type="dxa"/>
            <w:vMerge/>
          </w:tcPr>
          <w:p w14:paraId="47957983"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36A82" w14:textId="3AAF4821"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lang w:eastAsia="ru-RU"/>
              </w:rPr>
              <w:t>Характер и особенности управленческого труда. Содержание управленческого труда. Вертикальное и горизонтальное разделение труда. Модификация поведения работников. Основные подходы мотивации.</w:t>
            </w:r>
          </w:p>
        </w:tc>
      </w:tr>
      <w:tr w:rsidR="00D263A5" w:rsidRPr="00C63897" w14:paraId="08DCE45B" w14:textId="77777777" w:rsidTr="00F576CE">
        <w:trPr>
          <w:trHeight w:val="361"/>
        </w:trPr>
        <w:tc>
          <w:tcPr>
            <w:tcW w:w="2972" w:type="dxa"/>
            <w:vMerge/>
          </w:tcPr>
          <w:p w14:paraId="3A405BE1"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119DBB"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63A5" w:rsidRPr="00C63897" w14:paraId="78F3FB80" w14:textId="77777777" w:rsidTr="00F576CE">
        <w:trPr>
          <w:trHeight w:val="137"/>
        </w:trPr>
        <w:tc>
          <w:tcPr>
            <w:tcW w:w="2972" w:type="dxa"/>
            <w:vMerge/>
          </w:tcPr>
          <w:p w14:paraId="1D312D3C" w14:textId="77777777" w:rsidR="00D263A5" w:rsidRPr="00C63897" w:rsidRDefault="00D263A5" w:rsidP="00F576CE">
            <w:pPr>
              <w:rPr>
                <w:rFonts w:ascii="Times New Roman" w:eastAsia="Times New Roman" w:hAnsi="Times New Roman" w:cs="Times New Roman"/>
                <w:b/>
                <w:bCs/>
                <w:lang w:eastAsia="ru-RU"/>
              </w:rPr>
            </w:pPr>
          </w:p>
        </w:tc>
        <w:tc>
          <w:tcPr>
            <w:tcW w:w="6662" w:type="dxa"/>
          </w:tcPr>
          <w:p w14:paraId="02A116CA" w14:textId="678DDE6D"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shd w:val="clear" w:color="auto" w:fill="FFFFFF"/>
              </w:rPr>
              <w:t>Практическая работа 1. Процесс мотивации. Мотивы и стимулы. Разработка системы мотивации для структурного подразделения.</w:t>
            </w:r>
          </w:p>
        </w:tc>
      </w:tr>
      <w:tr w:rsidR="00D263A5" w:rsidRPr="00C63897" w14:paraId="38FEEB83" w14:textId="77777777" w:rsidTr="00F576CE">
        <w:trPr>
          <w:trHeight w:val="361"/>
        </w:trPr>
        <w:tc>
          <w:tcPr>
            <w:tcW w:w="2972" w:type="dxa"/>
            <w:vMerge/>
          </w:tcPr>
          <w:p w14:paraId="43045F94"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D387E9" w14:textId="77777777" w:rsidR="00D263A5"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11B2A2" w14:textId="77777777" w:rsidR="00D263A5" w:rsidRPr="00C63897" w:rsidRDefault="00D263A5"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63A5" w:rsidRPr="00C63897" w14:paraId="1F9E7D48" w14:textId="77777777" w:rsidTr="00F576CE">
        <w:trPr>
          <w:trHeight w:val="361"/>
        </w:trPr>
        <w:tc>
          <w:tcPr>
            <w:tcW w:w="2972" w:type="dxa"/>
            <w:vMerge w:val="restart"/>
          </w:tcPr>
          <w:p w14:paraId="3369EE33" w14:textId="6C2F7DB1" w:rsidR="00D263A5" w:rsidRPr="00C63897" w:rsidRDefault="00D263A5" w:rsidP="00F576CE">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Тема 3.3 Проектирование различных типов структур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1E3EA41"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722186EB" w14:textId="77777777" w:rsidTr="00F576CE">
        <w:trPr>
          <w:trHeight w:val="361"/>
        </w:trPr>
        <w:tc>
          <w:tcPr>
            <w:tcW w:w="2972" w:type="dxa"/>
            <w:vMerge/>
          </w:tcPr>
          <w:p w14:paraId="1E38F972"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C63D12" w14:textId="131AADF0"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lang w:eastAsia="ru-RU"/>
              </w:rPr>
              <w:t>Понятие структуры организации и организационной структуры управления. Типы организационных структур и форматы организационного проектирования.</w:t>
            </w:r>
          </w:p>
        </w:tc>
      </w:tr>
      <w:tr w:rsidR="00D263A5" w:rsidRPr="00C63897" w14:paraId="74B01085" w14:textId="77777777" w:rsidTr="00F576CE">
        <w:trPr>
          <w:trHeight w:val="361"/>
        </w:trPr>
        <w:tc>
          <w:tcPr>
            <w:tcW w:w="2972" w:type="dxa"/>
            <w:vMerge/>
          </w:tcPr>
          <w:p w14:paraId="0B41EC19"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B1EF8"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63A5" w:rsidRPr="00C63897" w14:paraId="0F719159" w14:textId="77777777" w:rsidTr="00F576CE">
        <w:trPr>
          <w:trHeight w:val="137"/>
        </w:trPr>
        <w:tc>
          <w:tcPr>
            <w:tcW w:w="2972" w:type="dxa"/>
            <w:vMerge/>
          </w:tcPr>
          <w:p w14:paraId="2176A50C" w14:textId="77777777" w:rsidR="00D263A5" w:rsidRPr="00C63897" w:rsidRDefault="00D263A5" w:rsidP="00F576CE">
            <w:pPr>
              <w:rPr>
                <w:rFonts w:ascii="Times New Roman" w:eastAsia="Times New Roman" w:hAnsi="Times New Roman" w:cs="Times New Roman"/>
                <w:b/>
                <w:bCs/>
                <w:lang w:eastAsia="ru-RU"/>
              </w:rPr>
            </w:pPr>
          </w:p>
        </w:tc>
        <w:tc>
          <w:tcPr>
            <w:tcW w:w="6662" w:type="dxa"/>
          </w:tcPr>
          <w:p w14:paraId="5FA67208" w14:textId="31A7DD5E"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shd w:val="clear" w:color="auto" w:fill="FFFFFF"/>
              </w:rPr>
              <w:t>Практическая работа 1. Анализ процесса перемен в организационных структурах различных организаций.</w:t>
            </w:r>
          </w:p>
        </w:tc>
      </w:tr>
      <w:tr w:rsidR="00D263A5" w:rsidRPr="00C63897" w14:paraId="3327C1B3" w14:textId="77777777" w:rsidTr="00F576CE">
        <w:trPr>
          <w:trHeight w:val="361"/>
        </w:trPr>
        <w:tc>
          <w:tcPr>
            <w:tcW w:w="2972" w:type="dxa"/>
            <w:vMerge/>
          </w:tcPr>
          <w:p w14:paraId="12E1C127"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BA305" w14:textId="77777777" w:rsidR="00D263A5"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69FD50" w14:textId="77777777" w:rsidR="00D263A5" w:rsidRPr="00C63897" w:rsidRDefault="00D263A5"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263A5" w:rsidRPr="00C63897" w14:paraId="4D2107F1" w14:textId="77777777" w:rsidTr="00F576CE">
        <w:trPr>
          <w:trHeight w:val="361"/>
        </w:trPr>
        <w:tc>
          <w:tcPr>
            <w:tcW w:w="2972" w:type="dxa"/>
            <w:vMerge w:val="restart"/>
          </w:tcPr>
          <w:p w14:paraId="0270797B" w14:textId="76927E45" w:rsidR="00D263A5" w:rsidRPr="00C63897" w:rsidRDefault="00D263A5" w:rsidP="00F576CE">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lastRenderedPageBreak/>
              <w:t>Тема 3.4.</w:t>
            </w:r>
            <w:r>
              <w:rPr>
                <w:rFonts w:ascii="Times New Roman" w:eastAsia="Times New Roman" w:hAnsi="Times New Roman" w:cs="Times New Roman"/>
                <w:b/>
                <w:bCs/>
                <w:lang w:eastAsia="ru-RU"/>
              </w:rPr>
              <w:t xml:space="preserve"> </w:t>
            </w:r>
            <w:r w:rsidRPr="00D263A5">
              <w:rPr>
                <w:rFonts w:ascii="Times New Roman" w:eastAsia="Times New Roman" w:hAnsi="Times New Roman" w:cs="Times New Roman"/>
                <w:b/>
                <w:bCs/>
                <w:lang w:eastAsia="ru-RU"/>
              </w:rPr>
              <w:t>Основные индивидуальные особенности человека и их учет в процессе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2FF10A33"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59D927C4" w14:textId="77777777" w:rsidTr="00F576CE">
        <w:trPr>
          <w:trHeight w:val="361"/>
        </w:trPr>
        <w:tc>
          <w:tcPr>
            <w:tcW w:w="2972" w:type="dxa"/>
            <w:vMerge/>
          </w:tcPr>
          <w:p w14:paraId="073A88FD"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A5FC9E" w14:textId="2C6A6546"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lang w:eastAsia="ru-RU"/>
              </w:rPr>
              <w:t>Основы анализа индивидуальных различий людей. Проблемы профессионального отбора и расстановки кадров. Руководство, лидерство и власть.</w:t>
            </w:r>
          </w:p>
        </w:tc>
      </w:tr>
      <w:tr w:rsidR="00D263A5" w:rsidRPr="00C63897" w14:paraId="5BAD853D" w14:textId="77777777" w:rsidTr="00F576CE">
        <w:trPr>
          <w:trHeight w:val="361"/>
        </w:trPr>
        <w:tc>
          <w:tcPr>
            <w:tcW w:w="2972" w:type="dxa"/>
            <w:vMerge/>
          </w:tcPr>
          <w:p w14:paraId="7AD77978"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5BE6AE"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63A5" w:rsidRPr="00C63897" w14:paraId="70F4666D" w14:textId="77777777" w:rsidTr="00F576CE">
        <w:trPr>
          <w:trHeight w:val="137"/>
        </w:trPr>
        <w:tc>
          <w:tcPr>
            <w:tcW w:w="2972" w:type="dxa"/>
            <w:vMerge/>
          </w:tcPr>
          <w:p w14:paraId="2ADD61CF" w14:textId="77777777" w:rsidR="00D263A5" w:rsidRPr="00C63897" w:rsidRDefault="00D263A5" w:rsidP="00F576CE">
            <w:pPr>
              <w:rPr>
                <w:rFonts w:ascii="Times New Roman" w:eastAsia="Times New Roman" w:hAnsi="Times New Roman" w:cs="Times New Roman"/>
                <w:b/>
                <w:bCs/>
                <w:lang w:eastAsia="ru-RU"/>
              </w:rPr>
            </w:pPr>
          </w:p>
        </w:tc>
        <w:tc>
          <w:tcPr>
            <w:tcW w:w="6662" w:type="dxa"/>
          </w:tcPr>
          <w:p w14:paraId="09FE0437" w14:textId="49F579F4"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shd w:val="clear" w:color="auto" w:fill="FFFFFF"/>
              </w:rPr>
              <w:t>Практическая работа 1. Наделение властью (делегирование полномочий)</w:t>
            </w:r>
          </w:p>
        </w:tc>
      </w:tr>
      <w:tr w:rsidR="00D263A5" w:rsidRPr="00C63897" w14:paraId="52416FC6" w14:textId="77777777" w:rsidTr="00F576CE">
        <w:trPr>
          <w:trHeight w:val="361"/>
        </w:trPr>
        <w:tc>
          <w:tcPr>
            <w:tcW w:w="2972" w:type="dxa"/>
            <w:vMerge/>
          </w:tcPr>
          <w:p w14:paraId="6B0A697E"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DF765" w14:textId="77777777" w:rsidR="00D263A5"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889178" w14:textId="77777777" w:rsidR="00D263A5" w:rsidRPr="00C63897" w:rsidRDefault="00D263A5"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63A5" w:rsidRPr="00C63897" w14:paraId="7D1D21F4" w14:textId="77777777" w:rsidTr="00F576CE">
        <w:trPr>
          <w:trHeight w:val="361"/>
        </w:trPr>
        <w:tc>
          <w:tcPr>
            <w:tcW w:w="2972" w:type="dxa"/>
            <w:vMerge w:val="restart"/>
          </w:tcPr>
          <w:p w14:paraId="6817CF54" w14:textId="6A3A1CF0" w:rsidR="00D263A5" w:rsidRPr="00C63897" w:rsidRDefault="00D263A5" w:rsidP="00F576CE">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Тема 3.5. Управление конфликтами в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7479BB8E"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14754EF1" w14:textId="77777777" w:rsidTr="00F576CE">
        <w:trPr>
          <w:trHeight w:val="361"/>
        </w:trPr>
        <w:tc>
          <w:tcPr>
            <w:tcW w:w="2972" w:type="dxa"/>
            <w:vMerge/>
          </w:tcPr>
          <w:p w14:paraId="61AC9915"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995D1" w14:textId="556ECDF6"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lang w:eastAsia="ru-RU"/>
              </w:rPr>
              <w:t>Основные характеристики конфликта в современной организации. Типы конфликтов</w:t>
            </w:r>
          </w:p>
        </w:tc>
      </w:tr>
      <w:tr w:rsidR="00D263A5" w:rsidRPr="00C63897" w14:paraId="35A1F176" w14:textId="77777777" w:rsidTr="00F576CE">
        <w:trPr>
          <w:trHeight w:val="361"/>
        </w:trPr>
        <w:tc>
          <w:tcPr>
            <w:tcW w:w="2972" w:type="dxa"/>
            <w:vMerge/>
          </w:tcPr>
          <w:p w14:paraId="7362291F"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D08599"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63A5" w:rsidRPr="00C63897" w14:paraId="036D2C46" w14:textId="77777777" w:rsidTr="00F576CE">
        <w:trPr>
          <w:trHeight w:val="137"/>
        </w:trPr>
        <w:tc>
          <w:tcPr>
            <w:tcW w:w="2972" w:type="dxa"/>
            <w:vMerge/>
          </w:tcPr>
          <w:p w14:paraId="20B8FC28" w14:textId="77777777" w:rsidR="00D263A5" w:rsidRPr="00C63897" w:rsidRDefault="00D263A5" w:rsidP="00F576CE">
            <w:pPr>
              <w:rPr>
                <w:rFonts w:ascii="Times New Roman" w:eastAsia="Times New Roman" w:hAnsi="Times New Roman" w:cs="Times New Roman"/>
                <w:b/>
                <w:bCs/>
                <w:lang w:eastAsia="ru-RU"/>
              </w:rPr>
            </w:pPr>
          </w:p>
        </w:tc>
        <w:tc>
          <w:tcPr>
            <w:tcW w:w="6662" w:type="dxa"/>
          </w:tcPr>
          <w:p w14:paraId="73AE5E86" w14:textId="77777777" w:rsidR="00D263A5" w:rsidRPr="00C63897" w:rsidRDefault="00D263A5" w:rsidP="00F576CE">
            <w:pPr>
              <w:rPr>
                <w:rFonts w:ascii="Times New Roman" w:eastAsia="Times New Roman" w:hAnsi="Times New Roman" w:cs="Times New Roman"/>
                <w:lang w:eastAsia="ru-RU"/>
              </w:rPr>
            </w:pPr>
            <w:r w:rsidRPr="00D263A5">
              <w:rPr>
                <w:rFonts w:ascii="Times New Roman" w:eastAsia="Times New Roman" w:hAnsi="Times New Roman" w:cs="Times New Roman"/>
                <w:shd w:val="clear" w:color="auto" w:fill="FFFFFF"/>
              </w:rPr>
              <w:t>Практическая работа 1. Расчёт часовой тарифной ставки. Расчёт сдельной расценки. Расчёт средней тарифной ставки. Расчёт заработной платы рабочего.</w:t>
            </w:r>
          </w:p>
        </w:tc>
      </w:tr>
      <w:tr w:rsidR="00D263A5" w:rsidRPr="00C63897" w14:paraId="4FEE4240" w14:textId="77777777" w:rsidTr="00F576CE">
        <w:trPr>
          <w:trHeight w:val="361"/>
        </w:trPr>
        <w:tc>
          <w:tcPr>
            <w:tcW w:w="2972" w:type="dxa"/>
            <w:vMerge/>
          </w:tcPr>
          <w:p w14:paraId="0E483AFF"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0BF9A5" w14:textId="77777777" w:rsidR="00D263A5"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74DA79" w14:textId="77777777" w:rsidR="00D263A5" w:rsidRPr="00C63897" w:rsidRDefault="00D263A5"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63A5" w:rsidRPr="00C63897" w14:paraId="6B2D4CF0" w14:textId="77777777" w:rsidTr="005D03C8">
        <w:trPr>
          <w:trHeight w:val="361"/>
        </w:trPr>
        <w:tc>
          <w:tcPr>
            <w:tcW w:w="9634" w:type="dxa"/>
            <w:gridSpan w:val="2"/>
          </w:tcPr>
          <w:p w14:paraId="51F53FDF" w14:textId="4F2C5E7C" w:rsidR="00D263A5" w:rsidRPr="001F2558"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Учебная практика </w:t>
            </w:r>
          </w:p>
          <w:p w14:paraId="48A021A2" w14:textId="77777777" w:rsidR="00D263A5" w:rsidRPr="001F2558"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1C14F5FB" w14:textId="4237129A" w:rsidR="00D263A5" w:rsidRPr="00C63897"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lang w:eastAsia="ru-RU"/>
              </w:rPr>
              <w:t>1.  Модели рабочих мест. Организация рабочего места. Концептуальные кадровые документы.</w:t>
            </w:r>
          </w:p>
        </w:tc>
      </w:tr>
      <w:tr w:rsidR="00D263A5" w:rsidRPr="00C63897" w14:paraId="7A48838E" w14:textId="77777777" w:rsidTr="005D03C8">
        <w:trPr>
          <w:trHeight w:val="361"/>
        </w:trPr>
        <w:tc>
          <w:tcPr>
            <w:tcW w:w="9634" w:type="dxa"/>
            <w:gridSpan w:val="2"/>
          </w:tcPr>
          <w:p w14:paraId="55D1741D" w14:textId="00990E88" w:rsidR="00D263A5" w:rsidRPr="001F2558" w:rsidRDefault="00D263A5" w:rsidP="00D263A5">
            <w:pPr>
              <w:rPr>
                <w:rFonts w:ascii="Times New Roman" w:eastAsia="Times New Roman" w:hAnsi="Times New Roman" w:cs="Times New Roman"/>
                <w:i/>
                <w:lang w:eastAsia="ru-RU"/>
              </w:rPr>
            </w:pPr>
            <w:r w:rsidRPr="001F2558">
              <w:rPr>
                <w:rFonts w:ascii="Times New Roman" w:eastAsia="Times New Roman" w:hAnsi="Times New Roman" w:cs="Times New Roman"/>
                <w:b/>
                <w:bCs/>
                <w:lang w:eastAsia="ru-RU"/>
              </w:rPr>
              <w:t xml:space="preserve">Производственная практика </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i/>
                <w:lang w:eastAsia="ru-RU"/>
              </w:rPr>
              <w:t>(если предусмотрено рассредоточенное прохождение практики)</w:t>
            </w:r>
          </w:p>
          <w:p w14:paraId="5F605207" w14:textId="77777777" w:rsidR="00D263A5" w:rsidRPr="001F2558"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0A806251" w14:textId="0D37BA0D" w:rsidR="00D263A5" w:rsidRPr="00C63897" w:rsidRDefault="00D263A5" w:rsidP="00D263A5">
            <w:pPr>
              <w:rPr>
                <w:rFonts w:ascii="Times New Roman" w:eastAsia="Times New Roman" w:hAnsi="Times New Roman" w:cs="Times New Roman"/>
                <w:b/>
                <w:bCs/>
                <w:lang w:eastAsia="ru-RU"/>
              </w:rPr>
            </w:pPr>
            <w:r w:rsidRPr="001F2558">
              <w:rPr>
                <w:rFonts w:ascii="Times New Roman" w:eastAsia="Times New Roman" w:hAnsi="Times New Roman" w:cs="Times New Roman"/>
                <w:lang w:eastAsia="ru-RU"/>
              </w:rPr>
              <w:t>1.  Принципы и методы расстановки персонала. Методы оценки персонала.</w:t>
            </w:r>
          </w:p>
        </w:tc>
      </w:tr>
      <w:tr w:rsidR="00D263A5" w:rsidRPr="00C63897" w14:paraId="3C4AA7AC" w14:textId="77777777" w:rsidTr="005D03C8">
        <w:trPr>
          <w:trHeight w:val="361"/>
        </w:trPr>
        <w:tc>
          <w:tcPr>
            <w:tcW w:w="9634" w:type="dxa"/>
            <w:gridSpan w:val="2"/>
          </w:tcPr>
          <w:p w14:paraId="685FBFB6" w14:textId="27053889" w:rsidR="00D263A5" w:rsidRPr="001F2558" w:rsidRDefault="00D263A5" w:rsidP="00D263A5">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Раздел 4. Качество и пути его обеспечения</w:t>
            </w:r>
            <w:r w:rsidR="007A30AE">
              <w:rPr>
                <w:rFonts w:ascii="Times New Roman" w:eastAsia="Times New Roman" w:hAnsi="Times New Roman" w:cs="Times New Roman"/>
                <w:b/>
                <w:bCs/>
                <w:lang w:eastAsia="ru-RU"/>
              </w:rPr>
              <w:t xml:space="preserve"> (42ч)</w:t>
            </w:r>
          </w:p>
        </w:tc>
      </w:tr>
      <w:tr w:rsidR="00D263A5" w:rsidRPr="00C63897" w14:paraId="5244EAA6" w14:textId="77777777" w:rsidTr="00F576CE">
        <w:trPr>
          <w:trHeight w:val="361"/>
        </w:trPr>
        <w:tc>
          <w:tcPr>
            <w:tcW w:w="2972" w:type="dxa"/>
            <w:vMerge w:val="restart"/>
          </w:tcPr>
          <w:p w14:paraId="659BF9A8" w14:textId="4D5F5159" w:rsidR="00D263A5" w:rsidRPr="00C63897" w:rsidRDefault="00D263A5" w:rsidP="00D263A5">
            <w:pPr>
              <w:rPr>
                <w:rFonts w:ascii="Times New Roman" w:eastAsia="Times New Roman" w:hAnsi="Times New Roman" w:cs="Times New Roman"/>
                <w:b/>
                <w:bCs/>
                <w:lang w:eastAsia="ru-RU"/>
              </w:rPr>
            </w:pPr>
            <w:r w:rsidRPr="00D263A5">
              <w:rPr>
                <w:rFonts w:ascii="Times New Roman" w:eastAsia="Times New Roman" w:hAnsi="Times New Roman" w:cs="Times New Roman"/>
                <w:b/>
                <w:bCs/>
                <w:lang w:eastAsia="ru-RU"/>
              </w:rPr>
              <w:t>Тема 4.1. Управление качеством</w:t>
            </w:r>
          </w:p>
        </w:tc>
        <w:tc>
          <w:tcPr>
            <w:tcW w:w="6662" w:type="dxa"/>
            <w:tcBorders>
              <w:top w:val="single" w:sz="4" w:space="0" w:color="auto"/>
              <w:left w:val="single" w:sz="4" w:space="0" w:color="auto"/>
              <w:bottom w:val="single" w:sz="4" w:space="0" w:color="auto"/>
              <w:right w:val="single" w:sz="4" w:space="0" w:color="auto"/>
            </w:tcBorders>
            <w:vAlign w:val="bottom"/>
          </w:tcPr>
          <w:p w14:paraId="2BC57C79" w14:textId="77777777" w:rsidR="00D263A5" w:rsidRPr="00C63897" w:rsidRDefault="00D263A5" w:rsidP="00D26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59CBE3B5" w14:textId="77777777" w:rsidTr="00F576CE">
        <w:trPr>
          <w:trHeight w:val="361"/>
        </w:trPr>
        <w:tc>
          <w:tcPr>
            <w:tcW w:w="2972" w:type="dxa"/>
            <w:vMerge/>
          </w:tcPr>
          <w:p w14:paraId="38EAC117" w14:textId="77777777" w:rsidR="00D263A5" w:rsidRPr="00C63897" w:rsidRDefault="00D263A5" w:rsidP="00D263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FE6094" w14:textId="7C5E2796" w:rsidR="00D263A5" w:rsidRPr="00C63897" w:rsidRDefault="00D263A5" w:rsidP="00D263A5">
            <w:pPr>
              <w:rPr>
                <w:rFonts w:ascii="Times New Roman" w:eastAsia="Times New Roman" w:hAnsi="Times New Roman" w:cs="Times New Roman"/>
                <w:lang w:eastAsia="ru-RU"/>
              </w:rPr>
            </w:pPr>
            <w:r w:rsidRPr="00D263A5">
              <w:rPr>
                <w:rFonts w:ascii="Times New Roman" w:eastAsia="Times New Roman" w:hAnsi="Times New Roman" w:cs="Times New Roman"/>
                <w:lang w:eastAsia="ru-RU"/>
              </w:rPr>
              <w:t>Понятие качества. Управление качеством. Сертификация производства. Сертификация систем менеджмента качества. Показатели качества. Оценка качества продукции. Изучение брака и потерь от брака</w:t>
            </w:r>
          </w:p>
        </w:tc>
      </w:tr>
      <w:tr w:rsidR="00D263A5" w:rsidRPr="00C63897" w14:paraId="615A8F28" w14:textId="77777777" w:rsidTr="00F576CE">
        <w:trPr>
          <w:trHeight w:val="361"/>
        </w:trPr>
        <w:tc>
          <w:tcPr>
            <w:tcW w:w="2972" w:type="dxa"/>
            <w:vMerge/>
          </w:tcPr>
          <w:p w14:paraId="7DEB7DB4" w14:textId="77777777" w:rsidR="00D263A5" w:rsidRPr="00C63897" w:rsidRDefault="00D263A5" w:rsidP="00D263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25242" w14:textId="77777777" w:rsidR="00D263A5" w:rsidRPr="00C63897" w:rsidRDefault="00D263A5" w:rsidP="00D26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263A5" w:rsidRPr="00C63897" w14:paraId="7786DE8D" w14:textId="77777777" w:rsidTr="00F576CE">
        <w:trPr>
          <w:trHeight w:val="137"/>
        </w:trPr>
        <w:tc>
          <w:tcPr>
            <w:tcW w:w="2972" w:type="dxa"/>
            <w:vMerge/>
          </w:tcPr>
          <w:p w14:paraId="6A32E1EC" w14:textId="77777777" w:rsidR="00D263A5" w:rsidRPr="00C63897" w:rsidRDefault="00D263A5" w:rsidP="00D263A5">
            <w:pPr>
              <w:rPr>
                <w:rFonts w:ascii="Times New Roman" w:eastAsia="Times New Roman" w:hAnsi="Times New Roman" w:cs="Times New Roman"/>
                <w:b/>
                <w:bCs/>
                <w:lang w:eastAsia="ru-RU"/>
              </w:rPr>
            </w:pPr>
          </w:p>
        </w:tc>
        <w:tc>
          <w:tcPr>
            <w:tcW w:w="6662" w:type="dxa"/>
          </w:tcPr>
          <w:p w14:paraId="3D120642" w14:textId="782C28D2" w:rsidR="00D263A5" w:rsidRPr="00C63897" w:rsidRDefault="00D263A5" w:rsidP="00D263A5">
            <w:pPr>
              <w:rPr>
                <w:rFonts w:ascii="Times New Roman" w:eastAsia="Times New Roman" w:hAnsi="Times New Roman" w:cs="Times New Roman"/>
                <w:lang w:eastAsia="ru-RU"/>
              </w:rPr>
            </w:pPr>
            <w:r w:rsidRPr="001F2558">
              <w:rPr>
                <w:rFonts w:ascii="Times New Roman" w:eastAsia="Times New Roman" w:hAnsi="Times New Roman" w:cs="Times New Roman"/>
                <w:bCs/>
                <w:lang w:eastAsia="ru-RU"/>
              </w:rPr>
              <w:t>Практическая работа 1</w:t>
            </w:r>
            <w:r w:rsidRPr="001F2558">
              <w:rPr>
                <w:rFonts w:ascii="Times New Roman" w:eastAsia="Times New Roman" w:hAnsi="Times New Roman" w:cs="Times New Roman"/>
                <w:b/>
                <w:bCs/>
                <w:lang w:eastAsia="ru-RU"/>
              </w:rPr>
              <w:t xml:space="preserve">. </w:t>
            </w:r>
            <w:r w:rsidRPr="001F2558">
              <w:rPr>
                <w:rFonts w:ascii="Times New Roman" w:eastAsia="Times New Roman" w:hAnsi="Times New Roman" w:cs="Times New Roman"/>
                <w:bCs/>
                <w:lang w:eastAsia="ru-RU"/>
              </w:rPr>
              <w:t>Нормативная база управления качеством БАВ</w:t>
            </w:r>
          </w:p>
        </w:tc>
      </w:tr>
      <w:tr w:rsidR="00D263A5" w:rsidRPr="00C63897" w14:paraId="4495F562" w14:textId="77777777" w:rsidTr="00F576CE">
        <w:trPr>
          <w:trHeight w:val="137"/>
        </w:trPr>
        <w:tc>
          <w:tcPr>
            <w:tcW w:w="2972" w:type="dxa"/>
            <w:vMerge/>
          </w:tcPr>
          <w:p w14:paraId="335978CA" w14:textId="77777777" w:rsidR="00D263A5" w:rsidRPr="00C63897" w:rsidRDefault="00D263A5" w:rsidP="00D263A5">
            <w:pPr>
              <w:rPr>
                <w:rFonts w:ascii="Times New Roman" w:eastAsia="Times New Roman" w:hAnsi="Times New Roman" w:cs="Times New Roman"/>
                <w:b/>
                <w:bCs/>
                <w:lang w:eastAsia="ru-RU"/>
              </w:rPr>
            </w:pPr>
          </w:p>
        </w:tc>
        <w:tc>
          <w:tcPr>
            <w:tcW w:w="6662" w:type="dxa"/>
          </w:tcPr>
          <w:p w14:paraId="0A7BA5D8" w14:textId="5126E8AA" w:rsidR="00D263A5" w:rsidRPr="00D263A5" w:rsidRDefault="00D263A5" w:rsidP="00D263A5">
            <w:pPr>
              <w:rPr>
                <w:rFonts w:ascii="Times New Roman" w:eastAsia="Times New Roman" w:hAnsi="Times New Roman" w:cs="Times New Roman"/>
                <w:shd w:val="clear" w:color="auto" w:fill="FFFFFF"/>
              </w:rPr>
            </w:pPr>
            <w:r w:rsidRPr="001F2558">
              <w:rPr>
                <w:rFonts w:ascii="Times New Roman" w:eastAsia="Times New Roman" w:hAnsi="Times New Roman" w:cs="Times New Roman"/>
                <w:lang w:eastAsia="ru-RU"/>
              </w:rPr>
              <w:t>Практическая работа 2. Сравнительная оценка уровня качества при использовании различных способов производства</w:t>
            </w:r>
          </w:p>
        </w:tc>
      </w:tr>
      <w:tr w:rsidR="00D263A5" w:rsidRPr="00C63897" w14:paraId="489518FA" w14:textId="77777777" w:rsidTr="00F576CE">
        <w:trPr>
          <w:trHeight w:val="137"/>
        </w:trPr>
        <w:tc>
          <w:tcPr>
            <w:tcW w:w="2972" w:type="dxa"/>
            <w:vMerge/>
          </w:tcPr>
          <w:p w14:paraId="4FE9A5A0" w14:textId="77777777" w:rsidR="00D263A5" w:rsidRPr="00C63897" w:rsidRDefault="00D263A5" w:rsidP="00D263A5">
            <w:pPr>
              <w:rPr>
                <w:rFonts w:ascii="Times New Roman" w:eastAsia="Times New Roman" w:hAnsi="Times New Roman" w:cs="Times New Roman"/>
                <w:b/>
                <w:bCs/>
                <w:lang w:eastAsia="ru-RU"/>
              </w:rPr>
            </w:pPr>
          </w:p>
        </w:tc>
        <w:tc>
          <w:tcPr>
            <w:tcW w:w="6662" w:type="dxa"/>
          </w:tcPr>
          <w:p w14:paraId="5183CE7B" w14:textId="5CB89CA5" w:rsidR="00D263A5" w:rsidRPr="00D263A5" w:rsidRDefault="00D263A5" w:rsidP="00D263A5">
            <w:pPr>
              <w:rPr>
                <w:rFonts w:ascii="Times New Roman" w:eastAsia="Times New Roman" w:hAnsi="Times New Roman" w:cs="Times New Roman"/>
                <w:shd w:val="clear" w:color="auto" w:fill="FFFFFF"/>
              </w:rPr>
            </w:pPr>
            <w:r w:rsidRPr="001F2558">
              <w:rPr>
                <w:rFonts w:ascii="Times New Roman" w:eastAsia="Times New Roman" w:hAnsi="Times New Roman" w:cs="Times New Roman"/>
                <w:lang w:eastAsia="ru-RU"/>
              </w:rPr>
              <w:t>Практическая работа 3. Определение относительных и абсолютных показателей потери от брака</w:t>
            </w:r>
          </w:p>
        </w:tc>
      </w:tr>
      <w:tr w:rsidR="00D263A5" w:rsidRPr="00C63897" w14:paraId="520D6CE8" w14:textId="77777777" w:rsidTr="00F576CE">
        <w:trPr>
          <w:trHeight w:val="361"/>
        </w:trPr>
        <w:tc>
          <w:tcPr>
            <w:tcW w:w="2972" w:type="dxa"/>
            <w:vMerge/>
          </w:tcPr>
          <w:p w14:paraId="0C14B97E" w14:textId="77777777" w:rsidR="00D263A5" w:rsidRPr="00C63897" w:rsidRDefault="00D263A5" w:rsidP="00D263A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CCA67" w14:textId="77777777" w:rsidR="00D263A5" w:rsidRDefault="00D263A5" w:rsidP="00D263A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8D8AA9" w14:textId="77777777" w:rsidR="00D263A5" w:rsidRPr="00C63897" w:rsidRDefault="00D263A5" w:rsidP="00D263A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63A5" w:rsidRPr="00C63897" w14:paraId="269BE1B6" w14:textId="77777777" w:rsidTr="00F576CE">
        <w:trPr>
          <w:trHeight w:val="361"/>
        </w:trPr>
        <w:tc>
          <w:tcPr>
            <w:tcW w:w="2972" w:type="dxa"/>
            <w:vMerge w:val="restart"/>
          </w:tcPr>
          <w:p w14:paraId="04C5859D" w14:textId="24C42521" w:rsidR="00D263A5" w:rsidRPr="00C63897" w:rsidRDefault="00D263A5" w:rsidP="00F576CE">
            <w:pPr>
              <w:rPr>
                <w:rFonts w:ascii="Times New Roman" w:eastAsia="Times New Roman" w:hAnsi="Times New Roman" w:cs="Times New Roman"/>
                <w:b/>
                <w:bCs/>
                <w:lang w:eastAsia="ru-RU"/>
              </w:rPr>
            </w:pPr>
            <w:bookmarkStart w:id="35" w:name="_Hlk167454533"/>
            <w:r w:rsidRPr="00D263A5">
              <w:rPr>
                <w:rFonts w:ascii="Times New Roman" w:eastAsia="Times New Roman" w:hAnsi="Times New Roman" w:cs="Times New Roman"/>
                <w:b/>
                <w:bCs/>
                <w:lang w:eastAsia="ru-RU"/>
              </w:rPr>
              <w:t>Тема 4.2 Конкурентоспособность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28A3951A"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263A5" w:rsidRPr="00C63897" w14:paraId="654698E0" w14:textId="77777777" w:rsidTr="00F576CE">
        <w:trPr>
          <w:trHeight w:val="361"/>
        </w:trPr>
        <w:tc>
          <w:tcPr>
            <w:tcW w:w="2972" w:type="dxa"/>
            <w:vMerge/>
          </w:tcPr>
          <w:p w14:paraId="452EBFBC"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E671D" w14:textId="18B4CCEC" w:rsidR="00D263A5" w:rsidRPr="00C63897" w:rsidRDefault="009E0E11" w:rsidP="00F576CE">
            <w:pPr>
              <w:rPr>
                <w:rFonts w:ascii="Times New Roman" w:eastAsia="Times New Roman" w:hAnsi="Times New Roman" w:cs="Times New Roman"/>
                <w:lang w:eastAsia="ru-RU"/>
              </w:rPr>
            </w:pPr>
            <w:r w:rsidRPr="009E0E11">
              <w:rPr>
                <w:rFonts w:ascii="Times New Roman" w:eastAsia="Times New Roman" w:hAnsi="Times New Roman" w:cs="Times New Roman"/>
                <w:lang w:eastAsia="ru-RU"/>
              </w:rPr>
              <w:t>Параметры конкурентоспособности продукции и производства. Оценка конкурентоспособности. Обеспечение конкурентоспособности продукции и производства</w:t>
            </w:r>
          </w:p>
        </w:tc>
      </w:tr>
      <w:tr w:rsidR="00D263A5" w:rsidRPr="00C63897" w14:paraId="6BBE824F" w14:textId="77777777" w:rsidTr="00F576CE">
        <w:trPr>
          <w:trHeight w:val="361"/>
        </w:trPr>
        <w:tc>
          <w:tcPr>
            <w:tcW w:w="2972" w:type="dxa"/>
            <w:vMerge/>
          </w:tcPr>
          <w:p w14:paraId="6063C54E"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952BCE" w14:textId="77777777" w:rsidR="00D263A5" w:rsidRPr="00C63897"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E0E11" w:rsidRPr="00C63897" w14:paraId="599C3D39" w14:textId="77777777" w:rsidTr="00F576CE">
        <w:trPr>
          <w:trHeight w:val="137"/>
        </w:trPr>
        <w:tc>
          <w:tcPr>
            <w:tcW w:w="2972" w:type="dxa"/>
            <w:vMerge/>
          </w:tcPr>
          <w:p w14:paraId="0699EFF0" w14:textId="77777777" w:rsidR="009E0E11" w:rsidRPr="00C63897" w:rsidRDefault="009E0E11" w:rsidP="009E0E11">
            <w:pPr>
              <w:rPr>
                <w:rFonts w:ascii="Times New Roman" w:eastAsia="Times New Roman" w:hAnsi="Times New Roman" w:cs="Times New Roman"/>
                <w:b/>
                <w:bCs/>
                <w:lang w:eastAsia="ru-RU"/>
              </w:rPr>
            </w:pPr>
          </w:p>
        </w:tc>
        <w:tc>
          <w:tcPr>
            <w:tcW w:w="6662" w:type="dxa"/>
          </w:tcPr>
          <w:p w14:paraId="5A967891" w14:textId="5A2028A6" w:rsidR="009E0E11" w:rsidRPr="00C63897" w:rsidRDefault="009E0E11" w:rsidP="009E0E11">
            <w:pPr>
              <w:rPr>
                <w:rFonts w:ascii="Times New Roman" w:eastAsia="Times New Roman" w:hAnsi="Times New Roman" w:cs="Times New Roman"/>
                <w:lang w:eastAsia="ru-RU"/>
              </w:rPr>
            </w:pPr>
            <w:r w:rsidRPr="001F2558">
              <w:rPr>
                <w:rFonts w:ascii="Times New Roman" w:eastAsia="Times New Roman" w:hAnsi="Times New Roman" w:cs="Times New Roman"/>
                <w:lang w:eastAsia="ru-RU"/>
              </w:rPr>
              <w:t>Практическая работа 1. Анализ конкурентоспособности продукции</w:t>
            </w:r>
          </w:p>
        </w:tc>
      </w:tr>
      <w:tr w:rsidR="009E0E11" w:rsidRPr="00C63897" w14:paraId="4C781B42" w14:textId="77777777" w:rsidTr="00F576CE">
        <w:trPr>
          <w:trHeight w:val="137"/>
        </w:trPr>
        <w:tc>
          <w:tcPr>
            <w:tcW w:w="2972" w:type="dxa"/>
            <w:vMerge/>
          </w:tcPr>
          <w:p w14:paraId="1E4B4411" w14:textId="77777777" w:rsidR="009E0E11" w:rsidRPr="00C63897" w:rsidRDefault="009E0E11" w:rsidP="009E0E11">
            <w:pPr>
              <w:rPr>
                <w:rFonts w:ascii="Times New Roman" w:eastAsia="Times New Roman" w:hAnsi="Times New Roman" w:cs="Times New Roman"/>
                <w:b/>
                <w:bCs/>
                <w:lang w:eastAsia="ru-RU"/>
              </w:rPr>
            </w:pPr>
          </w:p>
        </w:tc>
        <w:tc>
          <w:tcPr>
            <w:tcW w:w="6662" w:type="dxa"/>
          </w:tcPr>
          <w:p w14:paraId="487F088E" w14:textId="1EC45A0C" w:rsidR="009E0E11" w:rsidRPr="00D263A5" w:rsidRDefault="009E0E11" w:rsidP="009E0E11">
            <w:pPr>
              <w:rPr>
                <w:rFonts w:ascii="Times New Roman" w:eastAsia="Times New Roman" w:hAnsi="Times New Roman" w:cs="Times New Roman"/>
                <w:shd w:val="clear" w:color="auto" w:fill="FFFFFF"/>
              </w:rPr>
            </w:pPr>
            <w:r w:rsidRPr="001F2558">
              <w:rPr>
                <w:rFonts w:ascii="Times New Roman" w:eastAsia="Times New Roman" w:hAnsi="Times New Roman" w:cs="Times New Roman"/>
                <w:lang w:eastAsia="ru-RU"/>
              </w:rPr>
              <w:t xml:space="preserve">Практическая работа 2. Разработка мероприятий по повышению конкурентоспособности продукции. </w:t>
            </w:r>
          </w:p>
        </w:tc>
      </w:tr>
      <w:tr w:rsidR="00D263A5" w:rsidRPr="00C63897" w14:paraId="17595DC1" w14:textId="77777777" w:rsidTr="00F576CE">
        <w:trPr>
          <w:trHeight w:val="361"/>
        </w:trPr>
        <w:tc>
          <w:tcPr>
            <w:tcW w:w="2972" w:type="dxa"/>
            <w:vMerge/>
          </w:tcPr>
          <w:p w14:paraId="59E598C9" w14:textId="77777777" w:rsidR="00D263A5" w:rsidRPr="00C63897" w:rsidRDefault="00D263A5"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233222" w14:textId="77777777" w:rsidR="00D263A5" w:rsidRDefault="00D263A5"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471765" w14:textId="77777777" w:rsidR="00D263A5" w:rsidRPr="00C63897" w:rsidRDefault="00D263A5"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5"/>
      <w:tr w:rsidR="009E0E11" w:rsidRPr="00C63897" w14:paraId="7EFE81C6" w14:textId="77777777" w:rsidTr="0050071B">
        <w:trPr>
          <w:trHeight w:val="361"/>
        </w:trPr>
        <w:tc>
          <w:tcPr>
            <w:tcW w:w="9634" w:type="dxa"/>
            <w:gridSpan w:val="2"/>
          </w:tcPr>
          <w:p w14:paraId="52AD3EFD" w14:textId="5ABFE694" w:rsidR="009E0E11" w:rsidRPr="001F2558" w:rsidRDefault="009E0E11" w:rsidP="009E0E11">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Учебная практика </w:t>
            </w:r>
          </w:p>
          <w:p w14:paraId="5B565789" w14:textId="77777777" w:rsidR="009E0E11" w:rsidRPr="001F2558" w:rsidRDefault="009E0E11" w:rsidP="009E0E11">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32584291" w14:textId="1A6904A1" w:rsidR="009E0E11" w:rsidRPr="001F2558" w:rsidRDefault="009E0E11" w:rsidP="009E0E11">
            <w:pPr>
              <w:rPr>
                <w:rFonts w:ascii="Times New Roman" w:eastAsia="Times New Roman" w:hAnsi="Times New Roman" w:cs="Times New Roman"/>
                <w:b/>
                <w:bCs/>
                <w:lang w:eastAsia="ru-RU"/>
              </w:rPr>
            </w:pPr>
            <w:r w:rsidRPr="009E0E11">
              <w:rPr>
                <w:rFonts w:ascii="Times New Roman" w:eastAsia="Times New Roman" w:hAnsi="Times New Roman" w:cs="Times New Roman"/>
                <w:bCs/>
                <w:lang w:eastAsia="ru-RU"/>
              </w:rPr>
              <w:t>1.</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Используя интернет-ресурсы составить перечень предприятий по производству БАВ в регионе проживания для проведения рейтинговой оценки конкурентоспособности предприятий по заданным параметрам</w:t>
            </w:r>
          </w:p>
        </w:tc>
      </w:tr>
      <w:tr w:rsidR="009E0E11" w:rsidRPr="00C63897" w14:paraId="1C063914" w14:textId="77777777" w:rsidTr="00DC52F5">
        <w:trPr>
          <w:trHeight w:val="361"/>
        </w:trPr>
        <w:tc>
          <w:tcPr>
            <w:tcW w:w="9634" w:type="dxa"/>
            <w:gridSpan w:val="2"/>
          </w:tcPr>
          <w:p w14:paraId="014BACAF" w14:textId="77777777" w:rsidR="007F4778" w:rsidRDefault="009E0E11" w:rsidP="007F4778">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Производственная практика </w:t>
            </w:r>
          </w:p>
          <w:p w14:paraId="69CDECE7" w14:textId="34DC44E4" w:rsidR="009E0E11" w:rsidRPr="001F2558" w:rsidRDefault="009E0E11" w:rsidP="007F4778">
            <w:pPr>
              <w:rPr>
                <w:rFonts w:ascii="Times New Roman" w:eastAsia="Times New Roman" w:hAnsi="Times New Roman" w:cs="Times New Roman"/>
                <w:b/>
                <w:bCs/>
                <w:lang w:eastAsia="ru-RU"/>
              </w:rPr>
            </w:pPr>
            <w:r w:rsidRPr="009E0E11">
              <w:rPr>
                <w:rFonts w:ascii="Times New Roman" w:eastAsia="Times New Roman" w:hAnsi="Times New Roman" w:cs="Times New Roman"/>
                <w:bCs/>
                <w:lang w:eastAsia="ru-RU"/>
              </w:rPr>
              <w:t>1.</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Составить аналитическую справку по браку на одном из участков или рабочем месте на предприятии прохождения практики обучающимся.  Выявить возможные причины появления брака. Разработать предложения по их устранению.</w:t>
            </w:r>
          </w:p>
        </w:tc>
      </w:tr>
      <w:tr w:rsidR="009E0E11" w:rsidRPr="00C63897" w14:paraId="6154E5F6" w14:textId="77777777" w:rsidTr="000A140E">
        <w:trPr>
          <w:trHeight w:val="361"/>
        </w:trPr>
        <w:tc>
          <w:tcPr>
            <w:tcW w:w="9634" w:type="dxa"/>
            <w:gridSpan w:val="2"/>
          </w:tcPr>
          <w:p w14:paraId="60135947" w14:textId="2B0D818E" w:rsidR="009E0E11" w:rsidRPr="001F2558" w:rsidRDefault="009E0E11" w:rsidP="009E0E11">
            <w:pPr>
              <w:rPr>
                <w:rFonts w:ascii="Times New Roman" w:eastAsia="Times New Roman" w:hAnsi="Times New Roman" w:cs="Times New Roman"/>
                <w:b/>
                <w:bCs/>
                <w:lang w:eastAsia="ru-RU"/>
              </w:rPr>
            </w:pPr>
            <w:r w:rsidRPr="009E0E11">
              <w:rPr>
                <w:rFonts w:ascii="Times New Roman" w:eastAsia="Times New Roman" w:hAnsi="Times New Roman" w:cs="Times New Roman"/>
                <w:b/>
                <w:bCs/>
                <w:lang w:eastAsia="ru-RU"/>
              </w:rPr>
              <w:t>Раздел 5. Управление материальными запасами</w:t>
            </w:r>
            <w:r w:rsidR="007A30AE">
              <w:rPr>
                <w:rFonts w:ascii="Times New Roman" w:eastAsia="Times New Roman" w:hAnsi="Times New Roman" w:cs="Times New Roman"/>
                <w:b/>
                <w:bCs/>
                <w:lang w:eastAsia="ru-RU"/>
              </w:rPr>
              <w:t xml:space="preserve"> (42ч)</w:t>
            </w:r>
          </w:p>
        </w:tc>
      </w:tr>
      <w:tr w:rsidR="009E0E11" w:rsidRPr="00C63897" w14:paraId="17C4E3DB" w14:textId="77777777" w:rsidTr="00F576CE">
        <w:trPr>
          <w:trHeight w:val="361"/>
        </w:trPr>
        <w:tc>
          <w:tcPr>
            <w:tcW w:w="2972" w:type="dxa"/>
            <w:vMerge w:val="restart"/>
          </w:tcPr>
          <w:p w14:paraId="2762DEA5" w14:textId="35C37E39" w:rsidR="009E0E11" w:rsidRPr="00C63897" w:rsidRDefault="009E0E11" w:rsidP="00F576CE">
            <w:pPr>
              <w:rPr>
                <w:rFonts w:ascii="Times New Roman" w:eastAsia="Times New Roman" w:hAnsi="Times New Roman" w:cs="Times New Roman"/>
                <w:b/>
                <w:bCs/>
                <w:lang w:eastAsia="ru-RU"/>
              </w:rPr>
            </w:pPr>
            <w:r w:rsidRPr="009E0E11">
              <w:rPr>
                <w:rFonts w:ascii="Times New Roman" w:eastAsia="Times New Roman" w:hAnsi="Times New Roman" w:cs="Times New Roman"/>
                <w:b/>
                <w:bCs/>
                <w:lang w:eastAsia="ru-RU"/>
              </w:rPr>
              <w:t>Тема 5.1</w:t>
            </w:r>
            <w:r>
              <w:rPr>
                <w:rFonts w:ascii="Times New Roman" w:eastAsia="Times New Roman" w:hAnsi="Times New Roman" w:cs="Times New Roman"/>
                <w:b/>
                <w:bCs/>
                <w:lang w:eastAsia="ru-RU"/>
              </w:rPr>
              <w:t xml:space="preserve"> </w:t>
            </w:r>
            <w:r w:rsidRPr="009E0E11">
              <w:rPr>
                <w:rFonts w:ascii="Times New Roman" w:eastAsia="Times New Roman" w:hAnsi="Times New Roman" w:cs="Times New Roman"/>
                <w:b/>
                <w:bCs/>
                <w:lang w:eastAsia="ru-RU"/>
              </w:rPr>
              <w:t>Теория управления запасами</w:t>
            </w:r>
          </w:p>
        </w:tc>
        <w:tc>
          <w:tcPr>
            <w:tcW w:w="6662" w:type="dxa"/>
            <w:tcBorders>
              <w:top w:val="single" w:sz="4" w:space="0" w:color="auto"/>
              <w:left w:val="single" w:sz="4" w:space="0" w:color="auto"/>
              <w:bottom w:val="single" w:sz="4" w:space="0" w:color="auto"/>
              <w:right w:val="single" w:sz="4" w:space="0" w:color="auto"/>
            </w:tcBorders>
            <w:vAlign w:val="bottom"/>
          </w:tcPr>
          <w:p w14:paraId="17043729" w14:textId="77777777" w:rsidR="009E0E11" w:rsidRPr="00C63897"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E0E11" w:rsidRPr="00C63897" w14:paraId="13098124" w14:textId="77777777" w:rsidTr="00F576CE">
        <w:trPr>
          <w:trHeight w:val="361"/>
        </w:trPr>
        <w:tc>
          <w:tcPr>
            <w:tcW w:w="2972" w:type="dxa"/>
            <w:vMerge/>
          </w:tcPr>
          <w:p w14:paraId="776618BB"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FA569" w14:textId="5E8582C6" w:rsidR="009E0E11" w:rsidRPr="00C63897" w:rsidRDefault="009E0E11" w:rsidP="00F576CE">
            <w:pPr>
              <w:rPr>
                <w:rFonts w:ascii="Times New Roman" w:eastAsia="Times New Roman" w:hAnsi="Times New Roman" w:cs="Times New Roman"/>
                <w:lang w:eastAsia="ru-RU"/>
              </w:rPr>
            </w:pPr>
            <w:r w:rsidRPr="009E0E11">
              <w:rPr>
                <w:rFonts w:ascii="Times New Roman" w:eastAsia="Times New Roman" w:hAnsi="Times New Roman" w:cs="Times New Roman"/>
                <w:lang w:eastAsia="ru-RU"/>
              </w:rPr>
              <w:t>Виды запасов. Общая характеристика моделей управления запасами. Логистика запасов Основные ключевые показатели эффективности управления запасами (KPI)</w:t>
            </w:r>
          </w:p>
        </w:tc>
      </w:tr>
      <w:tr w:rsidR="009E0E11" w:rsidRPr="00C63897" w14:paraId="37454EC8" w14:textId="77777777" w:rsidTr="00F576CE">
        <w:trPr>
          <w:trHeight w:val="361"/>
        </w:trPr>
        <w:tc>
          <w:tcPr>
            <w:tcW w:w="2972" w:type="dxa"/>
            <w:vMerge/>
          </w:tcPr>
          <w:p w14:paraId="6EAC0D4E"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75143" w14:textId="77777777" w:rsidR="009E0E11" w:rsidRPr="00C63897"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E0E11" w:rsidRPr="00C63897" w14:paraId="3953BB16" w14:textId="77777777" w:rsidTr="00F576CE">
        <w:trPr>
          <w:trHeight w:val="137"/>
        </w:trPr>
        <w:tc>
          <w:tcPr>
            <w:tcW w:w="2972" w:type="dxa"/>
            <w:vMerge/>
          </w:tcPr>
          <w:p w14:paraId="78EC2785" w14:textId="77777777" w:rsidR="009E0E11" w:rsidRPr="00C63897" w:rsidRDefault="009E0E11" w:rsidP="00F576CE">
            <w:pPr>
              <w:rPr>
                <w:rFonts w:ascii="Times New Roman" w:eastAsia="Times New Roman" w:hAnsi="Times New Roman" w:cs="Times New Roman"/>
                <w:b/>
                <w:bCs/>
                <w:lang w:eastAsia="ru-RU"/>
              </w:rPr>
            </w:pPr>
          </w:p>
        </w:tc>
        <w:tc>
          <w:tcPr>
            <w:tcW w:w="6662" w:type="dxa"/>
          </w:tcPr>
          <w:p w14:paraId="16B5037E" w14:textId="348A2317" w:rsidR="009E0E11" w:rsidRPr="00C63897" w:rsidRDefault="009E0E11" w:rsidP="00F576CE">
            <w:pPr>
              <w:rPr>
                <w:rFonts w:ascii="Times New Roman" w:eastAsia="Times New Roman" w:hAnsi="Times New Roman" w:cs="Times New Roman"/>
                <w:lang w:eastAsia="ru-RU"/>
              </w:rPr>
            </w:pPr>
            <w:r w:rsidRPr="009E0E11">
              <w:rPr>
                <w:rFonts w:ascii="Times New Roman" w:eastAsia="Times New Roman" w:hAnsi="Times New Roman" w:cs="Times New Roman"/>
                <w:lang w:eastAsia="ru-RU"/>
              </w:rPr>
              <w:t>Практическая работа 1. Определение оптимального размера запасов</w:t>
            </w:r>
          </w:p>
        </w:tc>
      </w:tr>
      <w:tr w:rsidR="009E0E11" w:rsidRPr="00C63897" w14:paraId="4E14CD6E" w14:textId="77777777" w:rsidTr="00F576CE">
        <w:trPr>
          <w:trHeight w:val="361"/>
        </w:trPr>
        <w:tc>
          <w:tcPr>
            <w:tcW w:w="2972" w:type="dxa"/>
            <w:vMerge/>
          </w:tcPr>
          <w:p w14:paraId="60584202"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E92BBB" w14:textId="77777777" w:rsidR="009E0E11"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F7913" w14:textId="77777777" w:rsidR="009E0E11" w:rsidRPr="00C63897" w:rsidRDefault="009E0E11"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E11" w:rsidRPr="00C63897" w14:paraId="6A34BF98" w14:textId="77777777" w:rsidTr="00F576CE">
        <w:trPr>
          <w:trHeight w:val="361"/>
        </w:trPr>
        <w:tc>
          <w:tcPr>
            <w:tcW w:w="2972" w:type="dxa"/>
            <w:vMerge w:val="restart"/>
          </w:tcPr>
          <w:p w14:paraId="5E3D7834" w14:textId="5332E114" w:rsidR="009E0E11" w:rsidRPr="00C63897" w:rsidRDefault="009E0E11" w:rsidP="00F576CE">
            <w:pPr>
              <w:rPr>
                <w:rFonts w:ascii="Times New Roman" w:eastAsia="Times New Roman" w:hAnsi="Times New Roman" w:cs="Times New Roman"/>
                <w:b/>
                <w:bCs/>
                <w:lang w:eastAsia="ru-RU"/>
              </w:rPr>
            </w:pPr>
            <w:r w:rsidRPr="009E0E11">
              <w:rPr>
                <w:rFonts w:ascii="Times New Roman" w:eastAsia="Times New Roman" w:hAnsi="Times New Roman" w:cs="Times New Roman"/>
                <w:b/>
                <w:bCs/>
                <w:lang w:eastAsia="ru-RU"/>
              </w:rPr>
              <w:t>Тема 5.2 Определение потребности в материалах</w:t>
            </w:r>
          </w:p>
        </w:tc>
        <w:tc>
          <w:tcPr>
            <w:tcW w:w="6662" w:type="dxa"/>
            <w:tcBorders>
              <w:top w:val="single" w:sz="4" w:space="0" w:color="auto"/>
              <w:left w:val="single" w:sz="4" w:space="0" w:color="auto"/>
              <w:bottom w:val="single" w:sz="4" w:space="0" w:color="auto"/>
              <w:right w:val="single" w:sz="4" w:space="0" w:color="auto"/>
            </w:tcBorders>
            <w:vAlign w:val="bottom"/>
          </w:tcPr>
          <w:p w14:paraId="77393F0D" w14:textId="77777777" w:rsidR="009E0E11" w:rsidRPr="00C63897"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E0E11" w:rsidRPr="00C63897" w14:paraId="361E9EB2" w14:textId="77777777" w:rsidTr="00F576CE">
        <w:trPr>
          <w:trHeight w:val="361"/>
        </w:trPr>
        <w:tc>
          <w:tcPr>
            <w:tcW w:w="2972" w:type="dxa"/>
            <w:vMerge/>
          </w:tcPr>
          <w:p w14:paraId="04A71D63"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F1969" w14:textId="14177DC8" w:rsidR="009E0E11" w:rsidRPr="00C63897" w:rsidRDefault="009E0E11" w:rsidP="00F576CE">
            <w:pPr>
              <w:rPr>
                <w:rFonts w:ascii="Times New Roman" w:eastAsia="Times New Roman" w:hAnsi="Times New Roman" w:cs="Times New Roman"/>
                <w:lang w:eastAsia="ru-RU"/>
              </w:rPr>
            </w:pPr>
            <w:r w:rsidRPr="009E0E11">
              <w:rPr>
                <w:rFonts w:ascii="Times New Roman" w:eastAsia="Times New Roman" w:hAnsi="Times New Roman" w:cs="Times New Roman"/>
                <w:lang w:eastAsia="ru-RU"/>
              </w:rPr>
              <w:t>Методы прогнозирования потребности в материалах. Нормирование.АВС- анализ,ХУZ- анализ. Складское хозяйство.</w:t>
            </w:r>
          </w:p>
        </w:tc>
      </w:tr>
      <w:tr w:rsidR="009E0E11" w:rsidRPr="00C63897" w14:paraId="7B2C1144" w14:textId="77777777" w:rsidTr="00F576CE">
        <w:trPr>
          <w:trHeight w:val="361"/>
        </w:trPr>
        <w:tc>
          <w:tcPr>
            <w:tcW w:w="2972" w:type="dxa"/>
            <w:vMerge/>
          </w:tcPr>
          <w:p w14:paraId="4FBAEC6D"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0D02AA" w14:textId="77777777" w:rsidR="009E0E11" w:rsidRPr="00C63897"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E0E11" w:rsidRPr="00C63897" w14:paraId="2B624165" w14:textId="77777777" w:rsidTr="00F576CE">
        <w:trPr>
          <w:trHeight w:val="137"/>
        </w:trPr>
        <w:tc>
          <w:tcPr>
            <w:tcW w:w="2972" w:type="dxa"/>
            <w:vMerge/>
          </w:tcPr>
          <w:p w14:paraId="649F51EA" w14:textId="77777777" w:rsidR="009E0E11" w:rsidRPr="00C63897" w:rsidRDefault="009E0E11" w:rsidP="009E0E11">
            <w:pPr>
              <w:rPr>
                <w:rFonts w:ascii="Times New Roman" w:eastAsia="Times New Roman" w:hAnsi="Times New Roman" w:cs="Times New Roman"/>
                <w:b/>
                <w:bCs/>
                <w:lang w:eastAsia="ru-RU"/>
              </w:rPr>
            </w:pPr>
          </w:p>
        </w:tc>
        <w:tc>
          <w:tcPr>
            <w:tcW w:w="6662" w:type="dxa"/>
          </w:tcPr>
          <w:p w14:paraId="4F1673B8" w14:textId="169BAAEF" w:rsidR="009E0E11" w:rsidRPr="00C63897" w:rsidRDefault="009E0E11" w:rsidP="009E0E11">
            <w:pPr>
              <w:rPr>
                <w:rFonts w:ascii="Times New Roman" w:eastAsia="Times New Roman" w:hAnsi="Times New Roman" w:cs="Times New Roman"/>
                <w:lang w:eastAsia="ru-RU"/>
              </w:rPr>
            </w:pPr>
            <w:r w:rsidRPr="001F2558">
              <w:rPr>
                <w:rFonts w:ascii="Times New Roman" w:eastAsia="Times New Roman" w:hAnsi="Times New Roman" w:cs="Times New Roman"/>
                <w:lang w:eastAsia="ru-RU"/>
              </w:rPr>
              <w:t>Практическая работа 1.</w:t>
            </w:r>
            <w:r>
              <w:rPr>
                <w:rFonts w:ascii="Times New Roman" w:eastAsia="Times New Roman" w:hAnsi="Times New Roman" w:cs="Times New Roman"/>
                <w:lang w:eastAsia="ru-RU"/>
              </w:rPr>
              <w:t xml:space="preserve"> </w:t>
            </w:r>
            <w:r w:rsidRPr="001F2558">
              <w:rPr>
                <w:rFonts w:ascii="Times New Roman" w:eastAsia="Times New Roman" w:hAnsi="Times New Roman" w:cs="Times New Roman"/>
                <w:lang w:eastAsia="ru-RU"/>
              </w:rPr>
              <w:t>Определение оптимального размера заказа материалов для производства</w:t>
            </w:r>
          </w:p>
        </w:tc>
      </w:tr>
      <w:tr w:rsidR="009E0E11" w:rsidRPr="00D263A5" w14:paraId="10434B21" w14:textId="77777777" w:rsidTr="00F576CE">
        <w:trPr>
          <w:trHeight w:val="137"/>
        </w:trPr>
        <w:tc>
          <w:tcPr>
            <w:tcW w:w="2972" w:type="dxa"/>
            <w:vMerge/>
          </w:tcPr>
          <w:p w14:paraId="73739A94" w14:textId="77777777" w:rsidR="009E0E11" w:rsidRPr="00C63897" w:rsidRDefault="009E0E11" w:rsidP="009E0E11">
            <w:pPr>
              <w:rPr>
                <w:rFonts w:ascii="Times New Roman" w:eastAsia="Times New Roman" w:hAnsi="Times New Roman" w:cs="Times New Roman"/>
                <w:b/>
                <w:bCs/>
                <w:lang w:eastAsia="ru-RU"/>
              </w:rPr>
            </w:pPr>
          </w:p>
        </w:tc>
        <w:tc>
          <w:tcPr>
            <w:tcW w:w="6662" w:type="dxa"/>
          </w:tcPr>
          <w:p w14:paraId="34FE0645" w14:textId="4A7435D1" w:rsidR="009E0E11" w:rsidRPr="00D263A5" w:rsidRDefault="009E0E11" w:rsidP="009E0E11">
            <w:pPr>
              <w:rPr>
                <w:rFonts w:ascii="Times New Roman" w:eastAsia="Times New Roman" w:hAnsi="Times New Roman" w:cs="Times New Roman"/>
                <w:shd w:val="clear" w:color="auto" w:fill="FFFFFF"/>
              </w:rPr>
            </w:pPr>
            <w:r w:rsidRPr="001F2558">
              <w:rPr>
                <w:rFonts w:ascii="Times New Roman" w:eastAsia="Times New Roman" w:hAnsi="Times New Roman" w:cs="Times New Roman"/>
                <w:lang w:eastAsia="ru-RU"/>
              </w:rPr>
              <w:t>Практическая работа 2. Ассортиментный анализ портфеля продуктов компании с помощью АВС-</w:t>
            </w:r>
            <w:r w:rsidRPr="001F2558">
              <w:rPr>
                <w:rFonts w:ascii="Times New Roman" w:eastAsia="Times New Roman" w:hAnsi="Times New Roman" w:cs="Times New Roman"/>
                <w:lang w:val="en-US" w:eastAsia="ru-RU"/>
              </w:rPr>
              <w:t>XYZ</w:t>
            </w:r>
            <w:r w:rsidRPr="001F2558">
              <w:rPr>
                <w:rFonts w:ascii="Times New Roman" w:eastAsia="Times New Roman" w:hAnsi="Times New Roman" w:cs="Times New Roman"/>
                <w:lang w:eastAsia="ru-RU"/>
              </w:rPr>
              <w:t>- анализа</w:t>
            </w:r>
          </w:p>
        </w:tc>
      </w:tr>
      <w:tr w:rsidR="009E0E11" w:rsidRPr="00C63897" w14:paraId="3DA6143B" w14:textId="77777777" w:rsidTr="00F576CE">
        <w:trPr>
          <w:trHeight w:val="361"/>
        </w:trPr>
        <w:tc>
          <w:tcPr>
            <w:tcW w:w="2972" w:type="dxa"/>
            <w:vMerge/>
          </w:tcPr>
          <w:p w14:paraId="00A5DE19"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625E4" w14:textId="77777777" w:rsidR="009E0E11"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28A099" w14:textId="77777777" w:rsidR="009E0E11" w:rsidRPr="00C63897" w:rsidRDefault="009E0E11"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E11" w:rsidRPr="00C63897" w14:paraId="4E96E643" w14:textId="77777777" w:rsidTr="00E94BEA">
        <w:trPr>
          <w:trHeight w:val="361"/>
        </w:trPr>
        <w:tc>
          <w:tcPr>
            <w:tcW w:w="9634" w:type="dxa"/>
            <w:gridSpan w:val="2"/>
          </w:tcPr>
          <w:p w14:paraId="119D7A3B" w14:textId="06A7BC62" w:rsidR="009E0E11" w:rsidRPr="001F2558" w:rsidRDefault="009E0E11" w:rsidP="009E0E11">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Учебная практика </w:t>
            </w:r>
          </w:p>
          <w:p w14:paraId="6166F70F" w14:textId="77777777" w:rsidR="009E0E11" w:rsidRPr="001F2558" w:rsidRDefault="009E0E11" w:rsidP="009E0E11">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2811D14B" w14:textId="4620DB2E" w:rsidR="009E0E11" w:rsidRPr="00C63897" w:rsidRDefault="009E0E11" w:rsidP="009E0E11">
            <w:pPr>
              <w:rPr>
                <w:rFonts w:ascii="Times New Roman" w:eastAsia="Times New Roman" w:hAnsi="Times New Roman" w:cs="Times New Roman"/>
                <w:b/>
                <w:bCs/>
                <w:lang w:eastAsia="ru-RU"/>
              </w:rPr>
            </w:pPr>
            <w:r w:rsidRPr="009E0E11">
              <w:rPr>
                <w:rFonts w:ascii="Times New Roman" w:eastAsia="Times New Roman" w:hAnsi="Times New Roman" w:cs="Times New Roman"/>
                <w:bCs/>
                <w:lang w:eastAsia="ru-RU"/>
              </w:rPr>
              <w:t>1.</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Формирование логистической системы для управления запасами на производстве. Схема организации взаимодействия участков при производстве БАВ</w:t>
            </w:r>
          </w:p>
        </w:tc>
      </w:tr>
      <w:tr w:rsidR="009E0E11" w:rsidRPr="00C63897" w14:paraId="5422E09C" w14:textId="77777777" w:rsidTr="00E94BEA">
        <w:trPr>
          <w:trHeight w:val="361"/>
        </w:trPr>
        <w:tc>
          <w:tcPr>
            <w:tcW w:w="9634" w:type="dxa"/>
            <w:gridSpan w:val="2"/>
          </w:tcPr>
          <w:p w14:paraId="758560A7" w14:textId="6BF2C015" w:rsidR="009E0E11" w:rsidRPr="001F2558" w:rsidRDefault="009E0E11" w:rsidP="009E0E11">
            <w:pPr>
              <w:rPr>
                <w:rFonts w:ascii="Times New Roman" w:eastAsia="Times New Roman" w:hAnsi="Times New Roman" w:cs="Times New Roman"/>
                <w:i/>
                <w:lang w:eastAsia="ru-RU"/>
              </w:rPr>
            </w:pPr>
            <w:r w:rsidRPr="001F2558">
              <w:rPr>
                <w:rFonts w:ascii="Times New Roman" w:eastAsia="Times New Roman" w:hAnsi="Times New Roman" w:cs="Times New Roman"/>
                <w:b/>
                <w:bCs/>
                <w:lang w:eastAsia="ru-RU"/>
              </w:rPr>
              <w:t xml:space="preserve">Производственная практика </w:t>
            </w:r>
          </w:p>
          <w:p w14:paraId="18D9EAEB" w14:textId="77777777" w:rsidR="009E0E11" w:rsidRPr="001F2558" w:rsidRDefault="009E0E11" w:rsidP="009E0E11">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5BF4A9CC" w14:textId="7B1603C6" w:rsidR="009E0E11" w:rsidRPr="00C63897" w:rsidRDefault="009E0E11" w:rsidP="009E0E11">
            <w:pPr>
              <w:rPr>
                <w:rFonts w:ascii="Times New Roman" w:eastAsia="Times New Roman" w:hAnsi="Times New Roman" w:cs="Times New Roman"/>
                <w:b/>
                <w:bCs/>
                <w:lang w:eastAsia="ru-RU"/>
              </w:rPr>
            </w:pPr>
            <w:r w:rsidRPr="009E0E11">
              <w:rPr>
                <w:rFonts w:ascii="Times New Roman" w:eastAsia="Times New Roman" w:hAnsi="Times New Roman" w:cs="Times New Roman"/>
                <w:bCs/>
                <w:lang w:eastAsia="ru-RU"/>
              </w:rPr>
              <w:t>1.</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Изучить способы организации поставок сырья и комплектующих материалов для производства целевой продукции. Изучить места хранения, условия размещения материалов, комплектующих изделий, тары, упаковки, незавершённого производства. Составить аналитическую справку</w:t>
            </w:r>
          </w:p>
        </w:tc>
      </w:tr>
      <w:tr w:rsidR="009E0E11" w:rsidRPr="00C63897" w14:paraId="3B6769EC" w14:textId="77777777" w:rsidTr="00E94BEA">
        <w:trPr>
          <w:trHeight w:val="361"/>
        </w:trPr>
        <w:tc>
          <w:tcPr>
            <w:tcW w:w="9634" w:type="dxa"/>
            <w:gridSpan w:val="2"/>
          </w:tcPr>
          <w:p w14:paraId="32B741E3" w14:textId="75F7A17B" w:rsidR="009E0E11" w:rsidRPr="001F2558" w:rsidRDefault="009E0E11" w:rsidP="009E0E11">
            <w:pPr>
              <w:rPr>
                <w:rFonts w:ascii="Times New Roman" w:eastAsia="Times New Roman" w:hAnsi="Times New Roman" w:cs="Times New Roman"/>
                <w:b/>
                <w:bCs/>
                <w:lang w:eastAsia="ru-RU"/>
              </w:rPr>
            </w:pPr>
            <w:r w:rsidRPr="009E0E11">
              <w:rPr>
                <w:rFonts w:ascii="Times New Roman" w:eastAsia="Times New Roman" w:hAnsi="Times New Roman" w:cs="Times New Roman"/>
                <w:b/>
                <w:bCs/>
                <w:lang w:eastAsia="ru-RU"/>
              </w:rPr>
              <w:t>Раздел 6. Охрана труда и промышленная безопасность на рабочих местах</w:t>
            </w:r>
            <w:r w:rsidR="007A30AE">
              <w:rPr>
                <w:rFonts w:ascii="Times New Roman" w:eastAsia="Times New Roman" w:hAnsi="Times New Roman" w:cs="Times New Roman"/>
                <w:b/>
                <w:bCs/>
                <w:lang w:eastAsia="ru-RU"/>
              </w:rPr>
              <w:t xml:space="preserve"> (42ч)</w:t>
            </w:r>
          </w:p>
        </w:tc>
      </w:tr>
      <w:tr w:rsidR="009E0E11" w:rsidRPr="00C63897" w14:paraId="305DD368" w14:textId="77777777" w:rsidTr="00F576CE">
        <w:trPr>
          <w:trHeight w:val="361"/>
        </w:trPr>
        <w:tc>
          <w:tcPr>
            <w:tcW w:w="2972" w:type="dxa"/>
            <w:vMerge w:val="restart"/>
          </w:tcPr>
          <w:p w14:paraId="70F9711E" w14:textId="0896E60F" w:rsidR="009E0E11" w:rsidRPr="00C63897" w:rsidRDefault="009E0E11" w:rsidP="00F576CE">
            <w:pPr>
              <w:rPr>
                <w:rFonts w:ascii="Times New Roman" w:eastAsia="Times New Roman" w:hAnsi="Times New Roman" w:cs="Times New Roman"/>
                <w:b/>
                <w:bCs/>
                <w:lang w:eastAsia="ru-RU"/>
              </w:rPr>
            </w:pPr>
            <w:r w:rsidRPr="009E0E11">
              <w:rPr>
                <w:rFonts w:ascii="Times New Roman" w:eastAsia="Times New Roman" w:hAnsi="Times New Roman" w:cs="Times New Roman"/>
                <w:b/>
                <w:bCs/>
                <w:lang w:eastAsia="ru-RU"/>
              </w:rPr>
              <w:t>Тема 6.1 Понятие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2C757031" w14:textId="77777777" w:rsidR="009E0E11" w:rsidRPr="00C63897"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E0E11" w:rsidRPr="00C63897" w14:paraId="57D33D47" w14:textId="77777777" w:rsidTr="00F576CE">
        <w:trPr>
          <w:trHeight w:val="361"/>
        </w:trPr>
        <w:tc>
          <w:tcPr>
            <w:tcW w:w="2972" w:type="dxa"/>
            <w:vMerge/>
          </w:tcPr>
          <w:p w14:paraId="1A83FAD3"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3A336A" w14:textId="08C8F5BC" w:rsidR="009E0E11" w:rsidRPr="00C63897" w:rsidRDefault="009C25B9" w:rsidP="00F576CE">
            <w:pPr>
              <w:rPr>
                <w:rFonts w:ascii="Times New Roman" w:eastAsia="Times New Roman" w:hAnsi="Times New Roman" w:cs="Times New Roman"/>
                <w:lang w:eastAsia="ru-RU"/>
              </w:rPr>
            </w:pPr>
            <w:r w:rsidRPr="009C25B9">
              <w:rPr>
                <w:rFonts w:ascii="Times New Roman" w:eastAsia="Times New Roman" w:hAnsi="Times New Roman" w:cs="Times New Roman"/>
                <w:lang w:eastAsia="ru-RU"/>
              </w:rPr>
              <w:t>Определение основных понятий в области охраны труда. Взаимосвязь понятий «охрана труда» и «промышленная безопасность». Классификация условий труда по различным факторам производственной среды и трудового процесса</w:t>
            </w:r>
          </w:p>
        </w:tc>
      </w:tr>
      <w:tr w:rsidR="009E0E11" w:rsidRPr="00C63897" w14:paraId="4BA8E703" w14:textId="77777777" w:rsidTr="00F576CE">
        <w:trPr>
          <w:trHeight w:val="361"/>
        </w:trPr>
        <w:tc>
          <w:tcPr>
            <w:tcW w:w="2972" w:type="dxa"/>
            <w:vMerge/>
          </w:tcPr>
          <w:p w14:paraId="1FD5FB96"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21734B" w14:textId="77777777" w:rsidR="009E0E11"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510139" w14:textId="77777777" w:rsidR="009E0E11" w:rsidRPr="00C63897" w:rsidRDefault="009E0E11"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E11" w:rsidRPr="00C63897" w14:paraId="2AB25AA6" w14:textId="77777777" w:rsidTr="00F576CE">
        <w:trPr>
          <w:trHeight w:val="361"/>
        </w:trPr>
        <w:tc>
          <w:tcPr>
            <w:tcW w:w="2972" w:type="dxa"/>
            <w:vMerge w:val="restart"/>
          </w:tcPr>
          <w:p w14:paraId="749729F8" w14:textId="08881C88" w:rsidR="009E0E11" w:rsidRPr="00C63897" w:rsidRDefault="009C25B9" w:rsidP="00F576CE">
            <w:pPr>
              <w:rPr>
                <w:rFonts w:ascii="Times New Roman" w:eastAsia="Times New Roman" w:hAnsi="Times New Roman" w:cs="Times New Roman"/>
                <w:b/>
                <w:bCs/>
                <w:lang w:eastAsia="ru-RU"/>
              </w:rPr>
            </w:pPr>
            <w:r w:rsidRPr="009C25B9">
              <w:rPr>
                <w:rFonts w:ascii="Times New Roman" w:eastAsia="Times New Roman" w:hAnsi="Times New Roman" w:cs="Times New Roman"/>
                <w:b/>
                <w:bCs/>
                <w:lang w:eastAsia="ru-RU"/>
              </w:rPr>
              <w:t>Тема 6.2 Охрана труда и промышленная безопасность на производстве БАВ</w:t>
            </w:r>
          </w:p>
        </w:tc>
        <w:tc>
          <w:tcPr>
            <w:tcW w:w="6662" w:type="dxa"/>
            <w:tcBorders>
              <w:top w:val="single" w:sz="4" w:space="0" w:color="auto"/>
              <w:left w:val="single" w:sz="4" w:space="0" w:color="auto"/>
              <w:bottom w:val="single" w:sz="4" w:space="0" w:color="auto"/>
              <w:right w:val="single" w:sz="4" w:space="0" w:color="auto"/>
            </w:tcBorders>
            <w:vAlign w:val="bottom"/>
          </w:tcPr>
          <w:p w14:paraId="6632173D" w14:textId="77777777" w:rsidR="009E0E11" w:rsidRPr="00C63897"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E0E11" w:rsidRPr="00C63897" w14:paraId="24BFDD10" w14:textId="77777777" w:rsidTr="00F576CE">
        <w:trPr>
          <w:trHeight w:val="361"/>
        </w:trPr>
        <w:tc>
          <w:tcPr>
            <w:tcW w:w="2972" w:type="dxa"/>
            <w:vMerge/>
          </w:tcPr>
          <w:p w14:paraId="174C63D4"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9E8777" w14:textId="62EEB8BB" w:rsidR="009E0E11" w:rsidRPr="00C63897" w:rsidRDefault="009C25B9" w:rsidP="00F576CE">
            <w:pPr>
              <w:rPr>
                <w:rFonts w:ascii="Times New Roman" w:eastAsia="Times New Roman" w:hAnsi="Times New Roman" w:cs="Times New Roman"/>
                <w:lang w:eastAsia="ru-RU"/>
              </w:rPr>
            </w:pPr>
            <w:r w:rsidRPr="009C25B9">
              <w:rPr>
                <w:rFonts w:ascii="Times New Roman" w:eastAsia="Times New Roman" w:hAnsi="Times New Roman" w:cs="Times New Roman"/>
                <w:lang w:eastAsia="ru-RU"/>
              </w:rPr>
              <w:t>Вводный инструктаж. Инструктаж на рабочем месте. Специальная одежда и обувь. Средства индивидуальной защиты при производстве БАВ. Техника безопасности. Экологическая безопасность. Пожарная безопасность</w:t>
            </w:r>
            <w:r>
              <w:rPr>
                <w:rFonts w:ascii="Times New Roman" w:eastAsia="Times New Roman" w:hAnsi="Times New Roman" w:cs="Times New Roman"/>
                <w:lang w:eastAsia="ru-RU"/>
              </w:rPr>
              <w:t xml:space="preserve">. </w:t>
            </w:r>
            <w:r w:rsidRPr="009C25B9">
              <w:rPr>
                <w:rFonts w:ascii="Times New Roman" w:eastAsia="Times New Roman" w:hAnsi="Times New Roman" w:cs="Times New Roman"/>
                <w:lang w:eastAsia="ru-RU"/>
              </w:rPr>
              <w:t>Аттестация рабочих мест.</w:t>
            </w:r>
          </w:p>
        </w:tc>
      </w:tr>
      <w:tr w:rsidR="009E0E11" w:rsidRPr="00C63897" w14:paraId="323D33D0" w14:textId="77777777" w:rsidTr="00F576CE">
        <w:trPr>
          <w:trHeight w:val="361"/>
        </w:trPr>
        <w:tc>
          <w:tcPr>
            <w:tcW w:w="2972" w:type="dxa"/>
            <w:vMerge/>
          </w:tcPr>
          <w:p w14:paraId="48411016" w14:textId="77777777" w:rsidR="009E0E11" w:rsidRPr="00C63897" w:rsidRDefault="009E0E11"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13051F" w14:textId="77777777" w:rsidR="009E0E11" w:rsidRDefault="009E0E11"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B823AC" w14:textId="77777777" w:rsidR="009E0E11" w:rsidRPr="00C63897" w:rsidRDefault="009E0E11" w:rsidP="00F576C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25B9" w:rsidRPr="00C63897" w14:paraId="38F305A9" w14:textId="77777777" w:rsidTr="005B3F28">
        <w:tc>
          <w:tcPr>
            <w:tcW w:w="9634" w:type="dxa"/>
            <w:gridSpan w:val="2"/>
          </w:tcPr>
          <w:p w14:paraId="186655E9" w14:textId="44569541" w:rsidR="009C25B9" w:rsidRPr="001F2558" w:rsidRDefault="009C25B9" w:rsidP="009C25B9">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Учебная практика </w:t>
            </w:r>
          </w:p>
          <w:p w14:paraId="28FA9407" w14:textId="77777777" w:rsidR="009C25B9" w:rsidRPr="001F2558" w:rsidRDefault="009C25B9" w:rsidP="009C25B9">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02BA1CE4" w14:textId="300D95DA" w:rsidR="009C25B9" w:rsidRPr="00C63897" w:rsidRDefault="009C25B9" w:rsidP="009C25B9">
            <w:pPr>
              <w:suppressAutoHyphens/>
              <w:jc w:val="both"/>
              <w:rPr>
                <w:rFonts w:ascii="Times New Roman" w:eastAsia="Times New Roman" w:hAnsi="Times New Roman" w:cs="Times New Roman"/>
                <w:lang w:eastAsia="ru-RU"/>
              </w:rPr>
            </w:pPr>
            <w:r w:rsidRPr="009C25B9">
              <w:rPr>
                <w:rFonts w:ascii="Times New Roman" w:eastAsia="Times New Roman" w:hAnsi="Times New Roman" w:cs="Times New Roman"/>
                <w:bCs/>
                <w:lang w:eastAsia="ru-RU"/>
              </w:rPr>
              <w:t>1.</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Изучение нормативных документов по охране труда и промышленной безопасности</w:t>
            </w:r>
          </w:p>
        </w:tc>
      </w:tr>
      <w:tr w:rsidR="009C25B9" w:rsidRPr="00C63897" w14:paraId="303A6ADA" w14:textId="77777777" w:rsidTr="005B3F28">
        <w:trPr>
          <w:trHeight w:val="317"/>
        </w:trPr>
        <w:tc>
          <w:tcPr>
            <w:tcW w:w="9634" w:type="dxa"/>
            <w:gridSpan w:val="2"/>
          </w:tcPr>
          <w:p w14:paraId="291A57C7" w14:textId="48A8B96E" w:rsidR="009C25B9" w:rsidRPr="001F2558" w:rsidRDefault="009C25B9" w:rsidP="009C25B9">
            <w:pPr>
              <w:rPr>
                <w:rFonts w:ascii="Times New Roman" w:eastAsia="Times New Roman" w:hAnsi="Times New Roman" w:cs="Times New Roman"/>
                <w:lang w:eastAsia="ru-RU"/>
              </w:rPr>
            </w:pPr>
            <w:r w:rsidRPr="001F2558">
              <w:rPr>
                <w:rFonts w:ascii="Times New Roman" w:eastAsia="Times New Roman" w:hAnsi="Times New Roman" w:cs="Times New Roman"/>
                <w:b/>
                <w:bCs/>
                <w:lang w:eastAsia="ru-RU"/>
              </w:rPr>
              <w:t xml:space="preserve">Производственная практика </w:t>
            </w:r>
          </w:p>
          <w:p w14:paraId="72A647F4" w14:textId="77777777" w:rsidR="009C25B9" w:rsidRPr="001F2558" w:rsidRDefault="009C25B9" w:rsidP="009C25B9">
            <w:pPr>
              <w:rPr>
                <w:rFonts w:ascii="Times New Roman" w:eastAsia="Times New Roman" w:hAnsi="Times New Roman" w:cs="Times New Roman"/>
                <w:b/>
                <w:bCs/>
                <w:lang w:eastAsia="ru-RU"/>
              </w:rPr>
            </w:pPr>
            <w:r w:rsidRPr="001F2558">
              <w:rPr>
                <w:rFonts w:ascii="Times New Roman" w:eastAsia="Times New Roman" w:hAnsi="Times New Roman" w:cs="Times New Roman"/>
                <w:b/>
                <w:bCs/>
                <w:lang w:eastAsia="ru-RU"/>
              </w:rPr>
              <w:t xml:space="preserve">Виды работ </w:t>
            </w:r>
          </w:p>
          <w:p w14:paraId="7C67ABE5" w14:textId="70235399" w:rsidR="009C25B9" w:rsidRPr="00C63897" w:rsidRDefault="009C25B9" w:rsidP="009C25B9">
            <w:pPr>
              <w:suppressAutoHyphens/>
              <w:jc w:val="both"/>
              <w:rPr>
                <w:rFonts w:ascii="Times New Roman" w:eastAsia="Times New Roman" w:hAnsi="Times New Roman" w:cs="Times New Roman"/>
                <w:lang w:eastAsia="ru-RU"/>
              </w:rPr>
            </w:pPr>
            <w:r w:rsidRPr="009C25B9">
              <w:rPr>
                <w:rFonts w:ascii="Times New Roman" w:eastAsia="Times New Roman" w:hAnsi="Times New Roman" w:cs="Times New Roman"/>
                <w:bCs/>
                <w:lang w:eastAsia="ru-RU"/>
              </w:rPr>
              <w:t>1.</w:t>
            </w:r>
            <w:r w:rsidRPr="001F2558">
              <w:rPr>
                <w:rFonts w:ascii="Times New Roman" w:eastAsia="Times New Roman" w:hAnsi="Times New Roman" w:cs="Times New Roman"/>
                <w:b/>
                <w:lang w:eastAsia="ru-RU"/>
              </w:rPr>
              <w:t xml:space="preserve">  </w:t>
            </w:r>
            <w:r w:rsidRPr="001F2558">
              <w:rPr>
                <w:rFonts w:ascii="Times New Roman" w:eastAsia="Times New Roman" w:hAnsi="Times New Roman" w:cs="Times New Roman"/>
                <w:lang w:eastAsia="ru-RU"/>
              </w:rPr>
              <w:t>Требования охраны труда на предприятии. Несчастные случаи. Способы предотвращения несчастных случаев на предприятии</w:t>
            </w:r>
          </w:p>
        </w:tc>
      </w:tr>
      <w:tr w:rsidR="009E0E11" w:rsidRPr="00C63897" w14:paraId="4CB4A123" w14:textId="77777777" w:rsidTr="005B3F28">
        <w:tc>
          <w:tcPr>
            <w:tcW w:w="9634" w:type="dxa"/>
            <w:gridSpan w:val="2"/>
          </w:tcPr>
          <w:p w14:paraId="4C21EE02" w14:textId="2D84C567" w:rsidR="009E0E11" w:rsidRPr="002A77DF" w:rsidRDefault="002A77DF" w:rsidP="009E0E11">
            <w:pPr>
              <w:spacing w:line="276" w:lineRule="auto"/>
              <w:rPr>
                <w:rFonts w:ascii="Times New Roman" w:eastAsia="Times New Roman" w:hAnsi="Times New Roman" w:cs="Times New Roman"/>
                <w:b/>
                <w:bCs/>
                <w:iCs/>
                <w:lang w:eastAsia="ru-RU"/>
              </w:rPr>
            </w:pPr>
            <w:r w:rsidRPr="002A77DF">
              <w:rPr>
                <w:rFonts w:ascii="Times New Roman" w:eastAsia="Times New Roman" w:hAnsi="Times New Roman" w:cs="Times New Roman"/>
                <w:b/>
                <w:bCs/>
                <w:iCs/>
                <w:lang w:eastAsia="ru-RU"/>
              </w:rPr>
              <w:t>Промежуточная аттестация</w:t>
            </w:r>
          </w:p>
        </w:tc>
      </w:tr>
      <w:tr w:rsidR="009E0E11" w:rsidRPr="00C63897" w14:paraId="5330C30D" w14:textId="77777777" w:rsidTr="005B3F28">
        <w:tc>
          <w:tcPr>
            <w:tcW w:w="9634" w:type="dxa"/>
            <w:gridSpan w:val="2"/>
          </w:tcPr>
          <w:p w14:paraId="48969075" w14:textId="0281B056" w:rsidR="009E0E11" w:rsidRPr="00C63897" w:rsidRDefault="009E0E11" w:rsidP="009E0E1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9C25B9">
              <w:rPr>
                <w:rFonts w:ascii="Times New Roman" w:eastAsia="Times New Roman" w:hAnsi="Times New Roman" w:cs="Times New Roman"/>
                <w:b/>
                <w:bCs/>
                <w:lang w:eastAsia="ru-RU"/>
              </w:rPr>
              <w:t xml:space="preserve"> </w:t>
            </w:r>
            <w:r w:rsidR="00A10A11">
              <w:rPr>
                <w:rFonts w:ascii="Times New Roman" w:eastAsia="Times New Roman" w:hAnsi="Times New Roman" w:cs="Times New Roman"/>
                <w:b/>
                <w:bCs/>
                <w:lang w:eastAsia="ru-RU"/>
              </w:rPr>
              <w:t>504</w:t>
            </w:r>
          </w:p>
        </w:tc>
      </w:tr>
    </w:tbl>
    <w:p w14:paraId="10B7AECE" w14:textId="77777777" w:rsidR="00437D40" w:rsidRDefault="00437D40" w:rsidP="00437D40">
      <w:pPr>
        <w:pStyle w:val="114"/>
        <w:jc w:val="both"/>
        <w:rPr>
          <w:rFonts w:ascii="Times New Roman" w:hAnsi="Times New Roman"/>
        </w:rPr>
      </w:pPr>
    </w:p>
    <w:p w14:paraId="71B9C995" w14:textId="77777777" w:rsidR="00437D40" w:rsidRDefault="00437D40" w:rsidP="00437D40">
      <w:pPr>
        <w:rPr>
          <w:rFonts w:ascii="Times New Roman" w:hAnsi="Times New Roman" w:cs="Times New Roman"/>
          <w:sz w:val="24"/>
          <w:szCs w:val="24"/>
        </w:rPr>
      </w:pPr>
    </w:p>
    <w:p w14:paraId="7F775488" w14:textId="77777777" w:rsidR="00437D40" w:rsidRPr="00E11160" w:rsidRDefault="00437D40" w:rsidP="00437D4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FF2EBE8"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4550D88E" w14:textId="1E4E2F21" w:rsidR="00437D40" w:rsidRPr="00026D83" w:rsidRDefault="00437D40" w:rsidP="00437D40">
      <w:pPr>
        <w:pStyle w:val="afc"/>
        <w:spacing w:after="0" w:line="288" w:lineRule="atLeast"/>
        <w:ind w:firstLine="540"/>
        <w:jc w:val="both"/>
      </w:pPr>
      <w:r w:rsidRPr="00FA680C">
        <w:rPr>
          <w:bCs/>
        </w:rPr>
        <w:t>Кабинет</w:t>
      </w:r>
      <w:r w:rsidRPr="00FA680C">
        <w:rPr>
          <w:bCs/>
          <w:i/>
        </w:rPr>
        <w:t xml:space="preserve"> </w:t>
      </w:r>
      <w:r>
        <w:rPr>
          <w:bCs/>
          <w:i/>
        </w:rPr>
        <w:t>«</w:t>
      </w:r>
      <w:r w:rsidR="009C25B9">
        <w:t>Социально-экономических дисциплин</w:t>
      </w:r>
      <w:r>
        <w:t xml:space="preserve">», </w:t>
      </w:r>
      <w:r w:rsidRPr="00FA680C">
        <w:rPr>
          <w:bCs/>
        </w:rPr>
        <w:t>оснащенны</w:t>
      </w:r>
      <w:r w:rsidR="009C25B9">
        <w:rPr>
          <w:bCs/>
        </w:rPr>
        <w:t>й</w:t>
      </w:r>
      <w:r w:rsidRPr="00FA680C">
        <w:rPr>
          <w:bCs/>
        </w:rPr>
        <w:t xml:space="preserve"> </w:t>
      </w:r>
      <w:r w:rsidRPr="00FA680C">
        <w:rPr>
          <w:bCs/>
          <w:iCs/>
        </w:rPr>
        <w:t xml:space="preserve">в соответствии с приложением 3 </w:t>
      </w:r>
      <w:r>
        <w:rPr>
          <w:bCs/>
          <w:iCs/>
        </w:rPr>
        <w:t>ПОП-П</w:t>
      </w:r>
      <w:r w:rsidRPr="00FA680C">
        <w:rPr>
          <w:bCs/>
        </w:rPr>
        <w:t xml:space="preserve">. </w:t>
      </w:r>
    </w:p>
    <w:p w14:paraId="6A5B845C" w14:textId="14693E6D" w:rsidR="00437D40" w:rsidRDefault="00437D40" w:rsidP="009C25B9">
      <w:pPr>
        <w:suppressAutoHyphens/>
        <w:ind w:firstLine="709"/>
        <w:jc w:val="both"/>
        <w:rPr>
          <w:rFonts w:ascii="Times New Roman" w:hAnsi="Times New Roman" w:cs="Times New Roman"/>
          <w:bCs/>
          <w:i/>
          <w:iCs/>
          <w:sz w:val="24"/>
          <w:szCs w:val="24"/>
        </w:rPr>
      </w:pPr>
      <w:r w:rsidRPr="009C25B9">
        <w:rPr>
          <w:rFonts w:ascii="Times New Roman" w:hAnsi="Times New Roman" w:cs="Times New Roman"/>
          <w:bCs/>
          <w:sz w:val="24"/>
          <w:szCs w:val="24"/>
        </w:rPr>
        <w:t xml:space="preserve">Оснащенные базы практики в соответствии с </w:t>
      </w:r>
      <w:r w:rsidRPr="009C25B9">
        <w:rPr>
          <w:rFonts w:ascii="Times New Roman" w:hAnsi="Times New Roman" w:cs="Times New Roman"/>
          <w:bCs/>
          <w:iCs/>
          <w:sz w:val="24"/>
          <w:szCs w:val="24"/>
        </w:rPr>
        <w:t>приложением 3 ПОП-П</w:t>
      </w:r>
      <w:r w:rsidRPr="009C25B9">
        <w:rPr>
          <w:rFonts w:ascii="Times New Roman" w:hAnsi="Times New Roman" w:cs="Times New Roman"/>
          <w:bCs/>
          <w:i/>
          <w:iCs/>
          <w:sz w:val="24"/>
          <w:szCs w:val="24"/>
        </w:rPr>
        <w:t>.</w:t>
      </w:r>
    </w:p>
    <w:p w14:paraId="248CA4A8" w14:textId="77777777" w:rsidR="009C25B9" w:rsidRPr="009C25B9" w:rsidRDefault="009C25B9" w:rsidP="009C25B9">
      <w:pPr>
        <w:suppressAutoHyphens/>
        <w:ind w:firstLine="709"/>
        <w:jc w:val="both"/>
        <w:rPr>
          <w:rFonts w:ascii="Times New Roman" w:hAnsi="Times New Roman" w:cs="Times New Roman"/>
          <w:bCs/>
          <w:i/>
          <w:iCs/>
          <w:sz w:val="24"/>
          <w:szCs w:val="24"/>
        </w:rPr>
      </w:pPr>
    </w:p>
    <w:p w14:paraId="53F1A4E6"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4FDF79"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3D0F95" w14:textId="77777777" w:rsidR="00437D40" w:rsidRDefault="00437D40" w:rsidP="00437D40">
      <w:pPr>
        <w:pStyle w:val="a4"/>
        <w:spacing w:line="276" w:lineRule="auto"/>
        <w:ind w:left="0" w:firstLine="709"/>
        <w:jc w:val="both"/>
        <w:rPr>
          <w:rFonts w:ascii="Times New Roman" w:hAnsi="Times New Roman"/>
          <w:bCs/>
          <w:sz w:val="24"/>
          <w:szCs w:val="24"/>
        </w:rPr>
      </w:pPr>
    </w:p>
    <w:p w14:paraId="7F549C99" w14:textId="77777777" w:rsidR="009C25B9" w:rsidRDefault="00437D40" w:rsidP="009C25B9">
      <w:pPr>
        <w:pStyle w:val="a4"/>
        <w:spacing w:line="276" w:lineRule="auto"/>
        <w:ind w:left="0" w:firstLine="709"/>
        <w:rPr>
          <w:rFonts w:ascii="Times New Roman" w:hAnsi="Times New Roman" w:cs="Times New Roman"/>
          <w:b/>
          <w:sz w:val="24"/>
          <w:szCs w:val="24"/>
        </w:rPr>
      </w:pPr>
      <w:r w:rsidRPr="009C25B9">
        <w:rPr>
          <w:rFonts w:ascii="Times New Roman" w:hAnsi="Times New Roman" w:cs="Times New Roman"/>
          <w:b/>
          <w:sz w:val="24"/>
          <w:szCs w:val="24"/>
        </w:rPr>
        <w:t>3.2.1. Основные печатные и/или электронные издания</w:t>
      </w:r>
    </w:p>
    <w:p w14:paraId="7F329240" w14:textId="77777777" w:rsidR="009C25B9" w:rsidRPr="009C25B9" w:rsidRDefault="009C25B9" w:rsidP="009C25B9">
      <w:pPr>
        <w:pStyle w:val="a4"/>
        <w:numPr>
          <w:ilvl w:val="0"/>
          <w:numId w:val="17"/>
        </w:numPr>
        <w:spacing w:line="276" w:lineRule="auto"/>
        <w:ind w:left="284"/>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 xml:space="preserve">Организация производства в 2 ч. Часть 1: учебник для среднего профессионального образования / И. Н. Иванов [и др.]; под редакцией И. Н. Иванова. — 2-е изд. — Москва: Издательство Юрайт, 2022. — 376 с. — (Профессиональное образование). — ISBN 978-5-534-15230-2. </w:t>
      </w:r>
    </w:p>
    <w:p w14:paraId="5221A4C0" w14:textId="77777777" w:rsidR="009C25B9" w:rsidRPr="009C25B9" w:rsidRDefault="009C25B9" w:rsidP="009C25B9">
      <w:pPr>
        <w:pStyle w:val="a4"/>
        <w:numPr>
          <w:ilvl w:val="0"/>
          <w:numId w:val="17"/>
        </w:numPr>
        <w:spacing w:line="276" w:lineRule="auto"/>
        <w:ind w:left="284"/>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 xml:space="preserve">Организация производства в 2 ч. Часть 2: учебник для среднего профессионального образования / И. Н. Иванов [и др.]; под редакцией И. Н. Иванова. — 2-е изд. — Москва: Издательство Юрайт, 2022. — 174 с. — (Профессиональное образование). — ISBN 978-5-534-15231-9. </w:t>
      </w:r>
    </w:p>
    <w:p w14:paraId="6FBA2B32" w14:textId="77777777" w:rsidR="009C25B9" w:rsidRDefault="009C25B9" w:rsidP="009C25B9">
      <w:pPr>
        <w:pStyle w:val="a4"/>
        <w:numPr>
          <w:ilvl w:val="0"/>
          <w:numId w:val="17"/>
        </w:numPr>
        <w:spacing w:line="276" w:lineRule="auto"/>
        <w:ind w:left="284"/>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Организация производства. Практикум: учебное пособие для среднего профессионального образования / И. Н. Иванов [и др.]; под общей редакцией И. Н. Иванова. — Москва: Издательство Юрайт, 2022. — 362 с. — (Профессиональное образование). — ISBN 978-5-534-10590-2.</w:t>
      </w:r>
    </w:p>
    <w:p w14:paraId="54180803" w14:textId="77777777" w:rsidR="009C25B9" w:rsidRPr="009C25B9" w:rsidRDefault="009C25B9" w:rsidP="009C25B9">
      <w:pPr>
        <w:pStyle w:val="a4"/>
        <w:numPr>
          <w:ilvl w:val="0"/>
          <w:numId w:val="17"/>
        </w:numPr>
        <w:spacing w:line="276" w:lineRule="auto"/>
        <w:ind w:left="284"/>
        <w:rPr>
          <w:rFonts w:ascii="Times New Roman" w:hAnsi="Times New Roman" w:cs="Times New Roman"/>
          <w:b/>
          <w:sz w:val="24"/>
          <w:szCs w:val="24"/>
        </w:rPr>
      </w:pPr>
      <w:r w:rsidRPr="009C25B9">
        <w:rPr>
          <w:rFonts w:ascii="Times New Roman" w:eastAsia="Times New Roman" w:hAnsi="Times New Roman" w:cs="Times New Roman"/>
          <w:sz w:val="24"/>
          <w:szCs w:val="24"/>
          <w:lang w:eastAsia="ru-RU"/>
        </w:rPr>
        <w:lastRenderedPageBreak/>
        <w:t>Родионова, О. М.  Охрана труда: учебник для среднего профессионального образования / О. М. Родионова, Д. А. Семенов. — Москва: Издательство Юрайт, 2023. — 113 с. — (Профессиональное образование). — ISBN 978-5-534-09562-3.</w:t>
      </w:r>
    </w:p>
    <w:p w14:paraId="7B360A4D" w14:textId="77777777" w:rsidR="009C25B9" w:rsidRDefault="009C25B9" w:rsidP="00437D40">
      <w:pPr>
        <w:pStyle w:val="a4"/>
        <w:spacing w:line="276" w:lineRule="auto"/>
        <w:ind w:left="0" w:firstLine="709"/>
        <w:jc w:val="both"/>
        <w:rPr>
          <w:rFonts w:ascii="Times New Roman" w:eastAsia="Times New Roman" w:hAnsi="Times New Roman" w:cs="Times New Roman"/>
          <w:sz w:val="24"/>
          <w:szCs w:val="24"/>
          <w:lang w:eastAsia="ru-RU"/>
        </w:rPr>
      </w:pPr>
    </w:p>
    <w:p w14:paraId="5E580FAC" w14:textId="77777777"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9C25B9">
        <w:rPr>
          <w:rFonts w:ascii="Times New Roman" w:hAnsi="Times New Roman" w:cs="Times New Roman"/>
          <w:b/>
          <w:bCs/>
          <w:sz w:val="24"/>
          <w:szCs w:val="24"/>
        </w:rPr>
        <w:t xml:space="preserve">3.2.2. Дополнительные источники </w:t>
      </w:r>
      <w:r w:rsidRPr="009C25B9">
        <w:rPr>
          <w:rFonts w:ascii="Times New Roman" w:hAnsi="Times New Roman" w:cs="Times New Roman"/>
          <w:bCs/>
          <w:i/>
          <w:sz w:val="24"/>
          <w:szCs w:val="24"/>
        </w:rPr>
        <w:t>(при необходимости)</w:t>
      </w:r>
    </w:p>
    <w:p w14:paraId="25248BC2" w14:textId="77777777" w:rsidR="009C25B9" w:rsidRPr="009C25B9" w:rsidRDefault="009C25B9" w:rsidP="009C25B9">
      <w:pPr>
        <w:pStyle w:val="1f"/>
        <w:numPr>
          <w:ilvl w:val="0"/>
          <w:numId w:val="18"/>
        </w:numPr>
        <w:ind w:left="284"/>
        <w:jc w:val="left"/>
        <w:rPr>
          <w:rFonts w:ascii="Times New Roman" w:eastAsiaTheme="minorHAnsi" w:hAnsi="Times New Roman"/>
          <w:b w:val="0"/>
          <w:iCs/>
          <w:caps w:val="0"/>
          <w:kern w:val="0"/>
          <w:lang w:val="ru-RU" w:eastAsia="en-US"/>
        </w:rPr>
      </w:pPr>
      <w:r w:rsidRPr="009C25B9">
        <w:rPr>
          <w:rFonts w:ascii="Times New Roman" w:eastAsiaTheme="minorHAnsi" w:hAnsi="Times New Roman"/>
          <w:b w:val="0"/>
          <w:iCs/>
          <w:caps w:val="0"/>
          <w:kern w:val="0"/>
          <w:lang w:val="ru-RU" w:eastAsia="en-US"/>
        </w:rPr>
        <w:t>Конституция РФ</w:t>
      </w:r>
    </w:p>
    <w:p w14:paraId="06125FEE" w14:textId="77777777" w:rsidR="009C25B9" w:rsidRDefault="009C25B9" w:rsidP="009C25B9">
      <w:pPr>
        <w:pStyle w:val="1f"/>
        <w:numPr>
          <w:ilvl w:val="0"/>
          <w:numId w:val="18"/>
        </w:numPr>
        <w:ind w:left="284"/>
        <w:jc w:val="left"/>
        <w:rPr>
          <w:rFonts w:ascii="Times New Roman" w:eastAsiaTheme="minorHAnsi" w:hAnsi="Times New Roman"/>
          <w:b w:val="0"/>
          <w:iCs/>
          <w:caps w:val="0"/>
          <w:kern w:val="0"/>
          <w:lang w:val="ru-RU" w:eastAsia="en-US"/>
        </w:rPr>
      </w:pPr>
      <w:r w:rsidRPr="009C25B9">
        <w:rPr>
          <w:rFonts w:ascii="Times New Roman" w:eastAsiaTheme="minorHAnsi" w:hAnsi="Times New Roman"/>
          <w:b w:val="0"/>
          <w:iCs/>
          <w:caps w:val="0"/>
          <w:kern w:val="0"/>
          <w:lang w:val="ru-RU" w:eastAsia="en-US"/>
        </w:rPr>
        <w:t>Нормативны документы про качество БАВ, Стандартизацию и сертификацию, Правила проведения работ, охрана труда, техника безопасности, сецодежда и обувь, СИЗ, аттестация рабочих мест, Хранение материалов, контроль производства и т.п.</w:t>
      </w:r>
    </w:p>
    <w:p w14:paraId="09F6E7C2" w14:textId="77777777" w:rsidR="009C25B9" w:rsidRPr="009C25B9" w:rsidRDefault="009C25B9" w:rsidP="009C25B9">
      <w:pPr>
        <w:pStyle w:val="1f"/>
        <w:numPr>
          <w:ilvl w:val="0"/>
          <w:numId w:val="18"/>
        </w:numPr>
        <w:ind w:left="284"/>
        <w:jc w:val="left"/>
        <w:rPr>
          <w:rFonts w:ascii="Times New Roman" w:eastAsiaTheme="minorHAnsi" w:hAnsi="Times New Roman"/>
          <w:b w:val="0"/>
          <w:iCs/>
          <w:caps w:val="0"/>
          <w:kern w:val="0"/>
          <w:lang w:val="ru-RU" w:eastAsia="en-US"/>
        </w:rPr>
      </w:pPr>
      <w:r w:rsidRPr="009C25B9">
        <w:rPr>
          <w:rFonts w:ascii="Times New Roman" w:eastAsiaTheme="minorHAnsi" w:hAnsi="Times New Roman"/>
          <w:b w:val="0"/>
          <w:iCs/>
          <w:caps w:val="0"/>
          <w:kern w:val="0"/>
          <w:lang w:val="ru-RU" w:eastAsia="en-US"/>
        </w:rPr>
        <w:t>Трудовой кодекс РФ</w:t>
      </w:r>
    </w:p>
    <w:p w14:paraId="6025BD17" w14:textId="1F724C54" w:rsidR="009C25B9" w:rsidRPr="009C25B9" w:rsidRDefault="009C25B9" w:rsidP="009C25B9">
      <w:pPr>
        <w:pStyle w:val="1f"/>
        <w:numPr>
          <w:ilvl w:val="0"/>
          <w:numId w:val="18"/>
        </w:numPr>
        <w:ind w:left="284"/>
        <w:jc w:val="left"/>
        <w:rPr>
          <w:rFonts w:ascii="Times New Roman" w:eastAsiaTheme="minorHAnsi" w:hAnsi="Times New Roman"/>
          <w:b w:val="0"/>
          <w:iCs/>
          <w:caps w:val="0"/>
          <w:kern w:val="0"/>
          <w:lang w:val="ru-RU" w:eastAsia="en-US"/>
        </w:rPr>
      </w:pPr>
      <w:r w:rsidRPr="009C25B9">
        <w:rPr>
          <w:rFonts w:ascii="Times New Roman" w:eastAsiaTheme="minorHAnsi" w:hAnsi="Times New Roman"/>
          <w:b w:val="0"/>
          <w:iCs/>
          <w:caps w:val="0"/>
          <w:kern w:val="0"/>
          <w:lang w:val="ru-RU" w:eastAsia="en-US"/>
        </w:rPr>
        <w:t>ФЗ «О специальной оценке условий труда» от 28.12.2013 г.№426-ФЗ</w:t>
      </w:r>
      <w:r>
        <w:rPr>
          <w:rFonts w:ascii="Times New Roman" w:eastAsiaTheme="minorHAnsi" w:hAnsi="Times New Roman"/>
          <w:b w:val="0"/>
          <w:iCs/>
          <w:caps w:val="0"/>
          <w:kern w:val="0"/>
          <w:lang w:val="ru-RU" w:eastAsia="en-US"/>
        </w:rPr>
        <w:t xml:space="preserve"> </w:t>
      </w:r>
      <w:r w:rsidRPr="009C25B9">
        <w:rPr>
          <w:rFonts w:ascii="Times New Roman" w:eastAsiaTheme="minorHAnsi" w:hAnsi="Times New Roman"/>
          <w:b w:val="0"/>
          <w:iCs/>
          <w:caps w:val="0"/>
          <w:kern w:val="0"/>
          <w:lang w:val="ru-RU" w:eastAsia="en-US"/>
        </w:rPr>
        <w:t>(последняя редакция)</w:t>
      </w:r>
    </w:p>
    <w:p w14:paraId="72A3AE92" w14:textId="1E3E74D9" w:rsidR="00437D40" w:rsidRPr="00FA680C" w:rsidRDefault="00437D40" w:rsidP="009C25B9">
      <w:pPr>
        <w:pStyle w:val="1f"/>
        <w:rPr>
          <w:rFonts w:ascii="Times New Roman" w:hAnsi="Times New Roman"/>
          <w:b w:val="0"/>
          <w:bCs w:val="0"/>
        </w:rPr>
      </w:pPr>
      <w:r w:rsidRPr="009C25B9">
        <w:rPr>
          <w:rFonts w:ascii="Times New Roman" w:hAnsi="Times New Roman"/>
        </w:rPr>
        <w:t xml:space="preserve">4. Контроль и оценка результатов освоения </w:t>
      </w:r>
      <w:r w:rsidRPr="009C25B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F376E2" w:rsidRPr="008D2724" w14:paraId="3DF4C7E0" w14:textId="77777777" w:rsidTr="009C25B9">
        <w:trPr>
          <w:trHeight w:val="23"/>
        </w:trPr>
        <w:tc>
          <w:tcPr>
            <w:tcW w:w="1324" w:type="pct"/>
          </w:tcPr>
          <w:p w14:paraId="0376F66B" w14:textId="77777777" w:rsidR="00F376E2" w:rsidRPr="008D2724" w:rsidRDefault="00F376E2" w:rsidP="005B3F2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493" w:type="pct"/>
            <w:vAlign w:val="center"/>
          </w:tcPr>
          <w:p w14:paraId="05D81628" w14:textId="77777777" w:rsidR="00F376E2" w:rsidRPr="008D2724" w:rsidRDefault="00F376E2" w:rsidP="005B3F2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4DD6A13F" w14:textId="7EE6FEB7" w:rsidR="00F376E2" w:rsidRPr="008D2724" w:rsidRDefault="00F376E2" w:rsidP="005B3F2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C25B9" w:rsidRPr="008D2724" w14:paraId="030BC229" w14:textId="77777777" w:rsidTr="009C25B9">
        <w:trPr>
          <w:trHeight w:val="23"/>
        </w:trPr>
        <w:tc>
          <w:tcPr>
            <w:tcW w:w="1324" w:type="pct"/>
          </w:tcPr>
          <w:p w14:paraId="643D12D3" w14:textId="77777777"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ПК 3.1 Контролировать правильность выполнения биотехнологических операций производства биохимических препаратов</w:t>
            </w:r>
          </w:p>
          <w:p w14:paraId="160805F1" w14:textId="77777777" w:rsidR="009C25B9" w:rsidRPr="009C25B9" w:rsidRDefault="009C25B9" w:rsidP="007A30AE">
            <w:pPr>
              <w:rPr>
                <w:rFonts w:ascii="Times New Roman" w:eastAsia="Times New Roman" w:hAnsi="Times New Roman" w:cs="Times New Roman"/>
                <w:sz w:val="24"/>
                <w:szCs w:val="24"/>
                <w:lang w:eastAsia="ru-RU"/>
              </w:rPr>
            </w:pPr>
            <w:bookmarkStart w:id="36" w:name="_Hlk167333156"/>
            <w:r w:rsidRPr="009C25B9">
              <w:rPr>
                <w:rFonts w:ascii="Times New Roman" w:eastAsia="Times New Roman" w:hAnsi="Times New Roman" w:cs="Times New Roman"/>
                <w:sz w:val="24"/>
                <w:szCs w:val="24"/>
                <w:lang w:eastAsia="ru-RU"/>
              </w:rPr>
              <w:t>ОК 01.-05</w:t>
            </w:r>
          </w:p>
          <w:p w14:paraId="4CD8A77F"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07.</w:t>
            </w:r>
          </w:p>
          <w:p w14:paraId="2E9E8EC7"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09.</w:t>
            </w:r>
          </w:p>
          <w:bookmarkEnd w:id="36"/>
          <w:p w14:paraId="72A4BBFB" w14:textId="4038F5DE" w:rsidR="009C25B9" w:rsidRPr="009C25B9" w:rsidRDefault="009C25B9" w:rsidP="009C25B9">
            <w:pPr>
              <w:suppressAutoHyphens/>
              <w:contextualSpacing/>
              <w:rPr>
                <w:rFonts w:ascii="Times New Roman" w:hAnsi="Times New Roman" w:cs="Times New Roman"/>
                <w:sz w:val="24"/>
                <w:szCs w:val="24"/>
              </w:rPr>
            </w:pPr>
          </w:p>
        </w:tc>
        <w:tc>
          <w:tcPr>
            <w:tcW w:w="2493" w:type="pct"/>
          </w:tcPr>
          <w:p w14:paraId="6585BC89" w14:textId="5BF03BD6" w:rsidR="009C25B9" w:rsidRPr="009C25B9" w:rsidRDefault="009C25B9" w:rsidP="009C25B9">
            <w:pPr>
              <w:rPr>
                <w:rFonts w:ascii="Times New Roman" w:hAnsi="Times New Roman" w:cs="Times New Roman"/>
                <w:sz w:val="24"/>
                <w:szCs w:val="24"/>
              </w:rPr>
            </w:pPr>
            <w:r w:rsidRPr="009C25B9">
              <w:rPr>
                <w:rFonts w:ascii="Times New Roman" w:eastAsia="Times New Roman" w:hAnsi="Times New Roman" w:cs="Times New Roman"/>
                <w:sz w:val="24"/>
                <w:szCs w:val="24"/>
                <w:lang w:eastAsia="ru-RU"/>
              </w:rPr>
              <w:t xml:space="preserve">Демонстрирует </w:t>
            </w:r>
            <w:r w:rsidR="003863BC" w:rsidRPr="009C25B9">
              <w:rPr>
                <w:rFonts w:ascii="Times New Roman" w:eastAsia="Times New Roman" w:hAnsi="Times New Roman" w:cs="Times New Roman"/>
                <w:sz w:val="24"/>
                <w:szCs w:val="24"/>
                <w:lang w:eastAsia="ru-RU"/>
              </w:rPr>
              <w:t>умения проверять</w:t>
            </w:r>
            <w:r w:rsidRPr="009C25B9">
              <w:rPr>
                <w:rFonts w:ascii="Times New Roman" w:hAnsi="Times New Roman" w:cs="Times New Roman"/>
                <w:sz w:val="24"/>
                <w:szCs w:val="24"/>
              </w:rPr>
              <w:t xml:space="preserve"> правильность выполнения подготовительных биотехнологических операций и соблюдения необходимых параметров производства БАВ;</w:t>
            </w:r>
            <w:r w:rsidRPr="009C25B9">
              <w:rPr>
                <w:rFonts w:ascii="Times New Roman" w:eastAsia="Times New Roman" w:hAnsi="Times New Roman" w:cs="Times New Roman"/>
                <w:sz w:val="24"/>
                <w:szCs w:val="24"/>
                <w:lang w:eastAsia="ru-RU"/>
              </w:rPr>
              <w:t xml:space="preserve"> </w:t>
            </w:r>
            <w:r w:rsidRPr="009C25B9">
              <w:rPr>
                <w:rFonts w:ascii="Times New Roman" w:hAnsi="Times New Roman" w:cs="Times New Roman"/>
                <w:sz w:val="24"/>
                <w:szCs w:val="24"/>
              </w:rPr>
              <w:t>распределять персонал по технологическим операциям биотехнологического процесса;</w:t>
            </w:r>
          </w:p>
          <w:p w14:paraId="34CC83B2" w14:textId="569ED159"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 xml:space="preserve">Демонстрирует знания </w:t>
            </w:r>
            <w:r w:rsidRPr="009C25B9">
              <w:rPr>
                <w:rFonts w:ascii="Times New Roman" w:eastAsia="Times New Roman" w:hAnsi="Times New Roman" w:cs="Times New Roman"/>
                <w:bCs/>
                <w:sz w:val="24"/>
                <w:szCs w:val="24"/>
              </w:rPr>
              <w:t>методов организации и управления биотехнологической организацией</w:t>
            </w:r>
          </w:p>
        </w:tc>
        <w:tc>
          <w:tcPr>
            <w:tcW w:w="1183" w:type="pct"/>
          </w:tcPr>
          <w:p w14:paraId="0B2E5635" w14:textId="77777777" w:rsidR="009C25B9" w:rsidRPr="009C25B9" w:rsidRDefault="009C25B9" w:rsidP="009C25B9">
            <w:pPr>
              <w:suppressAutoHyphens/>
              <w:jc w:val="both"/>
              <w:rPr>
                <w:rFonts w:ascii="Times New Roman" w:hAnsi="Times New Roman" w:cs="Times New Roman"/>
                <w:sz w:val="24"/>
                <w:szCs w:val="24"/>
              </w:rPr>
            </w:pPr>
            <w:r w:rsidRPr="009C25B9">
              <w:rPr>
                <w:rFonts w:ascii="Times New Roman" w:hAnsi="Times New Roman" w:cs="Times New Roman"/>
                <w:sz w:val="24"/>
                <w:szCs w:val="24"/>
              </w:rPr>
              <w:t>Оценка выполнения практических работ</w:t>
            </w:r>
          </w:p>
          <w:p w14:paraId="0BADF05F"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Оценка решений ситуационных задач</w:t>
            </w:r>
          </w:p>
          <w:p w14:paraId="2AEB1A12"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Тестирование</w:t>
            </w:r>
          </w:p>
          <w:p w14:paraId="1853E8CD"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Устный опрос</w:t>
            </w:r>
          </w:p>
          <w:p w14:paraId="6616C627"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Практические занятия</w:t>
            </w:r>
          </w:p>
          <w:p w14:paraId="12BCC387" w14:textId="77777777" w:rsidR="009C25B9" w:rsidRPr="009C25B9" w:rsidRDefault="009C25B9" w:rsidP="009C25B9">
            <w:pPr>
              <w:suppressAutoHyphens/>
              <w:spacing w:after="200" w:line="276" w:lineRule="auto"/>
              <w:jc w:val="both"/>
              <w:rPr>
                <w:rFonts w:ascii="Times New Roman" w:eastAsia="Times New Roman" w:hAnsi="Times New Roman" w:cs="Times New Roman"/>
                <w:sz w:val="24"/>
                <w:szCs w:val="24"/>
                <w:lang w:eastAsia="ru-RU"/>
              </w:rPr>
            </w:pPr>
            <w:r w:rsidRPr="009C25B9">
              <w:rPr>
                <w:rFonts w:ascii="Times New Roman" w:hAnsi="Times New Roman" w:cs="Times New Roman"/>
                <w:bCs/>
                <w:sz w:val="24"/>
                <w:szCs w:val="24"/>
              </w:rPr>
              <w:t>Зачет</w:t>
            </w:r>
            <w:r w:rsidRPr="009C25B9">
              <w:rPr>
                <w:rFonts w:ascii="Times New Roman" w:eastAsia="Times New Roman" w:hAnsi="Times New Roman" w:cs="Times New Roman"/>
                <w:sz w:val="24"/>
                <w:szCs w:val="24"/>
                <w:lang w:eastAsia="ru-RU"/>
              </w:rPr>
              <w:t xml:space="preserve"> </w:t>
            </w:r>
          </w:p>
          <w:p w14:paraId="24E512B7" w14:textId="25D22DA8" w:rsidR="009C25B9" w:rsidRPr="009C25B9" w:rsidRDefault="009C25B9" w:rsidP="009C25B9">
            <w:pPr>
              <w:suppressAutoHyphens/>
              <w:contextualSpacing/>
              <w:rPr>
                <w:rFonts w:ascii="Times New Roman" w:hAnsi="Times New Roman" w:cs="Times New Roman"/>
                <w:sz w:val="24"/>
                <w:szCs w:val="24"/>
              </w:rPr>
            </w:pPr>
          </w:p>
        </w:tc>
      </w:tr>
      <w:tr w:rsidR="009C25B9" w:rsidRPr="008D2724" w14:paraId="5FC0B712" w14:textId="77777777" w:rsidTr="009C25B9">
        <w:trPr>
          <w:trHeight w:val="23"/>
        </w:trPr>
        <w:tc>
          <w:tcPr>
            <w:tcW w:w="1324" w:type="pct"/>
            <w:shd w:val="clear" w:color="auto" w:fill="auto"/>
          </w:tcPr>
          <w:p w14:paraId="67EDB89E" w14:textId="77777777"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ПК 3.2 Контролировать выполнение анализов качества продукции биохимического производства</w:t>
            </w:r>
          </w:p>
          <w:p w14:paraId="47C5631B"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01.-05</w:t>
            </w:r>
          </w:p>
          <w:p w14:paraId="7A77DA66"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07.</w:t>
            </w:r>
          </w:p>
          <w:p w14:paraId="630261DB"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09.</w:t>
            </w:r>
          </w:p>
          <w:p w14:paraId="752463E7" w14:textId="6EA5C118" w:rsidR="009C25B9" w:rsidRPr="009C25B9" w:rsidRDefault="009C25B9" w:rsidP="009C25B9">
            <w:pPr>
              <w:suppressAutoHyphens/>
              <w:contextualSpacing/>
              <w:rPr>
                <w:rFonts w:ascii="Times New Roman" w:hAnsi="Times New Roman" w:cs="Times New Roman"/>
                <w:sz w:val="24"/>
                <w:szCs w:val="24"/>
              </w:rPr>
            </w:pPr>
          </w:p>
        </w:tc>
        <w:tc>
          <w:tcPr>
            <w:tcW w:w="2493" w:type="pct"/>
            <w:shd w:val="clear" w:color="auto" w:fill="auto"/>
          </w:tcPr>
          <w:p w14:paraId="20C6D4C3" w14:textId="77777777" w:rsidR="009C25B9" w:rsidRPr="009C25B9" w:rsidRDefault="009C25B9" w:rsidP="009C25B9">
            <w:pPr>
              <w:rPr>
                <w:rFonts w:ascii="Times New Roman" w:hAnsi="Times New Roman" w:cs="Times New Roman"/>
                <w:sz w:val="24"/>
                <w:szCs w:val="24"/>
              </w:rPr>
            </w:pPr>
            <w:r w:rsidRPr="009C25B9">
              <w:rPr>
                <w:rFonts w:ascii="Times New Roman" w:hAnsi="Times New Roman" w:cs="Times New Roman"/>
                <w:sz w:val="24"/>
                <w:szCs w:val="24"/>
              </w:rPr>
              <w:t>Демонстрирует умения контролировать правила удаления отходов биотехнологического производства; контролировать выполнение анализов качества продукции биотехнологического производства; исследовать данные по вопросам качества биотехнологической продукции; контролировать выполнение мероприятий по улучшению качества БАВ;</w:t>
            </w:r>
          </w:p>
          <w:p w14:paraId="101979ED" w14:textId="06DCFF4E"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 xml:space="preserve">Демонстрирует знания локальных нормативных актов и методических материалы, регламентирующие качество биотехнологической продукции; методик определения качества биотехнологической продукции; технологии и контроля производства БАВ; видов брака и его учет в производстве; основ системы управления качеством продукции; положения о разработке системы качества, надлежащих </w:t>
            </w:r>
            <w:r w:rsidRPr="009C25B9">
              <w:rPr>
                <w:rFonts w:ascii="Times New Roman" w:hAnsi="Times New Roman" w:cs="Times New Roman"/>
                <w:sz w:val="24"/>
                <w:szCs w:val="24"/>
              </w:rPr>
              <w:lastRenderedPageBreak/>
              <w:t xml:space="preserve">производственных практик; правил удаления отходов биотехнологического производства;  </w:t>
            </w:r>
          </w:p>
        </w:tc>
        <w:tc>
          <w:tcPr>
            <w:tcW w:w="1183" w:type="pct"/>
            <w:shd w:val="clear" w:color="auto" w:fill="auto"/>
          </w:tcPr>
          <w:p w14:paraId="673B0B3B" w14:textId="77777777" w:rsidR="009C25B9" w:rsidRPr="009C25B9" w:rsidRDefault="009C25B9" w:rsidP="009C25B9">
            <w:pPr>
              <w:suppressAutoHyphens/>
              <w:jc w:val="both"/>
              <w:rPr>
                <w:rFonts w:ascii="Times New Roman" w:hAnsi="Times New Roman" w:cs="Times New Roman"/>
                <w:sz w:val="24"/>
                <w:szCs w:val="24"/>
              </w:rPr>
            </w:pPr>
            <w:r w:rsidRPr="009C25B9">
              <w:rPr>
                <w:rFonts w:ascii="Times New Roman" w:hAnsi="Times New Roman" w:cs="Times New Roman"/>
                <w:sz w:val="24"/>
                <w:szCs w:val="24"/>
              </w:rPr>
              <w:lastRenderedPageBreak/>
              <w:t>Оценка выполнения практических работ</w:t>
            </w:r>
          </w:p>
          <w:p w14:paraId="5F2AC39A"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Оценка решений ситуационных задач</w:t>
            </w:r>
          </w:p>
          <w:p w14:paraId="069EDDBD"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Тестирование</w:t>
            </w:r>
          </w:p>
          <w:p w14:paraId="17AD59A1"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Устный опрос</w:t>
            </w:r>
          </w:p>
          <w:p w14:paraId="70543147"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Практические занятия</w:t>
            </w:r>
          </w:p>
          <w:p w14:paraId="3C673DF5" w14:textId="68F36F0C" w:rsidR="009C25B9" w:rsidRPr="009C25B9" w:rsidDel="009D5E3A"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bCs/>
                <w:sz w:val="24"/>
                <w:szCs w:val="24"/>
              </w:rPr>
              <w:t>Зачет</w:t>
            </w:r>
          </w:p>
        </w:tc>
      </w:tr>
      <w:tr w:rsidR="009C25B9" w:rsidRPr="008D2724" w14:paraId="4932CF63" w14:textId="77777777" w:rsidTr="009C25B9">
        <w:trPr>
          <w:trHeight w:val="23"/>
        </w:trPr>
        <w:tc>
          <w:tcPr>
            <w:tcW w:w="1324" w:type="pct"/>
            <w:shd w:val="clear" w:color="auto" w:fill="auto"/>
          </w:tcPr>
          <w:p w14:paraId="0D81A6CE" w14:textId="77777777"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ПК 3.3 Контролировать расход сырья и материалов на основе принципов бережливого производства.</w:t>
            </w:r>
          </w:p>
          <w:p w14:paraId="41E8ED33"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01.-05</w:t>
            </w:r>
          </w:p>
          <w:p w14:paraId="1FE0987E"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07.</w:t>
            </w:r>
          </w:p>
          <w:p w14:paraId="0646E0E2"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09.</w:t>
            </w:r>
          </w:p>
          <w:p w14:paraId="7F3C09EC" w14:textId="5DF7FBBF" w:rsidR="009C25B9" w:rsidRPr="009C25B9" w:rsidRDefault="009C25B9" w:rsidP="009C25B9">
            <w:pPr>
              <w:suppressAutoHyphens/>
              <w:contextualSpacing/>
              <w:rPr>
                <w:rFonts w:ascii="Times New Roman" w:hAnsi="Times New Roman" w:cs="Times New Roman"/>
                <w:sz w:val="24"/>
                <w:szCs w:val="24"/>
              </w:rPr>
            </w:pPr>
          </w:p>
        </w:tc>
        <w:tc>
          <w:tcPr>
            <w:tcW w:w="2493" w:type="pct"/>
            <w:shd w:val="clear" w:color="auto" w:fill="auto"/>
          </w:tcPr>
          <w:p w14:paraId="47C4537A" w14:textId="77777777" w:rsidR="009C25B9" w:rsidRPr="009C25B9" w:rsidRDefault="009C25B9" w:rsidP="009C25B9">
            <w:pPr>
              <w:rPr>
                <w:rFonts w:ascii="Times New Roman" w:hAnsi="Times New Roman" w:cs="Times New Roman"/>
                <w:sz w:val="24"/>
                <w:szCs w:val="24"/>
              </w:rPr>
            </w:pPr>
            <w:r w:rsidRPr="009C25B9">
              <w:rPr>
                <w:rFonts w:ascii="Times New Roman" w:hAnsi="Times New Roman" w:cs="Times New Roman"/>
                <w:sz w:val="24"/>
                <w:szCs w:val="24"/>
              </w:rPr>
              <w:t>Демонстрирует умения контролировать правильность выполнения биотехнологических операций производства БАВ; составлять план-график проведения внутреннего аудита биотехнологического производства; разрабатывать рабочую документацию для проведения внутреннего аудита биотехнологического производства;</w:t>
            </w:r>
          </w:p>
          <w:p w14:paraId="3D55A183" w14:textId="51C352F9"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 xml:space="preserve">Демонстрирует знания </w:t>
            </w:r>
            <w:r w:rsidRPr="009C25B9">
              <w:rPr>
                <w:rFonts w:ascii="Times New Roman" w:eastAsia="Times New Roman" w:hAnsi="Times New Roman" w:cs="Times New Roman"/>
                <w:bCs/>
                <w:sz w:val="24"/>
                <w:szCs w:val="24"/>
              </w:rPr>
              <w:t>технологии получения БАВ; норм времени и выработки по технологическим операциям биотехнологического производства; технологические инструкции по производству БАВ</w:t>
            </w:r>
          </w:p>
        </w:tc>
        <w:tc>
          <w:tcPr>
            <w:tcW w:w="1183" w:type="pct"/>
            <w:shd w:val="clear" w:color="auto" w:fill="auto"/>
          </w:tcPr>
          <w:p w14:paraId="4D530AA0"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Оценка выполнения практических работ</w:t>
            </w:r>
          </w:p>
          <w:p w14:paraId="05CB72BF"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Оценка решений ситуационных задач</w:t>
            </w:r>
          </w:p>
          <w:p w14:paraId="68FDBBF6"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Тестирование</w:t>
            </w:r>
          </w:p>
          <w:p w14:paraId="6920BD82"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Устный опрос</w:t>
            </w:r>
          </w:p>
          <w:p w14:paraId="281308B5"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Практические занятия</w:t>
            </w:r>
          </w:p>
          <w:p w14:paraId="19220552" w14:textId="7D41D17B"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eastAsia="Times New Roman" w:hAnsi="Times New Roman" w:cs="Times New Roman"/>
                <w:sz w:val="24"/>
                <w:szCs w:val="24"/>
                <w:lang w:eastAsia="ru-RU"/>
              </w:rPr>
              <w:t>Зачет</w:t>
            </w:r>
          </w:p>
        </w:tc>
      </w:tr>
      <w:tr w:rsidR="009C25B9" w:rsidRPr="008D2724" w14:paraId="0D2B4B9D" w14:textId="77777777" w:rsidTr="009C25B9">
        <w:trPr>
          <w:trHeight w:val="23"/>
        </w:trPr>
        <w:tc>
          <w:tcPr>
            <w:tcW w:w="1324" w:type="pct"/>
            <w:shd w:val="clear" w:color="auto" w:fill="auto"/>
          </w:tcPr>
          <w:p w14:paraId="7D60F6CC" w14:textId="77777777"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ПК 3.4 Проверять состояние охраны труда и промышленной безопасности на рабочих местах с организацией обучения.</w:t>
            </w:r>
          </w:p>
          <w:p w14:paraId="0BE8E7D9"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01.-05</w:t>
            </w:r>
          </w:p>
          <w:p w14:paraId="01132D81"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07.</w:t>
            </w:r>
          </w:p>
          <w:p w14:paraId="57C54DC8"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09.</w:t>
            </w:r>
          </w:p>
          <w:p w14:paraId="4745DA08" w14:textId="77777777" w:rsidR="009C25B9" w:rsidRPr="009C25B9" w:rsidRDefault="009C25B9" w:rsidP="009C25B9">
            <w:pPr>
              <w:spacing w:after="200" w:line="276" w:lineRule="auto"/>
              <w:rPr>
                <w:rFonts w:ascii="Times New Roman" w:eastAsia="Times New Roman" w:hAnsi="Times New Roman" w:cs="Times New Roman"/>
                <w:sz w:val="24"/>
                <w:szCs w:val="24"/>
                <w:lang w:eastAsia="ru-RU"/>
              </w:rPr>
            </w:pPr>
          </w:p>
          <w:p w14:paraId="14141E02" w14:textId="610E51B2" w:rsidR="009C25B9" w:rsidRPr="009C25B9" w:rsidRDefault="009C25B9" w:rsidP="009C25B9">
            <w:pPr>
              <w:suppressAutoHyphens/>
              <w:contextualSpacing/>
              <w:rPr>
                <w:rFonts w:ascii="Times New Roman" w:eastAsia="Times New Roman" w:hAnsi="Times New Roman" w:cs="Times New Roman"/>
                <w:bCs/>
                <w:sz w:val="24"/>
                <w:szCs w:val="24"/>
              </w:rPr>
            </w:pPr>
          </w:p>
        </w:tc>
        <w:tc>
          <w:tcPr>
            <w:tcW w:w="2493" w:type="pct"/>
            <w:shd w:val="clear" w:color="auto" w:fill="auto"/>
          </w:tcPr>
          <w:p w14:paraId="5DCA4B2F" w14:textId="77777777" w:rsidR="009C25B9" w:rsidRPr="009C25B9" w:rsidRDefault="009C25B9" w:rsidP="009C25B9">
            <w:pPr>
              <w:rPr>
                <w:rFonts w:ascii="Times New Roman" w:hAnsi="Times New Roman" w:cs="Times New Roman"/>
                <w:sz w:val="24"/>
                <w:szCs w:val="24"/>
              </w:rPr>
            </w:pPr>
            <w:r w:rsidRPr="009C25B9">
              <w:rPr>
                <w:rFonts w:ascii="Times New Roman" w:hAnsi="Times New Roman" w:cs="Times New Roman"/>
                <w:sz w:val="24"/>
                <w:szCs w:val="24"/>
              </w:rPr>
              <w:t>Демонстрирует умения проводить все виды инструктажа на рабочих местах при изготовлении БАВ; организовывать разработку политики в области безопасности выпускаемой биотехнологической продукции совместно с подразделениями организации;</w:t>
            </w:r>
          </w:p>
          <w:p w14:paraId="62CFEBBF" w14:textId="34B32197"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Демонстрирует знания т</w:t>
            </w:r>
            <w:r w:rsidRPr="009C25B9">
              <w:rPr>
                <w:rFonts w:ascii="Times New Roman" w:eastAsia="Times New Roman" w:hAnsi="Times New Roman" w:cs="Times New Roman"/>
                <w:bCs/>
                <w:sz w:val="24"/>
                <w:szCs w:val="24"/>
              </w:rPr>
              <w:t>ребований охраны труда в биотехнологических организациях; санитарных правил, норм и гигиенических нормативов для биотехнологического производства</w:t>
            </w:r>
          </w:p>
        </w:tc>
        <w:tc>
          <w:tcPr>
            <w:tcW w:w="1183" w:type="pct"/>
            <w:shd w:val="clear" w:color="auto" w:fill="auto"/>
          </w:tcPr>
          <w:p w14:paraId="571C7DB0" w14:textId="77777777" w:rsidR="009C25B9" w:rsidRPr="009C25B9" w:rsidRDefault="009C25B9" w:rsidP="009C25B9">
            <w:pPr>
              <w:suppressAutoHyphens/>
              <w:jc w:val="both"/>
              <w:rPr>
                <w:rFonts w:ascii="Times New Roman" w:hAnsi="Times New Roman" w:cs="Times New Roman"/>
                <w:sz w:val="24"/>
                <w:szCs w:val="24"/>
              </w:rPr>
            </w:pPr>
            <w:r w:rsidRPr="009C25B9">
              <w:rPr>
                <w:rFonts w:ascii="Times New Roman" w:hAnsi="Times New Roman" w:cs="Times New Roman"/>
                <w:sz w:val="24"/>
                <w:szCs w:val="24"/>
              </w:rPr>
              <w:t>Оценка выполнения практических работ</w:t>
            </w:r>
          </w:p>
          <w:p w14:paraId="7B0EAEFD"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Оценка решений ситуационных задач</w:t>
            </w:r>
          </w:p>
          <w:p w14:paraId="7D5C08E2"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Тестирование</w:t>
            </w:r>
          </w:p>
          <w:p w14:paraId="4ECDB25F"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Устный опрос</w:t>
            </w:r>
          </w:p>
          <w:p w14:paraId="4440D27C"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Практические занятия</w:t>
            </w:r>
          </w:p>
          <w:p w14:paraId="5D93E0FE" w14:textId="05D7AF13"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bCs/>
                <w:sz w:val="24"/>
                <w:szCs w:val="24"/>
              </w:rPr>
              <w:t>Зачет</w:t>
            </w:r>
          </w:p>
        </w:tc>
      </w:tr>
      <w:tr w:rsidR="009C25B9" w:rsidRPr="008D2724" w14:paraId="01B8AED4" w14:textId="77777777" w:rsidTr="009C25B9">
        <w:trPr>
          <w:trHeight w:val="23"/>
        </w:trPr>
        <w:tc>
          <w:tcPr>
            <w:tcW w:w="1324" w:type="pct"/>
          </w:tcPr>
          <w:p w14:paraId="22091E6E" w14:textId="77777777"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ПК 3.1 Контролировать правильность выполнения биотехнологических операций производства биохимических препаратов</w:t>
            </w:r>
          </w:p>
          <w:p w14:paraId="52E12578"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01.-05</w:t>
            </w:r>
          </w:p>
          <w:p w14:paraId="22675FB0"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07.</w:t>
            </w:r>
          </w:p>
          <w:p w14:paraId="72CE9669" w14:textId="77777777" w:rsidR="009C25B9" w:rsidRPr="009C25B9" w:rsidRDefault="009C25B9" w:rsidP="009C25B9">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09.</w:t>
            </w:r>
          </w:p>
          <w:p w14:paraId="3D4AF670" w14:textId="3E641F14" w:rsidR="009C25B9" w:rsidRPr="009C25B9" w:rsidRDefault="009C25B9" w:rsidP="009C25B9">
            <w:pPr>
              <w:suppressAutoHyphens/>
              <w:contextualSpacing/>
              <w:rPr>
                <w:rFonts w:ascii="Times New Roman" w:hAnsi="Times New Roman" w:cs="Times New Roman"/>
                <w:sz w:val="24"/>
                <w:szCs w:val="24"/>
              </w:rPr>
            </w:pPr>
          </w:p>
        </w:tc>
        <w:tc>
          <w:tcPr>
            <w:tcW w:w="2493" w:type="pct"/>
          </w:tcPr>
          <w:p w14:paraId="4A2AE840" w14:textId="0D32A615" w:rsidR="009C25B9" w:rsidRPr="009C25B9" w:rsidRDefault="009C25B9" w:rsidP="009C25B9">
            <w:pPr>
              <w:rPr>
                <w:rFonts w:ascii="Times New Roman" w:hAnsi="Times New Roman" w:cs="Times New Roman"/>
                <w:sz w:val="24"/>
                <w:szCs w:val="24"/>
              </w:rPr>
            </w:pPr>
            <w:r w:rsidRPr="009C25B9">
              <w:rPr>
                <w:rFonts w:ascii="Times New Roman" w:eastAsia="Times New Roman" w:hAnsi="Times New Roman" w:cs="Times New Roman"/>
                <w:sz w:val="24"/>
                <w:szCs w:val="24"/>
                <w:lang w:eastAsia="ru-RU"/>
              </w:rPr>
              <w:t xml:space="preserve">Демонстрирует </w:t>
            </w:r>
            <w:r w:rsidR="003863BC" w:rsidRPr="009C25B9">
              <w:rPr>
                <w:rFonts w:ascii="Times New Roman" w:eastAsia="Times New Roman" w:hAnsi="Times New Roman" w:cs="Times New Roman"/>
                <w:sz w:val="24"/>
                <w:szCs w:val="24"/>
                <w:lang w:eastAsia="ru-RU"/>
              </w:rPr>
              <w:t>умения проверять</w:t>
            </w:r>
            <w:r w:rsidRPr="009C25B9">
              <w:rPr>
                <w:rFonts w:ascii="Times New Roman" w:hAnsi="Times New Roman" w:cs="Times New Roman"/>
                <w:sz w:val="24"/>
                <w:szCs w:val="24"/>
              </w:rPr>
              <w:t xml:space="preserve"> правильность выполнения подготовительных биотехнологических операций и соблюдения необходимых параметров производства БАВ;</w:t>
            </w:r>
            <w:r w:rsidRPr="009C25B9">
              <w:rPr>
                <w:rFonts w:ascii="Times New Roman" w:eastAsia="Times New Roman" w:hAnsi="Times New Roman" w:cs="Times New Roman"/>
                <w:sz w:val="24"/>
                <w:szCs w:val="24"/>
                <w:lang w:eastAsia="ru-RU"/>
              </w:rPr>
              <w:t xml:space="preserve"> </w:t>
            </w:r>
            <w:r w:rsidRPr="009C25B9">
              <w:rPr>
                <w:rFonts w:ascii="Times New Roman" w:hAnsi="Times New Roman" w:cs="Times New Roman"/>
                <w:sz w:val="24"/>
                <w:szCs w:val="24"/>
              </w:rPr>
              <w:t>распределять персонал по технологическим операциям биотехнологического процесса;</w:t>
            </w:r>
          </w:p>
          <w:p w14:paraId="7FDCE89F" w14:textId="6B1CBB7C"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 xml:space="preserve">Демонстрирует знания </w:t>
            </w:r>
            <w:r w:rsidRPr="009C25B9">
              <w:rPr>
                <w:rFonts w:ascii="Times New Roman" w:eastAsia="Times New Roman" w:hAnsi="Times New Roman" w:cs="Times New Roman"/>
                <w:bCs/>
                <w:sz w:val="24"/>
                <w:szCs w:val="24"/>
              </w:rPr>
              <w:t>методов организации и управления биотехнологической организацией</w:t>
            </w:r>
          </w:p>
        </w:tc>
        <w:tc>
          <w:tcPr>
            <w:tcW w:w="1183" w:type="pct"/>
          </w:tcPr>
          <w:p w14:paraId="485174E4" w14:textId="77777777" w:rsidR="009C25B9" w:rsidRPr="009C25B9" w:rsidRDefault="009C25B9" w:rsidP="009C25B9">
            <w:pPr>
              <w:suppressAutoHyphens/>
              <w:jc w:val="both"/>
              <w:rPr>
                <w:rFonts w:ascii="Times New Roman" w:hAnsi="Times New Roman" w:cs="Times New Roman"/>
                <w:sz w:val="24"/>
                <w:szCs w:val="24"/>
              </w:rPr>
            </w:pPr>
            <w:r w:rsidRPr="009C25B9">
              <w:rPr>
                <w:rFonts w:ascii="Times New Roman" w:hAnsi="Times New Roman" w:cs="Times New Roman"/>
                <w:sz w:val="24"/>
                <w:szCs w:val="24"/>
              </w:rPr>
              <w:t>Оценка выполнения практических работ</w:t>
            </w:r>
          </w:p>
          <w:p w14:paraId="77FE1795"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Оценка решений ситуационных задач</w:t>
            </w:r>
          </w:p>
          <w:p w14:paraId="69DB9747"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Тестирование</w:t>
            </w:r>
          </w:p>
          <w:p w14:paraId="28476B37"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Устный опрос</w:t>
            </w:r>
          </w:p>
          <w:p w14:paraId="56E8F073"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Практические занятия</w:t>
            </w:r>
          </w:p>
          <w:p w14:paraId="415D52F4" w14:textId="77777777" w:rsidR="009C25B9" w:rsidRPr="009C25B9" w:rsidRDefault="009C25B9" w:rsidP="009C25B9">
            <w:pPr>
              <w:suppressAutoHyphens/>
              <w:spacing w:after="200" w:line="276" w:lineRule="auto"/>
              <w:jc w:val="both"/>
              <w:rPr>
                <w:rFonts w:ascii="Times New Roman" w:eastAsia="Times New Roman" w:hAnsi="Times New Roman" w:cs="Times New Roman"/>
                <w:sz w:val="24"/>
                <w:szCs w:val="24"/>
                <w:lang w:eastAsia="ru-RU"/>
              </w:rPr>
            </w:pPr>
            <w:r w:rsidRPr="009C25B9">
              <w:rPr>
                <w:rFonts w:ascii="Times New Roman" w:hAnsi="Times New Roman" w:cs="Times New Roman"/>
                <w:bCs/>
                <w:sz w:val="24"/>
                <w:szCs w:val="24"/>
              </w:rPr>
              <w:t>Зачет</w:t>
            </w:r>
            <w:r w:rsidRPr="009C25B9">
              <w:rPr>
                <w:rFonts w:ascii="Times New Roman" w:eastAsia="Times New Roman" w:hAnsi="Times New Roman" w:cs="Times New Roman"/>
                <w:sz w:val="24"/>
                <w:szCs w:val="24"/>
                <w:lang w:eastAsia="ru-RU"/>
              </w:rPr>
              <w:t xml:space="preserve"> </w:t>
            </w:r>
          </w:p>
          <w:p w14:paraId="58D515F8" w14:textId="77777777" w:rsidR="009C25B9" w:rsidRPr="009C25B9" w:rsidDel="009D5E3A" w:rsidRDefault="009C25B9" w:rsidP="009C25B9">
            <w:pPr>
              <w:suppressAutoHyphens/>
              <w:contextualSpacing/>
              <w:rPr>
                <w:rFonts w:ascii="Times New Roman" w:hAnsi="Times New Roman" w:cs="Times New Roman"/>
                <w:sz w:val="24"/>
                <w:szCs w:val="24"/>
              </w:rPr>
            </w:pPr>
          </w:p>
        </w:tc>
      </w:tr>
      <w:tr w:rsidR="009C25B9" w:rsidRPr="008D2724" w14:paraId="3E30A3D3" w14:textId="77777777" w:rsidTr="009C25B9">
        <w:trPr>
          <w:trHeight w:val="23"/>
        </w:trPr>
        <w:tc>
          <w:tcPr>
            <w:tcW w:w="1324" w:type="pct"/>
            <w:shd w:val="clear" w:color="auto" w:fill="auto"/>
          </w:tcPr>
          <w:p w14:paraId="7E02D02A" w14:textId="569F4B26"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 xml:space="preserve">ПК 3.2 Контролировать выполнение анализов </w:t>
            </w:r>
            <w:r w:rsidRPr="009C25B9">
              <w:rPr>
                <w:rFonts w:ascii="Times New Roman" w:eastAsia="Times New Roman" w:hAnsi="Times New Roman" w:cs="Times New Roman"/>
                <w:sz w:val="24"/>
                <w:szCs w:val="24"/>
                <w:lang w:eastAsia="ru-RU"/>
              </w:rPr>
              <w:lastRenderedPageBreak/>
              <w:t>качества продукции биохимического производства</w:t>
            </w:r>
            <w:r w:rsidR="007A30AE">
              <w:rPr>
                <w:rFonts w:ascii="Times New Roman" w:eastAsia="Times New Roman" w:hAnsi="Times New Roman" w:cs="Times New Roman"/>
                <w:sz w:val="24"/>
                <w:szCs w:val="24"/>
                <w:lang w:eastAsia="ru-RU"/>
              </w:rPr>
              <w:t xml:space="preserve">           </w:t>
            </w:r>
            <w:r w:rsidRPr="009C25B9">
              <w:rPr>
                <w:rFonts w:ascii="Times New Roman" w:eastAsia="Times New Roman" w:hAnsi="Times New Roman" w:cs="Times New Roman"/>
                <w:sz w:val="24"/>
                <w:szCs w:val="24"/>
                <w:lang w:eastAsia="ru-RU"/>
              </w:rPr>
              <w:t>ОК 01.-05</w:t>
            </w:r>
            <w:r w:rsidR="007A30AE">
              <w:rPr>
                <w:rFonts w:ascii="Times New Roman" w:eastAsia="Times New Roman" w:hAnsi="Times New Roman" w:cs="Times New Roman"/>
                <w:sz w:val="24"/>
                <w:szCs w:val="24"/>
                <w:lang w:eastAsia="ru-RU"/>
              </w:rPr>
              <w:t xml:space="preserve">                 </w:t>
            </w:r>
            <w:r w:rsidRPr="009C25B9">
              <w:rPr>
                <w:rFonts w:ascii="Times New Roman" w:eastAsia="Times New Roman" w:hAnsi="Times New Roman" w:cs="Times New Roman"/>
                <w:sz w:val="24"/>
                <w:szCs w:val="24"/>
                <w:lang w:eastAsia="ru-RU"/>
              </w:rPr>
              <w:t>ОК 07.</w:t>
            </w:r>
            <w:r w:rsidR="007A30AE">
              <w:rPr>
                <w:rFonts w:ascii="Times New Roman" w:eastAsia="Times New Roman" w:hAnsi="Times New Roman" w:cs="Times New Roman"/>
                <w:sz w:val="24"/>
                <w:szCs w:val="24"/>
                <w:lang w:eastAsia="ru-RU"/>
              </w:rPr>
              <w:t xml:space="preserve">                         </w:t>
            </w:r>
            <w:r w:rsidRPr="009C25B9">
              <w:rPr>
                <w:rFonts w:ascii="Times New Roman" w:eastAsia="Times New Roman" w:hAnsi="Times New Roman" w:cs="Times New Roman"/>
                <w:sz w:val="24"/>
                <w:szCs w:val="24"/>
                <w:lang w:eastAsia="ru-RU"/>
              </w:rPr>
              <w:t>ОК 09.</w:t>
            </w:r>
          </w:p>
          <w:p w14:paraId="2517A56D" w14:textId="3444390D" w:rsidR="009C25B9" w:rsidRPr="009C25B9" w:rsidRDefault="009C25B9" w:rsidP="007A30AE">
            <w:pPr>
              <w:suppressAutoHyphens/>
              <w:contextualSpacing/>
              <w:rPr>
                <w:rFonts w:ascii="Times New Roman" w:hAnsi="Times New Roman" w:cs="Times New Roman"/>
                <w:sz w:val="24"/>
                <w:szCs w:val="24"/>
              </w:rPr>
            </w:pPr>
          </w:p>
        </w:tc>
        <w:tc>
          <w:tcPr>
            <w:tcW w:w="2493" w:type="pct"/>
            <w:shd w:val="clear" w:color="auto" w:fill="auto"/>
          </w:tcPr>
          <w:p w14:paraId="4CF8E1AE" w14:textId="77777777" w:rsidR="009C25B9" w:rsidRPr="009C25B9" w:rsidRDefault="009C25B9" w:rsidP="009C25B9">
            <w:pPr>
              <w:rPr>
                <w:rFonts w:ascii="Times New Roman" w:hAnsi="Times New Roman" w:cs="Times New Roman"/>
                <w:sz w:val="24"/>
                <w:szCs w:val="24"/>
              </w:rPr>
            </w:pPr>
            <w:r w:rsidRPr="009C25B9">
              <w:rPr>
                <w:rFonts w:ascii="Times New Roman" w:hAnsi="Times New Roman" w:cs="Times New Roman"/>
                <w:sz w:val="24"/>
                <w:szCs w:val="24"/>
              </w:rPr>
              <w:lastRenderedPageBreak/>
              <w:t xml:space="preserve">Демонстрирует умения контролировать правила удаления отходов биотехнологического производства; контролировать выполнение анализов </w:t>
            </w:r>
            <w:r w:rsidRPr="009C25B9">
              <w:rPr>
                <w:rFonts w:ascii="Times New Roman" w:hAnsi="Times New Roman" w:cs="Times New Roman"/>
                <w:sz w:val="24"/>
                <w:szCs w:val="24"/>
              </w:rPr>
              <w:lastRenderedPageBreak/>
              <w:t>качества продукции биотехнологического производства; исследовать данные по вопросам качества биотехнологической продукции; контролировать выполнение мероприятий по улучшению качества БАВ;</w:t>
            </w:r>
          </w:p>
          <w:p w14:paraId="17321919" w14:textId="02F6A4F5"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 xml:space="preserve">Демонстрирует знания локальных нормативных актов и методических материалы, регламентирующие качество биотехнологической продукции; методик определения качества биотехнологической продукции; технологии и контроля производства БАВ; видов брака и его учет в производстве; основ системы управления качеством продукции; положения о разработке системы качества, надлежащих производственных практик; правил удаления отходов биотехнологического производства;  </w:t>
            </w:r>
          </w:p>
        </w:tc>
        <w:tc>
          <w:tcPr>
            <w:tcW w:w="1183" w:type="pct"/>
            <w:shd w:val="clear" w:color="auto" w:fill="auto"/>
          </w:tcPr>
          <w:p w14:paraId="4B230F30" w14:textId="77777777" w:rsidR="009C25B9" w:rsidRPr="009C25B9" w:rsidRDefault="009C25B9" w:rsidP="009C25B9">
            <w:pPr>
              <w:suppressAutoHyphens/>
              <w:jc w:val="both"/>
              <w:rPr>
                <w:rFonts w:ascii="Times New Roman" w:hAnsi="Times New Roman" w:cs="Times New Roman"/>
                <w:sz w:val="24"/>
                <w:szCs w:val="24"/>
              </w:rPr>
            </w:pPr>
            <w:r w:rsidRPr="009C25B9">
              <w:rPr>
                <w:rFonts w:ascii="Times New Roman" w:hAnsi="Times New Roman" w:cs="Times New Roman"/>
                <w:sz w:val="24"/>
                <w:szCs w:val="24"/>
              </w:rPr>
              <w:lastRenderedPageBreak/>
              <w:t>Оценка выполнения практических работ</w:t>
            </w:r>
          </w:p>
          <w:p w14:paraId="1B0A8985"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lastRenderedPageBreak/>
              <w:t>Оценка решений ситуационных задач</w:t>
            </w:r>
          </w:p>
          <w:p w14:paraId="7E4A7F11"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Тестирование</w:t>
            </w:r>
          </w:p>
          <w:p w14:paraId="0AF9A185"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Устный опрос</w:t>
            </w:r>
          </w:p>
          <w:p w14:paraId="25B625FD" w14:textId="77777777" w:rsidR="009C25B9" w:rsidRPr="009C25B9" w:rsidRDefault="009C25B9" w:rsidP="009C25B9">
            <w:pPr>
              <w:jc w:val="both"/>
              <w:rPr>
                <w:rFonts w:ascii="Times New Roman" w:hAnsi="Times New Roman" w:cs="Times New Roman"/>
                <w:bCs/>
                <w:sz w:val="24"/>
                <w:szCs w:val="24"/>
              </w:rPr>
            </w:pPr>
            <w:r w:rsidRPr="009C25B9">
              <w:rPr>
                <w:rFonts w:ascii="Times New Roman" w:hAnsi="Times New Roman" w:cs="Times New Roman"/>
                <w:bCs/>
                <w:sz w:val="24"/>
                <w:szCs w:val="24"/>
              </w:rPr>
              <w:t>Практические занятия</w:t>
            </w:r>
          </w:p>
          <w:p w14:paraId="77F99E08" w14:textId="57DC1700" w:rsidR="009C25B9" w:rsidRPr="009C25B9" w:rsidDel="009D5E3A"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bCs/>
                <w:sz w:val="24"/>
                <w:szCs w:val="24"/>
              </w:rPr>
              <w:t>Зачет</w:t>
            </w:r>
          </w:p>
        </w:tc>
      </w:tr>
      <w:tr w:rsidR="009C25B9" w:rsidRPr="008D2724" w14:paraId="7F92408B" w14:textId="77777777" w:rsidTr="009C25B9">
        <w:trPr>
          <w:trHeight w:val="23"/>
        </w:trPr>
        <w:tc>
          <w:tcPr>
            <w:tcW w:w="1324" w:type="pct"/>
            <w:shd w:val="clear" w:color="auto" w:fill="auto"/>
          </w:tcPr>
          <w:p w14:paraId="7CB98107" w14:textId="77777777" w:rsidR="009C25B9" w:rsidRPr="009C25B9" w:rsidRDefault="009C25B9" w:rsidP="007A30AE">
            <w:pPr>
              <w:suppressAutoHyphens/>
              <w:spacing w:after="200" w:line="276" w:lineRule="auto"/>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lastRenderedPageBreak/>
              <w:t>ПК 3.3 Контролировать расход сырья и материалов на основе принципов бережливого производства.</w:t>
            </w:r>
          </w:p>
          <w:p w14:paraId="7397E2D9"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01.-05</w:t>
            </w:r>
          </w:p>
          <w:p w14:paraId="24E6A209"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07.</w:t>
            </w:r>
          </w:p>
          <w:p w14:paraId="3EE2E8D8" w14:textId="77777777" w:rsidR="009C25B9" w:rsidRPr="009C25B9" w:rsidRDefault="009C25B9" w:rsidP="007A30AE">
            <w:pPr>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ОК 09.</w:t>
            </w:r>
          </w:p>
          <w:p w14:paraId="6B09A67F" w14:textId="316B4EC4" w:rsidR="009C25B9" w:rsidRPr="009C25B9" w:rsidRDefault="009C25B9" w:rsidP="009C25B9">
            <w:pPr>
              <w:suppressAutoHyphens/>
              <w:contextualSpacing/>
              <w:rPr>
                <w:rFonts w:ascii="Times New Roman" w:hAnsi="Times New Roman" w:cs="Times New Roman"/>
                <w:sz w:val="24"/>
                <w:szCs w:val="24"/>
              </w:rPr>
            </w:pPr>
          </w:p>
        </w:tc>
        <w:tc>
          <w:tcPr>
            <w:tcW w:w="2493" w:type="pct"/>
            <w:shd w:val="clear" w:color="auto" w:fill="auto"/>
          </w:tcPr>
          <w:p w14:paraId="220B7B71" w14:textId="77777777" w:rsidR="009C25B9" w:rsidRPr="009C25B9" w:rsidRDefault="009C25B9" w:rsidP="009C25B9">
            <w:pPr>
              <w:rPr>
                <w:rFonts w:ascii="Times New Roman" w:hAnsi="Times New Roman" w:cs="Times New Roman"/>
                <w:sz w:val="24"/>
                <w:szCs w:val="24"/>
              </w:rPr>
            </w:pPr>
            <w:r w:rsidRPr="009C25B9">
              <w:rPr>
                <w:rFonts w:ascii="Times New Roman" w:hAnsi="Times New Roman" w:cs="Times New Roman"/>
                <w:sz w:val="24"/>
                <w:szCs w:val="24"/>
              </w:rPr>
              <w:t>Демонстрирует умения контролировать правильность выполнения биотехнологических операций производства БАВ; составлять план-график проведения внутреннего аудита биотехнологического производства; разрабатывать рабочую документацию для проведения внутреннего аудита биотехнологического производства;</w:t>
            </w:r>
          </w:p>
          <w:p w14:paraId="6C4555F6" w14:textId="2D8B50C7" w:rsidR="009C25B9" w:rsidRPr="009C25B9" w:rsidRDefault="009C25B9" w:rsidP="009C25B9">
            <w:pPr>
              <w:suppressAutoHyphens/>
              <w:contextualSpacing/>
              <w:rPr>
                <w:rFonts w:ascii="Times New Roman" w:hAnsi="Times New Roman" w:cs="Times New Roman"/>
                <w:sz w:val="24"/>
                <w:szCs w:val="24"/>
              </w:rPr>
            </w:pPr>
            <w:r w:rsidRPr="009C25B9">
              <w:rPr>
                <w:rFonts w:ascii="Times New Roman" w:hAnsi="Times New Roman" w:cs="Times New Roman"/>
                <w:sz w:val="24"/>
                <w:szCs w:val="24"/>
              </w:rPr>
              <w:t xml:space="preserve">Демонстрирует знания </w:t>
            </w:r>
            <w:r w:rsidRPr="009C25B9">
              <w:rPr>
                <w:rFonts w:ascii="Times New Roman" w:eastAsia="Times New Roman" w:hAnsi="Times New Roman" w:cs="Times New Roman"/>
                <w:bCs/>
                <w:sz w:val="24"/>
                <w:szCs w:val="24"/>
              </w:rPr>
              <w:t>технологии получения БАВ; норм времени и выработки по технологическим операциям биотехнологического производства; технологические инструкции по производству БАВ</w:t>
            </w:r>
          </w:p>
        </w:tc>
        <w:tc>
          <w:tcPr>
            <w:tcW w:w="1183" w:type="pct"/>
            <w:shd w:val="clear" w:color="auto" w:fill="auto"/>
          </w:tcPr>
          <w:p w14:paraId="54A6BB02"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Оценка выполнения практических работ</w:t>
            </w:r>
          </w:p>
          <w:p w14:paraId="1B6117F7"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Оценка решений ситуационных задач</w:t>
            </w:r>
          </w:p>
          <w:p w14:paraId="76E12935"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Тестирование</w:t>
            </w:r>
          </w:p>
          <w:p w14:paraId="36F6C539"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Устный опрос</w:t>
            </w:r>
          </w:p>
          <w:p w14:paraId="33F8F5FF" w14:textId="77777777" w:rsidR="009C25B9" w:rsidRPr="009C25B9" w:rsidRDefault="009C25B9" w:rsidP="009C25B9">
            <w:pPr>
              <w:jc w:val="both"/>
              <w:rPr>
                <w:rFonts w:ascii="Times New Roman" w:eastAsia="Times New Roman" w:hAnsi="Times New Roman" w:cs="Times New Roman"/>
                <w:sz w:val="24"/>
                <w:szCs w:val="24"/>
                <w:lang w:eastAsia="ru-RU"/>
              </w:rPr>
            </w:pPr>
            <w:r w:rsidRPr="009C25B9">
              <w:rPr>
                <w:rFonts w:ascii="Times New Roman" w:eastAsia="Times New Roman" w:hAnsi="Times New Roman" w:cs="Times New Roman"/>
                <w:sz w:val="24"/>
                <w:szCs w:val="24"/>
                <w:lang w:eastAsia="ru-RU"/>
              </w:rPr>
              <w:t>Практические занятия</w:t>
            </w:r>
          </w:p>
          <w:p w14:paraId="3AFFBA13" w14:textId="71020CC1" w:rsidR="009C25B9" w:rsidRPr="009C25B9" w:rsidDel="009D5E3A" w:rsidRDefault="009C25B9" w:rsidP="009C25B9">
            <w:pPr>
              <w:suppressAutoHyphens/>
              <w:contextualSpacing/>
              <w:rPr>
                <w:rFonts w:ascii="Times New Roman" w:hAnsi="Times New Roman" w:cs="Times New Roman"/>
                <w:sz w:val="24"/>
                <w:szCs w:val="24"/>
              </w:rPr>
            </w:pPr>
            <w:r w:rsidRPr="009C25B9">
              <w:rPr>
                <w:rFonts w:ascii="Times New Roman" w:eastAsia="Times New Roman" w:hAnsi="Times New Roman" w:cs="Times New Roman"/>
                <w:sz w:val="24"/>
                <w:szCs w:val="24"/>
                <w:lang w:eastAsia="ru-RU"/>
              </w:rPr>
              <w:t>Зачет</w:t>
            </w:r>
          </w:p>
        </w:tc>
      </w:tr>
    </w:tbl>
    <w:p w14:paraId="577C4B11" w14:textId="5658BDD1" w:rsidR="002A7E02" w:rsidRDefault="0095144E" w:rsidP="000D323D">
      <w:pPr>
        <w:rPr>
          <w:rFonts w:ascii="Times New Roman" w:hAnsi="Times New Roman" w:cs="Times New Roman"/>
          <w:b/>
          <w:bCs/>
          <w:sz w:val="20"/>
          <w:szCs w:val="20"/>
        </w:rPr>
      </w:pPr>
      <w:r>
        <w:rPr>
          <w:rFonts w:ascii="Times New Roman" w:hAnsi="Times New Roman" w:cs="Times New Roman"/>
          <w:b/>
          <w:bCs/>
          <w:sz w:val="20"/>
          <w:szCs w:val="20"/>
        </w:rPr>
        <w:br w:type="page"/>
      </w:r>
    </w:p>
    <w:p w14:paraId="7A82B27B" w14:textId="72D83020" w:rsidR="002A7E02" w:rsidRDefault="002A7E02" w:rsidP="002A7E0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96AB4">
        <w:rPr>
          <w:rFonts w:ascii="Times New Roman" w:hAnsi="Times New Roman" w:cs="Times New Roman"/>
          <w:b/>
          <w:bCs/>
          <w:sz w:val="24"/>
          <w:szCs w:val="24"/>
        </w:rPr>
        <w:t>4</w:t>
      </w:r>
    </w:p>
    <w:p w14:paraId="4FFD87E8" w14:textId="77777777" w:rsidR="00013904" w:rsidRPr="00013904" w:rsidRDefault="00013904" w:rsidP="00013904">
      <w:pPr>
        <w:jc w:val="right"/>
        <w:rPr>
          <w:rFonts w:ascii="Times New Roman" w:hAnsi="Times New Roman" w:cs="Times New Roman"/>
          <w:b/>
          <w:bCs/>
          <w:sz w:val="24"/>
          <w:szCs w:val="24"/>
        </w:rPr>
      </w:pPr>
      <w:r w:rsidRPr="00013904">
        <w:rPr>
          <w:rFonts w:ascii="Times New Roman" w:hAnsi="Times New Roman" w:cs="Times New Roman"/>
          <w:b/>
          <w:bCs/>
          <w:sz w:val="24"/>
          <w:szCs w:val="24"/>
        </w:rPr>
        <w:t>к ПОП-П по специальности</w:t>
      </w:r>
    </w:p>
    <w:p w14:paraId="4C539D95" w14:textId="77777777" w:rsidR="00013904" w:rsidRDefault="00013904" w:rsidP="00013904">
      <w:pPr>
        <w:jc w:val="right"/>
        <w:rPr>
          <w:rFonts w:ascii="Times New Roman" w:hAnsi="Times New Roman" w:cs="Times New Roman"/>
          <w:b/>
          <w:bCs/>
          <w:color w:val="0070C0"/>
          <w:sz w:val="24"/>
          <w:szCs w:val="24"/>
        </w:rPr>
      </w:pPr>
      <w:r w:rsidRPr="00013904">
        <w:rPr>
          <w:rFonts w:ascii="Times New Roman" w:hAnsi="Times New Roman" w:cs="Times New Roman"/>
          <w:b/>
          <w:bCs/>
          <w:sz w:val="24"/>
          <w:szCs w:val="24"/>
        </w:rPr>
        <w:t xml:space="preserve">         18.02.15 Биохимическое производство</w:t>
      </w:r>
    </w:p>
    <w:p w14:paraId="1D0981CC" w14:textId="77777777" w:rsidR="002A7E02" w:rsidRDefault="002A7E02" w:rsidP="002A7E02">
      <w:pPr>
        <w:jc w:val="right"/>
        <w:rPr>
          <w:rFonts w:ascii="Times New Roman" w:hAnsi="Times New Roman" w:cs="Times New Roman"/>
          <w:b/>
          <w:bCs/>
          <w:color w:val="0070C0"/>
          <w:sz w:val="24"/>
          <w:szCs w:val="24"/>
        </w:rPr>
      </w:pPr>
    </w:p>
    <w:p w14:paraId="10C5437C" w14:textId="77777777" w:rsidR="002A7E02" w:rsidRDefault="002A7E02" w:rsidP="002A7E02">
      <w:pPr>
        <w:jc w:val="right"/>
        <w:rPr>
          <w:rFonts w:ascii="Times New Roman" w:hAnsi="Times New Roman" w:cs="Times New Roman"/>
          <w:b/>
          <w:bCs/>
          <w:color w:val="0070C0"/>
          <w:sz w:val="24"/>
          <w:szCs w:val="24"/>
        </w:rPr>
      </w:pPr>
    </w:p>
    <w:p w14:paraId="7ABAA464" w14:textId="77777777" w:rsidR="002A7E02" w:rsidRDefault="002A7E02" w:rsidP="002A7E02">
      <w:pPr>
        <w:jc w:val="right"/>
        <w:rPr>
          <w:rFonts w:ascii="Times New Roman" w:hAnsi="Times New Roman" w:cs="Times New Roman"/>
          <w:b/>
          <w:bCs/>
          <w:color w:val="0070C0"/>
          <w:sz w:val="24"/>
          <w:szCs w:val="24"/>
        </w:rPr>
      </w:pPr>
    </w:p>
    <w:p w14:paraId="654180F2" w14:textId="77777777" w:rsidR="002A7E02" w:rsidRDefault="002A7E02" w:rsidP="002A7E02">
      <w:pPr>
        <w:jc w:val="right"/>
        <w:rPr>
          <w:rFonts w:ascii="Times New Roman" w:hAnsi="Times New Roman" w:cs="Times New Roman"/>
          <w:b/>
          <w:bCs/>
          <w:color w:val="0070C0"/>
          <w:sz w:val="24"/>
          <w:szCs w:val="24"/>
        </w:rPr>
      </w:pPr>
    </w:p>
    <w:p w14:paraId="1CFC9E0E" w14:textId="77777777" w:rsidR="002A7E02" w:rsidRDefault="002A7E02" w:rsidP="002A7E02">
      <w:pPr>
        <w:jc w:val="right"/>
        <w:rPr>
          <w:rFonts w:ascii="Times New Roman" w:hAnsi="Times New Roman" w:cs="Times New Roman"/>
          <w:b/>
          <w:bCs/>
          <w:color w:val="0070C0"/>
          <w:sz w:val="24"/>
          <w:szCs w:val="24"/>
        </w:rPr>
      </w:pPr>
    </w:p>
    <w:p w14:paraId="22484645" w14:textId="532B05A5" w:rsidR="002A7E02" w:rsidRDefault="002A7E02" w:rsidP="002A7E02">
      <w:pPr>
        <w:jc w:val="right"/>
        <w:rPr>
          <w:rFonts w:ascii="Times New Roman" w:hAnsi="Times New Roman" w:cs="Times New Roman"/>
          <w:b/>
          <w:bCs/>
          <w:color w:val="0070C0"/>
          <w:sz w:val="24"/>
          <w:szCs w:val="24"/>
        </w:rPr>
      </w:pPr>
    </w:p>
    <w:p w14:paraId="34846070" w14:textId="77777777" w:rsidR="000D323D" w:rsidRDefault="000D323D" w:rsidP="002A7E02">
      <w:pPr>
        <w:jc w:val="right"/>
        <w:rPr>
          <w:rFonts w:ascii="Times New Roman" w:hAnsi="Times New Roman" w:cs="Times New Roman"/>
          <w:b/>
          <w:bCs/>
          <w:color w:val="0070C0"/>
          <w:sz w:val="24"/>
          <w:szCs w:val="24"/>
        </w:rPr>
      </w:pPr>
    </w:p>
    <w:p w14:paraId="49BC8DF9" w14:textId="77777777" w:rsidR="002A7E02" w:rsidRDefault="002A7E02" w:rsidP="002A7E02">
      <w:pPr>
        <w:jc w:val="right"/>
        <w:rPr>
          <w:rFonts w:ascii="Times New Roman" w:hAnsi="Times New Roman" w:cs="Times New Roman"/>
          <w:b/>
          <w:bCs/>
          <w:color w:val="0070C0"/>
          <w:sz w:val="24"/>
          <w:szCs w:val="24"/>
        </w:rPr>
      </w:pPr>
    </w:p>
    <w:p w14:paraId="619F592E" w14:textId="77777777" w:rsidR="002A7E02" w:rsidRDefault="002A7E02" w:rsidP="002A7E02">
      <w:pPr>
        <w:jc w:val="right"/>
        <w:rPr>
          <w:rFonts w:ascii="Times New Roman" w:hAnsi="Times New Roman" w:cs="Times New Roman"/>
          <w:b/>
          <w:bCs/>
          <w:color w:val="0070C0"/>
          <w:sz w:val="24"/>
          <w:szCs w:val="24"/>
        </w:rPr>
      </w:pPr>
    </w:p>
    <w:p w14:paraId="392D1DBE" w14:textId="77777777" w:rsidR="002A7E02" w:rsidRDefault="002A7E02" w:rsidP="002A7E02">
      <w:pPr>
        <w:jc w:val="right"/>
        <w:rPr>
          <w:rFonts w:ascii="Times New Roman" w:hAnsi="Times New Roman" w:cs="Times New Roman"/>
          <w:b/>
          <w:bCs/>
          <w:color w:val="0070C0"/>
          <w:sz w:val="24"/>
          <w:szCs w:val="24"/>
        </w:rPr>
      </w:pPr>
    </w:p>
    <w:p w14:paraId="12DAC84F" w14:textId="77777777" w:rsidR="002A7E02" w:rsidRDefault="002A7E02" w:rsidP="002A7E02">
      <w:pPr>
        <w:jc w:val="right"/>
        <w:rPr>
          <w:rFonts w:ascii="Times New Roman" w:hAnsi="Times New Roman" w:cs="Times New Roman"/>
          <w:b/>
          <w:bCs/>
          <w:color w:val="0070C0"/>
          <w:sz w:val="24"/>
          <w:szCs w:val="24"/>
        </w:rPr>
      </w:pPr>
    </w:p>
    <w:p w14:paraId="6E4340B5" w14:textId="77777777" w:rsidR="002A7E02" w:rsidRPr="00502F97" w:rsidRDefault="002A7E02" w:rsidP="002A7E02">
      <w:pPr>
        <w:jc w:val="right"/>
        <w:rPr>
          <w:rFonts w:ascii="Times New Roman" w:hAnsi="Times New Roman" w:cs="Times New Roman"/>
          <w:b/>
          <w:bCs/>
          <w:color w:val="0070C0"/>
          <w:sz w:val="24"/>
          <w:szCs w:val="24"/>
        </w:rPr>
      </w:pPr>
    </w:p>
    <w:p w14:paraId="251660EF" w14:textId="77777777" w:rsidR="002A7E02" w:rsidRDefault="002A7E02" w:rsidP="002A7E0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69169FE" w14:textId="77777777" w:rsidR="002A7E02" w:rsidRPr="008F578C" w:rsidRDefault="002A7E02" w:rsidP="002A7E02">
      <w:pPr>
        <w:jc w:val="center"/>
        <w:rPr>
          <w:rFonts w:ascii="Times New Roman" w:hAnsi="Times New Roman" w:cs="Times New Roman"/>
          <w:b/>
          <w:bCs/>
          <w:sz w:val="24"/>
          <w:szCs w:val="24"/>
        </w:rPr>
      </w:pPr>
    </w:p>
    <w:p w14:paraId="48639605" w14:textId="661A77CE" w:rsidR="002A7E02" w:rsidRPr="00F53FDC" w:rsidRDefault="00D96AB4" w:rsidP="002A7E02">
      <w:pPr>
        <w:spacing w:line="360" w:lineRule="auto"/>
        <w:jc w:val="center"/>
        <w:rPr>
          <w:rFonts w:ascii="Times New Roman" w:hAnsi="Times New Roman" w:cs="Times New Roman"/>
          <w:sz w:val="24"/>
          <w:szCs w:val="24"/>
        </w:rPr>
      </w:pPr>
      <w:r w:rsidRPr="00D96AB4">
        <w:rPr>
          <w:rFonts w:ascii="Times New Roman" w:eastAsia="Times New Roman" w:hAnsi="Times New Roman" w:cs="Times New Roman"/>
          <w:b/>
          <w:bCs/>
          <w:kern w:val="36"/>
          <w:sz w:val="24"/>
          <w:szCs w:val="24"/>
          <w:lang w:eastAsia="ru-RU"/>
        </w:rPr>
        <w:t xml:space="preserve">«ПМ.04 </w:t>
      </w:r>
      <w:r w:rsidR="00013904">
        <w:rPr>
          <w:rFonts w:ascii="Times New Roman" w:eastAsia="Times New Roman" w:hAnsi="Times New Roman" w:cs="Times New Roman"/>
          <w:b/>
          <w:bCs/>
          <w:kern w:val="36"/>
          <w:sz w:val="24"/>
          <w:szCs w:val="24"/>
          <w:lang w:eastAsia="ru-RU"/>
        </w:rPr>
        <w:t>ОСУЩЕСТВЛЕНИЕ БИОТЕХНОЛОГИЧЕСКИХ ПРОЦЕССОВ С ИСПОЛЬЗОВАНИЕМ МИКРОБИОЛОГИЧЕСКОГО СИНТЕЗА И БИОТРАНСФОРМАЦИИ МИКРООРГАНИЗМОВ И ДРУГИХ КЛЕТОЧНЫХ КУЛЬТУР</w:t>
      </w:r>
      <w:r w:rsidRPr="00D96AB4">
        <w:rPr>
          <w:rFonts w:ascii="Times New Roman" w:eastAsia="Times New Roman" w:hAnsi="Times New Roman" w:cs="Times New Roman"/>
          <w:b/>
          <w:bCs/>
          <w:kern w:val="36"/>
          <w:sz w:val="24"/>
          <w:szCs w:val="24"/>
          <w:lang w:eastAsia="ru-RU"/>
        </w:rPr>
        <w:t>»</w:t>
      </w:r>
    </w:p>
    <w:p w14:paraId="2F7F2897" w14:textId="77777777" w:rsidR="002A7E02" w:rsidRPr="00F53FDC" w:rsidRDefault="002A7E02" w:rsidP="002A7E02">
      <w:pPr>
        <w:spacing w:line="360" w:lineRule="auto"/>
        <w:jc w:val="center"/>
        <w:rPr>
          <w:rFonts w:ascii="Times New Roman" w:hAnsi="Times New Roman" w:cs="Times New Roman"/>
          <w:sz w:val="24"/>
          <w:szCs w:val="24"/>
        </w:rPr>
      </w:pPr>
    </w:p>
    <w:p w14:paraId="3C44FC7A" w14:textId="77777777" w:rsidR="002A7E02" w:rsidRPr="00F53FDC" w:rsidRDefault="002A7E02" w:rsidP="002A7E02">
      <w:pPr>
        <w:spacing w:line="360" w:lineRule="auto"/>
        <w:jc w:val="center"/>
        <w:rPr>
          <w:rFonts w:ascii="Times New Roman" w:hAnsi="Times New Roman" w:cs="Times New Roman"/>
          <w:sz w:val="24"/>
          <w:szCs w:val="24"/>
        </w:rPr>
      </w:pPr>
    </w:p>
    <w:p w14:paraId="3D96A312" w14:textId="77777777" w:rsidR="002A7E02" w:rsidRPr="00F53FDC" w:rsidRDefault="002A7E02" w:rsidP="002A7E02">
      <w:pPr>
        <w:spacing w:line="360" w:lineRule="auto"/>
        <w:jc w:val="center"/>
        <w:rPr>
          <w:rFonts w:ascii="Times New Roman" w:hAnsi="Times New Roman" w:cs="Times New Roman"/>
          <w:sz w:val="24"/>
          <w:szCs w:val="24"/>
        </w:rPr>
      </w:pPr>
    </w:p>
    <w:p w14:paraId="56FABFB5" w14:textId="77777777" w:rsidR="002A7E02" w:rsidRPr="00F53FDC" w:rsidRDefault="002A7E02" w:rsidP="002A7E02">
      <w:pPr>
        <w:spacing w:line="360" w:lineRule="auto"/>
        <w:jc w:val="center"/>
        <w:rPr>
          <w:rFonts w:ascii="Times New Roman" w:hAnsi="Times New Roman" w:cs="Times New Roman"/>
          <w:sz w:val="24"/>
          <w:szCs w:val="24"/>
        </w:rPr>
      </w:pPr>
    </w:p>
    <w:p w14:paraId="6C99583F" w14:textId="77777777" w:rsidR="002A7E02" w:rsidRPr="00F53FDC" w:rsidRDefault="002A7E02" w:rsidP="002A7E02">
      <w:pPr>
        <w:spacing w:line="360" w:lineRule="auto"/>
        <w:jc w:val="center"/>
        <w:rPr>
          <w:rFonts w:ascii="Times New Roman" w:hAnsi="Times New Roman" w:cs="Times New Roman"/>
          <w:sz w:val="24"/>
          <w:szCs w:val="24"/>
        </w:rPr>
      </w:pPr>
    </w:p>
    <w:p w14:paraId="51DB4C64" w14:textId="77777777" w:rsidR="002A7E02" w:rsidRPr="00F53FDC" w:rsidRDefault="002A7E02" w:rsidP="002A7E02">
      <w:pPr>
        <w:spacing w:line="360" w:lineRule="auto"/>
        <w:jc w:val="center"/>
        <w:rPr>
          <w:rFonts w:ascii="Times New Roman" w:hAnsi="Times New Roman" w:cs="Times New Roman"/>
          <w:sz w:val="24"/>
          <w:szCs w:val="24"/>
        </w:rPr>
      </w:pPr>
    </w:p>
    <w:p w14:paraId="650E7A8F" w14:textId="77777777" w:rsidR="002A7E02" w:rsidRPr="00F53FDC" w:rsidRDefault="002A7E02" w:rsidP="002A7E02">
      <w:pPr>
        <w:spacing w:line="360" w:lineRule="auto"/>
        <w:jc w:val="center"/>
        <w:rPr>
          <w:rFonts w:ascii="Times New Roman" w:hAnsi="Times New Roman" w:cs="Times New Roman"/>
          <w:sz w:val="24"/>
          <w:szCs w:val="24"/>
        </w:rPr>
      </w:pPr>
    </w:p>
    <w:p w14:paraId="77809ECE" w14:textId="557465D4" w:rsidR="002A7E02" w:rsidRDefault="002A7E02" w:rsidP="002A7E02">
      <w:pPr>
        <w:spacing w:line="360" w:lineRule="auto"/>
        <w:jc w:val="center"/>
        <w:rPr>
          <w:rFonts w:ascii="Times New Roman" w:hAnsi="Times New Roman" w:cs="Times New Roman"/>
          <w:sz w:val="24"/>
          <w:szCs w:val="24"/>
        </w:rPr>
      </w:pPr>
    </w:p>
    <w:p w14:paraId="6D73583F" w14:textId="7D0D47BE" w:rsidR="000D323D" w:rsidRDefault="000D323D" w:rsidP="002A7E02">
      <w:pPr>
        <w:spacing w:line="360" w:lineRule="auto"/>
        <w:jc w:val="center"/>
        <w:rPr>
          <w:rFonts w:ascii="Times New Roman" w:hAnsi="Times New Roman" w:cs="Times New Roman"/>
          <w:sz w:val="24"/>
          <w:szCs w:val="24"/>
        </w:rPr>
      </w:pPr>
    </w:p>
    <w:p w14:paraId="018642BB" w14:textId="16BAB968" w:rsidR="000D323D" w:rsidRDefault="000D323D" w:rsidP="002A7E02">
      <w:pPr>
        <w:spacing w:line="360" w:lineRule="auto"/>
        <w:jc w:val="center"/>
        <w:rPr>
          <w:rFonts w:ascii="Times New Roman" w:hAnsi="Times New Roman" w:cs="Times New Roman"/>
          <w:sz w:val="24"/>
          <w:szCs w:val="24"/>
        </w:rPr>
      </w:pPr>
    </w:p>
    <w:p w14:paraId="14678A79" w14:textId="77777777" w:rsidR="000D323D" w:rsidRPr="00F53FDC" w:rsidRDefault="000D323D" w:rsidP="002A7E02">
      <w:pPr>
        <w:spacing w:line="360" w:lineRule="auto"/>
        <w:jc w:val="center"/>
        <w:rPr>
          <w:rFonts w:ascii="Times New Roman" w:hAnsi="Times New Roman" w:cs="Times New Roman"/>
          <w:sz w:val="24"/>
          <w:szCs w:val="24"/>
        </w:rPr>
      </w:pPr>
    </w:p>
    <w:p w14:paraId="1C594364" w14:textId="77777777" w:rsidR="002A7E02" w:rsidRPr="00F53FDC" w:rsidRDefault="002A7E02" w:rsidP="002A7E02">
      <w:pPr>
        <w:spacing w:line="360" w:lineRule="auto"/>
        <w:jc w:val="center"/>
        <w:rPr>
          <w:rFonts w:ascii="Times New Roman" w:hAnsi="Times New Roman" w:cs="Times New Roman"/>
          <w:sz w:val="24"/>
          <w:szCs w:val="24"/>
        </w:rPr>
      </w:pPr>
    </w:p>
    <w:p w14:paraId="277B253A" w14:textId="77777777" w:rsidR="002A7E02" w:rsidRPr="00F53FDC" w:rsidRDefault="002A7E02" w:rsidP="002A7E02">
      <w:pPr>
        <w:spacing w:line="360" w:lineRule="auto"/>
        <w:jc w:val="center"/>
        <w:rPr>
          <w:rFonts w:ascii="Times New Roman" w:hAnsi="Times New Roman" w:cs="Times New Roman"/>
          <w:sz w:val="24"/>
          <w:szCs w:val="24"/>
        </w:rPr>
      </w:pPr>
    </w:p>
    <w:p w14:paraId="3A4FEA01" w14:textId="77777777" w:rsidR="002A7E02" w:rsidRPr="00F53FDC" w:rsidRDefault="002A7E02" w:rsidP="002A7E02">
      <w:pPr>
        <w:spacing w:line="360" w:lineRule="auto"/>
        <w:jc w:val="center"/>
        <w:rPr>
          <w:rFonts w:ascii="Times New Roman" w:hAnsi="Times New Roman" w:cs="Times New Roman"/>
          <w:sz w:val="24"/>
          <w:szCs w:val="24"/>
        </w:rPr>
      </w:pPr>
    </w:p>
    <w:p w14:paraId="26D0EA3A" w14:textId="77777777" w:rsidR="002A7E02" w:rsidRPr="00F53FDC" w:rsidRDefault="002A7E02" w:rsidP="002A7E02">
      <w:pPr>
        <w:spacing w:line="360" w:lineRule="auto"/>
        <w:jc w:val="center"/>
        <w:rPr>
          <w:rFonts w:ascii="Times New Roman" w:hAnsi="Times New Roman" w:cs="Times New Roman"/>
          <w:sz w:val="24"/>
          <w:szCs w:val="24"/>
        </w:rPr>
      </w:pPr>
    </w:p>
    <w:p w14:paraId="37B67FF3" w14:textId="2CA3AF46" w:rsidR="002A7E02" w:rsidRDefault="002A7E02" w:rsidP="002A7E02">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6AB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E87ED1E" w14:textId="5FA065D2" w:rsidR="00540DDB" w:rsidRDefault="00540DDB" w:rsidP="002A7E02">
      <w:pPr>
        <w:spacing w:line="360" w:lineRule="auto"/>
        <w:jc w:val="center"/>
        <w:rPr>
          <w:rFonts w:ascii="Times New Roman" w:hAnsi="Times New Roman" w:cs="Times New Roman"/>
          <w:b/>
          <w:bCs/>
          <w:sz w:val="24"/>
          <w:szCs w:val="24"/>
        </w:rPr>
      </w:pPr>
    </w:p>
    <w:p w14:paraId="276F25E6" w14:textId="6E0D9EA7" w:rsidR="00540DDB" w:rsidRDefault="00540DDB" w:rsidP="002A7E02">
      <w:pPr>
        <w:spacing w:line="360" w:lineRule="auto"/>
        <w:jc w:val="center"/>
        <w:rPr>
          <w:rFonts w:ascii="Times New Roman" w:hAnsi="Times New Roman" w:cs="Times New Roman"/>
          <w:b/>
          <w:bCs/>
          <w:sz w:val="24"/>
          <w:szCs w:val="24"/>
        </w:rPr>
      </w:pPr>
    </w:p>
    <w:p w14:paraId="6BBF5946" w14:textId="26D0D089" w:rsidR="00540DDB" w:rsidRDefault="00540DDB" w:rsidP="00013904">
      <w:pPr>
        <w:spacing w:line="360" w:lineRule="auto"/>
        <w:rPr>
          <w:rFonts w:ascii="Times New Roman" w:hAnsi="Times New Roman" w:cs="Times New Roman"/>
          <w:b/>
          <w:bCs/>
          <w:sz w:val="24"/>
          <w:szCs w:val="24"/>
        </w:rPr>
      </w:pPr>
    </w:p>
    <w:p w14:paraId="33DCE638" w14:textId="3C78D300" w:rsidR="00540DDB" w:rsidRDefault="00540DDB" w:rsidP="002A7E02">
      <w:pPr>
        <w:spacing w:line="360" w:lineRule="auto"/>
        <w:jc w:val="center"/>
        <w:rPr>
          <w:rFonts w:ascii="Times New Roman" w:hAnsi="Times New Roman" w:cs="Times New Roman"/>
          <w:b/>
          <w:bCs/>
          <w:sz w:val="24"/>
          <w:szCs w:val="24"/>
        </w:rPr>
      </w:pPr>
    </w:p>
    <w:p w14:paraId="748434D3" w14:textId="77777777" w:rsidR="00540DDB" w:rsidRPr="00B766E1" w:rsidRDefault="00540DDB" w:rsidP="00540DDB">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EEB72FA" w14:textId="77777777" w:rsidR="00540DDB" w:rsidRDefault="00540DDB" w:rsidP="00540DDB"/>
    <w:p w14:paraId="79A68FA6" w14:textId="77777777" w:rsidR="00540DDB" w:rsidRDefault="00540DDB" w:rsidP="00540DDB">
      <w:pPr>
        <w:pStyle w:val="14"/>
        <w:rPr>
          <w:rFonts w:asciiTheme="minorHAnsi" w:eastAsiaTheme="minorEastAsia" w:hAnsiTheme="minorHAnsi" w:cstheme="minorBidi"/>
          <w:b/>
          <w:bCs/>
          <w:lang w:eastAsia="ru-RU"/>
        </w:rPr>
      </w:pPr>
      <w:r>
        <w:rPr>
          <w:b/>
          <w:bCs/>
        </w:rPr>
        <w:fldChar w:fldCharType="begin"/>
      </w:r>
      <w:r>
        <w:instrText xml:space="preserve"> TOC \h \z \t "Раздел 1;1;Раздел 1.1;2" </w:instrText>
      </w:r>
      <w:r>
        <w:rPr>
          <w:b/>
          <w:bCs/>
        </w:rPr>
        <w:fldChar w:fldCharType="separate"/>
      </w:r>
      <w:hyperlink w:anchor="_Toc156820309" w:history="1">
        <w:r w:rsidRPr="00A9619D">
          <w:rPr>
            <w:rStyle w:val="af0"/>
          </w:rPr>
          <w:t>1. Общая характеристика</w:t>
        </w:r>
        <w:r>
          <w:rPr>
            <w:webHidden/>
          </w:rPr>
          <w:tab/>
        </w:r>
      </w:hyperlink>
    </w:p>
    <w:p w14:paraId="05E1C14E" w14:textId="575F8DAD" w:rsidR="00540DDB" w:rsidRPr="00B766E1" w:rsidRDefault="00165F37" w:rsidP="00540DDB">
      <w:pPr>
        <w:pStyle w:val="21"/>
        <w:rPr>
          <w:rFonts w:asciiTheme="minorHAnsi" w:eastAsiaTheme="minorEastAsia" w:hAnsiTheme="minorHAnsi" w:cstheme="minorBidi"/>
          <w:i w:val="0"/>
          <w:iCs w:val="0"/>
          <w:sz w:val="22"/>
          <w:szCs w:val="22"/>
        </w:rPr>
      </w:pPr>
      <w:hyperlink w:anchor="_Toc156820310" w:history="1">
        <w:r w:rsidR="00540DDB" w:rsidRPr="00B766E1">
          <w:rPr>
            <w:rStyle w:val="af0"/>
            <w:i w:val="0"/>
            <w:iCs w:val="0"/>
          </w:rPr>
          <w:t>1.1. Цель и место профессионального модуля «</w:t>
        </w:r>
        <w:r w:rsidR="00540DDB" w:rsidRPr="00D96AB4">
          <w:rPr>
            <w:rStyle w:val="af0"/>
            <w:i w:val="0"/>
            <w:iCs w:val="0"/>
          </w:rPr>
          <w:t>ПМ</w:t>
        </w:r>
        <w:r w:rsidR="00540DDB">
          <w:rPr>
            <w:rStyle w:val="af0"/>
            <w:i w:val="0"/>
            <w:iCs w:val="0"/>
          </w:rPr>
          <w:t>.0</w:t>
        </w:r>
        <w:r w:rsidR="000D323D">
          <w:rPr>
            <w:rStyle w:val="af0"/>
            <w:i w:val="0"/>
            <w:iCs w:val="0"/>
          </w:rPr>
          <w:t>4</w:t>
        </w:r>
        <w:r w:rsidR="00540DDB">
          <w:rPr>
            <w:rStyle w:val="af0"/>
            <w:i w:val="0"/>
            <w:iCs w:val="0"/>
          </w:rPr>
          <w:t xml:space="preserve"> </w:t>
        </w:r>
        <w:r w:rsidR="0095144E" w:rsidRPr="0095144E">
          <w:rPr>
            <w:rStyle w:val="af0"/>
            <w:i w:val="0"/>
            <w:iCs w:val="0"/>
          </w:rPr>
          <w:t>Осуществление биотехнологических процессов с использованием микробиологического синтеза и биотрансформации микроорганизмов и других клеточных культур.</w:t>
        </w:r>
        <w:r w:rsidR="00540DDB">
          <w:rPr>
            <w:rStyle w:val="af0"/>
            <w:i w:val="0"/>
            <w:iCs w:val="0"/>
          </w:rPr>
          <w:t>»</w:t>
        </w:r>
        <w:r w:rsidR="00540DDB" w:rsidRPr="00B766E1">
          <w:rPr>
            <w:i w:val="0"/>
            <w:iCs w:val="0"/>
            <w:webHidden/>
          </w:rPr>
          <w:tab/>
        </w:r>
      </w:hyperlink>
    </w:p>
    <w:p w14:paraId="40C17353"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1" w:history="1">
        <w:r w:rsidR="00540DDB" w:rsidRPr="00B766E1">
          <w:rPr>
            <w:rStyle w:val="af0"/>
            <w:i w:val="0"/>
            <w:iCs w:val="0"/>
          </w:rPr>
          <w:t>1.2. Планируемые результаты освоения профессионального модуля</w:t>
        </w:r>
        <w:r w:rsidR="00540DDB" w:rsidRPr="00B766E1">
          <w:rPr>
            <w:i w:val="0"/>
            <w:iCs w:val="0"/>
            <w:webHidden/>
          </w:rPr>
          <w:tab/>
        </w:r>
      </w:hyperlink>
    </w:p>
    <w:p w14:paraId="58721483" w14:textId="77777777" w:rsidR="00540DDB" w:rsidRDefault="00165F37" w:rsidP="00540DDB">
      <w:pPr>
        <w:pStyle w:val="14"/>
        <w:rPr>
          <w:rFonts w:asciiTheme="minorHAnsi" w:eastAsiaTheme="minorEastAsia" w:hAnsiTheme="minorHAnsi" w:cstheme="minorBidi"/>
          <w:b/>
          <w:bCs/>
          <w:lang w:eastAsia="ru-RU"/>
        </w:rPr>
      </w:pPr>
      <w:hyperlink w:anchor="_Toc156820312" w:history="1">
        <w:r w:rsidR="00540DDB" w:rsidRPr="00A9619D">
          <w:rPr>
            <w:rStyle w:val="af0"/>
          </w:rPr>
          <w:t>2. Структура и содержание профессионального модуля</w:t>
        </w:r>
        <w:r w:rsidR="00540DDB">
          <w:rPr>
            <w:webHidden/>
          </w:rPr>
          <w:tab/>
        </w:r>
      </w:hyperlink>
    </w:p>
    <w:p w14:paraId="2B89CBDE"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3" w:history="1">
        <w:r w:rsidR="00540DDB" w:rsidRPr="00B766E1">
          <w:rPr>
            <w:rStyle w:val="af0"/>
            <w:i w:val="0"/>
            <w:iCs w:val="0"/>
          </w:rPr>
          <w:t>2.1. Трудоемкость освоения модуля</w:t>
        </w:r>
        <w:r w:rsidR="00540DDB" w:rsidRPr="00B766E1">
          <w:rPr>
            <w:i w:val="0"/>
            <w:iCs w:val="0"/>
            <w:webHidden/>
          </w:rPr>
          <w:tab/>
        </w:r>
      </w:hyperlink>
    </w:p>
    <w:p w14:paraId="605EDB2A"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4" w:history="1">
        <w:r w:rsidR="00540DDB" w:rsidRPr="00B766E1">
          <w:rPr>
            <w:rStyle w:val="af0"/>
            <w:i w:val="0"/>
            <w:iCs w:val="0"/>
          </w:rPr>
          <w:t>2.2. Структура профессионального модуля</w:t>
        </w:r>
        <w:r w:rsidR="00540DDB" w:rsidRPr="00B766E1">
          <w:rPr>
            <w:i w:val="0"/>
            <w:iCs w:val="0"/>
            <w:webHidden/>
          </w:rPr>
          <w:tab/>
        </w:r>
      </w:hyperlink>
    </w:p>
    <w:p w14:paraId="320ABA18"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5" w:history="1">
        <w:r w:rsidR="00540DDB" w:rsidRPr="00B766E1">
          <w:rPr>
            <w:rStyle w:val="af0"/>
            <w:i w:val="0"/>
            <w:iCs w:val="0"/>
          </w:rPr>
          <w:t>2.3. Примерное содержание профессионального модуля</w:t>
        </w:r>
        <w:r w:rsidR="00540DDB" w:rsidRPr="00B766E1">
          <w:rPr>
            <w:i w:val="0"/>
            <w:iCs w:val="0"/>
            <w:webHidden/>
          </w:rPr>
          <w:tab/>
        </w:r>
      </w:hyperlink>
    </w:p>
    <w:p w14:paraId="6091EA68" w14:textId="77777777" w:rsidR="00540DDB" w:rsidRDefault="00165F37" w:rsidP="00540DDB">
      <w:pPr>
        <w:pStyle w:val="14"/>
        <w:rPr>
          <w:rFonts w:asciiTheme="minorHAnsi" w:eastAsiaTheme="minorEastAsia" w:hAnsiTheme="minorHAnsi" w:cstheme="minorBidi"/>
          <w:b/>
          <w:bCs/>
          <w:lang w:eastAsia="ru-RU"/>
        </w:rPr>
      </w:pPr>
      <w:hyperlink w:anchor="_Toc156820317" w:history="1">
        <w:r w:rsidR="00540DDB" w:rsidRPr="00A9619D">
          <w:rPr>
            <w:rStyle w:val="af0"/>
          </w:rPr>
          <w:t>3. Условия реализации профессионального модуля</w:t>
        </w:r>
        <w:r w:rsidR="00540DDB">
          <w:rPr>
            <w:webHidden/>
          </w:rPr>
          <w:tab/>
        </w:r>
      </w:hyperlink>
    </w:p>
    <w:p w14:paraId="58DA80C1"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8" w:history="1">
        <w:r w:rsidR="00540DDB" w:rsidRPr="00B766E1">
          <w:rPr>
            <w:rStyle w:val="af0"/>
            <w:i w:val="0"/>
            <w:iCs w:val="0"/>
          </w:rPr>
          <w:t>3.1. Материально-техническое обеспечение</w:t>
        </w:r>
        <w:r w:rsidR="00540DDB" w:rsidRPr="00B766E1">
          <w:rPr>
            <w:i w:val="0"/>
            <w:iCs w:val="0"/>
            <w:webHidden/>
          </w:rPr>
          <w:tab/>
        </w:r>
      </w:hyperlink>
    </w:p>
    <w:p w14:paraId="518A584F" w14:textId="77777777" w:rsidR="00540DDB" w:rsidRPr="00B766E1" w:rsidRDefault="00165F37" w:rsidP="00540DDB">
      <w:pPr>
        <w:pStyle w:val="21"/>
        <w:rPr>
          <w:rFonts w:asciiTheme="minorHAnsi" w:eastAsiaTheme="minorEastAsia" w:hAnsiTheme="minorHAnsi" w:cstheme="minorBidi"/>
          <w:i w:val="0"/>
          <w:iCs w:val="0"/>
          <w:sz w:val="22"/>
          <w:szCs w:val="22"/>
        </w:rPr>
      </w:pPr>
      <w:hyperlink w:anchor="_Toc156820319" w:history="1">
        <w:r w:rsidR="00540DDB" w:rsidRPr="00B766E1">
          <w:rPr>
            <w:rStyle w:val="af0"/>
            <w:i w:val="0"/>
            <w:iCs w:val="0"/>
          </w:rPr>
          <w:t>3.2. Учебно-методическое обеспечение</w:t>
        </w:r>
        <w:r w:rsidR="00540DDB" w:rsidRPr="00B766E1">
          <w:rPr>
            <w:i w:val="0"/>
            <w:iCs w:val="0"/>
            <w:webHidden/>
          </w:rPr>
          <w:tab/>
        </w:r>
      </w:hyperlink>
    </w:p>
    <w:p w14:paraId="436AB3A1" w14:textId="77777777" w:rsidR="00540DDB" w:rsidRDefault="00165F37" w:rsidP="00540DDB">
      <w:pPr>
        <w:pStyle w:val="14"/>
        <w:rPr>
          <w:rFonts w:asciiTheme="minorHAnsi" w:eastAsiaTheme="minorEastAsia" w:hAnsiTheme="minorHAnsi" w:cstheme="minorBidi"/>
          <w:b/>
          <w:bCs/>
          <w:lang w:eastAsia="ru-RU"/>
        </w:rPr>
      </w:pPr>
      <w:hyperlink w:anchor="_Toc156820320" w:history="1">
        <w:r w:rsidR="00540DDB" w:rsidRPr="00A9619D">
          <w:rPr>
            <w:rStyle w:val="af0"/>
          </w:rPr>
          <w:t>4. Контроль и оценка результатов освоения  профессионального модуля</w:t>
        </w:r>
        <w:r w:rsidR="00540DDB">
          <w:rPr>
            <w:webHidden/>
          </w:rPr>
          <w:tab/>
        </w:r>
      </w:hyperlink>
    </w:p>
    <w:p w14:paraId="02438CFB" w14:textId="6F79F4A9" w:rsidR="00540DDB" w:rsidRPr="00F53FDC" w:rsidRDefault="00540DDB" w:rsidP="00540DDB">
      <w:pPr>
        <w:spacing w:line="360" w:lineRule="auto"/>
        <w:jc w:val="center"/>
        <w:rPr>
          <w:rFonts w:ascii="Times New Roman" w:hAnsi="Times New Roman" w:cs="Times New Roman"/>
          <w:b/>
          <w:bCs/>
          <w:sz w:val="24"/>
          <w:szCs w:val="24"/>
        </w:rPr>
      </w:pPr>
      <w:r>
        <w:fldChar w:fldCharType="end"/>
      </w:r>
    </w:p>
    <w:p w14:paraId="2869B648" w14:textId="378D7BF6" w:rsidR="002A7E02" w:rsidRDefault="002A7E02" w:rsidP="00F53FDC">
      <w:pPr>
        <w:jc w:val="right"/>
        <w:rPr>
          <w:rFonts w:ascii="Times New Roman" w:hAnsi="Times New Roman" w:cs="Times New Roman"/>
          <w:b/>
          <w:bCs/>
          <w:sz w:val="20"/>
          <w:szCs w:val="20"/>
        </w:rPr>
      </w:pPr>
    </w:p>
    <w:p w14:paraId="49D953A0" w14:textId="3169F100" w:rsidR="00540DDB" w:rsidRDefault="00540DDB" w:rsidP="00F53FDC">
      <w:pPr>
        <w:jc w:val="right"/>
        <w:rPr>
          <w:rFonts w:ascii="Times New Roman" w:hAnsi="Times New Roman" w:cs="Times New Roman"/>
          <w:b/>
          <w:bCs/>
          <w:sz w:val="20"/>
          <w:szCs w:val="20"/>
        </w:rPr>
      </w:pPr>
    </w:p>
    <w:p w14:paraId="484F589A" w14:textId="77777777" w:rsidR="00540DDB" w:rsidRDefault="00540DDB" w:rsidP="00F53FDC">
      <w:pPr>
        <w:jc w:val="right"/>
        <w:rPr>
          <w:rFonts w:ascii="Times New Roman" w:hAnsi="Times New Roman" w:cs="Times New Roman"/>
          <w:b/>
          <w:bCs/>
          <w:sz w:val="20"/>
          <w:szCs w:val="20"/>
        </w:rPr>
      </w:pPr>
    </w:p>
    <w:p w14:paraId="19A2B8EB" w14:textId="129CCBD7" w:rsidR="00437D40" w:rsidRDefault="00437D40" w:rsidP="00F53FDC">
      <w:pPr>
        <w:jc w:val="right"/>
        <w:rPr>
          <w:rFonts w:ascii="Times New Roman" w:hAnsi="Times New Roman" w:cs="Times New Roman"/>
          <w:b/>
          <w:bCs/>
          <w:sz w:val="20"/>
          <w:szCs w:val="20"/>
        </w:rPr>
      </w:pPr>
    </w:p>
    <w:p w14:paraId="2444C0FD" w14:textId="7CAC6121" w:rsidR="00437D40" w:rsidRDefault="00437D40" w:rsidP="00F53FDC">
      <w:pPr>
        <w:jc w:val="right"/>
        <w:rPr>
          <w:rFonts w:ascii="Times New Roman" w:hAnsi="Times New Roman" w:cs="Times New Roman"/>
          <w:b/>
          <w:bCs/>
          <w:sz w:val="20"/>
          <w:szCs w:val="20"/>
        </w:rPr>
      </w:pPr>
    </w:p>
    <w:p w14:paraId="7C172A2B" w14:textId="1FB9A524" w:rsidR="00437D40" w:rsidRDefault="00437D40" w:rsidP="00F53FDC">
      <w:pPr>
        <w:jc w:val="right"/>
        <w:rPr>
          <w:rFonts w:ascii="Times New Roman" w:hAnsi="Times New Roman" w:cs="Times New Roman"/>
          <w:b/>
          <w:bCs/>
          <w:sz w:val="20"/>
          <w:szCs w:val="20"/>
        </w:rPr>
      </w:pPr>
    </w:p>
    <w:p w14:paraId="300110C0" w14:textId="33EC51D8" w:rsidR="00437D40" w:rsidRDefault="00437D40" w:rsidP="00F53FDC">
      <w:pPr>
        <w:jc w:val="right"/>
        <w:rPr>
          <w:rFonts w:ascii="Times New Roman" w:hAnsi="Times New Roman" w:cs="Times New Roman"/>
          <w:b/>
          <w:bCs/>
          <w:sz w:val="20"/>
          <w:szCs w:val="20"/>
        </w:rPr>
      </w:pPr>
    </w:p>
    <w:p w14:paraId="0C0C98E0" w14:textId="5A516ED6" w:rsidR="00437D40" w:rsidRDefault="00437D40" w:rsidP="00F53FDC">
      <w:pPr>
        <w:jc w:val="right"/>
        <w:rPr>
          <w:rFonts w:ascii="Times New Roman" w:hAnsi="Times New Roman" w:cs="Times New Roman"/>
          <w:b/>
          <w:bCs/>
          <w:sz w:val="20"/>
          <w:szCs w:val="20"/>
        </w:rPr>
      </w:pPr>
    </w:p>
    <w:p w14:paraId="0116010E" w14:textId="44332C7C" w:rsidR="00437D40" w:rsidRDefault="00437D40" w:rsidP="00F53FDC">
      <w:pPr>
        <w:jc w:val="right"/>
        <w:rPr>
          <w:rFonts w:ascii="Times New Roman" w:hAnsi="Times New Roman" w:cs="Times New Roman"/>
          <w:b/>
          <w:bCs/>
          <w:sz w:val="20"/>
          <w:szCs w:val="20"/>
        </w:rPr>
      </w:pPr>
    </w:p>
    <w:p w14:paraId="7A3E65F0" w14:textId="46D9AC23" w:rsidR="00437D40" w:rsidRDefault="00437D40" w:rsidP="00F53FDC">
      <w:pPr>
        <w:jc w:val="right"/>
        <w:rPr>
          <w:rFonts w:ascii="Times New Roman" w:hAnsi="Times New Roman" w:cs="Times New Roman"/>
          <w:b/>
          <w:bCs/>
          <w:sz w:val="20"/>
          <w:szCs w:val="20"/>
        </w:rPr>
      </w:pPr>
    </w:p>
    <w:p w14:paraId="27AD8F9C" w14:textId="486B25CB" w:rsidR="00437D40" w:rsidRDefault="00437D40" w:rsidP="00F53FDC">
      <w:pPr>
        <w:jc w:val="right"/>
        <w:rPr>
          <w:rFonts w:ascii="Times New Roman" w:hAnsi="Times New Roman" w:cs="Times New Roman"/>
          <w:b/>
          <w:bCs/>
          <w:sz w:val="20"/>
          <w:szCs w:val="20"/>
        </w:rPr>
      </w:pPr>
    </w:p>
    <w:p w14:paraId="5195B995" w14:textId="77FD64FD" w:rsidR="00437D40" w:rsidRDefault="00437D40" w:rsidP="00F53FDC">
      <w:pPr>
        <w:jc w:val="right"/>
        <w:rPr>
          <w:rFonts w:ascii="Times New Roman" w:hAnsi="Times New Roman" w:cs="Times New Roman"/>
          <w:b/>
          <w:bCs/>
          <w:sz w:val="20"/>
          <w:szCs w:val="20"/>
        </w:rPr>
      </w:pPr>
    </w:p>
    <w:p w14:paraId="4F183246" w14:textId="6E4D84B7" w:rsidR="00437D40" w:rsidRDefault="00437D40" w:rsidP="00F53FDC">
      <w:pPr>
        <w:jc w:val="right"/>
        <w:rPr>
          <w:rFonts w:ascii="Times New Roman" w:hAnsi="Times New Roman" w:cs="Times New Roman"/>
          <w:b/>
          <w:bCs/>
          <w:sz w:val="20"/>
          <w:szCs w:val="20"/>
        </w:rPr>
      </w:pPr>
    </w:p>
    <w:p w14:paraId="2EE93FCA" w14:textId="2706F05A" w:rsidR="00437D40" w:rsidRDefault="00437D40" w:rsidP="00F53FDC">
      <w:pPr>
        <w:jc w:val="right"/>
        <w:rPr>
          <w:rFonts w:ascii="Times New Roman" w:hAnsi="Times New Roman" w:cs="Times New Roman"/>
          <w:b/>
          <w:bCs/>
          <w:sz w:val="20"/>
          <w:szCs w:val="20"/>
        </w:rPr>
      </w:pPr>
    </w:p>
    <w:p w14:paraId="4D9704F7" w14:textId="49D9F203" w:rsidR="00540DDB" w:rsidRDefault="00540DDB" w:rsidP="0095144E">
      <w:pPr>
        <w:rPr>
          <w:rFonts w:ascii="Times New Roman" w:hAnsi="Times New Roman" w:cs="Times New Roman"/>
          <w:b/>
          <w:bCs/>
          <w:sz w:val="20"/>
          <w:szCs w:val="20"/>
        </w:rPr>
      </w:pPr>
    </w:p>
    <w:p w14:paraId="077CD500" w14:textId="3B4542F9" w:rsidR="0095144E" w:rsidRDefault="0095144E" w:rsidP="0095144E">
      <w:pPr>
        <w:rPr>
          <w:rFonts w:ascii="Times New Roman" w:hAnsi="Times New Roman" w:cs="Times New Roman"/>
          <w:b/>
          <w:bCs/>
          <w:sz w:val="20"/>
          <w:szCs w:val="20"/>
        </w:rPr>
      </w:pPr>
    </w:p>
    <w:p w14:paraId="6B272292" w14:textId="57662C41" w:rsidR="0095144E" w:rsidRDefault="0095144E" w:rsidP="0095144E">
      <w:pPr>
        <w:rPr>
          <w:rFonts w:ascii="Times New Roman" w:hAnsi="Times New Roman" w:cs="Times New Roman"/>
          <w:b/>
          <w:bCs/>
          <w:sz w:val="20"/>
          <w:szCs w:val="20"/>
        </w:rPr>
      </w:pPr>
    </w:p>
    <w:p w14:paraId="05BCA524" w14:textId="3117FC4B" w:rsidR="0095144E" w:rsidRDefault="0095144E" w:rsidP="0095144E">
      <w:pPr>
        <w:rPr>
          <w:rFonts w:ascii="Times New Roman" w:hAnsi="Times New Roman" w:cs="Times New Roman"/>
          <w:b/>
          <w:bCs/>
          <w:sz w:val="20"/>
          <w:szCs w:val="20"/>
        </w:rPr>
      </w:pPr>
    </w:p>
    <w:p w14:paraId="00369527" w14:textId="4904ACB8" w:rsidR="0095144E" w:rsidRDefault="0095144E" w:rsidP="0095144E">
      <w:pPr>
        <w:rPr>
          <w:rFonts w:ascii="Times New Roman" w:hAnsi="Times New Roman" w:cs="Times New Roman"/>
          <w:b/>
          <w:bCs/>
          <w:sz w:val="20"/>
          <w:szCs w:val="20"/>
        </w:rPr>
      </w:pPr>
    </w:p>
    <w:p w14:paraId="5362E77C" w14:textId="145763B4" w:rsidR="0095144E" w:rsidRDefault="0095144E" w:rsidP="0095144E">
      <w:pPr>
        <w:rPr>
          <w:rFonts w:ascii="Times New Roman" w:hAnsi="Times New Roman" w:cs="Times New Roman"/>
          <w:b/>
          <w:bCs/>
          <w:sz w:val="20"/>
          <w:szCs w:val="20"/>
        </w:rPr>
      </w:pPr>
    </w:p>
    <w:p w14:paraId="7798BA31" w14:textId="392BE6C8" w:rsidR="0095144E" w:rsidRDefault="0095144E" w:rsidP="0095144E">
      <w:pPr>
        <w:rPr>
          <w:rFonts w:ascii="Times New Roman" w:hAnsi="Times New Roman" w:cs="Times New Roman"/>
          <w:b/>
          <w:bCs/>
          <w:sz w:val="20"/>
          <w:szCs w:val="20"/>
        </w:rPr>
      </w:pPr>
    </w:p>
    <w:p w14:paraId="64415F98" w14:textId="3AFD3B5C" w:rsidR="0095144E" w:rsidRDefault="0095144E" w:rsidP="0095144E">
      <w:pPr>
        <w:rPr>
          <w:rFonts w:ascii="Times New Roman" w:hAnsi="Times New Roman" w:cs="Times New Roman"/>
          <w:b/>
          <w:bCs/>
          <w:sz w:val="20"/>
          <w:szCs w:val="20"/>
        </w:rPr>
      </w:pPr>
    </w:p>
    <w:p w14:paraId="1FDB1CE7" w14:textId="33F093A6" w:rsidR="0095144E" w:rsidRDefault="0095144E" w:rsidP="0095144E">
      <w:pPr>
        <w:rPr>
          <w:rFonts w:ascii="Times New Roman" w:hAnsi="Times New Roman" w:cs="Times New Roman"/>
          <w:b/>
          <w:bCs/>
          <w:sz w:val="20"/>
          <w:szCs w:val="20"/>
        </w:rPr>
      </w:pPr>
    </w:p>
    <w:p w14:paraId="2F5D16F4" w14:textId="21466BB4" w:rsidR="0095144E" w:rsidRDefault="0095144E" w:rsidP="0095144E">
      <w:pPr>
        <w:rPr>
          <w:rFonts w:ascii="Times New Roman" w:hAnsi="Times New Roman" w:cs="Times New Roman"/>
          <w:b/>
          <w:bCs/>
          <w:sz w:val="20"/>
          <w:szCs w:val="20"/>
        </w:rPr>
      </w:pPr>
    </w:p>
    <w:p w14:paraId="259EA2CC" w14:textId="51D82DBF" w:rsidR="0095144E" w:rsidRDefault="0095144E" w:rsidP="0095144E">
      <w:pPr>
        <w:rPr>
          <w:rFonts w:ascii="Times New Roman" w:hAnsi="Times New Roman" w:cs="Times New Roman"/>
          <w:b/>
          <w:bCs/>
          <w:sz w:val="20"/>
          <w:szCs w:val="20"/>
        </w:rPr>
      </w:pPr>
    </w:p>
    <w:p w14:paraId="6D5FD6B8" w14:textId="10BD44FC" w:rsidR="0095144E" w:rsidRDefault="0095144E" w:rsidP="0095144E">
      <w:pPr>
        <w:rPr>
          <w:rFonts w:ascii="Times New Roman" w:hAnsi="Times New Roman" w:cs="Times New Roman"/>
          <w:b/>
          <w:bCs/>
          <w:sz w:val="20"/>
          <w:szCs w:val="20"/>
        </w:rPr>
      </w:pPr>
    </w:p>
    <w:p w14:paraId="480C4001" w14:textId="190032A5" w:rsidR="0095144E" w:rsidRDefault="0095144E" w:rsidP="0095144E">
      <w:pPr>
        <w:rPr>
          <w:rFonts w:ascii="Times New Roman" w:hAnsi="Times New Roman" w:cs="Times New Roman"/>
          <w:b/>
          <w:bCs/>
          <w:sz w:val="20"/>
          <w:szCs w:val="20"/>
        </w:rPr>
      </w:pPr>
    </w:p>
    <w:p w14:paraId="37A393F9" w14:textId="19707B7F" w:rsidR="0095144E" w:rsidRDefault="0095144E" w:rsidP="0095144E">
      <w:pPr>
        <w:rPr>
          <w:rFonts w:ascii="Times New Roman" w:hAnsi="Times New Roman" w:cs="Times New Roman"/>
          <w:b/>
          <w:bCs/>
          <w:sz w:val="20"/>
          <w:szCs w:val="20"/>
        </w:rPr>
      </w:pPr>
    </w:p>
    <w:p w14:paraId="0B3E67EB" w14:textId="74255F5C" w:rsidR="0095144E" w:rsidRDefault="0095144E" w:rsidP="0095144E">
      <w:pPr>
        <w:rPr>
          <w:rFonts w:ascii="Times New Roman" w:hAnsi="Times New Roman" w:cs="Times New Roman"/>
          <w:b/>
          <w:bCs/>
          <w:sz w:val="20"/>
          <w:szCs w:val="20"/>
        </w:rPr>
      </w:pPr>
    </w:p>
    <w:p w14:paraId="58C84714" w14:textId="77777777" w:rsidR="0095144E" w:rsidRDefault="0095144E" w:rsidP="0095144E">
      <w:pPr>
        <w:rPr>
          <w:rFonts w:ascii="Times New Roman" w:hAnsi="Times New Roman" w:cs="Times New Roman"/>
          <w:b/>
          <w:bCs/>
          <w:sz w:val="20"/>
          <w:szCs w:val="20"/>
        </w:rPr>
      </w:pPr>
    </w:p>
    <w:p w14:paraId="6A441346" w14:textId="50A44E01" w:rsidR="00437D40" w:rsidRDefault="00437D40" w:rsidP="00F53FDC">
      <w:pPr>
        <w:jc w:val="right"/>
        <w:rPr>
          <w:rFonts w:ascii="Times New Roman" w:hAnsi="Times New Roman" w:cs="Times New Roman"/>
          <w:b/>
          <w:bCs/>
          <w:sz w:val="20"/>
          <w:szCs w:val="20"/>
        </w:rPr>
      </w:pPr>
    </w:p>
    <w:p w14:paraId="4A515394" w14:textId="2D003F17" w:rsidR="00437D40" w:rsidRDefault="00437D40" w:rsidP="00F53FDC">
      <w:pPr>
        <w:jc w:val="right"/>
        <w:rPr>
          <w:rFonts w:ascii="Times New Roman" w:hAnsi="Times New Roman" w:cs="Times New Roman"/>
          <w:b/>
          <w:bCs/>
          <w:sz w:val="20"/>
          <w:szCs w:val="20"/>
        </w:rPr>
      </w:pPr>
    </w:p>
    <w:p w14:paraId="722BB3AF" w14:textId="77777777" w:rsidR="00437D40" w:rsidRPr="00C13371" w:rsidRDefault="00437D40" w:rsidP="00437D4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99285A" w14:textId="160ECF99" w:rsidR="00437D40" w:rsidRPr="00A97A9D" w:rsidRDefault="00437D40" w:rsidP="00437D40">
      <w:pPr>
        <w:pStyle w:val="1d"/>
        <w:jc w:val="center"/>
        <w:rPr>
          <w:rFonts w:eastAsia="Segoe UI"/>
          <w:u w:val="single"/>
          <w:lang w:val="ru-RU"/>
        </w:rPr>
      </w:pPr>
      <w:r w:rsidRPr="00A97A9D">
        <w:rPr>
          <w:rFonts w:eastAsia="Segoe UI"/>
          <w:u w:val="single"/>
          <w:lang w:val="ru-RU"/>
        </w:rPr>
        <w:t>«ПМ.0</w:t>
      </w:r>
      <w:r w:rsidR="000D323D">
        <w:rPr>
          <w:rFonts w:eastAsia="Segoe UI"/>
          <w:u w:val="single"/>
          <w:lang w:val="ru-RU"/>
        </w:rPr>
        <w:t>4</w:t>
      </w:r>
      <w:r w:rsidRPr="00A97A9D">
        <w:rPr>
          <w:rFonts w:eastAsia="Segoe UI"/>
          <w:u w:val="single"/>
          <w:lang w:val="ru-RU"/>
        </w:rPr>
        <w:t xml:space="preserve"> </w:t>
      </w:r>
      <w:r w:rsidR="0095144E" w:rsidRPr="0095144E">
        <w:rPr>
          <w:rFonts w:eastAsia="Segoe UI"/>
          <w:u w:val="single"/>
          <w:lang w:val="ru-RU"/>
        </w:rPr>
        <w:t>Осуществление биотехнологических процессов с использованием микробиологического синтеза и биотрансформации микроорганизмов и других клеточных культур.</w:t>
      </w:r>
      <w:r w:rsidRPr="00A97A9D">
        <w:rPr>
          <w:rFonts w:eastAsia="Segoe UI"/>
          <w:u w:val="single"/>
          <w:lang w:val="ru-RU"/>
        </w:rPr>
        <w:t>»</w:t>
      </w:r>
    </w:p>
    <w:p w14:paraId="3BADCE33" w14:textId="77777777" w:rsidR="00437D40" w:rsidRPr="00C13371" w:rsidRDefault="00437D40" w:rsidP="00437D40">
      <w:pPr>
        <w:pStyle w:val="1f"/>
        <w:rPr>
          <w:rFonts w:asciiTheme="minorHAnsi" w:hAnsiTheme="minorHAnsi"/>
          <w:lang w:val="ru-RU"/>
        </w:rPr>
      </w:pPr>
    </w:p>
    <w:p w14:paraId="15CC5BA3" w14:textId="77777777" w:rsidR="00437D40" w:rsidRPr="00EA6E1D" w:rsidRDefault="00437D40" w:rsidP="00437D4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E43F46" w14:textId="29D059E8" w:rsidR="00437D40" w:rsidRPr="00540598" w:rsidRDefault="00437D40" w:rsidP="00437D4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40598">
        <w:rPr>
          <w:rFonts w:ascii="Times New Roman" w:eastAsia="Times New Roman" w:hAnsi="Times New Roman" w:cs="Times New Roman"/>
          <w:sz w:val="24"/>
          <w:szCs w:val="24"/>
          <w:lang w:eastAsia="ru-RU"/>
        </w:rPr>
        <w:t>«</w:t>
      </w:r>
      <w:r w:rsidR="0095144E" w:rsidRPr="0095144E">
        <w:rPr>
          <w:rFonts w:ascii="Times New Roman" w:eastAsia="Times New Roman" w:hAnsi="Times New Roman" w:cs="Times New Roman"/>
          <w:sz w:val="24"/>
          <w:szCs w:val="24"/>
          <w:lang w:eastAsia="ru-RU"/>
        </w:rPr>
        <w:t>Осуществление биотехнологических процессов с использованием микробиологического синтеза и биотрансформации микроорганизмов и других клеточных культур</w:t>
      </w:r>
      <w:r w:rsidRPr="00540598">
        <w:rPr>
          <w:rFonts w:ascii="Times New Roman" w:eastAsia="Times New Roman" w:hAnsi="Times New Roman" w:cs="Times New Roman"/>
          <w:bCs/>
          <w:sz w:val="24"/>
          <w:szCs w:val="24"/>
          <w:lang w:eastAsia="ru-RU"/>
        </w:rPr>
        <w:t>»</w:t>
      </w:r>
      <w:r w:rsidRPr="00540598">
        <w:rPr>
          <w:rFonts w:ascii="Times New Roman" w:eastAsia="Times New Roman" w:hAnsi="Times New Roman" w:cs="Times New Roman"/>
          <w:sz w:val="24"/>
          <w:szCs w:val="24"/>
          <w:lang w:eastAsia="ru-RU"/>
        </w:rPr>
        <w:t xml:space="preserve">. </w:t>
      </w:r>
    </w:p>
    <w:p w14:paraId="5E5C5012" w14:textId="77777777" w:rsidR="00437D40" w:rsidRDefault="00437D40" w:rsidP="00437D4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540598">
        <w:rPr>
          <w:rFonts w:ascii="Times New Roman" w:hAnsi="Times New Roman" w:cs="Times New Roman"/>
          <w:iCs/>
          <w:sz w:val="24"/>
          <w:szCs w:val="24"/>
        </w:rPr>
        <w:t>обязательную часть образовательной программы.</w:t>
      </w:r>
    </w:p>
    <w:p w14:paraId="1678B51B" w14:textId="77777777" w:rsidR="00437D40" w:rsidRDefault="00437D40" w:rsidP="00437D40">
      <w:pPr>
        <w:suppressAutoHyphens/>
        <w:spacing w:line="276" w:lineRule="auto"/>
        <w:ind w:firstLine="709"/>
        <w:jc w:val="both"/>
        <w:rPr>
          <w:rFonts w:ascii="Times New Roman" w:hAnsi="Times New Roman" w:cs="Times New Roman"/>
          <w:sz w:val="24"/>
          <w:szCs w:val="24"/>
        </w:rPr>
      </w:pPr>
    </w:p>
    <w:p w14:paraId="2FC89C3C" w14:textId="77777777" w:rsidR="00437D40" w:rsidRPr="00EA6E1D" w:rsidRDefault="00437D40" w:rsidP="00437D4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E1E71F4" w14:textId="77777777" w:rsidR="00437D40" w:rsidRDefault="00437D40" w:rsidP="00437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067469" w14:textId="6B1A1CE9" w:rsidR="00437D40" w:rsidRDefault="00437D40" w:rsidP="00437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843"/>
        <w:gridCol w:w="2829"/>
        <w:gridCol w:w="2829"/>
      </w:tblGrid>
      <w:tr w:rsidR="00437D40" w:rsidRPr="000E591D" w14:paraId="58530E95" w14:textId="77777777" w:rsidTr="005B3F28">
        <w:tc>
          <w:tcPr>
            <w:tcW w:w="1127" w:type="dxa"/>
            <w:tcBorders>
              <w:top w:val="single" w:sz="4" w:space="0" w:color="auto"/>
              <w:left w:val="single" w:sz="4" w:space="0" w:color="auto"/>
              <w:right w:val="single" w:sz="4" w:space="0" w:color="auto"/>
            </w:tcBorders>
          </w:tcPr>
          <w:p w14:paraId="5FACA0A8" w14:textId="77777777" w:rsidR="00437D40" w:rsidRPr="00C13371" w:rsidRDefault="00437D40" w:rsidP="005B3F2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3" w:type="dxa"/>
            <w:tcBorders>
              <w:top w:val="single" w:sz="4" w:space="0" w:color="auto"/>
              <w:left w:val="single" w:sz="4" w:space="0" w:color="auto"/>
              <w:right w:val="single" w:sz="4" w:space="0" w:color="auto"/>
            </w:tcBorders>
          </w:tcPr>
          <w:p w14:paraId="7C9C35ED" w14:textId="77777777" w:rsidR="00437D40" w:rsidRPr="00C13371" w:rsidRDefault="00437D40" w:rsidP="005B3F2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FCDD0B1" w14:textId="77777777" w:rsidR="00437D40" w:rsidRPr="00C13371" w:rsidRDefault="00437D40" w:rsidP="005B3F2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29" w:type="dxa"/>
            <w:tcBorders>
              <w:top w:val="single" w:sz="4" w:space="0" w:color="auto"/>
              <w:left w:val="single" w:sz="4" w:space="0" w:color="auto"/>
              <w:bottom w:val="single" w:sz="4" w:space="0" w:color="auto"/>
              <w:right w:val="single" w:sz="4" w:space="0" w:color="auto"/>
            </w:tcBorders>
          </w:tcPr>
          <w:p w14:paraId="65CBD90F" w14:textId="77777777" w:rsidR="00437D40" w:rsidRPr="00C759B7" w:rsidRDefault="00437D40" w:rsidP="005B3F28">
            <w:pPr>
              <w:jc w:val="center"/>
              <w:rPr>
                <w:rFonts w:ascii="Times New Roman" w:hAnsi="Times New Roman" w:cs="Times New Roman"/>
                <w:b/>
                <w:sz w:val="24"/>
                <w:szCs w:val="24"/>
              </w:rPr>
            </w:pPr>
            <w:r w:rsidRPr="00C759B7">
              <w:rPr>
                <w:rFonts w:ascii="Times New Roman" w:hAnsi="Times New Roman" w:cs="Times New Roman"/>
                <w:b/>
                <w:sz w:val="24"/>
                <w:szCs w:val="24"/>
              </w:rPr>
              <w:t>Владеть навыками</w:t>
            </w:r>
          </w:p>
        </w:tc>
      </w:tr>
      <w:tr w:rsidR="00437D40" w:rsidRPr="000E591D" w14:paraId="486D266C" w14:textId="77777777" w:rsidTr="005B3F28">
        <w:tc>
          <w:tcPr>
            <w:tcW w:w="1127" w:type="dxa"/>
            <w:tcBorders>
              <w:top w:val="single" w:sz="4" w:space="0" w:color="auto"/>
              <w:left w:val="single" w:sz="4" w:space="0" w:color="auto"/>
              <w:right w:val="single" w:sz="4" w:space="0" w:color="auto"/>
            </w:tcBorders>
          </w:tcPr>
          <w:p w14:paraId="056346D2"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43" w:type="dxa"/>
            <w:tcBorders>
              <w:top w:val="single" w:sz="4" w:space="0" w:color="auto"/>
              <w:left w:val="single" w:sz="4" w:space="0" w:color="auto"/>
              <w:right w:val="single" w:sz="4" w:space="0" w:color="auto"/>
            </w:tcBorders>
            <w:hideMark/>
          </w:tcPr>
          <w:p w14:paraId="4CA08DD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66EBA70"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F33727"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2D978C3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E9F00B"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EAAB156"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оценивать результат и последствия своих действий </w:t>
            </w:r>
            <w:r w:rsidRPr="009A1B94">
              <w:rPr>
                <w:rFonts w:ascii="Times New Roman" w:hAnsi="Times New Roman" w:cs="Times New Roman"/>
                <w:bCs/>
                <w:iCs/>
                <w:sz w:val="24"/>
                <w:szCs w:val="24"/>
              </w:rPr>
              <w:lastRenderedPageBreak/>
              <w:t>(самостоятельно или с помощью наставника)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561F3D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9D3DFB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03A1ED6"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BDC9CA"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BF32040" w14:textId="77777777" w:rsidR="00437D40" w:rsidRPr="00C13371" w:rsidRDefault="00437D40" w:rsidP="005B3F28">
            <w:pPr>
              <w:rPr>
                <w:rFonts w:ascii="Times New Roman" w:hAnsi="Times New Roman" w:cs="Times New Roman"/>
                <w:bCs/>
                <w:i/>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929173C"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00E5C804" w14:textId="77777777" w:rsidTr="005B3F28">
        <w:tc>
          <w:tcPr>
            <w:tcW w:w="1127" w:type="dxa"/>
            <w:tcBorders>
              <w:left w:val="single" w:sz="4" w:space="0" w:color="auto"/>
              <w:bottom w:val="single" w:sz="4" w:space="0" w:color="auto"/>
              <w:right w:val="single" w:sz="4" w:space="0" w:color="auto"/>
            </w:tcBorders>
          </w:tcPr>
          <w:p w14:paraId="1E67DDF8" w14:textId="77777777"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43" w:type="dxa"/>
            <w:tcBorders>
              <w:left w:val="single" w:sz="4" w:space="0" w:color="auto"/>
              <w:bottom w:val="single" w:sz="4" w:space="0" w:color="auto"/>
              <w:right w:val="single" w:sz="4" w:space="0" w:color="auto"/>
            </w:tcBorders>
          </w:tcPr>
          <w:p w14:paraId="11BB39AE"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A07FBB"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65119A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050F028"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1A10FD"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F0A8750"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1F5D3E3"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ECEA4C5"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8941CC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5206724"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721A50D" w14:textId="77777777" w:rsidR="00437D40"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30C59673" w14:textId="77777777" w:rsidR="00437D40" w:rsidRPr="00C759B7"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29" w:type="dxa"/>
            <w:tcBorders>
              <w:top w:val="single" w:sz="4" w:space="0" w:color="auto"/>
              <w:left w:val="single" w:sz="4" w:space="0" w:color="auto"/>
              <w:bottom w:val="single" w:sz="4" w:space="0" w:color="auto"/>
              <w:right w:val="single" w:sz="4" w:space="0" w:color="auto"/>
            </w:tcBorders>
          </w:tcPr>
          <w:p w14:paraId="2729927F"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437D40" w:rsidRPr="000E591D" w14:paraId="1F99E291" w14:textId="77777777" w:rsidTr="005B3F28">
        <w:tc>
          <w:tcPr>
            <w:tcW w:w="1127" w:type="dxa"/>
            <w:tcBorders>
              <w:left w:val="single" w:sz="4" w:space="0" w:color="auto"/>
              <w:bottom w:val="single" w:sz="4" w:space="0" w:color="auto"/>
              <w:right w:val="single" w:sz="4" w:space="0" w:color="auto"/>
            </w:tcBorders>
          </w:tcPr>
          <w:p w14:paraId="0A36E592"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t>ОК.03</w:t>
            </w:r>
          </w:p>
        </w:tc>
        <w:tc>
          <w:tcPr>
            <w:tcW w:w="2843" w:type="dxa"/>
            <w:tcBorders>
              <w:left w:val="single" w:sz="4" w:space="0" w:color="auto"/>
              <w:bottom w:val="single" w:sz="4" w:space="0" w:color="auto"/>
              <w:right w:val="single" w:sz="4" w:space="0" w:color="auto"/>
            </w:tcBorders>
          </w:tcPr>
          <w:p w14:paraId="7711DAA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02FDD1A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5E60F6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8EB7E8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D614C9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8C4375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A8CC3F3"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54620F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E6B557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6BB40E7"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48B5A30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7B3B22F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6B97A7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349C9A3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6D558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71BF2685" w14:textId="77777777" w:rsidR="00437D40" w:rsidRPr="00C13371" w:rsidRDefault="00437D40" w:rsidP="005B3F28">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35AF7B" w14:textId="77777777" w:rsidR="00437D40" w:rsidRPr="00C759B7" w:rsidRDefault="00437D40" w:rsidP="005B3F2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437D40" w:rsidRPr="000E591D" w14:paraId="3BAFDF8A" w14:textId="77777777" w:rsidTr="005B3F28">
        <w:tc>
          <w:tcPr>
            <w:tcW w:w="1127" w:type="dxa"/>
            <w:tcBorders>
              <w:left w:val="single" w:sz="4" w:space="0" w:color="auto"/>
              <w:bottom w:val="single" w:sz="4" w:space="0" w:color="auto"/>
              <w:right w:val="single" w:sz="4" w:space="0" w:color="auto"/>
            </w:tcBorders>
          </w:tcPr>
          <w:p w14:paraId="6D95A931"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ОК.04</w:t>
            </w:r>
          </w:p>
        </w:tc>
        <w:tc>
          <w:tcPr>
            <w:tcW w:w="2843" w:type="dxa"/>
            <w:tcBorders>
              <w:left w:val="single" w:sz="4" w:space="0" w:color="auto"/>
              <w:bottom w:val="single" w:sz="4" w:space="0" w:color="auto"/>
              <w:right w:val="single" w:sz="4" w:space="0" w:color="auto"/>
            </w:tcBorders>
          </w:tcPr>
          <w:p w14:paraId="2188B8C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526A85B"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071565A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5AE9932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4DBF370D"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0D28054C" w14:textId="77777777" w:rsidTr="005B3F28">
        <w:tc>
          <w:tcPr>
            <w:tcW w:w="1127" w:type="dxa"/>
            <w:tcBorders>
              <w:left w:val="single" w:sz="4" w:space="0" w:color="auto"/>
              <w:bottom w:val="single" w:sz="4" w:space="0" w:color="auto"/>
              <w:right w:val="single" w:sz="4" w:space="0" w:color="auto"/>
            </w:tcBorders>
          </w:tcPr>
          <w:p w14:paraId="651F8799" w14:textId="77777777" w:rsidR="00437D40" w:rsidRDefault="00437D40" w:rsidP="005B3F28">
            <w:pPr>
              <w:rPr>
                <w:rFonts w:ascii="Times New Roman" w:hAnsi="Times New Roman" w:cs="Times New Roman"/>
                <w:bCs/>
                <w:sz w:val="24"/>
                <w:szCs w:val="24"/>
              </w:rPr>
            </w:pPr>
            <w:r>
              <w:rPr>
                <w:rFonts w:ascii="Times New Roman" w:hAnsi="Times New Roman" w:cs="Times New Roman"/>
                <w:bCs/>
                <w:sz w:val="24"/>
                <w:szCs w:val="24"/>
              </w:rPr>
              <w:t>ОК.05</w:t>
            </w:r>
          </w:p>
        </w:tc>
        <w:tc>
          <w:tcPr>
            <w:tcW w:w="2843" w:type="dxa"/>
            <w:tcBorders>
              <w:left w:val="single" w:sz="4" w:space="0" w:color="auto"/>
              <w:bottom w:val="single" w:sz="4" w:space="0" w:color="auto"/>
              <w:right w:val="single" w:sz="4" w:space="0" w:color="auto"/>
            </w:tcBorders>
          </w:tcPr>
          <w:p w14:paraId="05A1E9F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F98E24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72E615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6959176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9E2B6B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tcPr>
          <w:p w14:paraId="2989239D"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rsidRPr="000E591D" w14:paraId="39D9483B" w14:textId="77777777" w:rsidTr="005B3F28">
        <w:tc>
          <w:tcPr>
            <w:tcW w:w="1127" w:type="dxa"/>
            <w:tcBorders>
              <w:left w:val="single" w:sz="4" w:space="0" w:color="auto"/>
              <w:bottom w:val="single" w:sz="4" w:space="0" w:color="auto"/>
              <w:right w:val="single" w:sz="4" w:space="0" w:color="auto"/>
            </w:tcBorders>
          </w:tcPr>
          <w:p w14:paraId="535FDE1E" w14:textId="77777777" w:rsidR="00437D40" w:rsidRDefault="00437D40" w:rsidP="005B3F28">
            <w:pPr>
              <w:rPr>
                <w:rFonts w:ascii="Times New Roman" w:hAnsi="Times New Roman" w:cs="Times New Roman"/>
                <w:bCs/>
                <w:sz w:val="24"/>
                <w:szCs w:val="24"/>
              </w:rPr>
            </w:pPr>
            <w:r w:rsidRPr="009A1B94">
              <w:rPr>
                <w:rFonts w:ascii="Times New Roman" w:hAnsi="Times New Roman"/>
                <w:bCs/>
                <w:sz w:val="24"/>
                <w:szCs w:val="24"/>
              </w:rPr>
              <w:t>ОК 07</w:t>
            </w:r>
          </w:p>
        </w:tc>
        <w:tc>
          <w:tcPr>
            <w:tcW w:w="2843" w:type="dxa"/>
            <w:tcBorders>
              <w:left w:val="single" w:sz="4" w:space="0" w:color="auto"/>
              <w:bottom w:val="single" w:sz="4" w:space="0" w:color="auto"/>
              <w:right w:val="single" w:sz="4" w:space="0" w:color="auto"/>
            </w:tcBorders>
          </w:tcPr>
          <w:p w14:paraId="1FD916DE"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664F00B0"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направления </w:t>
            </w:r>
            <w:r w:rsidRPr="009A1B94">
              <w:rPr>
                <w:rFonts w:ascii="Times New Roman" w:hAnsi="Times New Roman" w:cs="Times New Roman"/>
                <w:bCs/>
                <w:iCs/>
                <w:sz w:val="24"/>
                <w:szCs w:val="24"/>
              </w:rPr>
              <w:lastRenderedPageBreak/>
              <w:t>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FDA490F"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431BE9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336936F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66E7DAA"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7D7DE1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F6FF17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348E7B21" w14:textId="77777777" w:rsidR="00437D40" w:rsidRPr="009A1B94" w:rsidRDefault="00437D40" w:rsidP="005B3F28">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9167D39"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4ECEE48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tcPr>
          <w:p w14:paraId="7222BDD3"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37D40" w:rsidRPr="000E591D" w14:paraId="4A00FD7C" w14:textId="77777777" w:rsidTr="005B3F28">
        <w:tc>
          <w:tcPr>
            <w:tcW w:w="1127" w:type="dxa"/>
            <w:tcBorders>
              <w:top w:val="single" w:sz="4" w:space="0" w:color="auto"/>
              <w:left w:val="single" w:sz="4" w:space="0" w:color="auto"/>
              <w:right w:val="single" w:sz="4" w:space="0" w:color="auto"/>
            </w:tcBorders>
          </w:tcPr>
          <w:p w14:paraId="5FB4CD95" w14:textId="77777777" w:rsidR="00437D40" w:rsidRPr="00C13371" w:rsidRDefault="00437D40" w:rsidP="005B3F28">
            <w:pPr>
              <w:rPr>
                <w:rFonts w:ascii="Times New Roman" w:hAnsi="Times New Roman" w:cs="Times New Roman"/>
                <w:bCs/>
                <w:sz w:val="24"/>
                <w:szCs w:val="24"/>
              </w:rPr>
            </w:pPr>
            <w:r w:rsidRPr="009A1B94">
              <w:rPr>
                <w:rFonts w:ascii="Times New Roman" w:hAnsi="Times New Roman"/>
                <w:bCs/>
                <w:sz w:val="24"/>
                <w:szCs w:val="24"/>
              </w:rPr>
              <w:t>ОК 09</w:t>
            </w:r>
          </w:p>
        </w:tc>
        <w:tc>
          <w:tcPr>
            <w:tcW w:w="2843" w:type="dxa"/>
            <w:tcBorders>
              <w:top w:val="single" w:sz="4" w:space="0" w:color="auto"/>
              <w:left w:val="single" w:sz="4" w:space="0" w:color="auto"/>
              <w:right w:val="single" w:sz="4" w:space="0" w:color="auto"/>
            </w:tcBorders>
            <w:hideMark/>
          </w:tcPr>
          <w:p w14:paraId="363FB847"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58D4BE4"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58A54A56"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8219D48"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C9BBD68" w14:textId="77777777" w:rsidR="00437D40" w:rsidRPr="00C13371" w:rsidRDefault="00437D40" w:rsidP="005B3F2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DBE07FD"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E453A25"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0D470FC"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0FF61B1" w14:textId="77777777" w:rsidR="00437D40" w:rsidRPr="009A1B94"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0539D96" w14:textId="77777777" w:rsidR="00437D40" w:rsidRPr="00823343" w:rsidRDefault="00437D40" w:rsidP="005B3F2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29" w:type="dxa"/>
            <w:tcBorders>
              <w:top w:val="single" w:sz="4" w:space="0" w:color="auto"/>
              <w:left w:val="single" w:sz="4" w:space="0" w:color="auto"/>
              <w:bottom w:val="single" w:sz="4" w:space="0" w:color="auto"/>
              <w:right w:val="single" w:sz="4" w:space="0" w:color="auto"/>
            </w:tcBorders>
            <w:hideMark/>
          </w:tcPr>
          <w:p w14:paraId="52D17EF9" w14:textId="77777777" w:rsidR="00437D40" w:rsidRPr="00C759B7" w:rsidRDefault="00437D40" w:rsidP="005B3F2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37D40" w14:paraId="76A83AE5" w14:textId="77777777" w:rsidTr="005B3F28">
        <w:trPr>
          <w:trHeight w:val="327"/>
        </w:trPr>
        <w:tc>
          <w:tcPr>
            <w:tcW w:w="1127" w:type="dxa"/>
            <w:tcBorders>
              <w:left w:val="single" w:sz="4" w:space="0" w:color="auto"/>
              <w:right w:val="single" w:sz="4" w:space="0" w:color="auto"/>
            </w:tcBorders>
          </w:tcPr>
          <w:p w14:paraId="23094E86" w14:textId="2313097E" w:rsidR="00437D40" w:rsidRPr="00C13371" w:rsidRDefault="00437D40" w:rsidP="005B3F28">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3769A5">
              <w:rPr>
                <w:rFonts w:ascii="Times New Roman" w:hAnsi="Times New Roman" w:cs="Times New Roman"/>
                <w:bCs/>
                <w:sz w:val="24"/>
                <w:szCs w:val="24"/>
              </w:rPr>
              <w:t>4.1</w:t>
            </w:r>
          </w:p>
        </w:tc>
        <w:tc>
          <w:tcPr>
            <w:tcW w:w="2843" w:type="dxa"/>
            <w:tcBorders>
              <w:left w:val="single" w:sz="4" w:space="0" w:color="auto"/>
              <w:right w:val="single" w:sz="4" w:space="0" w:color="auto"/>
            </w:tcBorders>
          </w:tcPr>
          <w:p w14:paraId="487A5F58"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используемого для приготовления питательных сред;</w:t>
            </w:r>
          </w:p>
          <w:p w14:paraId="3716214E" w14:textId="19A88D09" w:rsidR="00437D40" w:rsidRPr="00C13371"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xml:space="preserve">- производить анализ качества сырья для биотехнологического производства в </w:t>
            </w:r>
            <w:r w:rsidRPr="00726D50">
              <w:rPr>
                <w:rFonts w:ascii="Times New Roman" w:hAnsi="Times New Roman" w:cs="Times New Roman"/>
                <w:bCs/>
                <w:sz w:val="24"/>
                <w:szCs w:val="24"/>
              </w:rPr>
              <w:lastRenderedPageBreak/>
              <w:t>соответствии с регламентом.</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E5FFD5A"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lastRenderedPageBreak/>
              <w:t>- методы приготовления питательных сред;</w:t>
            </w:r>
          </w:p>
          <w:p w14:paraId="33873BF0"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правила работы с автоклавом;</w:t>
            </w:r>
          </w:p>
          <w:p w14:paraId="661342A6"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требования к стерилизации питательных сред;</w:t>
            </w:r>
          </w:p>
          <w:p w14:paraId="670870C5" w14:textId="0BF0B9B1" w:rsidR="00437D40" w:rsidRPr="00823343"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lastRenderedPageBreak/>
              <w:t>- положения системы менеджмента качества организации.</w:t>
            </w:r>
          </w:p>
        </w:tc>
        <w:tc>
          <w:tcPr>
            <w:tcW w:w="2829" w:type="dxa"/>
            <w:tcBorders>
              <w:top w:val="single" w:sz="4" w:space="0" w:color="auto"/>
              <w:left w:val="single" w:sz="4" w:space="0" w:color="auto"/>
              <w:bottom w:val="single" w:sz="4" w:space="0" w:color="auto"/>
              <w:right w:val="single" w:sz="4" w:space="0" w:color="auto"/>
            </w:tcBorders>
          </w:tcPr>
          <w:p w14:paraId="61CF7E98"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lastRenderedPageBreak/>
              <w:t>- подготовка биологических объектов и материалов для биотехнологического процесса;</w:t>
            </w:r>
          </w:p>
          <w:p w14:paraId="49DB21B0" w14:textId="70386D80" w:rsidR="00437D4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xml:space="preserve">- входной контроль качества сырья, используемого в </w:t>
            </w:r>
            <w:r w:rsidRPr="00726D50">
              <w:rPr>
                <w:rFonts w:ascii="Times New Roman" w:hAnsi="Times New Roman" w:cs="Times New Roman"/>
                <w:bCs/>
                <w:sz w:val="24"/>
                <w:szCs w:val="24"/>
              </w:rPr>
              <w:lastRenderedPageBreak/>
              <w:t>биотехнологическом процессе.</w:t>
            </w:r>
          </w:p>
        </w:tc>
      </w:tr>
      <w:tr w:rsidR="00437D40" w14:paraId="37CC7FF3" w14:textId="77777777" w:rsidTr="00726D50">
        <w:trPr>
          <w:trHeight w:val="327"/>
        </w:trPr>
        <w:tc>
          <w:tcPr>
            <w:tcW w:w="1127" w:type="dxa"/>
            <w:tcBorders>
              <w:left w:val="single" w:sz="4" w:space="0" w:color="auto"/>
              <w:right w:val="single" w:sz="4" w:space="0" w:color="auto"/>
            </w:tcBorders>
          </w:tcPr>
          <w:p w14:paraId="2EE85ADA" w14:textId="3B11271B" w:rsidR="00437D40" w:rsidRPr="00C13371" w:rsidRDefault="00437D40" w:rsidP="005B3F28">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3769A5">
              <w:rPr>
                <w:rFonts w:ascii="Times New Roman" w:hAnsi="Times New Roman" w:cs="Times New Roman"/>
                <w:bCs/>
                <w:sz w:val="24"/>
                <w:szCs w:val="24"/>
              </w:rPr>
              <w:t xml:space="preserve">4.2 </w:t>
            </w:r>
          </w:p>
        </w:tc>
        <w:tc>
          <w:tcPr>
            <w:tcW w:w="2843" w:type="dxa"/>
            <w:tcBorders>
              <w:left w:val="single" w:sz="4" w:space="0" w:color="auto"/>
              <w:right w:val="single" w:sz="4" w:space="0" w:color="auto"/>
            </w:tcBorders>
          </w:tcPr>
          <w:p w14:paraId="023132A9"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отбирать образцы микроорганизмов, клеток растений и животных, вирусов из природной среды;</w:t>
            </w:r>
          </w:p>
          <w:p w14:paraId="34713CC9"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производить посев биологического материала с целью получения накопительной культуры для проведения биотехнологического процесса</w:t>
            </w:r>
          </w:p>
          <w:p w14:paraId="7735B81F" w14:textId="2A2ABD90"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xml:space="preserve">- производить работы по размножению и выращиванию посевного материала для биотехнологического процесса получения </w:t>
            </w:r>
            <w:r>
              <w:rPr>
                <w:rFonts w:ascii="Times New Roman" w:hAnsi="Times New Roman" w:cs="Times New Roman"/>
                <w:bCs/>
                <w:iCs/>
                <w:sz w:val="24"/>
                <w:szCs w:val="24"/>
              </w:rPr>
              <w:t>биохимической продукции</w:t>
            </w:r>
            <w:r w:rsidRPr="00726D50">
              <w:rPr>
                <w:rFonts w:ascii="Times New Roman" w:hAnsi="Times New Roman" w:cs="Times New Roman"/>
                <w:bCs/>
                <w:iCs/>
                <w:sz w:val="24"/>
                <w:szCs w:val="24"/>
              </w:rPr>
              <w:t>;</w:t>
            </w:r>
          </w:p>
          <w:p w14:paraId="62E56A95"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производить отбор образцов культуральной жидкости для биохимического и микробиологического контроля;</w:t>
            </w:r>
          </w:p>
          <w:p w14:paraId="1636B092"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осуществлять разделение культуральной жидкости и биомассы различными методами;</w:t>
            </w:r>
          </w:p>
          <w:p w14:paraId="22F23A2F" w14:textId="4B208DBB" w:rsidR="00437D40" w:rsidRPr="00823343"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производить работы по разрушению клеточной оболочки и выделению целевого продукта биотехнологического производства.</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7B722FE3"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методы получения продукта биотехнологии; - технология получения биохимической продукции;</w:t>
            </w:r>
          </w:p>
          <w:p w14:paraId="66A40F0C"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правила эксплуатации биотехнологического оборудования;</w:t>
            </w:r>
          </w:p>
          <w:p w14:paraId="3EE23BAA"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правила работы с культурами микроорганизмов, клетками растений и животных, вирусами;</w:t>
            </w:r>
          </w:p>
          <w:p w14:paraId="0817CFB7"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способы культивирования микроорганизмов;</w:t>
            </w:r>
          </w:p>
          <w:p w14:paraId="148842A0"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правила эксплуатации биотехнологического оборудования;</w:t>
            </w:r>
          </w:p>
          <w:p w14:paraId="2A6931D6" w14:textId="4A70AEDE" w:rsidR="00437D40" w:rsidRPr="00823343"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методы фильтрации, сепарации, центрифугирования, отстаивания, флотации или коагуляции.</w:t>
            </w:r>
          </w:p>
        </w:tc>
        <w:tc>
          <w:tcPr>
            <w:tcW w:w="2829" w:type="dxa"/>
            <w:tcBorders>
              <w:top w:val="single" w:sz="4" w:space="0" w:color="auto"/>
              <w:left w:val="single" w:sz="4" w:space="0" w:color="auto"/>
              <w:bottom w:val="single" w:sz="4" w:space="0" w:color="auto"/>
              <w:right w:val="single" w:sz="4" w:space="0" w:color="auto"/>
            </w:tcBorders>
          </w:tcPr>
          <w:p w14:paraId="187AF1B1"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приготовление питательных сред для культивирования микроорганизмов-продуцентов и других клеточных культур;</w:t>
            </w:r>
          </w:p>
          <w:p w14:paraId="3F96C0DC"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культивирование микроорганизмов-продуцентов, клеточных культур животных и растений, вирусов;</w:t>
            </w:r>
          </w:p>
          <w:p w14:paraId="15717C2F"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сепарация культуральной жидкости и биомассы для проведения биотехнологического процесса;</w:t>
            </w:r>
          </w:p>
          <w:p w14:paraId="5E63DAC4" w14:textId="3DB5DCC2" w:rsidR="00437D40" w:rsidRPr="00C759B7"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выделение продукта биосинтеза и проведение очистки и концентрирования.</w:t>
            </w:r>
          </w:p>
        </w:tc>
      </w:tr>
      <w:tr w:rsidR="00726D50" w14:paraId="239CCF15" w14:textId="77777777" w:rsidTr="005B3F28">
        <w:trPr>
          <w:trHeight w:val="327"/>
        </w:trPr>
        <w:tc>
          <w:tcPr>
            <w:tcW w:w="1127" w:type="dxa"/>
            <w:tcBorders>
              <w:left w:val="single" w:sz="4" w:space="0" w:color="auto"/>
              <w:bottom w:val="single" w:sz="4" w:space="0" w:color="auto"/>
              <w:right w:val="single" w:sz="4" w:space="0" w:color="auto"/>
            </w:tcBorders>
          </w:tcPr>
          <w:p w14:paraId="7627907F" w14:textId="776E66B5" w:rsidR="00726D50" w:rsidRDefault="00726D50" w:rsidP="005B3F28">
            <w:pPr>
              <w:rPr>
                <w:rFonts w:ascii="Times New Roman" w:hAnsi="Times New Roman" w:cs="Times New Roman"/>
                <w:bCs/>
                <w:sz w:val="24"/>
                <w:szCs w:val="24"/>
              </w:rPr>
            </w:pPr>
            <w:r>
              <w:rPr>
                <w:rFonts w:ascii="Times New Roman" w:hAnsi="Times New Roman" w:cs="Times New Roman"/>
                <w:bCs/>
                <w:sz w:val="24"/>
                <w:szCs w:val="24"/>
              </w:rPr>
              <w:t>ПК 4.3</w:t>
            </w:r>
          </w:p>
        </w:tc>
        <w:tc>
          <w:tcPr>
            <w:tcW w:w="2843" w:type="dxa"/>
            <w:tcBorders>
              <w:left w:val="single" w:sz="4" w:space="0" w:color="auto"/>
              <w:bottom w:val="single" w:sz="4" w:space="0" w:color="auto"/>
              <w:right w:val="single" w:sz="4" w:space="0" w:color="auto"/>
            </w:tcBorders>
          </w:tcPr>
          <w:p w14:paraId="228D180A"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определять содержание основного вещества в готовой биохимической продукции;</w:t>
            </w:r>
          </w:p>
          <w:p w14:paraId="19E0088F"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определять активность действующего вещества в готовом биотехнологическом препарате;</w:t>
            </w:r>
          </w:p>
          <w:p w14:paraId="66DF5557" w14:textId="42B51005"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xml:space="preserve">- определять содержание клеток продуцента в </w:t>
            </w:r>
            <w:r w:rsidRPr="00726D50">
              <w:rPr>
                <w:rFonts w:ascii="Times New Roman" w:hAnsi="Times New Roman" w:cs="Times New Roman"/>
                <w:bCs/>
                <w:iCs/>
                <w:sz w:val="24"/>
                <w:szCs w:val="24"/>
              </w:rPr>
              <w:lastRenderedPageBreak/>
              <w:t>продуктах, полученных с помощью микроорганизмов.</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6305AA22"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lastRenderedPageBreak/>
              <w:t>- методы поддержания чистой культуры штамма микроорганизма-продуцента;</w:t>
            </w:r>
          </w:p>
          <w:p w14:paraId="6B5CD4B5"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методики определения качества биотехнологической продукции;</w:t>
            </w:r>
          </w:p>
          <w:p w14:paraId="63591558"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xml:space="preserve">- технология и контроль производства </w:t>
            </w:r>
            <w:r w:rsidRPr="00726D50">
              <w:rPr>
                <w:rFonts w:ascii="Times New Roman" w:hAnsi="Times New Roman" w:cs="Times New Roman"/>
                <w:bCs/>
                <w:iCs/>
                <w:sz w:val="24"/>
                <w:szCs w:val="24"/>
              </w:rPr>
              <w:lastRenderedPageBreak/>
              <w:t>биохимической продукции;</w:t>
            </w:r>
          </w:p>
          <w:p w14:paraId="6B94B8E4"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показатели качества биотехнологической продукции;</w:t>
            </w:r>
          </w:p>
          <w:p w14:paraId="4386008F" w14:textId="77777777"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статистические методы управления качеством продукции;</w:t>
            </w:r>
          </w:p>
          <w:p w14:paraId="20D9D887" w14:textId="06D04000" w:rsidR="00726D50" w:rsidRPr="00726D50" w:rsidRDefault="00726D50" w:rsidP="00726D50">
            <w:pPr>
              <w:rPr>
                <w:rFonts w:ascii="Times New Roman" w:hAnsi="Times New Roman" w:cs="Times New Roman"/>
                <w:bCs/>
                <w:iCs/>
                <w:sz w:val="24"/>
                <w:szCs w:val="24"/>
              </w:rPr>
            </w:pPr>
            <w:r w:rsidRPr="00726D50">
              <w:rPr>
                <w:rFonts w:ascii="Times New Roman" w:hAnsi="Times New Roman" w:cs="Times New Roman"/>
                <w:bCs/>
                <w:iCs/>
                <w:sz w:val="24"/>
                <w:szCs w:val="24"/>
              </w:rPr>
              <w:t>- виды брака и его учет в производстве биотехнологической продукции.</w:t>
            </w:r>
          </w:p>
        </w:tc>
        <w:tc>
          <w:tcPr>
            <w:tcW w:w="2829" w:type="dxa"/>
            <w:tcBorders>
              <w:top w:val="single" w:sz="4" w:space="0" w:color="auto"/>
              <w:left w:val="single" w:sz="4" w:space="0" w:color="auto"/>
              <w:bottom w:val="single" w:sz="4" w:space="0" w:color="auto"/>
              <w:right w:val="single" w:sz="4" w:space="0" w:color="auto"/>
            </w:tcBorders>
          </w:tcPr>
          <w:p w14:paraId="479A45A7"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lastRenderedPageBreak/>
              <w:t>- проведение контроля качества промежуточной и готовой биотехнологической продукции;</w:t>
            </w:r>
          </w:p>
          <w:p w14:paraId="046EEA9E" w14:textId="77777777"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рассмотрение рекламаций по качеству биохимической продукции;</w:t>
            </w:r>
          </w:p>
          <w:p w14:paraId="6054786D" w14:textId="2E2B65CC" w:rsidR="00726D50" w:rsidRPr="00726D50" w:rsidRDefault="00726D50" w:rsidP="00726D50">
            <w:pPr>
              <w:rPr>
                <w:rFonts w:ascii="Times New Roman" w:hAnsi="Times New Roman" w:cs="Times New Roman"/>
                <w:bCs/>
                <w:sz w:val="24"/>
                <w:szCs w:val="24"/>
              </w:rPr>
            </w:pPr>
            <w:r w:rsidRPr="00726D50">
              <w:rPr>
                <w:rFonts w:ascii="Times New Roman" w:hAnsi="Times New Roman" w:cs="Times New Roman"/>
                <w:bCs/>
                <w:sz w:val="24"/>
                <w:szCs w:val="24"/>
              </w:rPr>
              <w:t xml:space="preserve">- выявление критических (опасных) факторов на </w:t>
            </w:r>
            <w:r w:rsidRPr="00726D50">
              <w:rPr>
                <w:rFonts w:ascii="Times New Roman" w:hAnsi="Times New Roman" w:cs="Times New Roman"/>
                <w:bCs/>
                <w:sz w:val="24"/>
                <w:szCs w:val="24"/>
              </w:rPr>
              <w:lastRenderedPageBreak/>
              <w:t>отдельных технологических операциях биотехнологического производства.</w:t>
            </w:r>
          </w:p>
        </w:tc>
      </w:tr>
    </w:tbl>
    <w:p w14:paraId="3B555E0D" w14:textId="77777777" w:rsidR="00437D40" w:rsidRDefault="00437D40" w:rsidP="00437D40">
      <w:pPr>
        <w:ind w:firstLine="709"/>
        <w:rPr>
          <w:rFonts w:ascii="Times New Roman" w:eastAsia="Times New Roman" w:hAnsi="Times New Roman" w:cs="Times New Roman"/>
          <w:sz w:val="24"/>
          <w:szCs w:val="24"/>
          <w:lang w:eastAsia="ru-RU"/>
        </w:rPr>
      </w:pPr>
    </w:p>
    <w:p w14:paraId="5505EB38" w14:textId="77777777" w:rsidR="00437D40" w:rsidRDefault="00437D40" w:rsidP="00437D40">
      <w:pPr>
        <w:ind w:firstLine="709"/>
        <w:rPr>
          <w:rFonts w:ascii="Times New Roman" w:eastAsia="Times New Roman" w:hAnsi="Times New Roman" w:cs="Times New Roman"/>
          <w:sz w:val="24"/>
          <w:szCs w:val="24"/>
          <w:lang w:eastAsia="ru-RU"/>
        </w:rPr>
      </w:pPr>
    </w:p>
    <w:p w14:paraId="4A97AF9F" w14:textId="77777777" w:rsidR="00726D50" w:rsidRDefault="00726D50" w:rsidP="00726D50">
      <w:pPr>
        <w:ind w:firstLine="709"/>
        <w:rPr>
          <w:rFonts w:ascii="Times New Roman" w:eastAsia="Times New Roman" w:hAnsi="Times New Roman" w:cs="Times New Roman"/>
          <w:sz w:val="24"/>
          <w:szCs w:val="24"/>
          <w:lang w:eastAsia="ru-RU"/>
        </w:rPr>
      </w:pPr>
    </w:p>
    <w:p w14:paraId="3839526F" w14:textId="77777777" w:rsidR="00726D50" w:rsidRPr="00E11160" w:rsidRDefault="00726D50" w:rsidP="00726D5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A1C46D7" w14:textId="77777777" w:rsidR="00726D50" w:rsidRPr="00E11160" w:rsidRDefault="00726D50" w:rsidP="00726D5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6D50" w:rsidRPr="000E591D" w14:paraId="4791CF0D" w14:textId="77777777" w:rsidTr="001A008B">
        <w:trPr>
          <w:trHeight w:val="23"/>
        </w:trPr>
        <w:tc>
          <w:tcPr>
            <w:tcW w:w="2460" w:type="pct"/>
            <w:vAlign w:val="center"/>
          </w:tcPr>
          <w:p w14:paraId="79D669C3" w14:textId="77777777" w:rsidR="00726D50" w:rsidRPr="00C13371" w:rsidRDefault="00726D50" w:rsidP="001A008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1A45EDE" w14:textId="77777777" w:rsidR="00726D50" w:rsidRPr="00C13371" w:rsidRDefault="00726D50" w:rsidP="001A008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9D83C66" w14:textId="77777777" w:rsidR="00726D50" w:rsidRPr="00C13371" w:rsidRDefault="00726D50" w:rsidP="001A008B">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26D50" w:rsidRPr="000E591D" w14:paraId="0BB0EED6" w14:textId="77777777" w:rsidTr="001A008B">
        <w:trPr>
          <w:trHeight w:val="23"/>
        </w:trPr>
        <w:tc>
          <w:tcPr>
            <w:tcW w:w="2460" w:type="pct"/>
            <w:vAlign w:val="center"/>
          </w:tcPr>
          <w:p w14:paraId="3FC0EFD4" w14:textId="77777777" w:rsidR="00726D50" w:rsidRPr="00042C95" w:rsidRDefault="00726D50"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Учебные занятия</w:t>
            </w:r>
          </w:p>
        </w:tc>
        <w:tc>
          <w:tcPr>
            <w:tcW w:w="1195" w:type="pct"/>
            <w:vAlign w:val="center"/>
          </w:tcPr>
          <w:p w14:paraId="67BD6424" w14:textId="69F13763" w:rsidR="00726D50" w:rsidRPr="00042C95" w:rsidRDefault="007F4778" w:rsidP="001A008B">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67B7A7E5" w14:textId="4BC4EB16" w:rsidR="00726D50" w:rsidRPr="00042C95" w:rsidRDefault="007F4778" w:rsidP="001A008B">
            <w:pPr>
              <w:jc w:val="center"/>
              <w:rPr>
                <w:rFonts w:ascii="Times New Roman" w:hAnsi="Times New Roman" w:cs="Times New Roman"/>
                <w:bCs/>
                <w:sz w:val="24"/>
                <w:szCs w:val="24"/>
              </w:rPr>
            </w:pPr>
            <w:r>
              <w:rPr>
                <w:rFonts w:ascii="Times New Roman" w:hAnsi="Times New Roman" w:cs="Times New Roman"/>
                <w:bCs/>
                <w:sz w:val="24"/>
                <w:szCs w:val="24"/>
              </w:rPr>
              <w:t>112</w:t>
            </w:r>
          </w:p>
        </w:tc>
      </w:tr>
      <w:tr w:rsidR="00726D50" w:rsidRPr="000E591D" w14:paraId="68C6BA70" w14:textId="77777777" w:rsidTr="001A008B">
        <w:trPr>
          <w:trHeight w:val="23"/>
        </w:trPr>
        <w:tc>
          <w:tcPr>
            <w:tcW w:w="2460" w:type="pct"/>
            <w:vAlign w:val="center"/>
          </w:tcPr>
          <w:p w14:paraId="1DC737C6" w14:textId="77777777" w:rsidR="00726D50" w:rsidRPr="00042C95" w:rsidRDefault="00726D50"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Самостоятельная работа</w:t>
            </w:r>
          </w:p>
        </w:tc>
        <w:tc>
          <w:tcPr>
            <w:tcW w:w="1195" w:type="pct"/>
            <w:vAlign w:val="center"/>
          </w:tcPr>
          <w:p w14:paraId="7EB36AF6" w14:textId="5AF8EF17" w:rsidR="00726D50" w:rsidRPr="00042C95" w:rsidRDefault="00726D50" w:rsidP="001A008B">
            <w:pPr>
              <w:jc w:val="center"/>
              <w:rPr>
                <w:rFonts w:ascii="Times New Roman" w:hAnsi="Times New Roman" w:cs="Times New Roman"/>
                <w:bCs/>
                <w:sz w:val="24"/>
                <w:szCs w:val="24"/>
              </w:rPr>
            </w:pPr>
          </w:p>
        </w:tc>
        <w:tc>
          <w:tcPr>
            <w:tcW w:w="1345" w:type="pct"/>
            <w:vAlign w:val="center"/>
          </w:tcPr>
          <w:p w14:paraId="441B5CDF" w14:textId="29E6C685" w:rsidR="00726D50" w:rsidRPr="00042C95" w:rsidRDefault="00726D50" w:rsidP="001A008B">
            <w:pPr>
              <w:jc w:val="center"/>
              <w:rPr>
                <w:rFonts w:ascii="Times New Roman" w:hAnsi="Times New Roman" w:cs="Times New Roman"/>
                <w:bCs/>
                <w:sz w:val="24"/>
                <w:szCs w:val="24"/>
              </w:rPr>
            </w:pPr>
          </w:p>
        </w:tc>
      </w:tr>
      <w:tr w:rsidR="003863BC" w:rsidRPr="000E591D" w14:paraId="645E15E7" w14:textId="77777777" w:rsidTr="001A008B">
        <w:trPr>
          <w:trHeight w:val="23"/>
        </w:trPr>
        <w:tc>
          <w:tcPr>
            <w:tcW w:w="2460" w:type="pct"/>
            <w:vAlign w:val="center"/>
          </w:tcPr>
          <w:p w14:paraId="2AEB5C51" w14:textId="77777777" w:rsidR="003863BC" w:rsidRPr="00042C95" w:rsidRDefault="003863BC" w:rsidP="003863BC">
            <w:pPr>
              <w:jc w:val="both"/>
              <w:rPr>
                <w:rFonts w:ascii="Times New Roman" w:hAnsi="Times New Roman" w:cs="Times New Roman"/>
                <w:bCs/>
                <w:sz w:val="24"/>
                <w:szCs w:val="24"/>
              </w:rPr>
            </w:pPr>
            <w:r w:rsidRPr="00042C95">
              <w:rPr>
                <w:rFonts w:ascii="Times New Roman" w:hAnsi="Times New Roman" w:cs="Times New Roman"/>
                <w:bCs/>
                <w:sz w:val="24"/>
                <w:szCs w:val="24"/>
              </w:rPr>
              <w:t>Практика, в т.ч.:</w:t>
            </w:r>
          </w:p>
        </w:tc>
        <w:tc>
          <w:tcPr>
            <w:tcW w:w="1195" w:type="pct"/>
            <w:vAlign w:val="center"/>
          </w:tcPr>
          <w:p w14:paraId="22414C0B" w14:textId="6DA41FE3" w:rsidR="003863BC" w:rsidRPr="007F4778" w:rsidRDefault="007F4778" w:rsidP="003863BC">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E0F19D0" w14:textId="69733CB4" w:rsidR="003863BC" w:rsidRPr="007F4778" w:rsidRDefault="007F4778" w:rsidP="003863BC">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3863BC" w:rsidRPr="000E591D" w14:paraId="0874D3A7" w14:textId="77777777" w:rsidTr="001A008B">
        <w:trPr>
          <w:trHeight w:val="23"/>
        </w:trPr>
        <w:tc>
          <w:tcPr>
            <w:tcW w:w="2460" w:type="pct"/>
            <w:vAlign w:val="center"/>
          </w:tcPr>
          <w:p w14:paraId="087B3ADA" w14:textId="77777777" w:rsidR="003863BC" w:rsidRPr="00042C95" w:rsidRDefault="003863BC" w:rsidP="003863BC">
            <w:pPr>
              <w:jc w:val="both"/>
              <w:rPr>
                <w:rFonts w:ascii="Times New Roman" w:hAnsi="Times New Roman" w:cs="Times New Roman"/>
                <w:bCs/>
                <w:sz w:val="24"/>
                <w:szCs w:val="24"/>
              </w:rPr>
            </w:pPr>
            <w:r w:rsidRPr="00042C95">
              <w:rPr>
                <w:rFonts w:ascii="Times New Roman" w:hAnsi="Times New Roman" w:cs="Times New Roman"/>
                <w:bCs/>
                <w:sz w:val="24"/>
                <w:szCs w:val="24"/>
              </w:rPr>
              <w:t>учебная</w:t>
            </w:r>
          </w:p>
        </w:tc>
        <w:tc>
          <w:tcPr>
            <w:tcW w:w="1195" w:type="pct"/>
            <w:vAlign w:val="center"/>
          </w:tcPr>
          <w:p w14:paraId="7A8D814D" w14:textId="466D6EAF" w:rsidR="003863BC" w:rsidRPr="003863BC" w:rsidRDefault="003863BC" w:rsidP="003863BC">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c>
          <w:tcPr>
            <w:tcW w:w="1345" w:type="pct"/>
            <w:vAlign w:val="center"/>
          </w:tcPr>
          <w:p w14:paraId="21A66B73" w14:textId="17F3A37E" w:rsidR="003863BC" w:rsidRPr="00042C95" w:rsidRDefault="003863BC" w:rsidP="003863BC">
            <w:pPr>
              <w:jc w:val="center"/>
              <w:rPr>
                <w:rFonts w:ascii="Times New Roman" w:hAnsi="Times New Roman" w:cs="Times New Roman"/>
                <w:bCs/>
                <w:sz w:val="24"/>
                <w:szCs w:val="24"/>
              </w:rPr>
            </w:pPr>
            <w:r>
              <w:rPr>
                <w:rFonts w:ascii="Times New Roman" w:hAnsi="Times New Roman" w:cs="Times New Roman"/>
                <w:bCs/>
                <w:sz w:val="24"/>
                <w:szCs w:val="24"/>
                <w:lang w:val="en-US"/>
              </w:rPr>
              <w:t>108</w:t>
            </w:r>
          </w:p>
        </w:tc>
      </w:tr>
      <w:tr w:rsidR="003863BC" w:rsidRPr="000E591D" w14:paraId="64896B54" w14:textId="77777777" w:rsidTr="001A008B">
        <w:trPr>
          <w:trHeight w:val="23"/>
        </w:trPr>
        <w:tc>
          <w:tcPr>
            <w:tcW w:w="2460" w:type="pct"/>
            <w:vAlign w:val="center"/>
          </w:tcPr>
          <w:p w14:paraId="04E85BFA" w14:textId="77777777" w:rsidR="003863BC" w:rsidRPr="00042C95" w:rsidRDefault="003863BC" w:rsidP="003863BC">
            <w:pPr>
              <w:jc w:val="both"/>
              <w:rPr>
                <w:rFonts w:ascii="Times New Roman" w:hAnsi="Times New Roman" w:cs="Times New Roman"/>
                <w:bCs/>
                <w:sz w:val="24"/>
                <w:szCs w:val="24"/>
              </w:rPr>
            </w:pPr>
            <w:r w:rsidRPr="00042C95">
              <w:rPr>
                <w:rFonts w:ascii="Times New Roman" w:hAnsi="Times New Roman" w:cs="Times New Roman"/>
                <w:bCs/>
                <w:sz w:val="24"/>
                <w:szCs w:val="24"/>
              </w:rPr>
              <w:t>производственная</w:t>
            </w:r>
          </w:p>
        </w:tc>
        <w:tc>
          <w:tcPr>
            <w:tcW w:w="1195" w:type="pct"/>
            <w:vAlign w:val="center"/>
          </w:tcPr>
          <w:p w14:paraId="611D4309" w14:textId="15DA56AD" w:rsidR="003863BC" w:rsidRPr="007F4778" w:rsidRDefault="007F4778" w:rsidP="003863B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AA19978" w14:textId="28BE896E" w:rsidR="003863BC" w:rsidRPr="007F4778" w:rsidRDefault="007F4778" w:rsidP="003863B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26D50" w:rsidRPr="000E591D" w14:paraId="3B40F4BF" w14:textId="77777777" w:rsidTr="001A008B">
        <w:trPr>
          <w:trHeight w:val="23"/>
        </w:trPr>
        <w:tc>
          <w:tcPr>
            <w:tcW w:w="2460" w:type="pct"/>
            <w:vAlign w:val="center"/>
          </w:tcPr>
          <w:p w14:paraId="06E77473" w14:textId="77777777" w:rsidR="00726D50" w:rsidRPr="00042C95" w:rsidRDefault="00726D50"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 xml:space="preserve">Промежуточная аттестация </w:t>
            </w:r>
          </w:p>
        </w:tc>
        <w:tc>
          <w:tcPr>
            <w:tcW w:w="1195" w:type="pct"/>
            <w:vAlign w:val="center"/>
          </w:tcPr>
          <w:p w14:paraId="786B07B6" w14:textId="77777777" w:rsidR="00726D50" w:rsidRPr="00042C95" w:rsidRDefault="00726D50" w:rsidP="001A008B">
            <w:pPr>
              <w:jc w:val="center"/>
              <w:rPr>
                <w:rFonts w:ascii="Times New Roman" w:hAnsi="Times New Roman" w:cs="Times New Roman"/>
                <w:bCs/>
                <w:sz w:val="24"/>
                <w:szCs w:val="24"/>
              </w:rPr>
            </w:pPr>
          </w:p>
        </w:tc>
        <w:tc>
          <w:tcPr>
            <w:tcW w:w="1345" w:type="pct"/>
            <w:vAlign w:val="center"/>
          </w:tcPr>
          <w:p w14:paraId="3D13CA34" w14:textId="77777777" w:rsidR="00726D50" w:rsidRPr="00042C95" w:rsidRDefault="00726D50" w:rsidP="001A008B">
            <w:pPr>
              <w:jc w:val="center"/>
              <w:rPr>
                <w:rFonts w:ascii="Times New Roman" w:hAnsi="Times New Roman" w:cs="Times New Roman"/>
                <w:bCs/>
                <w:sz w:val="24"/>
                <w:szCs w:val="24"/>
              </w:rPr>
            </w:pPr>
          </w:p>
        </w:tc>
      </w:tr>
      <w:tr w:rsidR="00726D50" w:rsidRPr="00257255" w14:paraId="303621CF" w14:textId="77777777" w:rsidTr="001A008B">
        <w:trPr>
          <w:trHeight w:val="23"/>
        </w:trPr>
        <w:tc>
          <w:tcPr>
            <w:tcW w:w="2460" w:type="pct"/>
            <w:vAlign w:val="center"/>
          </w:tcPr>
          <w:p w14:paraId="45FA24A5" w14:textId="77777777" w:rsidR="00726D50" w:rsidRPr="00042C95" w:rsidRDefault="00726D50" w:rsidP="001A008B">
            <w:pPr>
              <w:jc w:val="both"/>
              <w:rPr>
                <w:rFonts w:ascii="Times New Roman" w:hAnsi="Times New Roman" w:cs="Times New Roman"/>
                <w:bCs/>
                <w:sz w:val="24"/>
                <w:szCs w:val="24"/>
              </w:rPr>
            </w:pPr>
            <w:r w:rsidRPr="00042C95">
              <w:rPr>
                <w:rFonts w:ascii="Times New Roman" w:hAnsi="Times New Roman" w:cs="Times New Roman"/>
                <w:bCs/>
                <w:sz w:val="24"/>
                <w:szCs w:val="24"/>
              </w:rPr>
              <w:t>Всего</w:t>
            </w:r>
          </w:p>
        </w:tc>
        <w:tc>
          <w:tcPr>
            <w:tcW w:w="1195" w:type="pct"/>
            <w:vAlign w:val="center"/>
          </w:tcPr>
          <w:p w14:paraId="285C9EF1" w14:textId="2C5CE29E" w:rsidR="00726D50" w:rsidRPr="007F4778" w:rsidRDefault="007F4778" w:rsidP="001A008B">
            <w:pPr>
              <w:jc w:val="center"/>
              <w:rPr>
                <w:rFonts w:ascii="Times New Roman" w:hAnsi="Times New Roman" w:cs="Times New Roman"/>
                <w:b/>
                <w:sz w:val="24"/>
                <w:szCs w:val="24"/>
              </w:rPr>
            </w:pPr>
            <w:r>
              <w:rPr>
                <w:rFonts w:ascii="Times New Roman" w:hAnsi="Times New Roman" w:cs="Times New Roman"/>
                <w:b/>
                <w:sz w:val="24"/>
                <w:szCs w:val="24"/>
              </w:rPr>
              <w:t>320</w:t>
            </w:r>
          </w:p>
        </w:tc>
        <w:tc>
          <w:tcPr>
            <w:tcW w:w="1345" w:type="pct"/>
            <w:vAlign w:val="center"/>
          </w:tcPr>
          <w:p w14:paraId="044A4498" w14:textId="4B82E7B2" w:rsidR="00726D50" w:rsidRPr="00042C95" w:rsidRDefault="007F4778" w:rsidP="001A008B">
            <w:pPr>
              <w:jc w:val="center"/>
              <w:rPr>
                <w:rFonts w:ascii="Times New Roman" w:hAnsi="Times New Roman" w:cs="Times New Roman"/>
                <w:b/>
                <w:sz w:val="24"/>
                <w:szCs w:val="24"/>
              </w:rPr>
            </w:pPr>
            <w:r>
              <w:rPr>
                <w:rFonts w:ascii="Times New Roman" w:hAnsi="Times New Roman" w:cs="Times New Roman"/>
                <w:b/>
                <w:sz w:val="24"/>
                <w:szCs w:val="24"/>
              </w:rPr>
              <w:t>292</w:t>
            </w:r>
          </w:p>
        </w:tc>
      </w:tr>
    </w:tbl>
    <w:p w14:paraId="27BBCA95" w14:textId="77777777" w:rsidR="00726D50" w:rsidRDefault="00726D50" w:rsidP="00726D50">
      <w:pPr>
        <w:rPr>
          <w:rFonts w:ascii="Times New Roman" w:hAnsi="Times New Roman" w:cs="Times New Roman"/>
          <w:i/>
          <w:sz w:val="24"/>
          <w:szCs w:val="24"/>
        </w:rPr>
      </w:pPr>
    </w:p>
    <w:p w14:paraId="6A577B6F" w14:textId="77777777" w:rsidR="00726D50" w:rsidRDefault="00726D50" w:rsidP="00726D50">
      <w:pPr>
        <w:rPr>
          <w:rFonts w:ascii="Times New Roman" w:hAnsi="Times New Roman" w:cs="Times New Roman"/>
          <w:i/>
          <w:sz w:val="24"/>
          <w:szCs w:val="24"/>
        </w:rPr>
      </w:pPr>
    </w:p>
    <w:p w14:paraId="39275234" w14:textId="77777777" w:rsidR="00726D50" w:rsidRDefault="00726D50" w:rsidP="00726D50">
      <w:pPr>
        <w:rPr>
          <w:rFonts w:ascii="Times New Roman" w:hAnsi="Times New Roman" w:cs="Times New Roman"/>
          <w:i/>
          <w:sz w:val="24"/>
          <w:szCs w:val="24"/>
        </w:rPr>
      </w:pPr>
    </w:p>
    <w:p w14:paraId="3489588D" w14:textId="77777777" w:rsidR="00726D50" w:rsidRPr="000156CF" w:rsidRDefault="00726D50" w:rsidP="00726D5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116"/>
        <w:gridCol w:w="851"/>
        <w:gridCol w:w="572"/>
        <w:gridCol w:w="709"/>
        <w:gridCol w:w="566"/>
        <w:gridCol w:w="566"/>
        <w:gridCol w:w="566"/>
        <w:gridCol w:w="566"/>
        <w:gridCol w:w="1126"/>
      </w:tblGrid>
      <w:tr w:rsidR="00726D50" w:rsidRPr="00C63897" w14:paraId="5BD06E5C" w14:textId="77777777" w:rsidTr="001A008B">
        <w:trPr>
          <w:cantSplit/>
          <w:trHeight w:val="3271"/>
        </w:trPr>
        <w:tc>
          <w:tcPr>
            <w:tcW w:w="514" w:type="pct"/>
            <w:tcBorders>
              <w:bottom w:val="single" w:sz="4" w:space="0" w:color="auto"/>
            </w:tcBorders>
          </w:tcPr>
          <w:p w14:paraId="1416F3E4" w14:textId="77777777" w:rsidR="00726D50" w:rsidRPr="00C13371" w:rsidRDefault="00726D50" w:rsidP="001A008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4F971D10" w14:textId="77777777" w:rsidR="00726D50" w:rsidRPr="00C13371" w:rsidRDefault="00726D50" w:rsidP="001A008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7342C13B" w14:textId="77777777" w:rsidR="00726D50" w:rsidRPr="00C13371" w:rsidRDefault="00726D50" w:rsidP="001A008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7" w:type="pct"/>
            <w:tcBorders>
              <w:bottom w:val="single" w:sz="4" w:space="0" w:color="auto"/>
            </w:tcBorders>
            <w:textDirection w:val="btLr"/>
            <w:vAlign w:val="center"/>
          </w:tcPr>
          <w:p w14:paraId="62FBED24" w14:textId="77777777" w:rsidR="00726D50" w:rsidRPr="00C13371" w:rsidRDefault="00726D50" w:rsidP="001A008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5C56FE4" w14:textId="77777777" w:rsidR="00726D50" w:rsidRPr="00C13371" w:rsidRDefault="00726D50" w:rsidP="001A008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627AA9" w14:textId="77777777" w:rsidR="00726D50" w:rsidRPr="00C13371" w:rsidRDefault="00726D50" w:rsidP="001A008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tcPr>
          <w:p w14:paraId="0708708D" w14:textId="77777777" w:rsidR="00726D50" w:rsidRPr="00C63897" w:rsidRDefault="00726D50"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94" w:type="pct"/>
            <w:textDirection w:val="btLr"/>
            <w:vAlign w:val="center"/>
          </w:tcPr>
          <w:p w14:paraId="69D28BD0" w14:textId="5F395327" w:rsidR="00726D50" w:rsidRPr="00C63897" w:rsidRDefault="00726D50" w:rsidP="001A008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4D4AAC6A" w14:textId="77777777" w:rsidR="00726D50" w:rsidRPr="00C63897" w:rsidRDefault="00726D50"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585" w:type="pct"/>
            <w:shd w:val="clear" w:color="auto" w:fill="D9D9D9" w:themeFill="background1" w:themeFillShade="D9"/>
            <w:textDirection w:val="btLr"/>
          </w:tcPr>
          <w:p w14:paraId="44C53008" w14:textId="77777777" w:rsidR="00726D50" w:rsidRPr="00C63897" w:rsidRDefault="00726D50" w:rsidP="001A008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26D50" w:rsidRPr="005643D7" w14:paraId="6D54F268" w14:textId="77777777" w:rsidTr="001A008B">
        <w:trPr>
          <w:cantSplit/>
          <w:trHeight w:val="73"/>
        </w:trPr>
        <w:tc>
          <w:tcPr>
            <w:tcW w:w="514" w:type="pct"/>
            <w:tcBorders>
              <w:bottom w:val="single" w:sz="4" w:space="0" w:color="auto"/>
            </w:tcBorders>
            <w:vAlign w:val="center"/>
          </w:tcPr>
          <w:p w14:paraId="662695E3" w14:textId="77777777" w:rsidR="00726D50" w:rsidRPr="00C13371" w:rsidRDefault="00726D50"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715116D4" w14:textId="77777777" w:rsidR="00726D50" w:rsidRPr="00C13371" w:rsidRDefault="00726D50"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EE5BC66" w14:textId="77777777" w:rsidR="00726D50" w:rsidRPr="00C13371" w:rsidRDefault="00726D50" w:rsidP="001A008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7" w:type="pct"/>
            <w:tcBorders>
              <w:bottom w:val="single" w:sz="4" w:space="0" w:color="auto"/>
            </w:tcBorders>
            <w:vAlign w:val="center"/>
          </w:tcPr>
          <w:p w14:paraId="5E7978C8" w14:textId="77777777" w:rsidR="00726D50" w:rsidRPr="00C13371" w:rsidRDefault="00726D50" w:rsidP="001A008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51B87CA" w14:textId="77777777" w:rsidR="00726D50" w:rsidRPr="00C13371" w:rsidRDefault="00726D50"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3C35493E" w14:textId="77777777" w:rsidR="00726D50" w:rsidRPr="00C13371" w:rsidRDefault="00726D50" w:rsidP="001A008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tcPr>
          <w:p w14:paraId="6347A8E9" w14:textId="77777777" w:rsidR="00726D50" w:rsidRDefault="00726D50"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4F27E73B" w14:textId="77777777" w:rsidR="00726D50" w:rsidRPr="005643D7" w:rsidRDefault="00726D50"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8DEB48D" w14:textId="77777777" w:rsidR="00726D50" w:rsidRPr="005643D7" w:rsidRDefault="00726D50"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585" w:type="pct"/>
            <w:shd w:val="clear" w:color="auto" w:fill="D9D9D9" w:themeFill="background1" w:themeFillShade="D9"/>
          </w:tcPr>
          <w:p w14:paraId="22C15134" w14:textId="77777777" w:rsidR="00726D50" w:rsidRPr="005643D7" w:rsidRDefault="00726D50" w:rsidP="001A008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A30AE" w:rsidRPr="00C63897" w14:paraId="77FD1666" w14:textId="77777777" w:rsidTr="009E38AF">
        <w:tc>
          <w:tcPr>
            <w:tcW w:w="514" w:type="pct"/>
            <w:vMerge w:val="restart"/>
          </w:tcPr>
          <w:p w14:paraId="6EE47AA9" w14:textId="77777777" w:rsidR="007A30AE" w:rsidRPr="003863BC" w:rsidRDefault="007A30AE" w:rsidP="007A30AE">
            <w:pPr>
              <w:rPr>
                <w:rFonts w:ascii="Times New Roman" w:eastAsia="Times New Roman" w:hAnsi="Times New Roman" w:cs="Times New Roman"/>
                <w:bCs/>
                <w:lang w:eastAsia="ru-RU"/>
              </w:rPr>
            </w:pPr>
            <w:r w:rsidRPr="003863BC">
              <w:rPr>
                <w:rFonts w:ascii="Times New Roman" w:eastAsia="Times New Roman" w:hAnsi="Times New Roman" w:cs="Times New Roman"/>
                <w:bCs/>
                <w:lang w:eastAsia="ru-RU"/>
              </w:rPr>
              <w:t>ОК.01, ОК.02,</w:t>
            </w:r>
          </w:p>
          <w:p w14:paraId="4E42A166" w14:textId="77777777" w:rsidR="007A30AE" w:rsidRPr="003863BC" w:rsidRDefault="007A30AE" w:rsidP="007A30AE">
            <w:pPr>
              <w:rPr>
                <w:rFonts w:ascii="Times New Roman" w:eastAsia="Times New Roman" w:hAnsi="Times New Roman" w:cs="Times New Roman"/>
                <w:bCs/>
                <w:lang w:eastAsia="ru-RU"/>
              </w:rPr>
            </w:pPr>
            <w:r w:rsidRPr="003863BC">
              <w:rPr>
                <w:rFonts w:ascii="Times New Roman" w:eastAsia="Times New Roman" w:hAnsi="Times New Roman" w:cs="Times New Roman"/>
                <w:bCs/>
                <w:lang w:eastAsia="ru-RU"/>
              </w:rPr>
              <w:t>ОК.03, ОК.04,</w:t>
            </w:r>
          </w:p>
          <w:p w14:paraId="6D36B792" w14:textId="77777777" w:rsidR="007A30AE" w:rsidRPr="003863BC" w:rsidRDefault="007A30AE" w:rsidP="007A30AE">
            <w:pPr>
              <w:rPr>
                <w:rFonts w:ascii="Times New Roman" w:eastAsia="Times New Roman" w:hAnsi="Times New Roman" w:cs="Times New Roman"/>
                <w:bCs/>
                <w:lang w:eastAsia="ru-RU"/>
              </w:rPr>
            </w:pPr>
            <w:r w:rsidRPr="003863BC">
              <w:rPr>
                <w:rFonts w:ascii="Times New Roman" w:eastAsia="Times New Roman" w:hAnsi="Times New Roman" w:cs="Times New Roman"/>
                <w:bCs/>
                <w:lang w:eastAsia="ru-RU"/>
              </w:rPr>
              <w:t>ОК.05, ОК.07,</w:t>
            </w:r>
          </w:p>
          <w:p w14:paraId="672D3CFF" w14:textId="77777777" w:rsidR="007A30AE" w:rsidRPr="003863BC" w:rsidRDefault="007A30AE" w:rsidP="007A30AE">
            <w:pPr>
              <w:rPr>
                <w:rFonts w:ascii="Times New Roman" w:eastAsia="Times New Roman" w:hAnsi="Times New Roman" w:cs="Times New Roman"/>
                <w:bCs/>
                <w:lang w:eastAsia="ru-RU"/>
              </w:rPr>
            </w:pPr>
            <w:r w:rsidRPr="003863BC">
              <w:rPr>
                <w:rFonts w:ascii="Times New Roman" w:eastAsia="Times New Roman" w:hAnsi="Times New Roman" w:cs="Times New Roman"/>
                <w:bCs/>
                <w:lang w:eastAsia="ru-RU"/>
              </w:rPr>
              <w:t xml:space="preserve">ОК.09, </w:t>
            </w:r>
          </w:p>
          <w:p w14:paraId="4D89DE46" w14:textId="1D6CADEC" w:rsidR="007A30AE" w:rsidRPr="003863BC" w:rsidRDefault="007A30AE" w:rsidP="007A30AE">
            <w:pPr>
              <w:rPr>
                <w:rFonts w:ascii="Times New Roman" w:eastAsia="Times New Roman" w:hAnsi="Times New Roman" w:cs="Times New Roman"/>
                <w:bCs/>
                <w:lang w:eastAsia="ru-RU"/>
              </w:rPr>
            </w:pPr>
            <w:r w:rsidRPr="003863BC">
              <w:rPr>
                <w:rFonts w:ascii="Times New Roman" w:eastAsia="Times New Roman" w:hAnsi="Times New Roman" w:cs="Times New Roman"/>
                <w:bCs/>
                <w:lang w:eastAsia="ru-RU"/>
              </w:rPr>
              <w:lastRenderedPageBreak/>
              <w:t>ПК.</w:t>
            </w:r>
            <w:r>
              <w:rPr>
                <w:rFonts w:ascii="Times New Roman" w:eastAsia="Times New Roman" w:hAnsi="Times New Roman" w:cs="Times New Roman"/>
                <w:bCs/>
                <w:lang w:val="en-US" w:eastAsia="ru-RU"/>
              </w:rPr>
              <w:t>4</w:t>
            </w:r>
            <w:r w:rsidRPr="003863BC">
              <w:rPr>
                <w:rFonts w:ascii="Times New Roman" w:eastAsia="Times New Roman" w:hAnsi="Times New Roman" w:cs="Times New Roman"/>
                <w:bCs/>
                <w:lang w:eastAsia="ru-RU"/>
              </w:rPr>
              <w:t>.1, ПК.</w:t>
            </w:r>
            <w:r>
              <w:rPr>
                <w:rFonts w:ascii="Times New Roman" w:eastAsia="Times New Roman" w:hAnsi="Times New Roman" w:cs="Times New Roman"/>
                <w:bCs/>
                <w:lang w:val="en-US" w:eastAsia="ru-RU"/>
              </w:rPr>
              <w:t>4</w:t>
            </w:r>
            <w:r w:rsidRPr="003863BC">
              <w:rPr>
                <w:rFonts w:ascii="Times New Roman" w:eastAsia="Times New Roman" w:hAnsi="Times New Roman" w:cs="Times New Roman"/>
                <w:bCs/>
                <w:lang w:eastAsia="ru-RU"/>
              </w:rPr>
              <w:t xml:space="preserve">.2, </w:t>
            </w:r>
          </w:p>
          <w:p w14:paraId="3D2102E4" w14:textId="28943519" w:rsidR="007A30AE" w:rsidRPr="003863BC" w:rsidRDefault="007A30AE" w:rsidP="007A30AE">
            <w:pPr>
              <w:rPr>
                <w:rFonts w:ascii="Times New Roman" w:eastAsia="Times New Roman" w:hAnsi="Times New Roman" w:cs="Times New Roman"/>
                <w:bCs/>
                <w:lang w:eastAsia="ru-RU"/>
              </w:rPr>
            </w:pPr>
            <w:r w:rsidRPr="003863BC">
              <w:rPr>
                <w:rFonts w:ascii="Times New Roman" w:eastAsia="Times New Roman" w:hAnsi="Times New Roman" w:cs="Times New Roman"/>
                <w:bCs/>
                <w:lang w:eastAsia="ru-RU"/>
              </w:rPr>
              <w:t>ПК.</w:t>
            </w:r>
            <w:r>
              <w:rPr>
                <w:rFonts w:ascii="Times New Roman" w:eastAsia="Times New Roman" w:hAnsi="Times New Roman" w:cs="Times New Roman"/>
                <w:bCs/>
                <w:lang w:val="en-US" w:eastAsia="ru-RU"/>
              </w:rPr>
              <w:t>4</w:t>
            </w:r>
            <w:r w:rsidRPr="003863BC">
              <w:rPr>
                <w:rFonts w:ascii="Times New Roman" w:eastAsia="Times New Roman" w:hAnsi="Times New Roman" w:cs="Times New Roman"/>
                <w:bCs/>
                <w:lang w:eastAsia="ru-RU"/>
              </w:rPr>
              <w:t>.3</w:t>
            </w:r>
          </w:p>
        </w:tc>
        <w:tc>
          <w:tcPr>
            <w:tcW w:w="1618" w:type="pct"/>
          </w:tcPr>
          <w:p w14:paraId="4DD35ED9" w14:textId="6B2141C5" w:rsidR="007A30AE" w:rsidRPr="001B5804" w:rsidRDefault="007A30AE" w:rsidP="007A30AE">
            <w:pPr>
              <w:rPr>
                <w:rFonts w:ascii="Times New Roman" w:eastAsia="Times New Roman" w:hAnsi="Times New Roman" w:cs="Times New Roman"/>
                <w:bCs/>
                <w:lang w:eastAsia="ru-RU"/>
              </w:rPr>
            </w:pPr>
            <w:r w:rsidRPr="00866EA1">
              <w:rPr>
                <w:rFonts w:ascii="Times New Roman" w:hAnsi="Times New Roman"/>
              </w:rPr>
              <w:lastRenderedPageBreak/>
              <w:t xml:space="preserve">Раздел 1. </w:t>
            </w:r>
            <w:r>
              <w:rPr>
                <w:rFonts w:ascii="Times New Roman" w:hAnsi="Times New Roman"/>
              </w:rPr>
              <w:t>Основы молекулярной биологии.</w:t>
            </w:r>
          </w:p>
        </w:tc>
        <w:tc>
          <w:tcPr>
            <w:tcW w:w="442" w:type="pct"/>
          </w:tcPr>
          <w:p w14:paraId="40EA9528" w14:textId="5C2F88D9" w:rsidR="007A30AE" w:rsidRPr="00C13371" w:rsidRDefault="007A30AE" w:rsidP="007A30A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7" w:type="pct"/>
          </w:tcPr>
          <w:p w14:paraId="0268EFB5" w14:textId="3196E8D4" w:rsidR="007A30AE" w:rsidRPr="00C13371" w:rsidRDefault="007A30AE" w:rsidP="007A30A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68" w:type="pct"/>
          </w:tcPr>
          <w:p w14:paraId="0EC0B3DF" w14:textId="5DE4319C" w:rsidR="007A30AE" w:rsidRPr="00C13371" w:rsidRDefault="007A30AE" w:rsidP="007A30A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94" w:type="pct"/>
          </w:tcPr>
          <w:p w14:paraId="11C11F93" w14:textId="0DCF3AAA" w:rsidR="007A30AE" w:rsidRPr="00C13371" w:rsidRDefault="007A30AE" w:rsidP="007A30AE">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80</w:t>
            </w:r>
          </w:p>
        </w:tc>
        <w:tc>
          <w:tcPr>
            <w:tcW w:w="294" w:type="pct"/>
          </w:tcPr>
          <w:p w14:paraId="38E4FF4D" w14:textId="77777777" w:rsidR="007A30AE" w:rsidRDefault="007A30AE" w:rsidP="007A30AE">
            <w:pPr>
              <w:jc w:val="center"/>
              <w:rPr>
                <w:rFonts w:ascii="Times New Roman" w:eastAsia="Times New Roman" w:hAnsi="Times New Roman" w:cs="Times New Roman"/>
                <w:b/>
                <w:bCs/>
                <w:lang w:eastAsia="ru-RU"/>
              </w:rPr>
            </w:pPr>
          </w:p>
        </w:tc>
        <w:tc>
          <w:tcPr>
            <w:tcW w:w="294" w:type="pct"/>
          </w:tcPr>
          <w:p w14:paraId="44230FF4" w14:textId="05E1285F" w:rsidR="007A30AE" w:rsidRPr="00C63897" w:rsidRDefault="007A30AE" w:rsidP="007A30A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1027DB76" w14:textId="77777777" w:rsidR="007A30AE" w:rsidRPr="00C63897" w:rsidRDefault="007A30AE" w:rsidP="007A30AE">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641AECD8" w14:textId="77777777" w:rsidR="007A30AE" w:rsidRPr="00C63897" w:rsidRDefault="007A30AE" w:rsidP="007A30AE">
            <w:pPr>
              <w:jc w:val="center"/>
              <w:rPr>
                <w:rFonts w:ascii="Times New Roman" w:eastAsia="Times New Roman" w:hAnsi="Times New Roman" w:cs="Times New Roman"/>
                <w:b/>
                <w:bCs/>
                <w:lang w:eastAsia="ru-RU"/>
              </w:rPr>
            </w:pPr>
          </w:p>
        </w:tc>
      </w:tr>
      <w:tr w:rsidR="007A30AE" w:rsidRPr="00C63897" w14:paraId="587E239A" w14:textId="77777777" w:rsidTr="009E38AF">
        <w:tc>
          <w:tcPr>
            <w:tcW w:w="514" w:type="pct"/>
            <w:vMerge/>
          </w:tcPr>
          <w:p w14:paraId="43513187" w14:textId="77777777" w:rsidR="007A30AE" w:rsidRPr="009B7691" w:rsidRDefault="007A30AE" w:rsidP="007A30AE">
            <w:pPr>
              <w:rPr>
                <w:rFonts w:ascii="Times New Roman" w:eastAsia="Times New Roman" w:hAnsi="Times New Roman" w:cs="Times New Roman"/>
                <w:bCs/>
                <w:lang w:eastAsia="ru-RU"/>
              </w:rPr>
            </w:pPr>
          </w:p>
        </w:tc>
        <w:tc>
          <w:tcPr>
            <w:tcW w:w="1618" w:type="pct"/>
          </w:tcPr>
          <w:p w14:paraId="1CE5E63B" w14:textId="7159FDFC" w:rsidR="007A30AE" w:rsidRPr="00C13371" w:rsidRDefault="007A30AE" w:rsidP="007A30AE">
            <w:pPr>
              <w:rPr>
                <w:rFonts w:ascii="Times New Roman" w:eastAsia="Times New Roman" w:hAnsi="Times New Roman" w:cs="Times New Roman"/>
                <w:bCs/>
                <w:lang w:eastAsia="ru-RU"/>
              </w:rPr>
            </w:pPr>
            <w:r w:rsidRPr="00866EA1">
              <w:rPr>
                <w:rFonts w:ascii="Times New Roman" w:hAnsi="Times New Roman"/>
              </w:rPr>
              <w:t xml:space="preserve">Раздел 2. </w:t>
            </w:r>
            <w:r>
              <w:rPr>
                <w:rFonts w:ascii="Times New Roman" w:hAnsi="Times New Roman"/>
              </w:rPr>
              <w:t>Основы биотехнологии.</w:t>
            </w:r>
          </w:p>
        </w:tc>
        <w:tc>
          <w:tcPr>
            <w:tcW w:w="442" w:type="pct"/>
          </w:tcPr>
          <w:p w14:paraId="3ABE2546" w14:textId="529E8C6D" w:rsidR="007A30AE" w:rsidRDefault="007A30AE" w:rsidP="007A30A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7" w:type="pct"/>
          </w:tcPr>
          <w:p w14:paraId="2BA8BEFB" w14:textId="325024DB" w:rsidR="007A30AE" w:rsidRDefault="007A30AE" w:rsidP="007A30A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68" w:type="pct"/>
          </w:tcPr>
          <w:p w14:paraId="03B360C7" w14:textId="16502689" w:rsidR="007A30AE" w:rsidRDefault="007A30AE" w:rsidP="007A30A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4" w:type="pct"/>
          </w:tcPr>
          <w:p w14:paraId="1394719C" w14:textId="620A5735" w:rsidR="007A30AE" w:rsidRDefault="007A30AE" w:rsidP="007A30AE">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60</w:t>
            </w:r>
          </w:p>
        </w:tc>
        <w:tc>
          <w:tcPr>
            <w:tcW w:w="294" w:type="pct"/>
          </w:tcPr>
          <w:p w14:paraId="40D733CE" w14:textId="77777777" w:rsidR="007A30AE" w:rsidRDefault="007A30AE" w:rsidP="007A30AE">
            <w:pPr>
              <w:jc w:val="center"/>
              <w:rPr>
                <w:rFonts w:ascii="Times New Roman" w:eastAsia="Times New Roman" w:hAnsi="Times New Roman" w:cs="Times New Roman"/>
                <w:b/>
                <w:bCs/>
                <w:lang w:eastAsia="ru-RU"/>
              </w:rPr>
            </w:pPr>
          </w:p>
        </w:tc>
        <w:tc>
          <w:tcPr>
            <w:tcW w:w="294" w:type="pct"/>
          </w:tcPr>
          <w:p w14:paraId="1AEB4047" w14:textId="29D66675" w:rsidR="007A30AE" w:rsidRDefault="007A30AE" w:rsidP="007A30A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E0DA07C" w14:textId="77777777" w:rsidR="007A30AE" w:rsidRPr="00C63897" w:rsidRDefault="007A30AE" w:rsidP="007A30AE">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7BD293D4" w14:textId="77777777" w:rsidR="007A30AE" w:rsidRPr="00C63897" w:rsidRDefault="007A30AE" w:rsidP="007A30AE">
            <w:pPr>
              <w:jc w:val="center"/>
              <w:rPr>
                <w:rFonts w:ascii="Times New Roman" w:eastAsia="Times New Roman" w:hAnsi="Times New Roman" w:cs="Times New Roman"/>
                <w:b/>
                <w:bCs/>
                <w:lang w:eastAsia="ru-RU"/>
              </w:rPr>
            </w:pPr>
          </w:p>
        </w:tc>
      </w:tr>
      <w:tr w:rsidR="00726D50" w:rsidRPr="00C63897" w14:paraId="28EA3756" w14:textId="77777777" w:rsidTr="001A008B">
        <w:trPr>
          <w:trHeight w:val="314"/>
        </w:trPr>
        <w:tc>
          <w:tcPr>
            <w:tcW w:w="514" w:type="pct"/>
            <w:vMerge/>
          </w:tcPr>
          <w:p w14:paraId="7A28A0E3" w14:textId="77777777" w:rsidR="00726D50" w:rsidRPr="00C63897" w:rsidRDefault="00726D50" w:rsidP="001A008B">
            <w:pPr>
              <w:rPr>
                <w:rFonts w:ascii="Times New Roman" w:eastAsia="Times New Roman" w:hAnsi="Times New Roman" w:cs="Times New Roman"/>
                <w:bCs/>
                <w:lang w:eastAsia="ru-RU"/>
              </w:rPr>
            </w:pPr>
          </w:p>
        </w:tc>
        <w:tc>
          <w:tcPr>
            <w:tcW w:w="1618" w:type="pct"/>
          </w:tcPr>
          <w:p w14:paraId="03B10B6C" w14:textId="77777777" w:rsidR="00726D50" w:rsidRPr="00C63897" w:rsidRDefault="00726D50" w:rsidP="001A008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3A0FD187" w14:textId="4B04D7C1" w:rsidR="00726D50"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7" w:type="pct"/>
          </w:tcPr>
          <w:p w14:paraId="0BE5F0BA" w14:textId="72767F60" w:rsidR="00726D50"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8" w:type="pct"/>
            <w:shd w:val="clear" w:color="auto" w:fill="D9D9D9" w:themeFill="background1" w:themeFillShade="D9"/>
          </w:tcPr>
          <w:p w14:paraId="0F50CA64"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shd w:val="clear" w:color="auto" w:fill="auto"/>
          </w:tcPr>
          <w:p w14:paraId="2971285C"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tcPr>
          <w:p w14:paraId="75261694"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shd w:val="clear" w:color="auto" w:fill="auto"/>
          </w:tcPr>
          <w:p w14:paraId="513D1EB4"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0CFD1CF" w14:textId="5CCD5D15" w:rsidR="00726D50"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85" w:type="pct"/>
            <w:shd w:val="clear" w:color="auto" w:fill="D9D9D9" w:themeFill="background1" w:themeFillShade="D9"/>
          </w:tcPr>
          <w:p w14:paraId="2FB0B3B0" w14:textId="77777777" w:rsidR="00726D50" w:rsidRPr="00C63897" w:rsidRDefault="00726D50" w:rsidP="001A008B">
            <w:pPr>
              <w:jc w:val="center"/>
              <w:rPr>
                <w:rFonts w:ascii="Times New Roman" w:eastAsia="Times New Roman" w:hAnsi="Times New Roman" w:cs="Times New Roman"/>
                <w:b/>
                <w:bCs/>
                <w:lang w:eastAsia="ru-RU"/>
              </w:rPr>
            </w:pPr>
          </w:p>
        </w:tc>
      </w:tr>
      <w:tr w:rsidR="00726D50" w:rsidRPr="00C63897" w14:paraId="4768FF23" w14:textId="77777777" w:rsidTr="001A008B">
        <w:trPr>
          <w:trHeight w:val="314"/>
        </w:trPr>
        <w:tc>
          <w:tcPr>
            <w:tcW w:w="514" w:type="pct"/>
            <w:vMerge/>
          </w:tcPr>
          <w:p w14:paraId="3C59B443" w14:textId="77777777" w:rsidR="00726D50" w:rsidRPr="00C63897" w:rsidRDefault="00726D50" w:rsidP="001A008B">
            <w:pPr>
              <w:rPr>
                <w:rFonts w:ascii="Times New Roman" w:eastAsia="Times New Roman" w:hAnsi="Times New Roman" w:cs="Times New Roman"/>
                <w:lang w:eastAsia="ru-RU"/>
              </w:rPr>
            </w:pPr>
          </w:p>
        </w:tc>
        <w:tc>
          <w:tcPr>
            <w:tcW w:w="1618" w:type="pct"/>
          </w:tcPr>
          <w:p w14:paraId="586535E5" w14:textId="77777777" w:rsidR="00726D50" w:rsidRPr="00C63897" w:rsidRDefault="00726D50" w:rsidP="001A008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3DD17DF0" w14:textId="0F2F41CC" w:rsidR="00726D50"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7" w:type="pct"/>
          </w:tcPr>
          <w:p w14:paraId="28D941AC" w14:textId="1D9340D8" w:rsidR="00726D50"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8" w:type="pct"/>
            <w:shd w:val="clear" w:color="auto" w:fill="D9D9D9" w:themeFill="background1" w:themeFillShade="D9"/>
          </w:tcPr>
          <w:p w14:paraId="31B92306"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shd w:val="clear" w:color="auto" w:fill="auto"/>
          </w:tcPr>
          <w:p w14:paraId="26817838"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tcPr>
          <w:p w14:paraId="4FEDCA6B"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shd w:val="clear" w:color="auto" w:fill="auto"/>
          </w:tcPr>
          <w:p w14:paraId="707B4F0C" w14:textId="77777777" w:rsidR="00726D50" w:rsidRPr="00C63897" w:rsidRDefault="00726D50" w:rsidP="001A008B">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9479F1" w14:textId="77777777" w:rsidR="00726D50" w:rsidRPr="00C63897" w:rsidRDefault="00726D50" w:rsidP="001A008B">
            <w:pPr>
              <w:jc w:val="center"/>
              <w:rPr>
                <w:rFonts w:ascii="Times New Roman" w:eastAsia="Times New Roman" w:hAnsi="Times New Roman" w:cs="Times New Roman"/>
                <w:b/>
                <w:bCs/>
                <w:lang w:eastAsia="ru-RU"/>
              </w:rPr>
            </w:pPr>
          </w:p>
        </w:tc>
        <w:tc>
          <w:tcPr>
            <w:tcW w:w="585" w:type="pct"/>
            <w:shd w:val="clear" w:color="auto" w:fill="D9D9D9" w:themeFill="background1" w:themeFillShade="D9"/>
          </w:tcPr>
          <w:p w14:paraId="6C16F2AE" w14:textId="2A9FAB2C" w:rsidR="00726D50" w:rsidRPr="00C63897" w:rsidRDefault="007F4778" w:rsidP="001A008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26D50" w:rsidRPr="00C63897" w14:paraId="71249733" w14:textId="77777777" w:rsidTr="001A008B">
        <w:tc>
          <w:tcPr>
            <w:tcW w:w="514" w:type="pct"/>
          </w:tcPr>
          <w:p w14:paraId="2210BA5B" w14:textId="77777777" w:rsidR="00726D50" w:rsidRPr="009B7691" w:rsidRDefault="00726D50" w:rsidP="001A008B">
            <w:pPr>
              <w:suppressAutoHyphens/>
              <w:rPr>
                <w:rFonts w:ascii="Times New Roman" w:eastAsia="Times New Roman" w:hAnsi="Times New Roman" w:cs="Times New Roman"/>
                <w:highlight w:val="yellow"/>
                <w:lang w:eastAsia="ru-RU"/>
              </w:rPr>
            </w:pPr>
          </w:p>
        </w:tc>
        <w:tc>
          <w:tcPr>
            <w:tcW w:w="1618" w:type="pct"/>
          </w:tcPr>
          <w:p w14:paraId="76CA0A53" w14:textId="77777777" w:rsidR="00726D50" w:rsidRPr="00E27F8B" w:rsidRDefault="00726D50" w:rsidP="001A008B">
            <w:pPr>
              <w:suppressAutoHyphens/>
              <w:rPr>
                <w:rFonts w:ascii="Times New Roman" w:eastAsia="Times New Roman" w:hAnsi="Times New Roman" w:cs="Times New Roman"/>
                <w:lang w:eastAsia="ru-RU"/>
              </w:rPr>
            </w:pPr>
            <w:r w:rsidRPr="00E27F8B">
              <w:rPr>
                <w:rFonts w:ascii="Times New Roman" w:eastAsia="Times New Roman" w:hAnsi="Times New Roman" w:cs="Times New Roman"/>
                <w:lang w:eastAsia="ru-RU"/>
              </w:rPr>
              <w:t>Промежуточная аттестация</w:t>
            </w:r>
          </w:p>
        </w:tc>
        <w:tc>
          <w:tcPr>
            <w:tcW w:w="442" w:type="pct"/>
          </w:tcPr>
          <w:p w14:paraId="3FFB071E" w14:textId="77777777" w:rsidR="00726D50" w:rsidRPr="00E27F8B" w:rsidRDefault="00726D50" w:rsidP="001A008B">
            <w:pPr>
              <w:suppressAutoHyphens/>
              <w:jc w:val="center"/>
              <w:rPr>
                <w:rFonts w:ascii="Times New Roman" w:eastAsia="Times New Roman" w:hAnsi="Times New Roman" w:cs="Times New Roman"/>
                <w:b/>
                <w:bCs/>
                <w:lang w:eastAsia="ru-RU"/>
              </w:rPr>
            </w:pPr>
          </w:p>
        </w:tc>
        <w:tc>
          <w:tcPr>
            <w:tcW w:w="297" w:type="pct"/>
            <w:shd w:val="clear" w:color="auto" w:fill="auto"/>
          </w:tcPr>
          <w:p w14:paraId="1C4CD235" w14:textId="77777777" w:rsidR="00726D50" w:rsidRPr="009B7691" w:rsidRDefault="00726D50" w:rsidP="001A008B">
            <w:pPr>
              <w:jc w:val="center"/>
              <w:rPr>
                <w:rFonts w:ascii="Times New Roman" w:eastAsia="Times New Roman" w:hAnsi="Times New Roman" w:cs="Times New Roman"/>
                <w:b/>
                <w:highlight w:val="yellow"/>
                <w:lang w:eastAsia="ru-RU"/>
              </w:rPr>
            </w:pPr>
          </w:p>
        </w:tc>
        <w:tc>
          <w:tcPr>
            <w:tcW w:w="368" w:type="pct"/>
            <w:shd w:val="clear" w:color="auto" w:fill="D9D9D9" w:themeFill="background1" w:themeFillShade="D9"/>
          </w:tcPr>
          <w:p w14:paraId="4A28F998" w14:textId="77777777" w:rsidR="00726D50" w:rsidRPr="009B7691" w:rsidRDefault="00726D50" w:rsidP="001A008B">
            <w:pPr>
              <w:jc w:val="center"/>
              <w:rPr>
                <w:rFonts w:ascii="Times New Roman" w:eastAsia="Times New Roman" w:hAnsi="Times New Roman" w:cs="Times New Roman"/>
                <w:i/>
                <w:highlight w:val="yellow"/>
                <w:lang w:eastAsia="ru-RU"/>
              </w:rPr>
            </w:pPr>
          </w:p>
        </w:tc>
        <w:tc>
          <w:tcPr>
            <w:tcW w:w="294" w:type="pct"/>
            <w:shd w:val="clear" w:color="auto" w:fill="auto"/>
          </w:tcPr>
          <w:p w14:paraId="20FC1ADB" w14:textId="77777777" w:rsidR="00726D50" w:rsidRPr="009B7691" w:rsidRDefault="00726D50" w:rsidP="001A008B">
            <w:pPr>
              <w:jc w:val="center"/>
              <w:rPr>
                <w:rFonts w:ascii="Times New Roman" w:eastAsia="Times New Roman" w:hAnsi="Times New Roman" w:cs="Times New Roman"/>
                <w:i/>
                <w:highlight w:val="yellow"/>
                <w:lang w:eastAsia="ru-RU"/>
              </w:rPr>
            </w:pPr>
          </w:p>
        </w:tc>
        <w:tc>
          <w:tcPr>
            <w:tcW w:w="294" w:type="pct"/>
          </w:tcPr>
          <w:p w14:paraId="029F06D9" w14:textId="77777777" w:rsidR="00726D50" w:rsidRPr="009B7691" w:rsidRDefault="00726D50" w:rsidP="001A008B">
            <w:pPr>
              <w:jc w:val="center"/>
              <w:rPr>
                <w:rFonts w:ascii="Times New Roman" w:eastAsia="Times New Roman" w:hAnsi="Times New Roman" w:cs="Times New Roman"/>
                <w:i/>
                <w:highlight w:val="yellow"/>
                <w:lang w:eastAsia="ru-RU"/>
              </w:rPr>
            </w:pPr>
          </w:p>
        </w:tc>
        <w:tc>
          <w:tcPr>
            <w:tcW w:w="294" w:type="pct"/>
            <w:shd w:val="clear" w:color="auto" w:fill="auto"/>
          </w:tcPr>
          <w:p w14:paraId="29D66AA8" w14:textId="77777777" w:rsidR="00726D50" w:rsidRPr="009B7691" w:rsidRDefault="00726D50" w:rsidP="001A008B">
            <w:pPr>
              <w:jc w:val="center"/>
              <w:rPr>
                <w:rFonts w:ascii="Times New Roman" w:eastAsia="Times New Roman" w:hAnsi="Times New Roman" w:cs="Times New Roman"/>
                <w:i/>
                <w:highlight w:val="yellow"/>
                <w:lang w:eastAsia="ru-RU"/>
              </w:rPr>
            </w:pPr>
          </w:p>
        </w:tc>
        <w:tc>
          <w:tcPr>
            <w:tcW w:w="294" w:type="pct"/>
            <w:shd w:val="clear" w:color="auto" w:fill="D9D9D9" w:themeFill="background1" w:themeFillShade="D9"/>
          </w:tcPr>
          <w:p w14:paraId="21C66EE0" w14:textId="77777777" w:rsidR="00726D50" w:rsidRPr="009B7691" w:rsidRDefault="00726D50" w:rsidP="001A008B">
            <w:pPr>
              <w:jc w:val="center"/>
              <w:rPr>
                <w:rFonts w:ascii="Times New Roman" w:eastAsia="Times New Roman" w:hAnsi="Times New Roman" w:cs="Times New Roman"/>
                <w:i/>
                <w:highlight w:val="yellow"/>
                <w:lang w:eastAsia="ru-RU"/>
              </w:rPr>
            </w:pPr>
          </w:p>
        </w:tc>
        <w:tc>
          <w:tcPr>
            <w:tcW w:w="585" w:type="pct"/>
            <w:shd w:val="clear" w:color="auto" w:fill="D9D9D9" w:themeFill="background1" w:themeFillShade="D9"/>
          </w:tcPr>
          <w:p w14:paraId="54984890" w14:textId="77777777" w:rsidR="00726D50" w:rsidRPr="009B7691" w:rsidRDefault="00726D50" w:rsidP="001A008B">
            <w:pPr>
              <w:jc w:val="center"/>
              <w:rPr>
                <w:rFonts w:ascii="Times New Roman" w:eastAsia="Times New Roman" w:hAnsi="Times New Roman" w:cs="Times New Roman"/>
                <w:i/>
                <w:highlight w:val="yellow"/>
                <w:lang w:eastAsia="ru-RU"/>
              </w:rPr>
            </w:pPr>
          </w:p>
        </w:tc>
      </w:tr>
      <w:tr w:rsidR="00726D50" w:rsidRPr="00C63897" w14:paraId="1C530C16" w14:textId="77777777" w:rsidTr="001A008B">
        <w:trPr>
          <w:trHeight w:val="217"/>
        </w:trPr>
        <w:tc>
          <w:tcPr>
            <w:tcW w:w="514" w:type="pct"/>
          </w:tcPr>
          <w:p w14:paraId="23C96608" w14:textId="77777777" w:rsidR="00726D50" w:rsidRPr="00C63897" w:rsidRDefault="00726D50" w:rsidP="001A008B">
            <w:pPr>
              <w:rPr>
                <w:rFonts w:ascii="Times New Roman" w:eastAsia="Times New Roman" w:hAnsi="Times New Roman" w:cs="Times New Roman"/>
                <w:b/>
                <w:i/>
                <w:lang w:eastAsia="ru-RU"/>
              </w:rPr>
            </w:pPr>
          </w:p>
        </w:tc>
        <w:tc>
          <w:tcPr>
            <w:tcW w:w="1618" w:type="pct"/>
          </w:tcPr>
          <w:p w14:paraId="005C06F8" w14:textId="77777777" w:rsidR="00726D50" w:rsidRPr="00C63897" w:rsidRDefault="00726D50" w:rsidP="001A008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65840533" w14:textId="797BC8FD" w:rsidR="00726D50" w:rsidRPr="00B74E54" w:rsidRDefault="007F4778" w:rsidP="001A008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320</w:t>
            </w:r>
          </w:p>
        </w:tc>
        <w:tc>
          <w:tcPr>
            <w:tcW w:w="297" w:type="pct"/>
          </w:tcPr>
          <w:p w14:paraId="14C85CB5" w14:textId="4A4C96D3" w:rsidR="00726D50"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68" w:type="pct"/>
            <w:shd w:val="clear" w:color="auto" w:fill="D9D9D9" w:themeFill="background1" w:themeFillShade="D9"/>
          </w:tcPr>
          <w:p w14:paraId="6599522F" w14:textId="3E67105D" w:rsidR="00726D50" w:rsidRPr="007A30AE" w:rsidRDefault="007A30AE" w:rsidP="001A008B">
            <w:pPr>
              <w:jc w:val="center"/>
              <w:rPr>
                <w:rFonts w:ascii="Times New Roman" w:eastAsia="Times New Roman" w:hAnsi="Times New Roman" w:cs="Times New Roman"/>
                <w:b/>
                <w:iCs/>
                <w:lang w:eastAsia="ru-RU"/>
              </w:rPr>
            </w:pPr>
            <w:r w:rsidRPr="007A30AE">
              <w:rPr>
                <w:rFonts w:ascii="Times New Roman" w:eastAsia="Times New Roman" w:hAnsi="Times New Roman" w:cs="Times New Roman"/>
                <w:b/>
                <w:iCs/>
                <w:lang w:eastAsia="ru-RU"/>
              </w:rPr>
              <w:t>140</w:t>
            </w:r>
          </w:p>
        </w:tc>
        <w:tc>
          <w:tcPr>
            <w:tcW w:w="294" w:type="pct"/>
          </w:tcPr>
          <w:p w14:paraId="45F2CB63" w14:textId="6D0AA50D" w:rsidR="00726D50" w:rsidRPr="007A30AE" w:rsidRDefault="007A30AE" w:rsidP="001A008B">
            <w:pPr>
              <w:jc w:val="center"/>
              <w:rPr>
                <w:rFonts w:ascii="Times New Roman" w:eastAsia="Times New Roman" w:hAnsi="Times New Roman" w:cs="Times New Roman"/>
                <w:b/>
                <w:iCs/>
                <w:lang w:eastAsia="ru-RU"/>
              </w:rPr>
            </w:pPr>
            <w:r w:rsidRPr="007A30AE">
              <w:rPr>
                <w:rFonts w:ascii="Times New Roman" w:eastAsia="Times New Roman" w:hAnsi="Times New Roman" w:cs="Times New Roman"/>
                <w:b/>
                <w:iCs/>
                <w:lang w:eastAsia="ru-RU"/>
              </w:rPr>
              <w:t>140</w:t>
            </w:r>
          </w:p>
        </w:tc>
        <w:tc>
          <w:tcPr>
            <w:tcW w:w="294" w:type="pct"/>
          </w:tcPr>
          <w:p w14:paraId="0E71678A" w14:textId="4D01720B" w:rsidR="00726D50" w:rsidRDefault="00726D50" w:rsidP="001A008B">
            <w:pPr>
              <w:jc w:val="center"/>
              <w:rPr>
                <w:rFonts w:ascii="Times New Roman" w:eastAsia="Times New Roman" w:hAnsi="Times New Roman" w:cs="Times New Roman"/>
                <w:b/>
                <w:i/>
                <w:lang w:eastAsia="ru-RU"/>
              </w:rPr>
            </w:pPr>
          </w:p>
        </w:tc>
        <w:tc>
          <w:tcPr>
            <w:tcW w:w="294" w:type="pct"/>
          </w:tcPr>
          <w:p w14:paraId="2F9DD30E" w14:textId="74BE8BAD" w:rsidR="00726D50" w:rsidRPr="00C63897" w:rsidRDefault="00726D50" w:rsidP="001A008B">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54B68339" w14:textId="77EEDB55" w:rsidR="00726D50"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585" w:type="pct"/>
            <w:shd w:val="clear" w:color="auto" w:fill="D9D9D9" w:themeFill="background1" w:themeFillShade="D9"/>
          </w:tcPr>
          <w:p w14:paraId="78D4F1F4" w14:textId="40B59108" w:rsidR="00726D50" w:rsidRPr="00C63897" w:rsidRDefault="007F4778" w:rsidP="001A00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BACF742" w14:textId="77777777" w:rsidR="003863BC" w:rsidRDefault="003863BC" w:rsidP="00437D40">
      <w:pPr>
        <w:pStyle w:val="114"/>
        <w:rPr>
          <w:rFonts w:ascii="Times New Roman" w:hAnsi="Times New Roman"/>
          <w:highlight w:val="yellow"/>
        </w:rPr>
      </w:pPr>
    </w:p>
    <w:p w14:paraId="6F85FAD0" w14:textId="707B77B9" w:rsidR="00437D40" w:rsidRPr="00782EFC" w:rsidRDefault="00437D40" w:rsidP="00437D40">
      <w:pPr>
        <w:pStyle w:val="114"/>
        <w:rPr>
          <w:rFonts w:ascii="Times New Roman" w:hAnsi="Times New Roman"/>
        </w:rPr>
      </w:pPr>
      <w:r w:rsidRPr="003863BC">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37D40" w:rsidRPr="00C63897" w14:paraId="1E960742" w14:textId="77777777" w:rsidTr="005B3F28">
        <w:trPr>
          <w:trHeight w:val="903"/>
        </w:trPr>
        <w:tc>
          <w:tcPr>
            <w:tcW w:w="2972" w:type="dxa"/>
            <w:vAlign w:val="center"/>
          </w:tcPr>
          <w:p w14:paraId="01F3ED96" w14:textId="77777777" w:rsidR="00437D40" w:rsidRPr="00C13371" w:rsidRDefault="00437D40" w:rsidP="005B3F2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5EE35E3" w14:textId="19F61D9D" w:rsidR="00437D40" w:rsidRPr="00C13371" w:rsidRDefault="00437D40" w:rsidP="005B3F2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3863BC">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3863BC">
              <w:rPr>
                <w:rFonts w:ascii="Times New Roman" w:eastAsia="Times New Roman" w:hAnsi="Times New Roman" w:cs="Times New Roman"/>
                <w:b/>
                <w:bCs/>
                <w:lang w:eastAsia="ru-RU"/>
              </w:rPr>
              <w:t>курсовой проект (работа</w:t>
            </w:r>
            <w:r w:rsidRPr="00C13371">
              <w:rPr>
                <w:rFonts w:ascii="Times New Roman" w:eastAsia="Times New Roman" w:hAnsi="Times New Roman" w:cs="Times New Roman"/>
                <w:i/>
                <w:iCs/>
                <w:lang w:eastAsia="ru-RU"/>
              </w:rPr>
              <w:t>)</w:t>
            </w:r>
          </w:p>
        </w:tc>
      </w:tr>
      <w:tr w:rsidR="00437D40" w:rsidRPr="00C63897" w14:paraId="3AD2C241" w14:textId="77777777" w:rsidTr="005B3F28">
        <w:tc>
          <w:tcPr>
            <w:tcW w:w="9634" w:type="dxa"/>
            <w:gridSpan w:val="2"/>
          </w:tcPr>
          <w:p w14:paraId="4D290C89" w14:textId="14E18B28" w:rsidR="00437D40" w:rsidRPr="00953AD3" w:rsidRDefault="003863BC" w:rsidP="005B3F28">
            <w:pPr>
              <w:rPr>
                <w:rFonts w:ascii="Times New Roman" w:eastAsia="Times New Roman" w:hAnsi="Times New Roman" w:cs="Times New Roman"/>
                <w:b/>
                <w:bCs/>
                <w:lang w:eastAsia="ru-RU"/>
              </w:rPr>
            </w:pPr>
            <w:r w:rsidRPr="003863BC">
              <w:rPr>
                <w:rFonts w:ascii="Times New Roman" w:eastAsia="Times New Roman" w:hAnsi="Times New Roman" w:cs="Times New Roman"/>
                <w:b/>
                <w:bCs/>
                <w:lang w:eastAsia="ru-RU"/>
              </w:rPr>
              <w:t>Раздел 1. Основы молекулярной биологии.</w:t>
            </w:r>
            <w:r w:rsidR="007A30AE">
              <w:rPr>
                <w:rFonts w:ascii="Times New Roman" w:eastAsia="Times New Roman" w:hAnsi="Times New Roman" w:cs="Times New Roman"/>
                <w:b/>
                <w:bCs/>
                <w:lang w:eastAsia="ru-RU"/>
              </w:rPr>
              <w:t>(80ч)</w:t>
            </w:r>
          </w:p>
        </w:tc>
      </w:tr>
      <w:tr w:rsidR="00437D40" w:rsidRPr="00C63897" w14:paraId="53B93D94" w14:textId="77777777" w:rsidTr="005B3F28">
        <w:trPr>
          <w:trHeight w:val="20"/>
        </w:trPr>
        <w:tc>
          <w:tcPr>
            <w:tcW w:w="9634" w:type="dxa"/>
            <w:gridSpan w:val="2"/>
          </w:tcPr>
          <w:p w14:paraId="42731353" w14:textId="056EBD8F" w:rsidR="00437D40" w:rsidRPr="00C63897" w:rsidRDefault="003863BC" w:rsidP="005B3F28">
            <w:pPr>
              <w:rPr>
                <w:rFonts w:ascii="Times New Roman" w:eastAsia="Times New Roman" w:hAnsi="Times New Roman" w:cs="Times New Roman"/>
                <w:i/>
                <w:lang w:eastAsia="ru-RU"/>
              </w:rPr>
            </w:pPr>
            <w:r w:rsidRPr="003863BC">
              <w:rPr>
                <w:rFonts w:ascii="Times New Roman" w:eastAsia="Times New Roman" w:hAnsi="Times New Roman" w:cs="Times New Roman"/>
                <w:b/>
                <w:bCs/>
                <w:lang w:eastAsia="ru-RU"/>
              </w:rPr>
              <w:t>МДК 0</w:t>
            </w:r>
            <w:r w:rsidR="007F4778">
              <w:rPr>
                <w:rFonts w:ascii="Times New Roman" w:eastAsia="Times New Roman" w:hAnsi="Times New Roman" w:cs="Times New Roman"/>
                <w:b/>
                <w:bCs/>
                <w:lang w:eastAsia="ru-RU"/>
              </w:rPr>
              <w:t>4</w:t>
            </w:r>
            <w:r w:rsidRPr="003863BC">
              <w:rPr>
                <w:rFonts w:ascii="Times New Roman" w:eastAsia="Times New Roman" w:hAnsi="Times New Roman" w:cs="Times New Roman"/>
                <w:b/>
                <w:bCs/>
                <w:lang w:eastAsia="ru-RU"/>
              </w:rPr>
              <w:t>.01 Осуществление биотехнологических процессов с использованием микробиологического синтеза и биотрансформации микроорганизмов и других клеточных культур.</w:t>
            </w:r>
          </w:p>
        </w:tc>
      </w:tr>
      <w:tr w:rsidR="00437D40" w:rsidRPr="00C63897" w14:paraId="1A8042A1" w14:textId="77777777" w:rsidTr="005B3F28">
        <w:tc>
          <w:tcPr>
            <w:tcW w:w="2972" w:type="dxa"/>
            <w:vMerge w:val="restart"/>
          </w:tcPr>
          <w:p w14:paraId="047C3C39" w14:textId="3833AB17" w:rsidR="00437D40" w:rsidRPr="00C63897" w:rsidRDefault="003863BC" w:rsidP="005B3F28">
            <w:pPr>
              <w:rPr>
                <w:rFonts w:ascii="Times New Roman" w:eastAsia="Times New Roman" w:hAnsi="Times New Roman" w:cs="Times New Roman"/>
                <w:b/>
                <w:bCs/>
                <w:lang w:eastAsia="ru-RU"/>
              </w:rPr>
            </w:pPr>
            <w:r w:rsidRPr="003863BC">
              <w:rPr>
                <w:rFonts w:ascii="Times New Roman" w:eastAsia="Times New Roman" w:hAnsi="Times New Roman" w:cs="Times New Roman"/>
                <w:b/>
                <w:bCs/>
                <w:lang w:eastAsia="ru-RU"/>
              </w:rPr>
              <w:t>Тема 1.1. Методы молекулярной биологии.</w:t>
            </w:r>
          </w:p>
        </w:tc>
        <w:tc>
          <w:tcPr>
            <w:tcW w:w="6662" w:type="dxa"/>
          </w:tcPr>
          <w:p w14:paraId="2D1F07F0" w14:textId="77777777" w:rsidR="00437D40" w:rsidRPr="00C63897" w:rsidRDefault="00437D40" w:rsidP="005B3F2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724B4AFF" w14:textId="77777777" w:rsidTr="005B3F28">
        <w:trPr>
          <w:trHeight w:val="396"/>
        </w:trPr>
        <w:tc>
          <w:tcPr>
            <w:tcW w:w="2972" w:type="dxa"/>
            <w:vMerge/>
          </w:tcPr>
          <w:p w14:paraId="4588D60E"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2D88C070" w14:textId="124CAFAC" w:rsidR="00437D40" w:rsidRPr="00C63897" w:rsidRDefault="003863BC" w:rsidP="003863BC">
            <w:pPr>
              <w:suppressAutoHyphens/>
              <w:jc w:val="both"/>
              <w:rPr>
                <w:rFonts w:ascii="Times New Roman" w:eastAsia="Times New Roman" w:hAnsi="Times New Roman" w:cs="Times New Roman"/>
                <w:lang w:eastAsia="ru-RU"/>
              </w:rPr>
            </w:pPr>
            <w:r w:rsidRPr="003863BC">
              <w:rPr>
                <w:rFonts w:ascii="Times New Roman" w:eastAsia="Times New Roman" w:hAnsi="Times New Roman" w:cs="Times New Roman"/>
                <w:lang w:eastAsia="ru-RU"/>
              </w:rPr>
              <w:t>Микроскопия.</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Рентгеноструктурный анализ.</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Радиоактивные изотопы.</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Ультрацентрифугирование.</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Хроматография.</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Электрофорез.</w:t>
            </w:r>
          </w:p>
        </w:tc>
      </w:tr>
      <w:tr w:rsidR="00437D40" w:rsidRPr="00C63897" w14:paraId="744A4091" w14:textId="77777777" w:rsidTr="005B3F28">
        <w:trPr>
          <w:trHeight w:val="20"/>
        </w:trPr>
        <w:tc>
          <w:tcPr>
            <w:tcW w:w="2972" w:type="dxa"/>
            <w:vMerge/>
          </w:tcPr>
          <w:p w14:paraId="4D890F53" w14:textId="77777777" w:rsidR="00437D40" w:rsidRPr="00C63897" w:rsidRDefault="00437D40" w:rsidP="005B3F28">
            <w:pPr>
              <w:rPr>
                <w:rFonts w:ascii="Times New Roman" w:eastAsia="Times New Roman" w:hAnsi="Times New Roman" w:cs="Times New Roman"/>
                <w:b/>
                <w:bCs/>
                <w:lang w:eastAsia="ru-RU"/>
              </w:rPr>
            </w:pPr>
          </w:p>
        </w:tc>
        <w:tc>
          <w:tcPr>
            <w:tcW w:w="6662" w:type="dxa"/>
          </w:tcPr>
          <w:p w14:paraId="1E1DB234" w14:textId="77777777" w:rsidR="00437D40" w:rsidRPr="00C63897" w:rsidRDefault="00437D40" w:rsidP="005B3F2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63BC" w:rsidRPr="00C63897" w14:paraId="61EF86CC" w14:textId="77777777" w:rsidTr="005B3F28">
        <w:trPr>
          <w:trHeight w:val="204"/>
        </w:trPr>
        <w:tc>
          <w:tcPr>
            <w:tcW w:w="2972" w:type="dxa"/>
            <w:vMerge/>
          </w:tcPr>
          <w:p w14:paraId="5F9BE60C"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7AD53F6F" w14:textId="0BD0ACE8" w:rsidR="003863BC" w:rsidRPr="00C63897" w:rsidRDefault="003863BC" w:rsidP="003863BC">
            <w:pPr>
              <w:suppressAutoHyphens/>
              <w:jc w:val="both"/>
              <w:rPr>
                <w:rFonts w:ascii="Times New Roman" w:eastAsia="Times New Roman" w:hAnsi="Times New Roman" w:cs="Times New Roman"/>
                <w:iCs/>
                <w:lang w:eastAsia="ru-RU"/>
              </w:rPr>
            </w:pPr>
            <w:r w:rsidRPr="009D344E">
              <w:rPr>
                <w:rFonts w:ascii="Times New Roman" w:hAnsi="Times New Roman"/>
                <w:bCs/>
              </w:rPr>
              <w:t>Лабораторное занятие 1. «Ознакомление с основными приборами и оборудованием для практикума по молекулярной биологии»</w:t>
            </w:r>
          </w:p>
        </w:tc>
      </w:tr>
      <w:tr w:rsidR="003863BC" w:rsidRPr="00C63897" w14:paraId="7A82A2AE" w14:textId="77777777" w:rsidTr="009E0E58">
        <w:trPr>
          <w:trHeight w:val="73"/>
        </w:trPr>
        <w:tc>
          <w:tcPr>
            <w:tcW w:w="2972" w:type="dxa"/>
            <w:vMerge/>
          </w:tcPr>
          <w:p w14:paraId="3D133B84"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25DF1703" w14:textId="33DC0902" w:rsidR="003863BC" w:rsidRPr="00C63897" w:rsidRDefault="003863BC" w:rsidP="003863BC">
            <w:pPr>
              <w:suppressAutoHyphens/>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w:t>
            </w:r>
            <w:r w:rsidRPr="009D344E">
              <w:rPr>
                <w:rFonts w:ascii="Times New Roman" w:hAnsi="Times New Roman"/>
                <w:bCs/>
              </w:rPr>
              <w:t>.</w:t>
            </w:r>
            <w:r>
              <w:rPr>
                <w:rFonts w:ascii="Times New Roman" w:hAnsi="Times New Roman"/>
                <w:bCs/>
              </w:rPr>
              <w:t xml:space="preserve"> «Анализ ДНК методом электрофореза в агарозном геле»</w:t>
            </w:r>
          </w:p>
        </w:tc>
      </w:tr>
      <w:tr w:rsidR="003863BC" w:rsidRPr="00C63897" w14:paraId="37F5889D" w14:textId="77777777" w:rsidTr="009E0E58">
        <w:trPr>
          <w:trHeight w:val="73"/>
        </w:trPr>
        <w:tc>
          <w:tcPr>
            <w:tcW w:w="2972" w:type="dxa"/>
            <w:vMerge/>
          </w:tcPr>
          <w:p w14:paraId="7194F713"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7AD77D79" w14:textId="1B525D55" w:rsidR="003863BC" w:rsidRPr="00C63897" w:rsidRDefault="003863BC" w:rsidP="003863BC">
            <w:pPr>
              <w:suppressAutoHyphens/>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3</w:t>
            </w:r>
            <w:r w:rsidRPr="009D344E">
              <w:rPr>
                <w:rFonts w:ascii="Times New Roman" w:hAnsi="Times New Roman"/>
                <w:bCs/>
              </w:rPr>
              <w:t>.</w:t>
            </w:r>
            <w:r>
              <w:rPr>
                <w:rFonts w:ascii="Times New Roman" w:hAnsi="Times New Roman"/>
                <w:bCs/>
              </w:rPr>
              <w:t xml:space="preserve"> «Определение концентрации и качества препаратов нуклеиновых кислот методом спектрофотометрии»</w:t>
            </w:r>
          </w:p>
        </w:tc>
      </w:tr>
      <w:tr w:rsidR="00437D40" w:rsidRPr="00C63897" w14:paraId="2B5551A3" w14:textId="77777777" w:rsidTr="005B3F28">
        <w:trPr>
          <w:trHeight w:val="361"/>
        </w:trPr>
        <w:tc>
          <w:tcPr>
            <w:tcW w:w="2972" w:type="dxa"/>
            <w:vMerge/>
          </w:tcPr>
          <w:p w14:paraId="00A7F031" w14:textId="77777777" w:rsidR="00437D40" w:rsidRPr="00C63897" w:rsidRDefault="00437D40" w:rsidP="005B3F28">
            <w:pPr>
              <w:rPr>
                <w:rFonts w:ascii="Times New Roman" w:eastAsia="Times New Roman" w:hAnsi="Times New Roman" w:cs="Times New Roman"/>
                <w:b/>
                <w:bCs/>
                <w:lang w:eastAsia="ru-RU"/>
              </w:rPr>
            </w:pPr>
          </w:p>
        </w:tc>
        <w:tc>
          <w:tcPr>
            <w:tcW w:w="6662" w:type="dxa"/>
            <w:vAlign w:val="bottom"/>
          </w:tcPr>
          <w:p w14:paraId="45B62865"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8850E" w14:textId="77777777" w:rsidR="00437D40" w:rsidRPr="004D41E5" w:rsidRDefault="00437D40" w:rsidP="005B3F2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7D40" w:rsidRPr="00C63897" w14:paraId="1C59E01F" w14:textId="77777777" w:rsidTr="005B3F28">
        <w:trPr>
          <w:trHeight w:val="361"/>
        </w:trPr>
        <w:tc>
          <w:tcPr>
            <w:tcW w:w="2972" w:type="dxa"/>
            <w:vMerge w:val="restart"/>
          </w:tcPr>
          <w:p w14:paraId="0329B542" w14:textId="3A87FD25" w:rsidR="00437D40" w:rsidRPr="00C63897" w:rsidRDefault="003863BC" w:rsidP="005B3F28">
            <w:pPr>
              <w:rPr>
                <w:rFonts w:ascii="Times New Roman" w:eastAsia="Times New Roman" w:hAnsi="Times New Roman" w:cs="Times New Roman"/>
                <w:b/>
                <w:bCs/>
                <w:lang w:eastAsia="ru-RU"/>
              </w:rPr>
            </w:pPr>
            <w:bookmarkStart w:id="37" w:name="_Hlk167456121"/>
            <w:r w:rsidRPr="003863BC">
              <w:rPr>
                <w:rFonts w:ascii="Times New Roman" w:eastAsia="Times New Roman" w:hAnsi="Times New Roman" w:cs="Times New Roman"/>
                <w:b/>
                <w:bCs/>
                <w:lang w:eastAsia="ru-RU"/>
              </w:rPr>
              <w:t>Тема 1.2. Белки и пептиды.</w:t>
            </w:r>
          </w:p>
        </w:tc>
        <w:tc>
          <w:tcPr>
            <w:tcW w:w="6662" w:type="dxa"/>
            <w:tcBorders>
              <w:top w:val="single" w:sz="4" w:space="0" w:color="auto"/>
              <w:left w:val="single" w:sz="4" w:space="0" w:color="auto"/>
              <w:bottom w:val="single" w:sz="4" w:space="0" w:color="auto"/>
              <w:right w:val="single" w:sz="4" w:space="0" w:color="auto"/>
            </w:tcBorders>
            <w:vAlign w:val="bottom"/>
          </w:tcPr>
          <w:p w14:paraId="721B4CB0"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7D40" w:rsidRPr="00C63897" w14:paraId="1F8B18E8" w14:textId="77777777" w:rsidTr="005B3F28">
        <w:trPr>
          <w:trHeight w:val="361"/>
        </w:trPr>
        <w:tc>
          <w:tcPr>
            <w:tcW w:w="2972" w:type="dxa"/>
            <w:vMerge/>
          </w:tcPr>
          <w:p w14:paraId="3EF7CA1F"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11DE54" w14:textId="1BDC35C9" w:rsidR="00437D40" w:rsidRPr="00C63897" w:rsidRDefault="003863BC" w:rsidP="003863BC">
            <w:pPr>
              <w:rPr>
                <w:rFonts w:ascii="Times New Roman" w:eastAsia="Times New Roman" w:hAnsi="Times New Roman" w:cs="Times New Roman"/>
                <w:lang w:eastAsia="ru-RU"/>
              </w:rPr>
            </w:pPr>
            <w:r w:rsidRPr="003863BC">
              <w:rPr>
                <w:rFonts w:ascii="Times New Roman" w:eastAsia="Times New Roman" w:hAnsi="Times New Roman" w:cs="Times New Roman"/>
                <w:lang w:eastAsia="ru-RU"/>
              </w:rPr>
              <w:t>Аминокислотный состав белков.</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Пептиды.</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Структурная организация белков.</w:t>
            </w:r>
          </w:p>
        </w:tc>
      </w:tr>
      <w:tr w:rsidR="00437D40" w:rsidRPr="00C63897" w14:paraId="3E7F6A46" w14:textId="77777777" w:rsidTr="005B3F28">
        <w:trPr>
          <w:trHeight w:val="361"/>
        </w:trPr>
        <w:tc>
          <w:tcPr>
            <w:tcW w:w="2972" w:type="dxa"/>
            <w:vMerge/>
          </w:tcPr>
          <w:p w14:paraId="36472E56"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9599B" w14:textId="77777777" w:rsidR="00437D40" w:rsidRPr="00C63897"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63BC" w:rsidRPr="00C63897" w14:paraId="3C9AAC62" w14:textId="77777777" w:rsidTr="0075554C">
        <w:trPr>
          <w:trHeight w:val="137"/>
        </w:trPr>
        <w:tc>
          <w:tcPr>
            <w:tcW w:w="2972" w:type="dxa"/>
            <w:vMerge/>
          </w:tcPr>
          <w:p w14:paraId="391CC68A"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1FF95E12" w14:textId="13559E03"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4</w:t>
            </w:r>
            <w:r w:rsidRPr="009D344E">
              <w:rPr>
                <w:rFonts w:ascii="Times New Roman" w:hAnsi="Times New Roman"/>
                <w:bCs/>
              </w:rPr>
              <w:t>.</w:t>
            </w:r>
            <w:r>
              <w:rPr>
                <w:rFonts w:ascii="Times New Roman" w:hAnsi="Times New Roman"/>
                <w:bCs/>
              </w:rPr>
              <w:t xml:space="preserve"> «Экстракция белков из животных и растительных тканей»</w:t>
            </w:r>
          </w:p>
        </w:tc>
      </w:tr>
      <w:tr w:rsidR="003863BC" w:rsidRPr="00C63897" w14:paraId="6AA86F45" w14:textId="77777777" w:rsidTr="0075554C">
        <w:trPr>
          <w:trHeight w:val="298"/>
        </w:trPr>
        <w:tc>
          <w:tcPr>
            <w:tcW w:w="2972" w:type="dxa"/>
            <w:vMerge/>
          </w:tcPr>
          <w:p w14:paraId="14D40F42"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265A20C8" w14:textId="2BE1C084"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5</w:t>
            </w:r>
            <w:r w:rsidRPr="009D344E">
              <w:rPr>
                <w:rFonts w:ascii="Times New Roman" w:hAnsi="Times New Roman"/>
                <w:bCs/>
              </w:rPr>
              <w:t>.</w:t>
            </w:r>
            <w:r>
              <w:rPr>
                <w:rFonts w:ascii="Times New Roman" w:hAnsi="Times New Roman"/>
                <w:bCs/>
              </w:rPr>
              <w:t xml:space="preserve"> «Осаждение белков сульфатом аммония»</w:t>
            </w:r>
          </w:p>
        </w:tc>
      </w:tr>
      <w:tr w:rsidR="003863BC" w:rsidRPr="00C63897" w14:paraId="6BFEB8A8" w14:textId="77777777" w:rsidTr="0075554C">
        <w:trPr>
          <w:trHeight w:val="298"/>
        </w:trPr>
        <w:tc>
          <w:tcPr>
            <w:tcW w:w="2972" w:type="dxa"/>
            <w:vMerge/>
          </w:tcPr>
          <w:p w14:paraId="23C45612"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3E26A7C3" w14:textId="0EA35E0D"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6</w:t>
            </w:r>
            <w:r w:rsidRPr="009D344E">
              <w:rPr>
                <w:rFonts w:ascii="Times New Roman" w:hAnsi="Times New Roman"/>
                <w:bCs/>
              </w:rPr>
              <w:t>.</w:t>
            </w:r>
            <w:r>
              <w:rPr>
                <w:rFonts w:ascii="Times New Roman" w:hAnsi="Times New Roman"/>
                <w:bCs/>
              </w:rPr>
              <w:t xml:space="preserve"> «Диализ белков»</w:t>
            </w:r>
          </w:p>
        </w:tc>
      </w:tr>
      <w:tr w:rsidR="003863BC" w:rsidRPr="00C63897" w14:paraId="164A2491" w14:textId="77777777" w:rsidTr="0075554C">
        <w:trPr>
          <w:trHeight w:val="298"/>
        </w:trPr>
        <w:tc>
          <w:tcPr>
            <w:tcW w:w="2972" w:type="dxa"/>
            <w:vMerge/>
          </w:tcPr>
          <w:p w14:paraId="17CAC249"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588C37EB" w14:textId="2C5BC0E3"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7</w:t>
            </w:r>
            <w:r w:rsidRPr="009D344E">
              <w:rPr>
                <w:rFonts w:ascii="Times New Roman" w:hAnsi="Times New Roman"/>
                <w:bCs/>
              </w:rPr>
              <w:t>.</w:t>
            </w:r>
            <w:r>
              <w:rPr>
                <w:rFonts w:ascii="Times New Roman" w:hAnsi="Times New Roman"/>
                <w:bCs/>
              </w:rPr>
              <w:t xml:space="preserve"> «Определение субъединичной структуры и молекулярных масс субъединиц белков методом электрофореза в полиакриламидном геле с додецилсульфатом натрия»</w:t>
            </w:r>
          </w:p>
        </w:tc>
      </w:tr>
      <w:tr w:rsidR="003863BC" w:rsidRPr="00C63897" w14:paraId="4D67DB97" w14:textId="77777777" w:rsidTr="0075554C">
        <w:trPr>
          <w:trHeight w:val="298"/>
        </w:trPr>
        <w:tc>
          <w:tcPr>
            <w:tcW w:w="2972" w:type="dxa"/>
            <w:vMerge/>
          </w:tcPr>
          <w:p w14:paraId="678D7A8D"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39A36BB5" w14:textId="570385BA"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8</w:t>
            </w:r>
            <w:r w:rsidRPr="009D344E">
              <w:rPr>
                <w:rFonts w:ascii="Times New Roman" w:hAnsi="Times New Roman"/>
                <w:bCs/>
              </w:rPr>
              <w:t>.</w:t>
            </w:r>
            <w:r>
              <w:rPr>
                <w:rFonts w:ascii="Times New Roman" w:hAnsi="Times New Roman"/>
                <w:bCs/>
              </w:rPr>
              <w:t xml:space="preserve"> «Определение изоэлектрических точек белков методом изоэлектрофокусирования в тонком слое пол»</w:t>
            </w:r>
          </w:p>
        </w:tc>
      </w:tr>
      <w:tr w:rsidR="00437D40" w:rsidRPr="00C63897" w14:paraId="5446B484" w14:textId="77777777" w:rsidTr="005B3F28">
        <w:trPr>
          <w:trHeight w:val="361"/>
        </w:trPr>
        <w:tc>
          <w:tcPr>
            <w:tcW w:w="2972" w:type="dxa"/>
            <w:vMerge/>
          </w:tcPr>
          <w:p w14:paraId="5AC1A95E" w14:textId="77777777" w:rsidR="00437D40" w:rsidRPr="00C63897" w:rsidRDefault="00437D40" w:rsidP="005B3F2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8B6C4A" w14:textId="77777777" w:rsidR="00437D40" w:rsidRDefault="00437D40" w:rsidP="005B3F2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C6375D" w14:textId="77777777" w:rsidR="00437D40" w:rsidRPr="00C63897" w:rsidRDefault="00437D40" w:rsidP="005B3F2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7"/>
      <w:tr w:rsidR="003863BC" w:rsidRPr="00C63897" w14:paraId="2C6F7214" w14:textId="77777777" w:rsidTr="00F576CE">
        <w:trPr>
          <w:trHeight w:val="361"/>
        </w:trPr>
        <w:tc>
          <w:tcPr>
            <w:tcW w:w="2972" w:type="dxa"/>
            <w:vMerge w:val="restart"/>
          </w:tcPr>
          <w:p w14:paraId="1E66C5CE" w14:textId="2622BBE2" w:rsidR="003863BC" w:rsidRPr="00C63897" w:rsidRDefault="003863BC" w:rsidP="00F576CE">
            <w:pPr>
              <w:rPr>
                <w:rFonts w:ascii="Times New Roman" w:eastAsia="Times New Roman" w:hAnsi="Times New Roman" w:cs="Times New Roman"/>
                <w:b/>
                <w:bCs/>
                <w:lang w:eastAsia="ru-RU"/>
              </w:rPr>
            </w:pPr>
            <w:r w:rsidRPr="003863BC">
              <w:rPr>
                <w:rFonts w:ascii="Times New Roman" w:eastAsia="Times New Roman" w:hAnsi="Times New Roman" w:cs="Times New Roman"/>
                <w:b/>
                <w:bCs/>
                <w:lang w:eastAsia="ru-RU"/>
              </w:rPr>
              <w:t>Тема 1.3. Нуклеиновые кислоты.</w:t>
            </w:r>
          </w:p>
        </w:tc>
        <w:tc>
          <w:tcPr>
            <w:tcW w:w="6662" w:type="dxa"/>
            <w:tcBorders>
              <w:top w:val="single" w:sz="4" w:space="0" w:color="auto"/>
              <w:left w:val="single" w:sz="4" w:space="0" w:color="auto"/>
              <w:bottom w:val="single" w:sz="4" w:space="0" w:color="auto"/>
              <w:right w:val="single" w:sz="4" w:space="0" w:color="auto"/>
            </w:tcBorders>
            <w:vAlign w:val="bottom"/>
          </w:tcPr>
          <w:p w14:paraId="67BF2EB3" w14:textId="77777777" w:rsidR="003863BC" w:rsidRPr="00C63897" w:rsidRDefault="003863BC"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3C153319" w14:textId="77777777" w:rsidTr="00F576CE">
        <w:trPr>
          <w:trHeight w:val="361"/>
        </w:trPr>
        <w:tc>
          <w:tcPr>
            <w:tcW w:w="2972" w:type="dxa"/>
            <w:vMerge/>
          </w:tcPr>
          <w:p w14:paraId="4A783611" w14:textId="77777777" w:rsidR="003863BC" w:rsidRPr="00C63897" w:rsidRDefault="003863BC"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F0AFD" w14:textId="620888A7" w:rsidR="003863BC" w:rsidRPr="00C63897" w:rsidRDefault="003863BC" w:rsidP="003863BC">
            <w:pPr>
              <w:rPr>
                <w:rFonts w:ascii="Times New Roman" w:eastAsia="Times New Roman" w:hAnsi="Times New Roman" w:cs="Times New Roman"/>
                <w:lang w:eastAsia="ru-RU"/>
              </w:rPr>
            </w:pPr>
            <w:r w:rsidRPr="003863BC">
              <w:rPr>
                <w:rFonts w:ascii="Times New Roman" w:eastAsia="Times New Roman" w:hAnsi="Times New Roman" w:cs="Times New Roman"/>
                <w:lang w:eastAsia="ru-RU"/>
              </w:rPr>
              <w:t>Первичная структура нуклеиновых кислот.</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Макромолекулярная структура ДНК.</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Полиморфизм двойной спирали.</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Разнообразие форм ДНК.</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Сверхспирализация ДНК. Топоизомеразы.</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Структура и функции РНК.</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Макромолекулярная структура РНК.</w:t>
            </w:r>
          </w:p>
        </w:tc>
      </w:tr>
      <w:tr w:rsidR="003863BC" w:rsidRPr="00C63897" w14:paraId="638A3B7E" w14:textId="77777777" w:rsidTr="00F576CE">
        <w:trPr>
          <w:trHeight w:val="361"/>
        </w:trPr>
        <w:tc>
          <w:tcPr>
            <w:tcW w:w="2972" w:type="dxa"/>
            <w:vMerge/>
          </w:tcPr>
          <w:p w14:paraId="14561FDA" w14:textId="77777777" w:rsidR="003863BC" w:rsidRPr="00C63897" w:rsidRDefault="003863BC" w:rsidP="00F576C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109E00" w14:textId="77777777" w:rsidR="003863BC" w:rsidRPr="00C63897" w:rsidRDefault="003863BC" w:rsidP="00F576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63BC" w:rsidRPr="00C63897" w14:paraId="3CAB470A" w14:textId="77777777" w:rsidTr="00F576CE">
        <w:trPr>
          <w:trHeight w:val="137"/>
        </w:trPr>
        <w:tc>
          <w:tcPr>
            <w:tcW w:w="2972" w:type="dxa"/>
            <w:vMerge/>
          </w:tcPr>
          <w:p w14:paraId="49193447"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66F76A06" w14:textId="72F29B20"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9</w:t>
            </w:r>
            <w:r w:rsidRPr="009D344E">
              <w:rPr>
                <w:rFonts w:ascii="Times New Roman" w:hAnsi="Times New Roman"/>
                <w:bCs/>
              </w:rPr>
              <w:t>.</w:t>
            </w:r>
            <w:r>
              <w:rPr>
                <w:rFonts w:ascii="Times New Roman" w:hAnsi="Times New Roman"/>
                <w:bCs/>
              </w:rPr>
              <w:t xml:space="preserve"> «Экстракция ДНК из животных организмов с ДДС-</w:t>
            </w:r>
            <w:r w:rsidRPr="0022039A">
              <w:rPr>
                <w:rFonts w:ascii="Times New Roman" w:hAnsi="Times New Roman"/>
                <w:bCs/>
              </w:rPr>
              <w:t>Na</w:t>
            </w:r>
            <w:r>
              <w:rPr>
                <w:rFonts w:ascii="Times New Roman" w:hAnsi="Times New Roman"/>
                <w:bCs/>
              </w:rPr>
              <w:t>»</w:t>
            </w:r>
          </w:p>
        </w:tc>
      </w:tr>
      <w:tr w:rsidR="003863BC" w:rsidRPr="00C63897" w14:paraId="54316B48" w14:textId="77777777" w:rsidTr="00F576CE">
        <w:trPr>
          <w:trHeight w:val="298"/>
        </w:trPr>
        <w:tc>
          <w:tcPr>
            <w:tcW w:w="2972" w:type="dxa"/>
            <w:vMerge/>
          </w:tcPr>
          <w:p w14:paraId="11D122D4"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1F31CA7A" w14:textId="12D33541"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10</w:t>
            </w:r>
            <w:r w:rsidRPr="009D344E">
              <w:rPr>
                <w:rFonts w:ascii="Times New Roman" w:hAnsi="Times New Roman"/>
                <w:bCs/>
              </w:rPr>
              <w:t>.</w:t>
            </w:r>
            <w:r>
              <w:rPr>
                <w:rFonts w:ascii="Times New Roman" w:hAnsi="Times New Roman"/>
                <w:bCs/>
              </w:rPr>
              <w:t xml:space="preserve"> «СТАВ-экстракция ДНК из растений»</w:t>
            </w:r>
          </w:p>
        </w:tc>
      </w:tr>
      <w:tr w:rsidR="003863BC" w:rsidRPr="00C63897" w14:paraId="3D37D515" w14:textId="77777777" w:rsidTr="00F576CE">
        <w:trPr>
          <w:trHeight w:val="298"/>
        </w:trPr>
        <w:tc>
          <w:tcPr>
            <w:tcW w:w="2972" w:type="dxa"/>
            <w:vMerge/>
          </w:tcPr>
          <w:p w14:paraId="06ED9582"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638D425D" w14:textId="08A805E2"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11</w:t>
            </w:r>
            <w:r w:rsidRPr="009D344E">
              <w:rPr>
                <w:rFonts w:ascii="Times New Roman" w:hAnsi="Times New Roman"/>
                <w:bCs/>
              </w:rPr>
              <w:t>.</w:t>
            </w:r>
            <w:r>
              <w:rPr>
                <w:rFonts w:ascii="Times New Roman" w:hAnsi="Times New Roman"/>
                <w:bCs/>
              </w:rPr>
              <w:t xml:space="preserve"> «Выделение тотальной РНК по Шерреру»</w:t>
            </w:r>
          </w:p>
        </w:tc>
      </w:tr>
      <w:tr w:rsidR="003863BC" w:rsidRPr="00C63897" w14:paraId="566E0CF8" w14:textId="77777777" w:rsidTr="00F576CE">
        <w:trPr>
          <w:trHeight w:val="298"/>
        </w:trPr>
        <w:tc>
          <w:tcPr>
            <w:tcW w:w="2972" w:type="dxa"/>
            <w:vMerge/>
          </w:tcPr>
          <w:p w14:paraId="21F664AB"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0480A607" w14:textId="78756AD2"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12</w:t>
            </w:r>
            <w:r w:rsidRPr="009D344E">
              <w:rPr>
                <w:rFonts w:ascii="Times New Roman" w:hAnsi="Times New Roman"/>
                <w:bCs/>
              </w:rPr>
              <w:t>.</w:t>
            </w:r>
            <w:r>
              <w:rPr>
                <w:rFonts w:ascii="Times New Roman" w:hAnsi="Times New Roman"/>
                <w:bCs/>
              </w:rPr>
              <w:t xml:space="preserve"> «Фракционирование и определение соотношений рибосомальных и транспортных РНК методом электрофореза в полиакриламидном геле»</w:t>
            </w:r>
          </w:p>
        </w:tc>
      </w:tr>
      <w:tr w:rsidR="003863BC" w:rsidRPr="00C63897" w14:paraId="1D3A06DD" w14:textId="77777777" w:rsidTr="00F576CE">
        <w:trPr>
          <w:trHeight w:val="298"/>
        </w:trPr>
        <w:tc>
          <w:tcPr>
            <w:tcW w:w="2972" w:type="dxa"/>
            <w:vMerge/>
          </w:tcPr>
          <w:p w14:paraId="56F4694C"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79787554" w14:textId="6CAC2F8D" w:rsidR="003863BC" w:rsidRPr="00C63897" w:rsidRDefault="003863BC" w:rsidP="003863BC">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13</w:t>
            </w:r>
            <w:r w:rsidRPr="009D344E">
              <w:rPr>
                <w:rFonts w:ascii="Times New Roman" w:hAnsi="Times New Roman"/>
                <w:bCs/>
              </w:rPr>
              <w:t>.</w:t>
            </w:r>
            <w:r>
              <w:rPr>
                <w:rFonts w:ascii="Times New Roman" w:hAnsi="Times New Roman"/>
                <w:bCs/>
              </w:rPr>
              <w:t xml:space="preserve"> «Определение константы седиментации РНК методом электрофореза в полиакриламидном геле»</w:t>
            </w:r>
          </w:p>
        </w:tc>
      </w:tr>
      <w:tr w:rsidR="003863BC" w:rsidRPr="00C63897" w14:paraId="789654D3" w14:textId="77777777" w:rsidTr="00F576CE">
        <w:trPr>
          <w:trHeight w:val="298"/>
        </w:trPr>
        <w:tc>
          <w:tcPr>
            <w:tcW w:w="2972" w:type="dxa"/>
            <w:vMerge/>
          </w:tcPr>
          <w:p w14:paraId="6B606766" w14:textId="77777777" w:rsidR="003863BC" w:rsidRPr="00C63897" w:rsidRDefault="003863BC" w:rsidP="003863BC">
            <w:pPr>
              <w:rPr>
                <w:rFonts w:ascii="Times New Roman" w:eastAsia="Times New Roman" w:hAnsi="Times New Roman" w:cs="Times New Roman"/>
                <w:b/>
                <w:bCs/>
                <w:lang w:eastAsia="ru-RU"/>
              </w:rPr>
            </w:pPr>
          </w:p>
        </w:tc>
        <w:tc>
          <w:tcPr>
            <w:tcW w:w="6662" w:type="dxa"/>
          </w:tcPr>
          <w:p w14:paraId="6C6BA498" w14:textId="24A925F7" w:rsidR="003863BC" w:rsidRPr="009D344E" w:rsidRDefault="003863BC" w:rsidP="003863BC">
            <w:pPr>
              <w:rPr>
                <w:rFonts w:ascii="Times New Roman" w:hAnsi="Times New Roman"/>
                <w:bCs/>
              </w:rPr>
            </w:pPr>
            <w:r w:rsidRPr="009D344E">
              <w:rPr>
                <w:rFonts w:ascii="Times New Roman" w:hAnsi="Times New Roman"/>
                <w:bCs/>
              </w:rPr>
              <w:t xml:space="preserve">Лабораторное занятие </w:t>
            </w:r>
            <w:r>
              <w:rPr>
                <w:rFonts w:ascii="Times New Roman" w:hAnsi="Times New Roman"/>
                <w:bCs/>
              </w:rPr>
              <w:t>14</w:t>
            </w:r>
            <w:r w:rsidRPr="009D344E">
              <w:rPr>
                <w:rFonts w:ascii="Times New Roman" w:hAnsi="Times New Roman"/>
                <w:bCs/>
              </w:rPr>
              <w:t>.</w:t>
            </w:r>
            <w:r>
              <w:rPr>
                <w:rFonts w:ascii="Times New Roman" w:hAnsi="Times New Roman"/>
                <w:bCs/>
              </w:rPr>
              <w:t xml:space="preserve"> «Определение первичной структуры ДНК»</w:t>
            </w:r>
          </w:p>
        </w:tc>
      </w:tr>
      <w:tr w:rsidR="003863BC" w:rsidRPr="00C63897" w14:paraId="22880A4D" w14:textId="77777777" w:rsidTr="00F576CE">
        <w:trPr>
          <w:trHeight w:val="361"/>
        </w:trPr>
        <w:tc>
          <w:tcPr>
            <w:tcW w:w="2972" w:type="dxa"/>
            <w:vMerge/>
          </w:tcPr>
          <w:p w14:paraId="5625FCC3"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EB2B0"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F9C85A"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3FD77C59" w14:textId="77777777" w:rsidTr="00F576CE">
        <w:trPr>
          <w:trHeight w:val="361"/>
        </w:trPr>
        <w:tc>
          <w:tcPr>
            <w:tcW w:w="2972" w:type="dxa"/>
            <w:vMerge w:val="restart"/>
          </w:tcPr>
          <w:p w14:paraId="2CB75518" w14:textId="4886C14F" w:rsidR="003863BC" w:rsidRPr="00C63897" w:rsidRDefault="003863BC" w:rsidP="003863BC">
            <w:pPr>
              <w:rPr>
                <w:rFonts w:ascii="Times New Roman" w:eastAsia="Times New Roman" w:hAnsi="Times New Roman" w:cs="Times New Roman"/>
                <w:b/>
                <w:bCs/>
                <w:lang w:eastAsia="ru-RU"/>
              </w:rPr>
            </w:pPr>
            <w:r w:rsidRPr="003863BC">
              <w:rPr>
                <w:rFonts w:ascii="Times New Roman" w:eastAsia="Times New Roman" w:hAnsi="Times New Roman" w:cs="Times New Roman"/>
                <w:b/>
                <w:bCs/>
                <w:lang w:eastAsia="ru-RU"/>
              </w:rPr>
              <w:t>Тема 1.4. Структура генома вирусов, фагов, прокариот и эукариот.</w:t>
            </w:r>
          </w:p>
        </w:tc>
        <w:tc>
          <w:tcPr>
            <w:tcW w:w="6662" w:type="dxa"/>
            <w:tcBorders>
              <w:top w:val="single" w:sz="4" w:space="0" w:color="auto"/>
              <w:left w:val="single" w:sz="4" w:space="0" w:color="auto"/>
              <w:bottom w:val="single" w:sz="4" w:space="0" w:color="auto"/>
              <w:right w:val="single" w:sz="4" w:space="0" w:color="auto"/>
            </w:tcBorders>
            <w:vAlign w:val="bottom"/>
          </w:tcPr>
          <w:p w14:paraId="104846F9"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4CD1B974" w14:textId="77777777" w:rsidTr="00F576CE">
        <w:trPr>
          <w:trHeight w:val="361"/>
        </w:trPr>
        <w:tc>
          <w:tcPr>
            <w:tcW w:w="2972" w:type="dxa"/>
            <w:vMerge/>
          </w:tcPr>
          <w:p w14:paraId="48CA3D85"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A6F355" w14:textId="01D85E73" w:rsidR="003863BC" w:rsidRPr="00C63897" w:rsidRDefault="003863BC" w:rsidP="003863BC">
            <w:pPr>
              <w:rPr>
                <w:rFonts w:ascii="Times New Roman" w:eastAsia="Times New Roman" w:hAnsi="Times New Roman" w:cs="Times New Roman"/>
                <w:lang w:eastAsia="ru-RU"/>
              </w:rPr>
            </w:pPr>
            <w:r w:rsidRPr="003863BC">
              <w:rPr>
                <w:rFonts w:ascii="Times New Roman" w:eastAsia="Times New Roman" w:hAnsi="Times New Roman" w:cs="Times New Roman"/>
                <w:lang w:eastAsia="ru-RU"/>
              </w:rPr>
              <w:t>Типы генетического материала и механизм его репликации у различных вирусов.</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Типы взаимодействия вируса с клеткой-хозяином.</w:t>
            </w:r>
            <w:r>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Структура бактериальной хромосомы.</w:t>
            </w:r>
            <w:r w:rsidR="00893A74">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Структура прокариотических генов.</w:t>
            </w:r>
            <w:r w:rsidR="00893A74">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Бактериальные плазмиды.</w:t>
            </w:r>
            <w:r w:rsidR="00893A74">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Кинетика реассоциации денатурированной ДНК и сложность генома эукариот.</w:t>
            </w:r>
            <w:r w:rsidR="00893A74">
              <w:rPr>
                <w:rFonts w:ascii="Times New Roman" w:eastAsia="Times New Roman" w:hAnsi="Times New Roman" w:cs="Times New Roman"/>
                <w:lang w:eastAsia="ru-RU"/>
              </w:rPr>
              <w:t xml:space="preserve"> </w:t>
            </w:r>
            <w:r w:rsidRPr="003863BC">
              <w:rPr>
                <w:rFonts w:ascii="Times New Roman" w:eastAsia="Times New Roman" w:hAnsi="Times New Roman" w:cs="Times New Roman"/>
                <w:lang w:eastAsia="ru-RU"/>
              </w:rPr>
              <w:t>Структура эукариотических генов.</w:t>
            </w:r>
          </w:p>
        </w:tc>
      </w:tr>
      <w:tr w:rsidR="003863BC" w:rsidRPr="00C63897" w14:paraId="6DDEAE0D" w14:textId="77777777" w:rsidTr="00F576CE">
        <w:trPr>
          <w:trHeight w:val="361"/>
        </w:trPr>
        <w:tc>
          <w:tcPr>
            <w:tcW w:w="2972" w:type="dxa"/>
            <w:vMerge/>
          </w:tcPr>
          <w:p w14:paraId="24C46C1C"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44744"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3A74" w:rsidRPr="00C63897" w14:paraId="4DD6C454" w14:textId="77777777" w:rsidTr="00F576CE">
        <w:trPr>
          <w:trHeight w:val="137"/>
        </w:trPr>
        <w:tc>
          <w:tcPr>
            <w:tcW w:w="2972" w:type="dxa"/>
            <w:vMerge/>
          </w:tcPr>
          <w:p w14:paraId="12C82B53"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2432D9B5" w14:textId="32DD65D0"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15</w:t>
            </w:r>
            <w:r w:rsidRPr="009D344E">
              <w:rPr>
                <w:rFonts w:ascii="Times New Roman" w:hAnsi="Times New Roman"/>
                <w:bCs/>
              </w:rPr>
              <w:t>.</w:t>
            </w:r>
            <w:r>
              <w:rPr>
                <w:rFonts w:ascii="Times New Roman" w:hAnsi="Times New Roman"/>
                <w:bCs/>
              </w:rPr>
              <w:t xml:space="preserve"> «Выделение плазмидной ДНК из рекомбинантных бактериальных клеток»</w:t>
            </w:r>
          </w:p>
        </w:tc>
      </w:tr>
      <w:tr w:rsidR="00893A74" w:rsidRPr="00C63897" w14:paraId="503718CA" w14:textId="77777777" w:rsidTr="00F576CE">
        <w:trPr>
          <w:trHeight w:val="298"/>
        </w:trPr>
        <w:tc>
          <w:tcPr>
            <w:tcW w:w="2972" w:type="dxa"/>
            <w:vMerge/>
          </w:tcPr>
          <w:p w14:paraId="4336A09C"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21BC4F33" w14:textId="3F2F56C2"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16</w:t>
            </w:r>
            <w:r w:rsidRPr="009D344E">
              <w:rPr>
                <w:rFonts w:ascii="Times New Roman" w:hAnsi="Times New Roman"/>
                <w:bCs/>
              </w:rPr>
              <w:t>.</w:t>
            </w:r>
            <w:r>
              <w:rPr>
                <w:rFonts w:ascii="Times New Roman" w:hAnsi="Times New Roman"/>
                <w:bCs/>
              </w:rPr>
              <w:t xml:space="preserve"> «Выделение ДНК из грамположительных и грамотрицательных бактериальных клеток»</w:t>
            </w:r>
          </w:p>
        </w:tc>
      </w:tr>
      <w:tr w:rsidR="00893A74" w:rsidRPr="00C63897" w14:paraId="6485E000" w14:textId="77777777" w:rsidTr="00F576CE">
        <w:trPr>
          <w:trHeight w:val="298"/>
        </w:trPr>
        <w:tc>
          <w:tcPr>
            <w:tcW w:w="2972" w:type="dxa"/>
            <w:vMerge/>
          </w:tcPr>
          <w:p w14:paraId="6CBEDF3D"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7187098A" w14:textId="68FECE60"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17</w:t>
            </w:r>
            <w:r w:rsidRPr="009D344E">
              <w:rPr>
                <w:rFonts w:ascii="Times New Roman" w:hAnsi="Times New Roman"/>
                <w:bCs/>
              </w:rPr>
              <w:t>.</w:t>
            </w:r>
            <w:r>
              <w:rPr>
                <w:rFonts w:ascii="Times New Roman" w:hAnsi="Times New Roman"/>
                <w:bCs/>
              </w:rPr>
              <w:t xml:space="preserve"> «Выделение ДНК из клеток и тканей животных»</w:t>
            </w:r>
          </w:p>
        </w:tc>
      </w:tr>
      <w:tr w:rsidR="003863BC" w:rsidRPr="00C63897" w14:paraId="54BAD413" w14:textId="77777777" w:rsidTr="00F576CE">
        <w:trPr>
          <w:trHeight w:val="361"/>
        </w:trPr>
        <w:tc>
          <w:tcPr>
            <w:tcW w:w="2972" w:type="dxa"/>
            <w:vMerge/>
          </w:tcPr>
          <w:p w14:paraId="354D2775"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F7297"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0C08CF"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75CF40EE" w14:textId="77777777" w:rsidTr="00F576CE">
        <w:trPr>
          <w:trHeight w:val="361"/>
        </w:trPr>
        <w:tc>
          <w:tcPr>
            <w:tcW w:w="2972" w:type="dxa"/>
            <w:vMerge w:val="restart"/>
          </w:tcPr>
          <w:p w14:paraId="01F53B44" w14:textId="46B68BDE" w:rsidR="003863BC" w:rsidRPr="00C63897" w:rsidRDefault="00893A74" w:rsidP="003863BC">
            <w:pPr>
              <w:rPr>
                <w:rFonts w:ascii="Times New Roman" w:eastAsia="Times New Roman" w:hAnsi="Times New Roman" w:cs="Times New Roman"/>
                <w:b/>
                <w:bCs/>
                <w:lang w:eastAsia="ru-RU"/>
              </w:rPr>
            </w:pPr>
            <w:r w:rsidRPr="00893A74">
              <w:rPr>
                <w:rFonts w:ascii="Times New Roman" w:eastAsia="Times New Roman" w:hAnsi="Times New Roman" w:cs="Times New Roman"/>
                <w:b/>
                <w:bCs/>
                <w:lang w:eastAsia="ru-RU"/>
              </w:rPr>
              <w:t>Тема 1.5. Генетическая репликация, рекомбинация, транскрипция ДНК. Процессинг РНК. Биосинтез белка.</w:t>
            </w:r>
          </w:p>
        </w:tc>
        <w:tc>
          <w:tcPr>
            <w:tcW w:w="6662" w:type="dxa"/>
            <w:tcBorders>
              <w:top w:val="single" w:sz="4" w:space="0" w:color="auto"/>
              <w:left w:val="single" w:sz="4" w:space="0" w:color="auto"/>
              <w:bottom w:val="single" w:sz="4" w:space="0" w:color="auto"/>
              <w:right w:val="single" w:sz="4" w:space="0" w:color="auto"/>
            </w:tcBorders>
            <w:vAlign w:val="bottom"/>
          </w:tcPr>
          <w:p w14:paraId="37EF63AA"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5298CADD" w14:textId="77777777" w:rsidTr="00F576CE">
        <w:trPr>
          <w:trHeight w:val="361"/>
        </w:trPr>
        <w:tc>
          <w:tcPr>
            <w:tcW w:w="2972" w:type="dxa"/>
            <w:vMerge/>
          </w:tcPr>
          <w:p w14:paraId="2AFAE8F1"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C73067" w14:textId="75D62B86" w:rsidR="003863BC" w:rsidRPr="00C63897" w:rsidRDefault="00893A74" w:rsidP="00893A74">
            <w:pPr>
              <w:rPr>
                <w:rFonts w:ascii="Times New Roman" w:eastAsia="Times New Roman" w:hAnsi="Times New Roman" w:cs="Times New Roman"/>
                <w:lang w:eastAsia="ru-RU"/>
              </w:rPr>
            </w:pPr>
            <w:r w:rsidRPr="00893A74">
              <w:rPr>
                <w:rFonts w:ascii="Times New Roman" w:eastAsia="Times New Roman" w:hAnsi="Times New Roman" w:cs="Times New Roman"/>
                <w:lang w:eastAsia="ru-RU"/>
              </w:rPr>
              <w:t>Белки и ферменты, участвующие в репликации ДНК.</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Репликация хромосомы E. сoli.</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Репликация хромосом у эукариот.</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Обратная транскрипция.</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Рекомбинация ДНК.</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Транскрипция у прокариот и эукариот.</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Регуляция транскрипции.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Процессинг у прокариот и эукариот.</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Генетический код.</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Этапы трансляции.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Регуляция трансляции.</w:t>
            </w:r>
          </w:p>
        </w:tc>
      </w:tr>
      <w:tr w:rsidR="003863BC" w:rsidRPr="00C63897" w14:paraId="70E4DD51" w14:textId="77777777" w:rsidTr="00F576CE">
        <w:trPr>
          <w:trHeight w:val="361"/>
        </w:trPr>
        <w:tc>
          <w:tcPr>
            <w:tcW w:w="2972" w:type="dxa"/>
            <w:vMerge/>
          </w:tcPr>
          <w:p w14:paraId="4AAB6C68"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AAFBE"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3A74" w:rsidRPr="00C63897" w14:paraId="3765A9CD" w14:textId="77777777" w:rsidTr="00F576CE">
        <w:trPr>
          <w:trHeight w:val="137"/>
        </w:trPr>
        <w:tc>
          <w:tcPr>
            <w:tcW w:w="2972" w:type="dxa"/>
            <w:vMerge/>
          </w:tcPr>
          <w:p w14:paraId="170B6FB4"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2CC908DC" w14:textId="6F9326D0"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18</w:t>
            </w:r>
            <w:r w:rsidRPr="009D344E">
              <w:rPr>
                <w:rFonts w:ascii="Times New Roman" w:hAnsi="Times New Roman"/>
                <w:bCs/>
              </w:rPr>
              <w:t>.</w:t>
            </w:r>
            <w:r>
              <w:rPr>
                <w:rFonts w:ascii="Times New Roman" w:hAnsi="Times New Roman"/>
                <w:bCs/>
              </w:rPr>
              <w:t xml:space="preserve"> «Реакция обратной транскрипции»</w:t>
            </w:r>
          </w:p>
        </w:tc>
      </w:tr>
      <w:tr w:rsidR="00893A74" w:rsidRPr="00C63897" w14:paraId="65847938" w14:textId="77777777" w:rsidTr="00F576CE">
        <w:trPr>
          <w:trHeight w:val="298"/>
        </w:trPr>
        <w:tc>
          <w:tcPr>
            <w:tcW w:w="2972" w:type="dxa"/>
            <w:vMerge/>
          </w:tcPr>
          <w:p w14:paraId="522FFB0F"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15BF4345" w14:textId="1F2631DA"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19</w:t>
            </w:r>
            <w:r w:rsidRPr="009D344E">
              <w:rPr>
                <w:rFonts w:ascii="Times New Roman" w:hAnsi="Times New Roman"/>
                <w:bCs/>
              </w:rPr>
              <w:t>.</w:t>
            </w:r>
            <w:r>
              <w:rPr>
                <w:rFonts w:ascii="Times New Roman" w:hAnsi="Times New Roman"/>
                <w:bCs/>
              </w:rPr>
              <w:t xml:space="preserve"> «Трансформация бактериальной клетки методом термошока»</w:t>
            </w:r>
          </w:p>
        </w:tc>
      </w:tr>
      <w:tr w:rsidR="003863BC" w:rsidRPr="00C63897" w14:paraId="61058B21" w14:textId="77777777" w:rsidTr="00F576CE">
        <w:trPr>
          <w:trHeight w:val="361"/>
        </w:trPr>
        <w:tc>
          <w:tcPr>
            <w:tcW w:w="2972" w:type="dxa"/>
            <w:vMerge/>
          </w:tcPr>
          <w:p w14:paraId="60B1CA86"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37396"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661377"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1EACCD9A" w14:textId="77777777" w:rsidTr="00F576CE">
        <w:trPr>
          <w:trHeight w:val="361"/>
        </w:trPr>
        <w:tc>
          <w:tcPr>
            <w:tcW w:w="2972" w:type="dxa"/>
            <w:vMerge w:val="restart"/>
          </w:tcPr>
          <w:p w14:paraId="782B221F" w14:textId="482BE520" w:rsidR="003863BC" w:rsidRPr="00C63897" w:rsidRDefault="00893A74" w:rsidP="003863BC">
            <w:pPr>
              <w:rPr>
                <w:rFonts w:ascii="Times New Roman" w:eastAsia="Times New Roman" w:hAnsi="Times New Roman" w:cs="Times New Roman"/>
                <w:b/>
                <w:bCs/>
                <w:lang w:eastAsia="ru-RU"/>
              </w:rPr>
            </w:pPr>
            <w:r w:rsidRPr="00893A74">
              <w:rPr>
                <w:rFonts w:ascii="Times New Roman" w:eastAsia="Times New Roman" w:hAnsi="Times New Roman" w:cs="Times New Roman"/>
                <w:b/>
                <w:bCs/>
                <w:lang w:eastAsia="ru-RU"/>
              </w:rPr>
              <w:t>Тема 1.6. Генетическая инженерия.</w:t>
            </w:r>
          </w:p>
        </w:tc>
        <w:tc>
          <w:tcPr>
            <w:tcW w:w="6662" w:type="dxa"/>
            <w:tcBorders>
              <w:top w:val="single" w:sz="4" w:space="0" w:color="auto"/>
              <w:left w:val="single" w:sz="4" w:space="0" w:color="auto"/>
              <w:bottom w:val="single" w:sz="4" w:space="0" w:color="auto"/>
              <w:right w:val="single" w:sz="4" w:space="0" w:color="auto"/>
            </w:tcBorders>
            <w:vAlign w:val="bottom"/>
          </w:tcPr>
          <w:p w14:paraId="29C8FD5E"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384A81B9" w14:textId="77777777" w:rsidTr="00F576CE">
        <w:trPr>
          <w:trHeight w:val="361"/>
        </w:trPr>
        <w:tc>
          <w:tcPr>
            <w:tcW w:w="2972" w:type="dxa"/>
            <w:vMerge/>
          </w:tcPr>
          <w:p w14:paraId="6658473D"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B1D523" w14:textId="3B1467F8" w:rsidR="003863BC" w:rsidRPr="00C63897" w:rsidRDefault="00893A74" w:rsidP="00893A74">
            <w:pPr>
              <w:rPr>
                <w:rFonts w:ascii="Times New Roman" w:eastAsia="Times New Roman" w:hAnsi="Times New Roman" w:cs="Times New Roman"/>
                <w:lang w:eastAsia="ru-RU"/>
              </w:rPr>
            </w:pPr>
            <w:r w:rsidRPr="00893A74">
              <w:rPr>
                <w:rFonts w:ascii="Times New Roman" w:eastAsia="Times New Roman" w:hAnsi="Times New Roman" w:cs="Times New Roman"/>
                <w:lang w:eastAsia="ru-RU"/>
              </w:rPr>
              <w:t>Методы генетической инженерии.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Рестрикция ДНК.</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Гибридизация нуклеиновых кислот.</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Определение нуклеотидных последовательностей.</w:t>
            </w:r>
          </w:p>
        </w:tc>
      </w:tr>
      <w:tr w:rsidR="003863BC" w:rsidRPr="00C63897" w14:paraId="5E20B179" w14:textId="77777777" w:rsidTr="00F576CE">
        <w:trPr>
          <w:trHeight w:val="361"/>
        </w:trPr>
        <w:tc>
          <w:tcPr>
            <w:tcW w:w="2972" w:type="dxa"/>
            <w:vMerge/>
          </w:tcPr>
          <w:p w14:paraId="1D5F602A"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8E972"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3A74" w:rsidRPr="00C63897" w14:paraId="52BE81D7" w14:textId="77777777" w:rsidTr="00F576CE">
        <w:trPr>
          <w:trHeight w:val="137"/>
        </w:trPr>
        <w:tc>
          <w:tcPr>
            <w:tcW w:w="2972" w:type="dxa"/>
            <w:vMerge/>
          </w:tcPr>
          <w:p w14:paraId="274560ED"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2BA42224" w14:textId="063B25CF"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20</w:t>
            </w:r>
            <w:r w:rsidRPr="009D344E">
              <w:rPr>
                <w:rFonts w:ascii="Times New Roman" w:hAnsi="Times New Roman"/>
                <w:bCs/>
              </w:rPr>
              <w:t>.</w:t>
            </w:r>
            <w:r>
              <w:rPr>
                <w:rFonts w:ascii="Times New Roman" w:hAnsi="Times New Roman"/>
                <w:bCs/>
              </w:rPr>
              <w:t xml:space="preserve"> «Постановка полимеразной цепной реакции»</w:t>
            </w:r>
          </w:p>
        </w:tc>
      </w:tr>
      <w:tr w:rsidR="00893A74" w:rsidRPr="00C63897" w14:paraId="713E51CF" w14:textId="77777777" w:rsidTr="00F576CE">
        <w:trPr>
          <w:trHeight w:val="298"/>
        </w:trPr>
        <w:tc>
          <w:tcPr>
            <w:tcW w:w="2972" w:type="dxa"/>
            <w:vMerge/>
          </w:tcPr>
          <w:p w14:paraId="7187E8DF"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05FDB611" w14:textId="23F0E2CD"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21</w:t>
            </w:r>
            <w:r w:rsidRPr="009D344E">
              <w:rPr>
                <w:rFonts w:ascii="Times New Roman" w:hAnsi="Times New Roman"/>
                <w:bCs/>
              </w:rPr>
              <w:t>.</w:t>
            </w:r>
            <w:r>
              <w:rPr>
                <w:rFonts w:ascii="Times New Roman" w:hAnsi="Times New Roman"/>
                <w:bCs/>
              </w:rPr>
              <w:t xml:space="preserve"> «Очистка ДНК-фрагментов после их разделения методом препаративного электрофореза в агарозном геле»</w:t>
            </w:r>
          </w:p>
        </w:tc>
      </w:tr>
      <w:tr w:rsidR="00893A74" w:rsidRPr="00C63897" w14:paraId="411B07E6" w14:textId="77777777" w:rsidTr="00F576CE">
        <w:trPr>
          <w:trHeight w:val="298"/>
        </w:trPr>
        <w:tc>
          <w:tcPr>
            <w:tcW w:w="2972" w:type="dxa"/>
            <w:vMerge/>
          </w:tcPr>
          <w:p w14:paraId="7ED575C5"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5E140545" w14:textId="1D7D7748"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22</w:t>
            </w:r>
            <w:r w:rsidRPr="009D344E">
              <w:rPr>
                <w:rFonts w:ascii="Times New Roman" w:hAnsi="Times New Roman"/>
                <w:bCs/>
              </w:rPr>
              <w:t>.</w:t>
            </w:r>
            <w:r>
              <w:rPr>
                <w:rFonts w:ascii="Times New Roman" w:hAnsi="Times New Roman"/>
                <w:bCs/>
              </w:rPr>
              <w:t xml:space="preserve"> «Рестрикционный анализ ДНК»</w:t>
            </w:r>
          </w:p>
        </w:tc>
      </w:tr>
      <w:tr w:rsidR="00893A74" w:rsidRPr="00C63897" w14:paraId="2F42955B" w14:textId="77777777" w:rsidTr="00F576CE">
        <w:trPr>
          <w:trHeight w:val="298"/>
        </w:trPr>
        <w:tc>
          <w:tcPr>
            <w:tcW w:w="2972" w:type="dxa"/>
            <w:vMerge/>
          </w:tcPr>
          <w:p w14:paraId="450AE89B"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4E8A6B48" w14:textId="02F4955E"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23</w:t>
            </w:r>
            <w:r w:rsidRPr="009D344E">
              <w:rPr>
                <w:rFonts w:ascii="Times New Roman" w:hAnsi="Times New Roman"/>
                <w:bCs/>
              </w:rPr>
              <w:t>.</w:t>
            </w:r>
            <w:r>
              <w:rPr>
                <w:rFonts w:ascii="Times New Roman" w:hAnsi="Times New Roman"/>
                <w:bCs/>
              </w:rPr>
              <w:t xml:space="preserve"> «Клонирование фрагментов ДНК в клетках </w:t>
            </w:r>
            <w:r>
              <w:rPr>
                <w:rFonts w:ascii="Times New Roman" w:hAnsi="Times New Roman"/>
                <w:bCs/>
                <w:lang w:val="en-US"/>
              </w:rPr>
              <w:t>E</w:t>
            </w:r>
            <w:r w:rsidRPr="00866A06">
              <w:rPr>
                <w:rFonts w:ascii="Times New Roman" w:hAnsi="Times New Roman"/>
                <w:bCs/>
              </w:rPr>
              <w:t>.</w:t>
            </w:r>
            <w:r>
              <w:rPr>
                <w:rFonts w:ascii="Times New Roman" w:hAnsi="Times New Roman"/>
                <w:bCs/>
                <w:lang w:val="en-US"/>
              </w:rPr>
              <w:t>coli</w:t>
            </w:r>
            <w:r>
              <w:rPr>
                <w:rFonts w:ascii="Times New Roman" w:hAnsi="Times New Roman"/>
                <w:bCs/>
              </w:rPr>
              <w:t>»</w:t>
            </w:r>
          </w:p>
        </w:tc>
      </w:tr>
      <w:tr w:rsidR="00893A74" w:rsidRPr="00C63897" w14:paraId="4D06C442" w14:textId="77777777" w:rsidTr="00F576CE">
        <w:trPr>
          <w:trHeight w:val="298"/>
        </w:trPr>
        <w:tc>
          <w:tcPr>
            <w:tcW w:w="2972" w:type="dxa"/>
            <w:vMerge/>
          </w:tcPr>
          <w:p w14:paraId="286882A0"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4C68014D" w14:textId="7F383158"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24</w:t>
            </w:r>
            <w:r w:rsidRPr="009D344E">
              <w:rPr>
                <w:rFonts w:ascii="Times New Roman" w:hAnsi="Times New Roman"/>
                <w:bCs/>
              </w:rPr>
              <w:t>.</w:t>
            </w:r>
            <w:r>
              <w:rPr>
                <w:rFonts w:ascii="Times New Roman" w:hAnsi="Times New Roman"/>
                <w:bCs/>
              </w:rPr>
              <w:t xml:space="preserve"> «Информационный поиск с использованием баз данных»</w:t>
            </w:r>
          </w:p>
        </w:tc>
      </w:tr>
      <w:tr w:rsidR="003863BC" w:rsidRPr="00C63897" w14:paraId="6D521B7B" w14:textId="77777777" w:rsidTr="00F576CE">
        <w:trPr>
          <w:trHeight w:val="361"/>
        </w:trPr>
        <w:tc>
          <w:tcPr>
            <w:tcW w:w="2972" w:type="dxa"/>
            <w:vMerge/>
          </w:tcPr>
          <w:p w14:paraId="17A3F74A"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28729"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17E8FD"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3A74" w:rsidRPr="00C63897" w14:paraId="501281B4" w14:textId="77777777" w:rsidTr="005D2F0F">
        <w:trPr>
          <w:trHeight w:val="361"/>
        </w:trPr>
        <w:tc>
          <w:tcPr>
            <w:tcW w:w="9634" w:type="dxa"/>
            <w:gridSpan w:val="2"/>
            <w:tcBorders>
              <w:right w:val="single" w:sz="4" w:space="0" w:color="auto"/>
            </w:tcBorders>
          </w:tcPr>
          <w:p w14:paraId="55E512E3" w14:textId="62E67580" w:rsidR="00893A74" w:rsidRPr="00C63897" w:rsidRDefault="00893A74" w:rsidP="003863BC">
            <w:pPr>
              <w:rPr>
                <w:rFonts w:ascii="Times New Roman" w:eastAsia="Times New Roman" w:hAnsi="Times New Roman" w:cs="Times New Roman"/>
                <w:b/>
                <w:bCs/>
                <w:lang w:eastAsia="ru-RU"/>
              </w:rPr>
            </w:pPr>
            <w:r w:rsidRPr="00893A74">
              <w:rPr>
                <w:rFonts w:ascii="Times New Roman" w:eastAsia="Times New Roman" w:hAnsi="Times New Roman" w:cs="Times New Roman"/>
                <w:b/>
                <w:bCs/>
                <w:lang w:eastAsia="ru-RU"/>
              </w:rPr>
              <w:t>Раздел 2. Основы биотехнологии.</w:t>
            </w:r>
            <w:r w:rsidR="007A30AE">
              <w:rPr>
                <w:rFonts w:ascii="Times New Roman" w:eastAsia="Times New Roman" w:hAnsi="Times New Roman" w:cs="Times New Roman"/>
                <w:b/>
                <w:bCs/>
                <w:lang w:eastAsia="ru-RU"/>
              </w:rPr>
              <w:t xml:space="preserve"> (60ч)</w:t>
            </w:r>
          </w:p>
        </w:tc>
      </w:tr>
      <w:tr w:rsidR="003863BC" w:rsidRPr="00C63897" w14:paraId="380AFBD4" w14:textId="77777777" w:rsidTr="00F576CE">
        <w:trPr>
          <w:trHeight w:val="361"/>
        </w:trPr>
        <w:tc>
          <w:tcPr>
            <w:tcW w:w="2972" w:type="dxa"/>
            <w:vMerge w:val="restart"/>
          </w:tcPr>
          <w:p w14:paraId="06E6FFBA" w14:textId="59D1A476" w:rsidR="003863BC" w:rsidRPr="00C63897" w:rsidRDefault="00893A74" w:rsidP="003863BC">
            <w:pPr>
              <w:rPr>
                <w:rFonts w:ascii="Times New Roman" w:eastAsia="Times New Roman" w:hAnsi="Times New Roman" w:cs="Times New Roman"/>
                <w:b/>
                <w:bCs/>
                <w:lang w:eastAsia="ru-RU"/>
              </w:rPr>
            </w:pPr>
            <w:r w:rsidRPr="00893A74">
              <w:rPr>
                <w:rFonts w:ascii="Times New Roman" w:eastAsia="Times New Roman" w:hAnsi="Times New Roman" w:cs="Times New Roman"/>
                <w:b/>
                <w:bCs/>
                <w:lang w:eastAsia="ru-RU"/>
              </w:rPr>
              <w:t>Тема 2.1. Основные объекты биотехнологии и их народнохозяйственное значение.</w:t>
            </w:r>
          </w:p>
        </w:tc>
        <w:tc>
          <w:tcPr>
            <w:tcW w:w="6662" w:type="dxa"/>
            <w:tcBorders>
              <w:top w:val="single" w:sz="4" w:space="0" w:color="auto"/>
              <w:left w:val="single" w:sz="4" w:space="0" w:color="auto"/>
              <w:bottom w:val="single" w:sz="4" w:space="0" w:color="auto"/>
              <w:right w:val="single" w:sz="4" w:space="0" w:color="auto"/>
            </w:tcBorders>
            <w:vAlign w:val="bottom"/>
          </w:tcPr>
          <w:p w14:paraId="66ED48B3"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893A74" w14:paraId="72ADBD5F" w14:textId="77777777" w:rsidTr="00F576CE">
        <w:trPr>
          <w:trHeight w:val="361"/>
        </w:trPr>
        <w:tc>
          <w:tcPr>
            <w:tcW w:w="2972" w:type="dxa"/>
            <w:vMerge/>
          </w:tcPr>
          <w:p w14:paraId="186BD713"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26AC52" w14:textId="77CCBFFE" w:rsidR="003863BC" w:rsidRPr="00893A74" w:rsidRDefault="00893A74" w:rsidP="00893A74">
            <w:pPr>
              <w:rPr>
                <w:rFonts w:ascii="Times New Roman" w:eastAsia="Times New Roman" w:hAnsi="Times New Roman" w:cs="Times New Roman"/>
                <w:lang w:eastAsia="ru-RU"/>
              </w:rPr>
            </w:pPr>
            <w:r w:rsidRPr="00893A74">
              <w:rPr>
                <w:rFonts w:ascii="Times New Roman" w:eastAsia="Times New Roman" w:hAnsi="Times New Roman" w:cs="Times New Roman"/>
                <w:lang w:eastAsia="ru-RU"/>
              </w:rPr>
              <w:t>Вирусы.</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Бактерии.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Грибы.</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Лишайники.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Водоросли.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Водные растения.</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Высшие растения in vivo и in vitro.</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Животные</w:t>
            </w:r>
            <w:r w:rsidRPr="00893A74">
              <w:rPr>
                <w:rFonts w:ascii="Times New Roman" w:eastAsia="Times New Roman" w:hAnsi="Times New Roman" w:cs="Times New Roman"/>
                <w:lang w:val="en-US" w:eastAsia="ru-RU"/>
              </w:rPr>
              <w:t xml:space="preserve"> in vivo </w:t>
            </w:r>
            <w:r w:rsidRPr="00893A74">
              <w:rPr>
                <w:rFonts w:ascii="Times New Roman" w:eastAsia="Times New Roman" w:hAnsi="Times New Roman" w:cs="Times New Roman"/>
                <w:lang w:eastAsia="ru-RU"/>
              </w:rPr>
              <w:t>и</w:t>
            </w:r>
            <w:r w:rsidRPr="00893A74">
              <w:rPr>
                <w:rFonts w:ascii="Times New Roman" w:eastAsia="Times New Roman" w:hAnsi="Times New Roman" w:cs="Times New Roman"/>
                <w:lang w:val="en-US" w:eastAsia="ru-RU"/>
              </w:rPr>
              <w:t xml:space="preserve"> in vitro.</w:t>
            </w:r>
          </w:p>
        </w:tc>
      </w:tr>
      <w:tr w:rsidR="003863BC" w:rsidRPr="00C63897" w14:paraId="7355621C" w14:textId="77777777" w:rsidTr="00F576CE">
        <w:trPr>
          <w:trHeight w:val="361"/>
        </w:trPr>
        <w:tc>
          <w:tcPr>
            <w:tcW w:w="2972" w:type="dxa"/>
            <w:vMerge/>
          </w:tcPr>
          <w:p w14:paraId="0E46E1D2" w14:textId="77777777" w:rsidR="003863BC" w:rsidRPr="00893A74" w:rsidRDefault="003863BC" w:rsidP="003863BC">
            <w:pPr>
              <w:rPr>
                <w:rFonts w:ascii="Times New Roman" w:eastAsia="Times New Roman" w:hAnsi="Times New Roman" w:cs="Times New Roman"/>
                <w:b/>
                <w:bCs/>
                <w:lang w:val="en-US"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1F5F4"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3A74" w:rsidRPr="00C63897" w14:paraId="10F12388" w14:textId="77777777" w:rsidTr="00F576CE">
        <w:trPr>
          <w:trHeight w:val="137"/>
        </w:trPr>
        <w:tc>
          <w:tcPr>
            <w:tcW w:w="2972" w:type="dxa"/>
            <w:vMerge/>
          </w:tcPr>
          <w:p w14:paraId="2DA1CF86"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33A30B31" w14:textId="59B5C04B"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1</w:t>
            </w:r>
            <w:r w:rsidRPr="009D344E">
              <w:rPr>
                <w:rFonts w:ascii="Times New Roman" w:hAnsi="Times New Roman"/>
                <w:bCs/>
              </w:rPr>
              <w:t>.</w:t>
            </w:r>
            <w:r>
              <w:rPr>
                <w:rFonts w:ascii="Times New Roman" w:hAnsi="Times New Roman"/>
                <w:bCs/>
              </w:rPr>
              <w:t xml:space="preserve"> «Получение накопительных культур сенной и картофельной палочек»</w:t>
            </w:r>
          </w:p>
        </w:tc>
      </w:tr>
      <w:tr w:rsidR="00893A74" w:rsidRPr="00C63897" w14:paraId="1EE47B52" w14:textId="77777777" w:rsidTr="00F576CE">
        <w:trPr>
          <w:trHeight w:val="298"/>
        </w:trPr>
        <w:tc>
          <w:tcPr>
            <w:tcW w:w="2972" w:type="dxa"/>
            <w:vMerge/>
          </w:tcPr>
          <w:p w14:paraId="0DECCBE3"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50566EC6" w14:textId="651B73BF"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2</w:t>
            </w:r>
            <w:r w:rsidRPr="009D344E">
              <w:rPr>
                <w:rFonts w:ascii="Times New Roman" w:hAnsi="Times New Roman"/>
                <w:bCs/>
              </w:rPr>
              <w:t>.</w:t>
            </w:r>
            <w:r>
              <w:rPr>
                <w:rFonts w:ascii="Times New Roman" w:hAnsi="Times New Roman"/>
                <w:bCs/>
              </w:rPr>
              <w:t xml:space="preserve"> «Антагонизм микроорганизмов»</w:t>
            </w:r>
          </w:p>
        </w:tc>
      </w:tr>
      <w:tr w:rsidR="00893A74" w:rsidRPr="00C63897" w14:paraId="1CEAAD3C" w14:textId="77777777" w:rsidTr="00F576CE">
        <w:trPr>
          <w:trHeight w:val="298"/>
        </w:trPr>
        <w:tc>
          <w:tcPr>
            <w:tcW w:w="2972" w:type="dxa"/>
            <w:vMerge/>
          </w:tcPr>
          <w:p w14:paraId="3E5BC704"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61EEB034" w14:textId="19C686BD"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3</w:t>
            </w:r>
            <w:r w:rsidRPr="009D344E">
              <w:rPr>
                <w:rFonts w:ascii="Times New Roman" w:hAnsi="Times New Roman"/>
                <w:bCs/>
              </w:rPr>
              <w:t>.</w:t>
            </w:r>
            <w:r>
              <w:rPr>
                <w:rFonts w:ascii="Times New Roman" w:hAnsi="Times New Roman"/>
                <w:bCs/>
              </w:rPr>
              <w:t xml:space="preserve"> «Определение чувствительности микроорганизмов к антибиотикам»</w:t>
            </w:r>
          </w:p>
        </w:tc>
      </w:tr>
      <w:tr w:rsidR="00893A74" w:rsidRPr="00C63897" w14:paraId="3B8FAD8F" w14:textId="77777777" w:rsidTr="00F576CE">
        <w:trPr>
          <w:trHeight w:val="298"/>
        </w:trPr>
        <w:tc>
          <w:tcPr>
            <w:tcW w:w="2972" w:type="dxa"/>
            <w:vMerge/>
          </w:tcPr>
          <w:p w14:paraId="72049150"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3447A4F2" w14:textId="587F2AD1"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4</w:t>
            </w:r>
            <w:r w:rsidRPr="009D344E">
              <w:rPr>
                <w:rFonts w:ascii="Times New Roman" w:hAnsi="Times New Roman"/>
                <w:bCs/>
              </w:rPr>
              <w:t>.</w:t>
            </w:r>
            <w:r>
              <w:rPr>
                <w:rFonts w:ascii="Times New Roman" w:hAnsi="Times New Roman"/>
                <w:bCs/>
              </w:rPr>
              <w:t xml:space="preserve"> «Определение чувствительности микроорганизмов к различным фитонцидам»</w:t>
            </w:r>
          </w:p>
        </w:tc>
      </w:tr>
      <w:tr w:rsidR="00893A74" w:rsidRPr="00C63897" w14:paraId="183BF104" w14:textId="77777777" w:rsidTr="00F576CE">
        <w:trPr>
          <w:trHeight w:val="298"/>
        </w:trPr>
        <w:tc>
          <w:tcPr>
            <w:tcW w:w="2972" w:type="dxa"/>
            <w:vMerge/>
          </w:tcPr>
          <w:p w14:paraId="12021208"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747A7087" w14:textId="3CAB474A"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5</w:t>
            </w:r>
            <w:r w:rsidRPr="009D344E">
              <w:rPr>
                <w:rFonts w:ascii="Times New Roman" w:hAnsi="Times New Roman"/>
                <w:bCs/>
              </w:rPr>
              <w:t>.</w:t>
            </w:r>
            <w:r>
              <w:rPr>
                <w:rFonts w:ascii="Times New Roman" w:hAnsi="Times New Roman"/>
                <w:bCs/>
              </w:rPr>
              <w:t xml:space="preserve"> «Культура плесневого гриба на полной и неполной питательных средах»</w:t>
            </w:r>
          </w:p>
        </w:tc>
      </w:tr>
      <w:tr w:rsidR="003863BC" w:rsidRPr="00C63897" w14:paraId="72A67D8B" w14:textId="77777777" w:rsidTr="00F576CE">
        <w:trPr>
          <w:trHeight w:val="361"/>
        </w:trPr>
        <w:tc>
          <w:tcPr>
            <w:tcW w:w="2972" w:type="dxa"/>
            <w:vMerge/>
          </w:tcPr>
          <w:p w14:paraId="4E99F79A"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C9DEC"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032B71"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7F03192E" w14:textId="77777777" w:rsidTr="00F576CE">
        <w:trPr>
          <w:trHeight w:val="361"/>
        </w:trPr>
        <w:tc>
          <w:tcPr>
            <w:tcW w:w="2972" w:type="dxa"/>
            <w:vMerge w:val="restart"/>
          </w:tcPr>
          <w:p w14:paraId="2AA53561" w14:textId="55AD5706" w:rsidR="003863BC" w:rsidRPr="00C63897" w:rsidRDefault="00893A74" w:rsidP="003863BC">
            <w:pPr>
              <w:rPr>
                <w:rFonts w:ascii="Times New Roman" w:eastAsia="Times New Roman" w:hAnsi="Times New Roman" w:cs="Times New Roman"/>
                <w:b/>
                <w:bCs/>
                <w:lang w:eastAsia="ru-RU"/>
              </w:rPr>
            </w:pPr>
            <w:r w:rsidRPr="00893A74">
              <w:rPr>
                <w:rFonts w:ascii="Times New Roman" w:eastAsia="Times New Roman" w:hAnsi="Times New Roman" w:cs="Times New Roman"/>
                <w:b/>
                <w:bCs/>
                <w:lang w:eastAsia="ru-RU"/>
              </w:rPr>
              <w:t>Тема 2.2. Классификация технологического оборудования биотехнологических производств.</w:t>
            </w:r>
          </w:p>
        </w:tc>
        <w:tc>
          <w:tcPr>
            <w:tcW w:w="6662" w:type="dxa"/>
            <w:tcBorders>
              <w:top w:val="single" w:sz="4" w:space="0" w:color="auto"/>
              <w:left w:val="single" w:sz="4" w:space="0" w:color="auto"/>
              <w:bottom w:val="single" w:sz="4" w:space="0" w:color="auto"/>
              <w:right w:val="single" w:sz="4" w:space="0" w:color="auto"/>
            </w:tcBorders>
            <w:vAlign w:val="bottom"/>
          </w:tcPr>
          <w:p w14:paraId="1EFD85CF"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711A4DD2" w14:textId="77777777" w:rsidTr="00F576CE">
        <w:trPr>
          <w:trHeight w:val="361"/>
        </w:trPr>
        <w:tc>
          <w:tcPr>
            <w:tcW w:w="2972" w:type="dxa"/>
            <w:vMerge/>
          </w:tcPr>
          <w:p w14:paraId="34EA08C0"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E7E27" w14:textId="651F4102" w:rsidR="003863BC" w:rsidRPr="00C63897" w:rsidRDefault="00893A74" w:rsidP="00893A74">
            <w:pPr>
              <w:rPr>
                <w:rFonts w:ascii="Times New Roman" w:eastAsia="Times New Roman" w:hAnsi="Times New Roman" w:cs="Times New Roman"/>
                <w:lang w:eastAsia="ru-RU"/>
              </w:rPr>
            </w:pPr>
            <w:r w:rsidRPr="00893A74">
              <w:rPr>
                <w:rFonts w:ascii="Times New Roman" w:eastAsia="Times New Roman" w:hAnsi="Times New Roman" w:cs="Times New Roman"/>
                <w:lang w:eastAsia="ru-RU"/>
              </w:rPr>
              <w:t>Оборудование, используемое при выработке продуктов микробного синтеза.</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Специфические требования к оборудованию битехнологических производств.</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Основные группы оборудования по функциональным признакам.</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Принципы подхода к проектированию технологических линий биотехнологических производств.</w:t>
            </w:r>
          </w:p>
        </w:tc>
      </w:tr>
      <w:tr w:rsidR="003863BC" w:rsidRPr="00C63897" w14:paraId="7A47A159" w14:textId="77777777" w:rsidTr="00F576CE">
        <w:trPr>
          <w:trHeight w:val="361"/>
        </w:trPr>
        <w:tc>
          <w:tcPr>
            <w:tcW w:w="2972" w:type="dxa"/>
            <w:vMerge/>
          </w:tcPr>
          <w:p w14:paraId="19285F36"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D96014"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93A74" w:rsidRPr="00C63897" w14:paraId="01F580BA" w14:textId="77777777" w:rsidTr="00F576CE">
        <w:trPr>
          <w:trHeight w:val="137"/>
        </w:trPr>
        <w:tc>
          <w:tcPr>
            <w:tcW w:w="2972" w:type="dxa"/>
            <w:vMerge/>
          </w:tcPr>
          <w:p w14:paraId="2905DB7A"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60C1B2CE" w14:textId="015AC694" w:rsidR="00893A74" w:rsidRPr="00C63897" w:rsidRDefault="00893A74" w:rsidP="00893A74">
            <w:pPr>
              <w:rPr>
                <w:rFonts w:ascii="Times New Roman" w:eastAsia="Times New Roman" w:hAnsi="Times New Roman" w:cs="Times New Roman"/>
                <w:lang w:eastAsia="ru-RU"/>
              </w:rPr>
            </w:pPr>
            <w:r w:rsidRPr="002B1F12">
              <w:rPr>
                <w:rFonts w:ascii="Times New Roman" w:hAnsi="Times New Roman"/>
              </w:rPr>
              <w:t>Практическая работа 1.</w:t>
            </w:r>
            <w:r>
              <w:rPr>
                <w:rFonts w:ascii="Times New Roman" w:hAnsi="Times New Roman"/>
              </w:rPr>
              <w:t xml:space="preserve"> «Факторы биотехнологического процесса».</w:t>
            </w:r>
          </w:p>
        </w:tc>
      </w:tr>
      <w:tr w:rsidR="00893A74" w:rsidRPr="00C63897" w14:paraId="3030094B" w14:textId="77777777" w:rsidTr="00F576CE">
        <w:trPr>
          <w:trHeight w:val="298"/>
        </w:trPr>
        <w:tc>
          <w:tcPr>
            <w:tcW w:w="2972" w:type="dxa"/>
            <w:vMerge/>
          </w:tcPr>
          <w:p w14:paraId="425804A9"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45B79DDD" w14:textId="6FF4EDB7" w:rsidR="00893A74" w:rsidRPr="00C63897" w:rsidRDefault="00893A74" w:rsidP="00893A74">
            <w:pPr>
              <w:rPr>
                <w:rFonts w:ascii="Times New Roman" w:eastAsia="Times New Roman" w:hAnsi="Times New Roman" w:cs="Times New Roman"/>
                <w:lang w:eastAsia="ru-RU"/>
              </w:rPr>
            </w:pPr>
            <w:r w:rsidRPr="002B1F12">
              <w:rPr>
                <w:rFonts w:ascii="Times New Roman" w:hAnsi="Times New Roman"/>
              </w:rPr>
              <w:t xml:space="preserve">Практическая работа </w:t>
            </w:r>
            <w:r>
              <w:rPr>
                <w:rFonts w:ascii="Times New Roman" w:hAnsi="Times New Roman"/>
              </w:rPr>
              <w:t>2</w:t>
            </w:r>
            <w:r w:rsidRPr="002B1F12">
              <w:rPr>
                <w:rFonts w:ascii="Times New Roman" w:hAnsi="Times New Roman"/>
              </w:rPr>
              <w:t>.</w:t>
            </w:r>
            <w:r>
              <w:rPr>
                <w:rFonts w:ascii="Times New Roman" w:hAnsi="Times New Roman"/>
              </w:rPr>
              <w:t xml:space="preserve"> «Этапы промышленного биотехнологического процесса»</w:t>
            </w:r>
          </w:p>
        </w:tc>
      </w:tr>
      <w:tr w:rsidR="00893A74" w:rsidRPr="00C63897" w14:paraId="1CDC6754" w14:textId="77777777" w:rsidTr="00F576CE">
        <w:trPr>
          <w:trHeight w:val="298"/>
        </w:trPr>
        <w:tc>
          <w:tcPr>
            <w:tcW w:w="2972" w:type="dxa"/>
            <w:vMerge/>
          </w:tcPr>
          <w:p w14:paraId="3DE14C33" w14:textId="77777777" w:rsidR="00893A74" w:rsidRPr="00C63897" w:rsidRDefault="00893A74" w:rsidP="00893A74">
            <w:pPr>
              <w:rPr>
                <w:rFonts w:ascii="Times New Roman" w:eastAsia="Times New Roman" w:hAnsi="Times New Roman" w:cs="Times New Roman"/>
                <w:b/>
                <w:bCs/>
                <w:lang w:eastAsia="ru-RU"/>
              </w:rPr>
            </w:pPr>
          </w:p>
        </w:tc>
        <w:tc>
          <w:tcPr>
            <w:tcW w:w="6662" w:type="dxa"/>
          </w:tcPr>
          <w:p w14:paraId="07352516" w14:textId="04130439" w:rsidR="00893A74" w:rsidRPr="00C63897" w:rsidRDefault="00893A74" w:rsidP="00893A74">
            <w:pPr>
              <w:rPr>
                <w:rFonts w:ascii="Times New Roman" w:eastAsia="Times New Roman" w:hAnsi="Times New Roman" w:cs="Times New Roman"/>
                <w:lang w:eastAsia="ru-RU"/>
              </w:rPr>
            </w:pPr>
            <w:r w:rsidRPr="009D344E">
              <w:rPr>
                <w:rFonts w:ascii="Times New Roman" w:hAnsi="Times New Roman"/>
                <w:bCs/>
              </w:rPr>
              <w:t xml:space="preserve">Лабораторное занятие </w:t>
            </w:r>
            <w:r>
              <w:rPr>
                <w:rFonts w:ascii="Times New Roman" w:hAnsi="Times New Roman"/>
                <w:bCs/>
              </w:rPr>
              <w:t>6</w:t>
            </w:r>
            <w:r w:rsidRPr="009D344E">
              <w:rPr>
                <w:rFonts w:ascii="Times New Roman" w:hAnsi="Times New Roman"/>
                <w:bCs/>
              </w:rPr>
              <w:t>.</w:t>
            </w:r>
            <w:r>
              <w:rPr>
                <w:rFonts w:ascii="Times New Roman" w:hAnsi="Times New Roman"/>
                <w:bCs/>
              </w:rPr>
              <w:t xml:space="preserve"> «Образование лимонной кислоты грибом </w:t>
            </w:r>
            <w:r>
              <w:rPr>
                <w:rFonts w:ascii="Times New Roman" w:hAnsi="Times New Roman"/>
                <w:bCs/>
                <w:lang w:val="en-US"/>
              </w:rPr>
              <w:t>Aspergillus</w:t>
            </w:r>
            <w:r w:rsidRPr="0034290F">
              <w:rPr>
                <w:rFonts w:ascii="Times New Roman" w:hAnsi="Times New Roman"/>
                <w:bCs/>
              </w:rPr>
              <w:t xml:space="preserve"> </w:t>
            </w:r>
            <w:r>
              <w:rPr>
                <w:rFonts w:ascii="Times New Roman" w:hAnsi="Times New Roman"/>
                <w:bCs/>
                <w:lang w:val="en-US"/>
              </w:rPr>
              <w:t>niger</w:t>
            </w:r>
            <w:r>
              <w:rPr>
                <w:rFonts w:ascii="Times New Roman" w:hAnsi="Times New Roman"/>
                <w:bCs/>
              </w:rPr>
              <w:t>»</w:t>
            </w:r>
          </w:p>
        </w:tc>
      </w:tr>
      <w:tr w:rsidR="003863BC" w:rsidRPr="00C63897" w14:paraId="48C3497C" w14:textId="77777777" w:rsidTr="00F576CE">
        <w:trPr>
          <w:trHeight w:val="361"/>
        </w:trPr>
        <w:tc>
          <w:tcPr>
            <w:tcW w:w="2972" w:type="dxa"/>
            <w:vMerge/>
          </w:tcPr>
          <w:p w14:paraId="73DAA709"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46EB4C"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BD9329"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2AA6841A" w14:textId="77777777" w:rsidTr="00F576CE">
        <w:trPr>
          <w:trHeight w:val="361"/>
        </w:trPr>
        <w:tc>
          <w:tcPr>
            <w:tcW w:w="2972" w:type="dxa"/>
            <w:vMerge w:val="restart"/>
          </w:tcPr>
          <w:p w14:paraId="1A7DB31F" w14:textId="70821764" w:rsidR="003863BC" w:rsidRPr="00C63897" w:rsidRDefault="00893A74" w:rsidP="003863BC">
            <w:pPr>
              <w:rPr>
                <w:rFonts w:ascii="Times New Roman" w:eastAsia="Times New Roman" w:hAnsi="Times New Roman" w:cs="Times New Roman"/>
                <w:b/>
                <w:bCs/>
                <w:lang w:eastAsia="ru-RU"/>
              </w:rPr>
            </w:pPr>
            <w:r w:rsidRPr="00893A74">
              <w:rPr>
                <w:rFonts w:ascii="Times New Roman" w:eastAsia="Times New Roman" w:hAnsi="Times New Roman" w:cs="Times New Roman"/>
                <w:b/>
                <w:bCs/>
                <w:lang w:eastAsia="ru-RU"/>
              </w:rPr>
              <w:t>Тема 2.3. Основы промышленной биотехнологии и получение первичных и вторичных метаболитов.</w:t>
            </w:r>
          </w:p>
        </w:tc>
        <w:tc>
          <w:tcPr>
            <w:tcW w:w="6662" w:type="dxa"/>
            <w:tcBorders>
              <w:top w:val="single" w:sz="4" w:space="0" w:color="auto"/>
              <w:left w:val="single" w:sz="4" w:space="0" w:color="auto"/>
              <w:bottom w:val="single" w:sz="4" w:space="0" w:color="auto"/>
              <w:right w:val="single" w:sz="4" w:space="0" w:color="auto"/>
            </w:tcBorders>
            <w:vAlign w:val="bottom"/>
          </w:tcPr>
          <w:p w14:paraId="634D619C"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07D98B3A" w14:textId="77777777" w:rsidTr="00F576CE">
        <w:trPr>
          <w:trHeight w:val="361"/>
        </w:trPr>
        <w:tc>
          <w:tcPr>
            <w:tcW w:w="2972" w:type="dxa"/>
            <w:vMerge/>
          </w:tcPr>
          <w:p w14:paraId="51269889"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B6975C" w14:textId="118C26C0" w:rsidR="003863BC" w:rsidRPr="00C63897" w:rsidRDefault="00893A74" w:rsidP="00893A74">
            <w:pPr>
              <w:rPr>
                <w:rFonts w:ascii="Times New Roman" w:eastAsia="Times New Roman" w:hAnsi="Times New Roman" w:cs="Times New Roman"/>
                <w:lang w:eastAsia="ru-RU"/>
              </w:rPr>
            </w:pPr>
            <w:r w:rsidRPr="00893A74">
              <w:rPr>
                <w:rFonts w:ascii="Times New Roman" w:eastAsia="Times New Roman" w:hAnsi="Times New Roman" w:cs="Times New Roman"/>
                <w:lang w:eastAsia="ru-RU"/>
              </w:rPr>
              <w:t>Основные методы и подходы, используемые в промышленной биотехнологии.</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Технологическое оборудование промышленного значения.</w:t>
            </w:r>
            <w:r>
              <w:rPr>
                <w:rFonts w:ascii="Times New Roman" w:eastAsia="Times New Roman" w:hAnsi="Times New Roman" w:cs="Times New Roman"/>
                <w:lang w:eastAsia="ru-RU"/>
              </w:rPr>
              <w:t xml:space="preserve"> </w:t>
            </w:r>
            <w:r w:rsidRPr="00893A74">
              <w:rPr>
                <w:rFonts w:ascii="Times New Roman" w:eastAsia="Times New Roman" w:hAnsi="Times New Roman" w:cs="Times New Roman"/>
                <w:lang w:eastAsia="ru-RU"/>
              </w:rPr>
              <w:t>Продукты биотехнологии и блок-схемы их производств.</w:t>
            </w:r>
          </w:p>
        </w:tc>
      </w:tr>
      <w:tr w:rsidR="003863BC" w:rsidRPr="00C63897" w14:paraId="57DC3DFC" w14:textId="77777777" w:rsidTr="00893A74">
        <w:trPr>
          <w:trHeight w:val="70"/>
        </w:trPr>
        <w:tc>
          <w:tcPr>
            <w:tcW w:w="2972" w:type="dxa"/>
            <w:vMerge/>
          </w:tcPr>
          <w:p w14:paraId="3FBEEBA3"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62B591"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2C82" w:rsidRPr="00C63897" w14:paraId="507BA782" w14:textId="77777777" w:rsidTr="00F576CE">
        <w:trPr>
          <w:trHeight w:val="137"/>
        </w:trPr>
        <w:tc>
          <w:tcPr>
            <w:tcW w:w="2972" w:type="dxa"/>
            <w:vMerge/>
          </w:tcPr>
          <w:p w14:paraId="3742E33C"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1C1443D9" w14:textId="00DE1667" w:rsidR="007C2C82" w:rsidRPr="00C63897" w:rsidRDefault="007C2C82" w:rsidP="007C2C82">
            <w:pPr>
              <w:rPr>
                <w:rFonts w:ascii="Times New Roman" w:eastAsia="Times New Roman" w:hAnsi="Times New Roman" w:cs="Times New Roman"/>
                <w:lang w:eastAsia="ru-RU"/>
              </w:rPr>
            </w:pPr>
            <w:r w:rsidRPr="002B1F12">
              <w:rPr>
                <w:rFonts w:ascii="Times New Roman" w:hAnsi="Times New Roman"/>
              </w:rPr>
              <w:t xml:space="preserve">Практическая работа </w:t>
            </w:r>
            <w:r>
              <w:rPr>
                <w:rFonts w:ascii="Times New Roman" w:hAnsi="Times New Roman"/>
              </w:rPr>
              <w:t>3</w:t>
            </w:r>
            <w:r w:rsidRPr="002B1F12">
              <w:rPr>
                <w:rFonts w:ascii="Times New Roman" w:hAnsi="Times New Roman"/>
              </w:rPr>
              <w:t>. «Биотехнологии промышленного получения антибиотика»</w:t>
            </w:r>
            <w:r>
              <w:rPr>
                <w:rFonts w:ascii="Times New Roman" w:hAnsi="Times New Roman"/>
              </w:rPr>
              <w:t>.</w:t>
            </w:r>
          </w:p>
        </w:tc>
      </w:tr>
      <w:tr w:rsidR="007C2C82" w:rsidRPr="00C63897" w14:paraId="6BF2F1A2" w14:textId="77777777" w:rsidTr="00F576CE">
        <w:trPr>
          <w:trHeight w:val="298"/>
        </w:trPr>
        <w:tc>
          <w:tcPr>
            <w:tcW w:w="2972" w:type="dxa"/>
            <w:vMerge/>
          </w:tcPr>
          <w:p w14:paraId="32D6119A"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596DFF96" w14:textId="305E5F60" w:rsidR="007C2C82" w:rsidRPr="00C63897" w:rsidRDefault="007C2C82" w:rsidP="007C2C82">
            <w:pPr>
              <w:rPr>
                <w:rFonts w:ascii="Times New Roman" w:eastAsia="Times New Roman" w:hAnsi="Times New Roman" w:cs="Times New Roman"/>
                <w:lang w:eastAsia="ru-RU"/>
              </w:rPr>
            </w:pPr>
            <w:r w:rsidRPr="002B1F12">
              <w:rPr>
                <w:rFonts w:ascii="Times New Roman" w:hAnsi="Times New Roman"/>
              </w:rPr>
              <w:t xml:space="preserve">Практическая работа </w:t>
            </w:r>
            <w:r>
              <w:rPr>
                <w:rFonts w:ascii="Times New Roman" w:hAnsi="Times New Roman"/>
              </w:rPr>
              <w:t>4</w:t>
            </w:r>
            <w:r w:rsidRPr="002B1F12">
              <w:rPr>
                <w:rFonts w:ascii="Times New Roman" w:hAnsi="Times New Roman"/>
              </w:rPr>
              <w:t>.</w:t>
            </w:r>
            <w:r>
              <w:rPr>
                <w:rFonts w:ascii="Times New Roman" w:hAnsi="Times New Roman"/>
              </w:rPr>
              <w:t xml:space="preserve"> «Биотехнологические способы получения вакцин».</w:t>
            </w:r>
          </w:p>
        </w:tc>
      </w:tr>
      <w:tr w:rsidR="007C2C82" w:rsidRPr="00C63897" w14:paraId="1F936898" w14:textId="77777777" w:rsidTr="00F576CE">
        <w:trPr>
          <w:trHeight w:val="298"/>
        </w:trPr>
        <w:tc>
          <w:tcPr>
            <w:tcW w:w="2972" w:type="dxa"/>
            <w:vMerge/>
          </w:tcPr>
          <w:p w14:paraId="622CD361"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6CB61012" w14:textId="02AA09C4" w:rsidR="007C2C82" w:rsidRPr="00C63897" w:rsidRDefault="007C2C82" w:rsidP="007C2C82">
            <w:pPr>
              <w:rPr>
                <w:rFonts w:ascii="Times New Roman" w:eastAsia="Times New Roman" w:hAnsi="Times New Roman" w:cs="Times New Roman"/>
                <w:lang w:eastAsia="ru-RU"/>
              </w:rPr>
            </w:pPr>
            <w:r w:rsidRPr="002B1F12">
              <w:rPr>
                <w:rFonts w:ascii="Times New Roman" w:hAnsi="Times New Roman"/>
              </w:rPr>
              <w:t xml:space="preserve">Практическая работа </w:t>
            </w:r>
            <w:r>
              <w:rPr>
                <w:rFonts w:ascii="Times New Roman" w:hAnsi="Times New Roman"/>
              </w:rPr>
              <w:t>5</w:t>
            </w:r>
            <w:r w:rsidRPr="002B1F12">
              <w:rPr>
                <w:rFonts w:ascii="Times New Roman" w:hAnsi="Times New Roman"/>
              </w:rPr>
              <w:t>.</w:t>
            </w:r>
            <w:r>
              <w:rPr>
                <w:rFonts w:ascii="Times New Roman" w:hAnsi="Times New Roman"/>
              </w:rPr>
              <w:t xml:space="preserve"> «Промышленное получение витаминов».</w:t>
            </w:r>
          </w:p>
        </w:tc>
      </w:tr>
      <w:tr w:rsidR="007C2C82" w:rsidRPr="00C63897" w14:paraId="3A50B67A" w14:textId="77777777" w:rsidTr="00F576CE">
        <w:trPr>
          <w:trHeight w:val="298"/>
        </w:trPr>
        <w:tc>
          <w:tcPr>
            <w:tcW w:w="2972" w:type="dxa"/>
            <w:vMerge/>
          </w:tcPr>
          <w:p w14:paraId="752051FA"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73F5DDF3" w14:textId="0DA39283" w:rsidR="007C2C82" w:rsidRPr="00C63897" w:rsidRDefault="007C2C82" w:rsidP="007C2C82">
            <w:pPr>
              <w:rPr>
                <w:rFonts w:ascii="Times New Roman" w:eastAsia="Times New Roman" w:hAnsi="Times New Roman" w:cs="Times New Roman"/>
                <w:lang w:eastAsia="ru-RU"/>
              </w:rPr>
            </w:pPr>
            <w:r w:rsidRPr="002B1F12">
              <w:rPr>
                <w:rFonts w:ascii="Times New Roman" w:hAnsi="Times New Roman"/>
              </w:rPr>
              <w:t xml:space="preserve">Практическая работа </w:t>
            </w:r>
            <w:r>
              <w:rPr>
                <w:rFonts w:ascii="Times New Roman" w:hAnsi="Times New Roman"/>
              </w:rPr>
              <w:t>6</w:t>
            </w:r>
            <w:r w:rsidRPr="002B1F12">
              <w:rPr>
                <w:rFonts w:ascii="Times New Roman" w:hAnsi="Times New Roman"/>
              </w:rPr>
              <w:t>.</w:t>
            </w:r>
            <w:r>
              <w:rPr>
                <w:rFonts w:ascii="Times New Roman" w:hAnsi="Times New Roman"/>
              </w:rPr>
              <w:t xml:space="preserve"> «Биотехнологический метод получения инсулина».</w:t>
            </w:r>
          </w:p>
        </w:tc>
      </w:tr>
      <w:tr w:rsidR="007C2C82" w:rsidRPr="00C63897" w14:paraId="2A8CC701" w14:textId="77777777" w:rsidTr="00F576CE">
        <w:trPr>
          <w:trHeight w:val="298"/>
        </w:trPr>
        <w:tc>
          <w:tcPr>
            <w:tcW w:w="2972" w:type="dxa"/>
            <w:vMerge/>
          </w:tcPr>
          <w:p w14:paraId="45754242"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3E7BB2F2" w14:textId="28F73D19" w:rsidR="007C2C82" w:rsidRPr="00C63897" w:rsidRDefault="007C2C82" w:rsidP="007C2C82">
            <w:pPr>
              <w:rPr>
                <w:rFonts w:ascii="Times New Roman" w:eastAsia="Times New Roman" w:hAnsi="Times New Roman" w:cs="Times New Roman"/>
                <w:lang w:eastAsia="ru-RU"/>
              </w:rPr>
            </w:pPr>
            <w:r w:rsidRPr="002B1F12">
              <w:rPr>
                <w:rFonts w:ascii="Times New Roman" w:hAnsi="Times New Roman"/>
              </w:rPr>
              <w:t xml:space="preserve">Практическая работа </w:t>
            </w:r>
            <w:r>
              <w:rPr>
                <w:rFonts w:ascii="Times New Roman" w:hAnsi="Times New Roman"/>
              </w:rPr>
              <w:t>7</w:t>
            </w:r>
            <w:r w:rsidRPr="002B1F12">
              <w:rPr>
                <w:rFonts w:ascii="Times New Roman" w:hAnsi="Times New Roman"/>
              </w:rPr>
              <w:t>.</w:t>
            </w:r>
            <w:r>
              <w:rPr>
                <w:rFonts w:ascii="Times New Roman" w:hAnsi="Times New Roman"/>
              </w:rPr>
              <w:t xml:space="preserve"> «Биотехнологическое получение аминокислот».</w:t>
            </w:r>
          </w:p>
        </w:tc>
      </w:tr>
      <w:tr w:rsidR="007C2C82" w:rsidRPr="00C63897" w14:paraId="0DEB04CA" w14:textId="77777777" w:rsidTr="00F576CE">
        <w:trPr>
          <w:trHeight w:val="298"/>
        </w:trPr>
        <w:tc>
          <w:tcPr>
            <w:tcW w:w="2972" w:type="dxa"/>
            <w:vMerge/>
          </w:tcPr>
          <w:p w14:paraId="3EA81122"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50A6111A" w14:textId="2FEFBD0D" w:rsidR="007C2C82" w:rsidRPr="009D344E" w:rsidRDefault="007C2C82" w:rsidP="007C2C82">
            <w:pPr>
              <w:rPr>
                <w:rFonts w:ascii="Times New Roman" w:hAnsi="Times New Roman"/>
                <w:bCs/>
              </w:rPr>
            </w:pPr>
            <w:r w:rsidRPr="009D344E">
              <w:rPr>
                <w:rFonts w:ascii="Times New Roman" w:hAnsi="Times New Roman"/>
                <w:bCs/>
              </w:rPr>
              <w:t>Лабораторное занятие</w:t>
            </w:r>
            <w:r>
              <w:rPr>
                <w:rFonts w:ascii="Times New Roman" w:hAnsi="Times New Roman"/>
                <w:bCs/>
              </w:rPr>
              <w:t xml:space="preserve"> 7</w:t>
            </w:r>
            <w:r w:rsidRPr="009D344E">
              <w:rPr>
                <w:rFonts w:ascii="Times New Roman" w:hAnsi="Times New Roman"/>
                <w:bCs/>
              </w:rPr>
              <w:t>.</w:t>
            </w:r>
            <w:r>
              <w:rPr>
                <w:rFonts w:ascii="Times New Roman" w:hAnsi="Times New Roman"/>
                <w:bCs/>
              </w:rPr>
              <w:t xml:space="preserve"> «Получение каллусов из незрелых зародышей и узлов кущения пшеницы»</w:t>
            </w:r>
          </w:p>
        </w:tc>
      </w:tr>
      <w:tr w:rsidR="007C2C82" w:rsidRPr="00C63897" w14:paraId="2E72A2FB" w14:textId="77777777" w:rsidTr="00F576CE">
        <w:trPr>
          <w:trHeight w:val="298"/>
        </w:trPr>
        <w:tc>
          <w:tcPr>
            <w:tcW w:w="2972" w:type="dxa"/>
            <w:vMerge/>
          </w:tcPr>
          <w:p w14:paraId="6D2CA788"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6523EE1C" w14:textId="1B3474D1" w:rsidR="007C2C82" w:rsidRPr="009D344E" w:rsidRDefault="007C2C82" w:rsidP="007C2C82">
            <w:pPr>
              <w:rPr>
                <w:rFonts w:ascii="Times New Roman" w:hAnsi="Times New Roman"/>
                <w:bCs/>
              </w:rPr>
            </w:pPr>
            <w:r w:rsidRPr="009D344E">
              <w:rPr>
                <w:rFonts w:ascii="Times New Roman" w:hAnsi="Times New Roman"/>
                <w:bCs/>
              </w:rPr>
              <w:t>Лабораторное занятие</w:t>
            </w:r>
            <w:r>
              <w:rPr>
                <w:rFonts w:ascii="Times New Roman" w:hAnsi="Times New Roman"/>
                <w:bCs/>
              </w:rPr>
              <w:t xml:space="preserve"> 8</w:t>
            </w:r>
            <w:r w:rsidRPr="009D344E">
              <w:rPr>
                <w:rFonts w:ascii="Times New Roman" w:hAnsi="Times New Roman"/>
                <w:bCs/>
              </w:rPr>
              <w:t>.</w:t>
            </w:r>
            <w:r>
              <w:rPr>
                <w:rFonts w:ascii="Times New Roman" w:hAnsi="Times New Roman"/>
                <w:bCs/>
              </w:rPr>
              <w:t xml:space="preserve"> «Получение каллусов из корешков фасоли»</w:t>
            </w:r>
          </w:p>
        </w:tc>
      </w:tr>
      <w:tr w:rsidR="007C2C82" w:rsidRPr="00C63897" w14:paraId="73EECE60" w14:textId="77777777" w:rsidTr="00F576CE">
        <w:trPr>
          <w:trHeight w:val="298"/>
        </w:trPr>
        <w:tc>
          <w:tcPr>
            <w:tcW w:w="2972" w:type="dxa"/>
            <w:vMerge/>
          </w:tcPr>
          <w:p w14:paraId="2B9EF6F4"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0C74B274" w14:textId="46722847" w:rsidR="007C2C82" w:rsidRPr="009D344E" w:rsidRDefault="007C2C82" w:rsidP="007C2C82">
            <w:pPr>
              <w:rPr>
                <w:rFonts w:ascii="Times New Roman" w:hAnsi="Times New Roman"/>
                <w:bCs/>
              </w:rPr>
            </w:pPr>
            <w:r w:rsidRPr="009D344E">
              <w:rPr>
                <w:rFonts w:ascii="Times New Roman" w:hAnsi="Times New Roman"/>
                <w:bCs/>
              </w:rPr>
              <w:t>Лабораторное занятие</w:t>
            </w:r>
            <w:r>
              <w:rPr>
                <w:rFonts w:ascii="Times New Roman" w:hAnsi="Times New Roman"/>
                <w:bCs/>
              </w:rPr>
              <w:t xml:space="preserve"> 9</w:t>
            </w:r>
            <w:r w:rsidRPr="009D344E">
              <w:rPr>
                <w:rFonts w:ascii="Times New Roman" w:hAnsi="Times New Roman"/>
                <w:bCs/>
              </w:rPr>
              <w:t>.</w:t>
            </w:r>
            <w:r>
              <w:rPr>
                <w:rFonts w:ascii="Times New Roman" w:hAnsi="Times New Roman"/>
                <w:bCs/>
              </w:rPr>
              <w:t xml:space="preserve"> «Субкультивирование каллусов»</w:t>
            </w:r>
          </w:p>
        </w:tc>
      </w:tr>
      <w:tr w:rsidR="007C2C82" w:rsidRPr="00C63897" w14:paraId="64F83EC1" w14:textId="77777777" w:rsidTr="00F576CE">
        <w:trPr>
          <w:trHeight w:val="298"/>
        </w:trPr>
        <w:tc>
          <w:tcPr>
            <w:tcW w:w="2972" w:type="dxa"/>
            <w:vMerge/>
          </w:tcPr>
          <w:p w14:paraId="0ADDFAA2"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00E4CF7A" w14:textId="24800808" w:rsidR="007C2C82" w:rsidRPr="009D344E" w:rsidRDefault="007C2C82" w:rsidP="007C2C82">
            <w:pPr>
              <w:rPr>
                <w:rFonts w:ascii="Times New Roman" w:hAnsi="Times New Roman"/>
                <w:bCs/>
              </w:rPr>
            </w:pPr>
            <w:r w:rsidRPr="009D344E">
              <w:rPr>
                <w:rFonts w:ascii="Times New Roman" w:hAnsi="Times New Roman"/>
                <w:bCs/>
              </w:rPr>
              <w:t>Лабораторное занятие</w:t>
            </w:r>
            <w:r>
              <w:rPr>
                <w:rFonts w:ascii="Times New Roman" w:hAnsi="Times New Roman"/>
                <w:bCs/>
              </w:rPr>
              <w:t xml:space="preserve"> 10</w:t>
            </w:r>
            <w:r w:rsidRPr="009D344E">
              <w:rPr>
                <w:rFonts w:ascii="Times New Roman" w:hAnsi="Times New Roman"/>
                <w:bCs/>
              </w:rPr>
              <w:t>.</w:t>
            </w:r>
            <w:r>
              <w:rPr>
                <w:rFonts w:ascii="Times New Roman" w:hAnsi="Times New Roman"/>
                <w:bCs/>
              </w:rPr>
              <w:t xml:space="preserve"> «Выделение изолированных протопластов»</w:t>
            </w:r>
          </w:p>
        </w:tc>
      </w:tr>
      <w:tr w:rsidR="007C2C82" w:rsidRPr="00C63897" w14:paraId="69DC71B3" w14:textId="77777777" w:rsidTr="00F576CE">
        <w:trPr>
          <w:trHeight w:val="298"/>
        </w:trPr>
        <w:tc>
          <w:tcPr>
            <w:tcW w:w="2972" w:type="dxa"/>
            <w:vMerge/>
          </w:tcPr>
          <w:p w14:paraId="15F00CFD"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352F1243" w14:textId="5EC0E562" w:rsidR="007C2C82" w:rsidRPr="009D344E" w:rsidRDefault="007C2C82" w:rsidP="007C2C82">
            <w:pPr>
              <w:rPr>
                <w:rFonts w:ascii="Times New Roman" w:hAnsi="Times New Roman"/>
                <w:bCs/>
              </w:rPr>
            </w:pPr>
            <w:r w:rsidRPr="009D344E">
              <w:rPr>
                <w:rFonts w:ascii="Times New Roman" w:hAnsi="Times New Roman"/>
                <w:bCs/>
              </w:rPr>
              <w:t>Лабораторное занятие</w:t>
            </w:r>
            <w:r>
              <w:rPr>
                <w:rFonts w:ascii="Times New Roman" w:hAnsi="Times New Roman"/>
                <w:bCs/>
              </w:rPr>
              <w:t xml:space="preserve"> 11</w:t>
            </w:r>
            <w:r w:rsidRPr="009D344E">
              <w:rPr>
                <w:rFonts w:ascii="Times New Roman" w:hAnsi="Times New Roman"/>
                <w:bCs/>
              </w:rPr>
              <w:t>.</w:t>
            </w:r>
            <w:r>
              <w:rPr>
                <w:rFonts w:ascii="Times New Roman" w:hAnsi="Times New Roman"/>
                <w:bCs/>
              </w:rPr>
              <w:t xml:space="preserve"> «Изучение защитного действия криопротекторов на устойчивость растительных клеток к действию низких температур»</w:t>
            </w:r>
          </w:p>
        </w:tc>
      </w:tr>
      <w:tr w:rsidR="007C2C82" w:rsidRPr="00C63897" w14:paraId="7D15851A" w14:textId="77777777" w:rsidTr="00F576CE">
        <w:trPr>
          <w:trHeight w:val="298"/>
        </w:trPr>
        <w:tc>
          <w:tcPr>
            <w:tcW w:w="2972" w:type="dxa"/>
            <w:vMerge/>
          </w:tcPr>
          <w:p w14:paraId="045F7CFF"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5E4AF7E9" w14:textId="292CCF92" w:rsidR="007C2C82" w:rsidRPr="009D344E" w:rsidRDefault="007C2C82" w:rsidP="007C2C82">
            <w:pPr>
              <w:rPr>
                <w:rFonts w:ascii="Times New Roman" w:hAnsi="Times New Roman"/>
                <w:bCs/>
              </w:rPr>
            </w:pPr>
            <w:r w:rsidRPr="009D344E">
              <w:rPr>
                <w:rFonts w:ascii="Times New Roman" w:hAnsi="Times New Roman"/>
                <w:bCs/>
              </w:rPr>
              <w:t>Лабораторное занятие</w:t>
            </w:r>
            <w:r>
              <w:rPr>
                <w:rFonts w:ascii="Times New Roman" w:hAnsi="Times New Roman"/>
                <w:bCs/>
              </w:rPr>
              <w:t xml:space="preserve"> 12</w:t>
            </w:r>
            <w:r w:rsidRPr="009D344E">
              <w:rPr>
                <w:rFonts w:ascii="Times New Roman" w:hAnsi="Times New Roman"/>
                <w:bCs/>
              </w:rPr>
              <w:t>.</w:t>
            </w:r>
            <w:r>
              <w:rPr>
                <w:rFonts w:ascii="Times New Roman" w:hAnsi="Times New Roman"/>
                <w:bCs/>
              </w:rPr>
              <w:t xml:space="preserve"> «Приготовление пива»</w:t>
            </w:r>
          </w:p>
        </w:tc>
      </w:tr>
      <w:tr w:rsidR="003863BC" w:rsidRPr="00C63897" w14:paraId="2FFC8072" w14:textId="77777777" w:rsidTr="00F576CE">
        <w:trPr>
          <w:trHeight w:val="361"/>
        </w:trPr>
        <w:tc>
          <w:tcPr>
            <w:tcW w:w="2972" w:type="dxa"/>
            <w:vMerge/>
          </w:tcPr>
          <w:p w14:paraId="75BB4A13"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5BD81"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13C86B"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162438F4" w14:textId="77777777" w:rsidTr="00F576CE">
        <w:trPr>
          <w:trHeight w:val="361"/>
        </w:trPr>
        <w:tc>
          <w:tcPr>
            <w:tcW w:w="2972" w:type="dxa"/>
            <w:vMerge w:val="restart"/>
          </w:tcPr>
          <w:p w14:paraId="6745C38D" w14:textId="0A883D3E" w:rsidR="003863BC" w:rsidRPr="00C63897" w:rsidRDefault="007C2C82" w:rsidP="003863BC">
            <w:pPr>
              <w:rPr>
                <w:rFonts w:ascii="Times New Roman" w:eastAsia="Times New Roman" w:hAnsi="Times New Roman" w:cs="Times New Roman"/>
                <w:b/>
                <w:bCs/>
                <w:lang w:eastAsia="ru-RU"/>
              </w:rPr>
            </w:pPr>
            <w:r w:rsidRPr="007C2C82">
              <w:rPr>
                <w:rFonts w:ascii="Times New Roman" w:eastAsia="Times New Roman" w:hAnsi="Times New Roman" w:cs="Times New Roman"/>
                <w:b/>
                <w:bCs/>
                <w:lang w:eastAsia="ru-RU"/>
              </w:rPr>
              <w:t>Тема 2.4. Энзиматическая инженерия.</w:t>
            </w:r>
          </w:p>
        </w:tc>
        <w:tc>
          <w:tcPr>
            <w:tcW w:w="6662" w:type="dxa"/>
            <w:tcBorders>
              <w:top w:val="single" w:sz="4" w:space="0" w:color="auto"/>
              <w:left w:val="single" w:sz="4" w:space="0" w:color="auto"/>
              <w:bottom w:val="single" w:sz="4" w:space="0" w:color="auto"/>
              <w:right w:val="single" w:sz="4" w:space="0" w:color="auto"/>
            </w:tcBorders>
            <w:vAlign w:val="bottom"/>
          </w:tcPr>
          <w:p w14:paraId="7A6BD701"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7356C41C" w14:textId="77777777" w:rsidTr="00F576CE">
        <w:trPr>
          <w:trHeight w:val="361"/>
        </w:trPr>
        <w:tc>
          <w:tcPr>
            <w:tcW w:w="2972" w:type="dxa"/>
            <w:vMerge/>
          </w:tcPr>
          <w:p w14:paraId="06A99839"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41834C" w14:textId="1640D543" w:rsidR="003863BC" w:rsidRPr="00C63897" w:rsidRDefault="007C2C82" w:rsidP="007C2C82">
            <w:pPr>
              <w:rPr>
                <w:rFonts w:ascii="Times New Roman" w:eastAsia="Times New Roman" w:hAnsi="Times New Roman" w:cs="Times New Roman"/>
                <w:lang w:eastAsia="ru-RU"/>
              </w:rPr>
            </w:pPr>
            <w:r w:rsidRPr="007C2C82">
              <w:rPr>
                <w:rFonts w:ascii="Times New Roman" w:eastAsia="Times New Roman" w:hAnsi="Times New Roman" w:cs="Times New Roman"/>
                <w:lang w:eastAsia="ru-RU"/>
              </w:rPr>
              <w:t>Роль и значение ферментов.</w:t>
            </w:r>
            <w:r>
              <w:rPr>
                <w:rFonts w:ascii="Times New Roman" w:eastAsia="Times New Roman" w:hAnsi="Times New Roman" w:cs="Times New Roman"/>
                <w:lang w:eastAsia="ru-RU"/>
              </w:rPr>
              <w:t xml:space="preserve"> </w:t>
            </w:r>
            <w:r w:rsidRPr="007C2C82">
              <w:rPr>
                <w:rFonts w:ascii="Times New Roman" w:eastAsia="Times New Roman" w:hAnsi="Times New Roman" w:cs="Times New Roman"/>
                <w:lang w:eastAsia="ru-RU"/>
              </w:rPr>
              <w:t>Иммобилизированные ферменты.</w:t>
            </w:r>
            <w:r>
              <w:rPr>
                <w:rFonts w:ascii="Times New Roman" w:eastAsia="Times New Roman" w:hAnsi="Times New Roman" w:cs="Times New Roman"/>
                <w:lang w:eastAsia="ru-RU"/>
              </w:rPr>
              <w:t xml:space="preserve"> </w:t>
            </w:r>
            <w:r w:rsidRPr="007C2C82">
              <w:rPr>
                <w:rFonts w:ascii="Times New Roman" w:eastAsia="Times New Roman" w:hAnsi="Times New Roman" w:cs="Times New Roman"/>
                <w:lang w:eastAsia="ru-RU"/>
              </w:rPr>
              <w:t>Иммобилизированные полиферментные системы.</w:t>
            </w:r>
          </w:p>
        </w:tc>
      </w:tr>
      <w:tr w:rsidR="003863BC" w:rsidRPr="00C63897" w14:paraId="1CA5EDA5" w14:textId="77777777" w:rsidTr="00F576CE">
        <w:trPr>
          <w:trHeight w:val="361"/>
        </w:trPr>
        <w:tc>
          <w:tcPr>
            <w:tcW w:w="2972" w:type="dxa"/>
            <w:vMerge/>
          </w:tcPr>
          <w:p w14:paraId="62AE6DA4"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B11600"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2C82" w:rsidRPr="00C63897" w14:paraId="2FFE95CE" w14:textId="77777777" w:rsidTr="00F576CE">
        <w:trPr>
          <w:trHeight w:val="137"/>
        </w:trPr>
        <w:tc>
          <w:tcPr>
            <w:tcW w:w="2972" w:type="dxa"/>
            <w:vMerge/>
          </w:tcPr>
          <w:p w14:paraId="249A9F25"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5AD81DDD" w14:textId="01F86440" w:rsidR="007C2C82" w:rsidRPr="00C63897" w:rsidRDefault="007C2C82" w:rsidP="007C2C82">
            <w:pPr>
              <w:rPr>
                <w:rFonts w:ascii="Times New Roman" w:eastAsia="Times New Roman" w:hAnsi="Times New Roman" w:cs="Times New Roman"/>
                <w:lang w:eastAsia="ru-RU"/>
              </w:rPr>
            </w:pPr>
            <w:r w:rsidRPr="009D344E">
              <w:rPr>
                <w:rFonts w:ascii="Times New Roman" w:hAnsi="Times New Roman"/>
                <w:bCs/>
              </w:rPr>
              <w:t>Лабораторное занятие</w:t>
            </w:r>
            <w:r>
              <w:rPr>
                <w:rFonts w:ascii="Times New Roman" w:hAnsi="Times New Roman"/>
                <w:bCs/>
              </w:rPr>
              <w:t xml:space="preserve"> 13</w:t>
            </w:r>
            <w:r w:rsidRPr="009D344E">
              <w:rPr>
                <w:rFonts w:ascii="Times New Roman" w:hAnsi="Times New Roman"/>
                <w:bCs/>
              </w:rPr>
              <w:t>.</w:t>
            </w:r>
            <w:r>
              <w:rPr>
                <w:rFonts w:ascii="Times New Roman" w:hAnsi="Times New Roman"/>
                <w:bCs/>
              </w:rPr>
              <w:t xml:space="preserve"> «Обнаружение амилазы в прорастающих семенах»</w:t>
            </w:r>
          </w:p>
        </w:tc>
      </w:tr>
      <w:tr w:rsidR="007C2C82" w:rsidRPr="00C63897" w14:paraId="16AD3931" w14:textId="77777777" w:rsidTr="00F576CE">
        <w:trPr>
          <w:trHeight w:val="298"/>
        </w:trPr>
        <w:tc>
          <w:tcPr>
            <w:tcW w:w="2972" w:type="dxa"/>
            <w:vMerge/>
          </w:tcPr>
          <w:p w14:paraId="54C5D69A"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44C6B8D2" w14:textId="4A68BF22" w:rsidR="007C2C82" w:rsidRPr="00C63897" w:rsidRDefault="007C2C82" w:rsidP="007C2C82">
            <w:pPr>
              <w:rPr>
                <w:rFonts w:ascii="Times New Roman" w:eastAsia="Times New Roman" w:hAnsi="Times New Roman" w:cs="Times New Roman"/>
                <w:lang w:eastAsia="ru-RU"/>
              </w:rPr>
            </w:pPr>
            <w:r w:rsidRPr="009D344E">
              <w:rPr>
                <w:rFonts w:ascii="Times New Roman" w:hAnsi="Times New Roman"/>
                <w:bCs/>
              </w:rPr>
              <w:t>Лабораторное занятие</w:t>
            </w:r>
            <w:r>
              <w:rPr>
                <w:rFonts w:ascii="Times New Roman" w:hAnsi="Times New Roman"/>
                <w:bCs/>
              </w:rPr>
              <w:t xml:space="preserve"> 14</w:t>
            </w:r>
            <w:r w:rsidRPr="009D344E">
              <w:rPr>
                <w:rFonts w:ascii="Times New Roman" w:hAnsi="Times New Roman"/>
                <w:bCs/>
              </w:rPr>
              <w:t>.</w:t>
            </w:r>
            <w:r>
              <w:rPr>
                <w:rFonts w:ascii="Times New Roman" w:hAnsi="Times New Roman"/>
                <w:bCs/>
              </w:rPr>
              <w:t xml:space="preserve"> «Кислотный гидролиз крахмала»</w:t>
            </w:r>
          </w:p>
        </w:tc>
      </w:tr>
      <w:tr w:rsidR="007C2C82" w:rsidRPr="00C63897" w14:paraId="6C96CF00" w14:textId="77777777" w:rsidTr="00F576CE">
        <w:trPr>
          <w:trHeight w:val="298"/>
        </w:trPr>
        <w:tc>
          <w:tcPr>
            <w:tcW w:w="2972" w:type="dxa"/>
            <w:vMerge/>
          </w:tcPr>
          <w:p w14:paraId="0E77CBAB"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24CD21CF" w14:textId="5D950129" w:rsidR="007C2C82" w:rsidRPr="00C63897" w:rsidRDefault="007C2C82" w:rsidP="007C2C82">
            <w:pPr>
              <w:rPr>
                <w:rFonts w:ascii="Times New Roman" w:eastAsia="Times New Roman" w:hAnsi="Times New Roman" w:cs="Times New Roman"/>
                <w:lang w:eastAsia="ru-RU"/>
              </w:rPr>
            </w:pPr>
            <w:r w:rsidRPr="009D344E">
              <w:rPr>
                <w:rFonts w:ascii="Times New Roman" w:hAnsi="Times New Roman"/>
                <w:bCs/>
              </w:rPr>
              <w:t>Лабораторное занятие</w:t>
            </w:r>
            <w:r>
              <w:rPr>
                <w:rFonts w:ascii="Times New Roman" w:hAnsi="Times New Roman"/>
                <w:bCs/>
              </w:rPr>
              <w:t xml:space="preserve"> 15</w:t>
            </w:r>
            <w:r w:rsidRPr="009D344E">
              <w:rPr>
                <w:rFonts w:ascii="Times New Roman" w:hAnsi="Times New Roman"/>
                <w:bCs/>
              </w:rPr>
              <w:t>.</w:t>
            </w:r>
            <w:r>
              <w:rPr>
                <w:rFonts w:ascii="Times New Roman" w:hAnsi="Times New Roman"/>
                <w:bCs/>
              </w:rPr>
              <w:t xml:space="preserve"> «Выявление анаэробного и аэробного разложения микроорганизмами клетчатки»</w:t>
            </w:r>
          </w:p>
        </w:tc>
      </w:tr>
      <w:tr w:rsidR="003863BC" w:rsidRPr="00C63897" w14:paraId="46ED590A" w14:textId="77777777" w:rsidTr="00F576CE">
        <w:trPr>
          <w:trHeight w:val="361"/>
        </w:trPr>
        <w:tc>
          <w:tcPr>
            <w:tcW w:w="2972" w:type="dxa"/>
            <w:vMerge/>
          </w:tcPr>
          <w:p w14:paraId="71337ED8"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962113"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7FB271"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01D92FBF" w14:textId="77777777" w:rsidTr="00F576CE">
        <w:trPr>
          <w:trHeight w:val="361"/>
        </w:trPr>
        <w:tc>
          <w:tcPr>
            <w:tcW w:w="2972" w:type="dxa"/>
            <w:vMerge w:val="restart"/>
          </w:tcPr>
          <w:p w14:paraId="5E1991A6" w14:textId="237B5595" w:rsidR="003863BC" w:rsidRPr="00C63897" w:rsidRDefault="007C2C82" w:rsidP="003863BC">
            <w:pPr>
              <w:rPr>
                <w:rFonts w:ascii="Times New Roman" w:eastAsia="Times New Roman" w:hAnsi="Times New Roman" w:cs="Times New Roman"/>
                <w:b/>
                <w:bCs/>
                <w:lang w:eastAsia="ru-RU"/>
              </w:rPr>
            </w:pPr>
            <w:r w:rsidRPr="007C2C82">
              <w:rPr>
                <w:rFonts w:ascii="Times New Roman" w:eastAsia="Times New Roman" w:hAnsi="Times New Roman" w:cs="Times New Roman"/>
                <w:b/>
                <w:bCs/>
                <w:lang w:eastAsia="ru-RU"/>
              </w:rPr>
              <w:t>Тема 2.5. Биобезопасность и государственный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15F562BA"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863BC" w:rsidRPr="00C63897" w14:paraId="323BDB21" w14:textId="77777777" w:rsidTr="00F576CE">
        <w:trPr>
          <w:trHeight w:val="361"/>
        </w:trPr>
        <w:tc>
          <w:tcPr>
            <w:tcW w:w="2972" w:type="dxa"/>
            <w:vMerge/>
          </w:tcPr>
          <w:p w14:paraId="04097261"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5AB5C" w14:textId="182F14AB" w:rsidR="003863BC" w:rsidRPr="00C63897" w:rsidRDefault="007C2C82" w:rsidP="007C2C82">
            <w:pPr>
              <w:rPr>
                <w:rFonts w:ascii="Times New Roman" w:eastAsia="Times New Roman" w:hAnsi="Times New Roman" w:cs="Times New Roman"/>
                <w:lang w:eastAsia="ru-RU"/>
              </w:rPr>
            </w:pPr>
            <w:r w:rsidRPr="007C2C82">
              <w:rPr>
                <w:rFonts w:ascii="Times New Roman" w:eastAsia="Times New Roman" w:hAnsi="Times New Roman" w:cs="Times New Roman"/>
                <w:lang w:eastAsia="ru-RU"/>
              </w:rPr>
              <w:t>Международная законодательная база по биобезопасности и её реализация.</w:t>
            </w:r>
            <w:r>
              <w:rPr>
                <w:rFonts w:ascii="Times New Roman" w:eastAsia="Times New Roman" w:hAnsi="Times New Roman" w:cs="Times New Roman"/>
                <w:lang w:eastAsia="ru-RU"/>
              </w:rPr>
              <w:t xml:space="preserve"> </w:t>
            </w:r>
            <w:r w:rsidRPr="007C2C82">
              <w:rPr>
                <w:rFonts w:ascii="Times New Roman" w:eastAsia="Times New Roman" w:hAnsi="Times New Roman" w:cs="Times New Roman"/>
                <w:lang w:eastAsia="ru-RU"/>
              </w:rPr>
              <w:t>Законодательная база России по биобезопасности и её реализации.</w:t>
            </w:r>
            <w:r>
              <w:rPr>
                <w:rFonts w:ascii="Times New Roman" w:eastAsia="Times New Roman" w:hAnsi="Times New Roman" w:cs="Times New Roman"/>
                <w:lang w:eastAsia="ru-RU"/>
              </w:rPr>
              <w:t xml:space="preserve"> </w:t>
            </w:r>
            <w:r w:rsidRPr="007C2C82">
              <w:rPr>
                <w:rFonts w:ascii="Times New Roman" w:eastAsia="Times New Roman" w:hAnsi="Times New Roman" w:cs="Times New Roman"/>
                <w:lang w:eastAsia="ru-RU"/>
              </w:rPr>
              <w:t>Безопасность</w:t>
            </w:r>
          </w:p>
        </w:tc>
      </w:tr>
      <w:tr w:rsidR="003863BC" w:rsidRPr="00C63897" w14:paraId="7DCFDA61" w14:textId="77777777" w:rsidTr="00F576CE">
        <w:trPr>
          <w:trHeight w:val="361"/>
        </w:trPr>
        <w:tc>
          <w:tcPr>
            <w:tcW w:w="2972" w:type="dxa"/>
            <w:vMerge/>
          </w:tcPr>
          <w:p w14:paraId="3D524F24"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B2DCDD" w14:textId="77777777" w:rsidR="003863BC" w:rsidRPr="00C63897"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C2C82" w:rsidRPr="00C63897" w14:paraId="0F14F5DE" w14:textId="77777777" w:rsidTr="00F576CE">
        <w:trPr>
          <w:trHeight w:val="137"/>
        </w:trPr>
        <w:tc>
          <w:tcPr>
            <w:tcW w:w="2972" w:type="dxa"/>
            <w:vMerge/>
          </w:tcPr>
          <w:p w14:paraId="29F9C21C"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6D988436" w14:textId="1DC185B9" w:rsidR="007C2C82" w:rsidRPr="00C63897" w:rsidRDefault="007C2C82" w:rsidP="007C2C82">
            <w:pPr>
              <w:rPr>
                <w:rFonts w:ascii="Times New Roman" w:eastAsia="Times New Roman" w:hAnsi="Times New Roman" w:cs="Times New Roman"/>
                <w:lang w:eastAsia="ru-RU"/>
              </w:rPr>
            </w:pPr>
            <w:r w:rsidRPr="009D344E">
              <w:rPr>
                <w:rFonts w:ascii="Times New Roman" w:hAnsi="Times New Roman"/>
                <w:bCs/>
              </w:rPr>
              <w:t>Лабораторное занятие</w:t>
            </w:r>
            <w:r>
              <w:rPr>
                <w:rFonts w:ascii="Times New Roman" w:hAnsi="Times New Roman"/>
                <w:bCs/>
              </w:rPr>
              <w:t xml:space="preserve"> 16</w:t>
            </w:r>
            <w:r w:rsidRPr="009D344E">
              <w:rPr>
                <w:rFonts w:ascii="Times New Roman" w:hAnsi="Times New Roman"/>
                <w:bCs/>
              </w:rPr>
              <w:t>.</w:t>
            </w:r>
            <w:r>
              <w:rPr>
                <w:rFonts w:ascii="Times New Roman" w:hAnsi="Times New Roman"/>
                <w:bCs/>
              </w:rPr>
              <w:t xml:space="preserve"> «Изучение седиментационного метода определения контаминации воздуха»</w:t>
            </w:r>
          </w:p>
        </w:tc>
      </w:tr>
      <w:tr w:rsidR="007C2C82" w:rsidRPr="00C63897" w14:paraId="3F1D8F13" w14:textId="77777777" w:rsidTr="00F576CE">
        <w:trPr>
          <w:trHeight w:val="298"/>
        </w:trPr>
        <w:tc>
          <w:tcPr>
            <w:tcW w:w="2972" w:type="dxa"/>
            <w:vMerge/>
          </w:tcPr>
          <w:p w14:paraId="32290F01"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6C316C88" w14:textId="707F2E8E" w:rsidR="007C2C82" w:rsidRPr="00C63897" w:rsidRDefault="007C2C82" w:rsidP="007C2C82">
            <w:pPr>
              <w:rPr>
                <w:rFonts w:ascii="Times New Roman" w:eastAsia="Times New Roman" w:hAnsi="Times New Roman" w:cs="Times New Roman"/>
                <w:lang w:eastAsia="ru-RU"/>
              </w:rPr>
            </w:pPr>
            <w:r w:rsidRPr="009D344E">
              <w:rPr>
                <w:rFonts w:ascii="Times New Roman" w:hAnsi="Times New Roman"/>
                <w:bCs/>
              </w:rPr>
              <w:t>Лабораторное занятие</w:t>
            </w:r>
            <w:r>
              <w:rPr>
                <w:rFonts w:ascii="Times New Roman" w:hAnsi="Times New Roman"/>
                <w:bCs/>
              </w:rPr>
              <w:t xml:space="preserve"> 17</w:t>
            </w:r>
            <w:r w:rsidRPr="009D344E">
              <w:rPr>
                <w:rFonts w:ascii="Times New Roman" w:hAnsi="Times New Roman"/>
                <w:bCs/>
              </w:rPr>
              <w:t>.</w:t>
            </w:r>
            <w:r>
              <w:rPr>
                <w:rFonts w:ascii="Times New Roman" w:hAnsi="Times New Roman"/>
                <w:bCs/>
              </w:rPr>
              <w:t xml:space="preserve"> «Изучение метода определения контаминации объекто окружающей среды»</w:t>
            </w:r>
          </w:p>
        </w:tc>
      </w:tr>
      <w:tr w:rsidR="007C2C82" w:rsidRPr="00C63897" w14:paraId="5AE8D233" w14:textId="77777777" w:rsidTr="00F576CE">
        <w:trPr>
          <w:trHeight w:val="298"/>
        </w:trPr>
        <w:tc>
          <w:tcPr>
            <w:tcW w:w="2972" w:type="dxa"/>
            <w:vMerge/>
          </w:tcPr>
          <w:p w14:paraId="6C069481" w14:textId="77777777" w:rsidR="007C2C82" w:rsidRPr="00C63897" w:rsidRDefault="007C2C82" w:rsidP="007C2C82">
            <w:pPr>
              <w:rPr>
                <w:rFonts w:ascii="Times New Roman" w:eastAsia="Times New Roman" w:hAnsi="Times New Roman" w:cs="Times New Roman"/>
                <w:b/>
                <w:bCs/>
                <w:lang w:eastAsia="ru-RU"/>
              </w:rPr>
            </w:pPr>
          </w:p>
        </w:tc>
        <w:tc>
          <w:tcPr>
            <w:tcW w:w="6662" w:type="dxa"/>
          </w:tcPr>
          <w:p w14:paraId="537C1970" w14:textId="13BB7105" w:rsidR="007C2C82" w:rsidRPr="00C63897" w:rsidRDefault="007C2C82" w:rsidP="007C2C82">
            <w:pPr>
              <w:rPr>
                <w:rFonts w:ascii="Times New Roman" w:eastAsia="Times New Roman" w:hAnsi="Times New Roman" w:cs="Times New Roman"/>
                <w:lang w:eastAsia="ru-RU"/>
              </w:rPr>
            </w:pPr>
            <w:r w:rsidRPr="009D344E">
              <w:rPr>
                <w:rFonts w:ascii="Times New Roman" w:hAnsi="Times New Roman"/>
                <w:bCs/>
              </w:rPr>
              <w:t>Лабораторное занятие</w:t>
            </w:r>
            <w:r>
              <w:rPr>
                <w:rFonts w:ascii="Times New Roman" w:hAnsi="Times New Roman"/>
                <w:bCs/>
              </w:rPr>
              <w:t xml:space="preserve"> 18</w:t>
            </w:r>
            <w:r w:rsidRPr="009D344E">
              <w:rPr>
                <w:rFonts w:ascii="Times New Roman" w:hAnsi="Times New Roman"/>
                <w:bCs/>
              </w:rPr>
              <w:t>.</w:t>
            </w:r>
            <w:r>
              <w:rPr>
                <w:rFonts w:ascii="Times New Roman" w:hAnsi="Times New Roman"/>
                <w:bCs/>
              </w:rPr>
              <w:t xml:space="preserve"> «Определение присутствия на объектах окружающей среды санитарно-показательных микроорганизмов»</w:t>
            </w:r>
          </w:p>
        </w:tc>
      </w:tr>
      <w:tr w:rsidR="003863BC" w:rsidRPr="00C63897" w14:paraId="08DB7C8C" w14:textId="77777777" w:rsidTr="00F576CE">
        <w:trPr>
          <w:trHeight w:val="361"/>
        </w:trPr>
        <w:tc>
          <w:tcPr>
            <w:tcW w:w="2972" w:type="dxa"/>
            <w:vMerge/>
          </w:tcPr>
          <w:p w14:paraId="63F65D1A" w14:textId="77777777" w:rsidR="003863BC" w:rsidRPr="00C63897" w:rsidRDefault="003863BC" w:rsidP="003863B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5EA85A" w14:textId="77777777" w:rsidR="003863BC" w:rsidRDefault="003863BC" w:rsidP="003863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6D72D7" w14:textId="77777777" w:rsidR="003863BC" w:rsidRPr="00C63897" w:rsidRDefault="003863BC" w:rsidP="003863B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63BC" w:rsidRPr="00C63897" w14:paraId="0FF4B722" w14:textId="77777777" w:rsidTr="005B3F28">
        <w:tc>
          <w:tcPr>
            <w:tcW w:w="9634" w:type="dxa"/>
            <w:gridSpan w:val="2"/>
          </w:tcPr>
          <w:p w14:paraId="3787FB9A" w14:textId="77777777" w:rsidR="003863BC" w:rsidRDefault="003863BC" w:rsidP="003863B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76CC2001" w14:textId="77777777" w:rsidR="003863BC" w:rsidRPr="00C63897" w:rsidRDefault="003863BC" w:rsidP="003863BC">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3863BC" w:rsidRPr="00C63897" w14:paraId="1D77448E" w14:textId="77777777" w:rsidTr="005B3F28">
        <w:trPr>
          <w:trHeight w:val="317"/>
        </w:trPr>
        <w:tc>
          <w:tcPr>
            <w:tcW w:w="9634" w:type="dxa"/>
            <w:gridSpan w:val="2"/>
          </w:tcPr>
          <w:p w14:paraId="3A225510" w14:textId="77777777" w:rsidR="003863BC" w:rsidRDefault="003863BC" w:rsidP="003863B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2262C1D" w14:textId="77777777" w:rsidR="003863BC" w:rsidRPr="00C63897" w:rsidRDefault="003863BC" w:rsidP="003863BC">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3863BC" w:rsidRPr="00C63897" w14:paraId="70AF45E2" w14:textId="77777777" w:rsidTr="005B3F28">
        <w:tc>
          <w:tcPr>
            <w:tcW w:w="9634" w:type="dxa"/>
            <w:gridSpan w:val="2"/>
          </w:tcPr>
          <w:p w14:paraId="038DC445" w14:textId="0D23FE69" w:rsidR="003863BC" w:rsidRPr="002A77DF" w:rsidRDefault="002A77DF" w:rsidP="003863BC">
            <w:pPr>
              <w:spacing w:line="276" w:lineRule="auto"/>
              <w:rPr>
                <w:rFonts w:ascii="Times New Roman" w:eastAsia="Times New Roman" w:hAnsi="Times New Roman" w:cs="Times New Roman"/>
                <w:b/>
                <w:bCs/>
                <w:iCs/>
                <w:lang w:eastAsia="ru-RU"/>
              </w:rPr>
            </w:pPr>
            <w:r w:rsidRPr="002A77DF">
              <w:rPr>
                <w:rFonts w:ascii="Times New Roman" w:eastAsia="Times New Roman" w:hAnsi="Times New Roman" w:cs="Times New Roman"/>
                <w:b/>
                <w:bCs/>
                <w:iCs/>
                <w:lang w:eastAsia="ru-RU"/>
              </w:rPr>
              <w:t>Промежуточная аттестация</w:t>
            </w:r>
          </w:p>
        </w:tc>
      </w:tr>
      <w:tr w:rsidR="003863BC" w:rsidRPr="00C63897" w14:paraId="4842D04C" w14:textId="77777777" w:rsidTr="005B3F28">
        <w:tc>
          <w:tcPr>
            <w:tcW w:w="9634" w:type="dxa"/>
            <w:gridSpan w:val="2"/>
          </w:tcPr>
          <w:p w14:paraId="0F18DF7F" w14:textId="0CC6B39A" w:rsidR="003863BC" w:rsidRPr="00C63897" w:rsidRDefault="003863BC" w:rsidP="003863BC">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C2C82">
              <w:rPr>
                <w:rFonts w:ascii="Times New Roman" w:eastAsia="Times New Roman" w:hAnsi="Times New Roman" w:cs="Times New Roman"/>
                <w:b/>
                <w:bCs/>
                <w:lang w:eastAsia="ru-RU"/>
              </w:rPr>
              <w:t xml:space="preserve"> </w:t>
            </w:r>
            <w:r w:rsidR="007F4778">
              <w:rPr>
                <w:rFonts w:ascii="Times New Roman" w:eastAsia="Times New Roman" w:hAnsi="Times New Roman" w:cs="Times New Roman"/>
                <w:b/>
                <w:bCs/>
                <w:lang w:eastAsia="ru-RU"/>
              </w:rPr>
              <w:t>320</w:t>
            </w:r>
          </w:p>
        </w:tc>
      </w:tr>
    </w:tbl>
    <w:p w14:paraId="463DC030" w14:textId="77777777" w:rsidR="00437D40" w:rsidRDefault="00437D40" w:rsidP="00437D40">
      <w:pPr>
        <w:pStyle w:val="114"/>
        <w:jc w:val="both"/>
        <w:rPr>
          <w:rFonts w:ascii="Times New Roman" w:hAnsi="Times New Roman"/>
        </w:rPr>
      </w:pPr>
    </w:p>
    <w:p w14:paraId="4A02BD57" w14:textId="77777777" w:rsidR="00437D40" w:rsidRDefault="00437D40" w:rsidP="00437D40">
      <w:pPr>
        <w:rPr>
          <w:rFonts w:ascii="Times New Roman" w:hAnsi="Times New Roman" w:cs="Times New Roman"/>
          <w:sz w:val="24"/>
          <w:szCs w:val="24"/>
        </w:rPr>
      </w:pPr>
    </w:p>
    <w:p w14:paraId="66268C84" w14:textId="77777777" w:rsidR="00437D40" w:rsidRPr="00E11160" w:rsidRDefault="00437D40" w:rsidP="00437D40">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6FE9A2F4" w14:textId="77777777" w:rsidR="00437D40" w:rsidRPr="00E11160" w:rsidRDefault="00437D40" w:rsidP="00437D40">
      <w:pPr>
        <w:pStyle w:val="114"/>
        <w:rPr>
          <w:rFonts w:ascii="Times New Roman" w:hAnsi="Times New Roman"/>
        </w:rPr>
      </w:pPr>
      <w:r w:rsidRPr="00E11160">
        <w:rPr>
          <w:rFonts w:ascii="Times New Roman" w:hAnsi="Times New Roman"/>
        </w:rPr>
        <w:t>3.1. Материально-техническое обеспечение</w:t>
      </w:r>
    </w:p>
    <w:p w14:paraId="711D6645" w14:textId="173BE481" w:rsidR="00437D40" w:rsidRPr="00026D83" w:rsidRDefault="007C2C82" w:rsidP="00437D40">
      <w:pPr>
        <w:pStyle w:val="afc"/>
        <w:spacing w:after="0" w:line="288" w:lineRule="atLeast"/>
        <w:ind w:firstLine="540"/>
        <w:jc w:val="both"/>
      </w:pPr>
      <w:r w:rsidRPr="007C2C82">
        <w:rPr>
          <w:bCs/>
        </w:rPr>
        <w:t xml:space="preserve">Кабинет </w:t>
      </w:r>
      <w:r>
        <w:rPr>
          <w:bCs/>
        </w:rPr>
        <w:t>«</w:t>
      </w:r>
      <w:r w:rsidRPr="007C2C82">
        <w:rPr>
          <w:bCs/>
        </w:rPr>
        <w:t>Технологии биохимических препаратов</w:t>
      </w:r>
      <w:r>
        <w:rPr>
          <w:bCs/>
        </w:rPr>
        <w:t>»</w:t>
      </w:r>
      <w:r w:rsidRPr="007C2C82">
        <w:rPr>
          <w:bCs/>
        </w:rPr>
        <w:t xml:space="preserve">, </w:t>
      </w:r>
      <w:r>
        <w:rPr>
          <w:bCs/>
        </w:rPr>
        <w:t>«О</w:t>
      </w:r>
      <w:r w:rsidRPr="007C2C82">
        <w:rPr>
          <w:bCs/>
        </w:rPr>
        <w:t>борудования биохимических производств</w:t>
      </w:r>
      <w:r>
        <w:rPr>
          <w:bCs/>
        </w:rPr>
        <w:t>»</w:t>
      </w:r>
      <w:r w:rsidRPr="007C2C82">
        <w:rPr>
          <w:bCs/>
        </w:rPr>
        <w:t xml:space="preserve"> и </w:t>
      </w:r>
      <w:r>
        <w:rPr>
          <w:bCs/>
        </w:rPr>
        <w:t>«А</w:t>
      </w:r>
      <w:r w:rsidRPr="007C2C82">
        <w:rPr>
          <w:bCs/>
        </w:rPr>
        <w:t>втоматизации технологических процессов</w:t>
      </w:r>
      <w:r>
        <w:rPr>
          <w:bCs/>
        </w:rPr>
        <w:t>»</w:t>
      </w:r>
      <w:r w:rsidRPr="007C2C82">
        <w:rPr>
          <w:bCs/>
        </w:rPr>
        <w:t xml:space="preserve">, </w:t>
      </w:r>
      <w:r w:rsidR="00437D40" w:rsidRPr="00FA680C">
        <w:rPr>
          <w:bCs/>
        </w:rPr>
        <w:t>оснащенны</w:t>
      </w:r>
      <w:r w:rsidR="00437D40">
        <w:rPr>
          <w:bCs/>
        </w:rPr>
        <w:t>е</w:t>
      </w:r>
      <w:r w:rsidR="00437D40" w:rsidRPr="00FA680C">
        <w:rPr>
          <w:bCs/>
        </w:rPr>
        <w:t xml:space="preserve"> </w:t>
      </w:r>
      <w:r w:rsidR="00437D40" w:rsidRPr="00FA680C">
        <w:rPr>
          <w:bCs/>
          <w:iCs/>
        </w:rPr>
        <w:t xml:space="preserve">в соответствии с приложением 3 </w:t>
      </w:r>
      <w:r w:rsidR="00437D40">
        <w:rPr>
          <w:bCs/>
          <w:iCs/>
        </w:rPr>
        <w:t>ПОП-П</w:t>
      </w:r>
      <w:r w:rsidR="00437D40" w:rsidRPr="00FA680C">
        <w:rPr>
          <w:bCs/>
        </w:rPr>
        <w:t xml:space="preserve">. </w:t>
      </w:r>
    </w:p>
    <w:p w14:paraId="0FE95A2F" w14:textId="44E0049A" w:rsidR="00437D40" w:rsidRPr="00045EAC" w:rsidRDefault="007C2C82" w:rsidP="00437D40">
      <w:pPr>
        <w:pStyle w:val="afc"/>
        <w:spacing w:after="0" w:line="288" w:lineRule="atLeast"/>
        <w:ind w:firstLine="540"/>
        <w:jc w:val="both"/>
      </w:pPr>
      <w:r>
        <w:rPr>
          <w:bCs/>
        </w:rPr>
        <w:t>Лаборатория «</w:t>
      </w:r>
      <w:r w:rsidRPr="007C2C82">
        <w:t>Биохимического и микробиологического анализа</w:t>
      </w:r>
      <w:r>
        <w:t>»,</w:t>
      </w:r>
      <w:r w:rsidRPr="007C2C82">
        <w:t xml:space="preserve"> </w:t>
      </w:r>
      <w:r w:rsidR="00437D40" w:rsidRPr="00FA680C">
        <w:rPr>
          <w:bCs/>
        </w:rPr>
        <w:t>оснащенн</w:t>
      </w:r>
      <w:r>
        <w:rPr>
          <w:bCs/>
        </w:rPr>
        <w:t>ая</w:t>
      </w:r>
      <w:r w:rsidR="00437D40" w:rsidRPr="00FA680C">
        <w:rPr>
          <w:bCs/>
        </w:rPr>
        <w:t xml:space="preserve"> в соответствии с </w:t>
      </w:r>
      <w:r w:rsidR="00437D40" w:rsidRPr="00FA680C">
        <w:rPr>
          <w:bCs/>
          <w:iCs/>
        </w:rPr>
        <w:t>приложением 3</w:t>
      </w:r>
      <w:r w:rsidR="00437D40">
        <w:rPr>
          <w:bCs/>
          <w:iCs/>
        </w:rPr>
        <w:t xml:space="preserve"> ПОП-П</w:t>
      </w:r>
      <w:r w:rsidR="00437D40" w:rsidRPr="00FA680C">
        <w:rPr>
          <w:bCs/>
          <w:i/>
        </w:rPr>
        <w:t>.</w:t>
      </w:r>
    </w:p>
    <w:p w14:paraId="06356CF5" w14:textId="5FFBF9E2" w:rsidR="00437D40" w:rsidRPr="00C91882" w:rsidRDefault="00437D40" w:rsidP="00437D40">
      <w:pPr>
        <w:pStyle w:val="afc"/>
        <w:spacing w:after="0" w:line="288" w:lineRule="atLeast"/>
        <w:ind w:firstLine="540"/>
        <w:jc w:val="both"/>
      </w:pPr>
      <w:r w:rsidRPr="00FA680C">
        <w:rPr>
          <w:bCs/>
        </w:rPr>
        <w:t>Мастерск</w:t>
      </w:r>
      <w:r w:rsidR="007C2C82">
        <w:rPr>
          <w:bCs/>
        </w:rPr>
        <w:t xml:space="preserve">ая «генной инженерии», </w:t>
      </w:r>
      <w:r w:rsidRPr="00FA680C">
        <w:rPr>
          <w:bCs/>
        </w:rPr>
        <w:t xml:space="preserve">оснащенные в соответствии с </w:t>
      </w:r>
      <w:r w:rsidRPr="00FA680C">
        <w:rPr>
          <w:bCs/>
          <w:iCs/>
        </w:rPr>
        <w:t xml:space="preserve">приложением 3 </w:t>
      </w:r>
      <w:r>
        <w:rPr>
          <w:bCs/>
          <w:iCs/>
        </w:rPr>
        <w:t>ПОП-П</w:t>
      </w:r>
      <w:r w:rsidRPr="00FA680C">
        <w:rPr>
          <w:bCs/>
          <w:i/>
          <w:iCs/>
        </w:rPr>
        <w:t>.</w:t>
      </w:r>
    </w:p>
    <w:p w14:paraId="770E8C9E" w14:textId="053DEFB1" w:rsidR="00437D40" w:rsidRDefault="007C2C82" w:rsidP="007C2C82">
      <w:pPr>
        <w:suppressAutoHyphens/>
        <w:jc w:val="both"/>
        <w:rPr>
          <w:rFonts w:ascii="Times New Roman" w:hAnsi="Times New Roman" w:cs="Times New Roman"/>
          <w:bCs/>
          <w:i/>
          <w:iCs/>
          <w:sz w:val="24"/>
          <w:szCs w:val="24"/>
        </w:rPr>
      </w:pPr>
      <w:r>
        <w:rPr>
          <w:rFonts w:ascii="Times New Roman" w:hAnsi="Times New Roman" w:cs="Times New Roman"/>
          <w:bCs/>
          <w:sz w:val="24"/>
          <w:szCs w:val="24"/>
        </w:rPr>
        <w:t xml:space="preserve">         </w:t>
      </w:r>
      <w:r w:rsidR="00437D40" w:rsidRPr="007C2C82">
        <w:rPr>
          <w:rFonts w:ascii="Times New Roman" w:hAnsi="Times New Roman" w:cs="Times New Roman"/>
          <w:bCs/>
          <w:sz w:val="24"/>
          <w:szCs w:val="24"/>
        </w:rPr>
        <w:t xml:space="preserve">Оснащенные базы практики в соответствии с </w:t>
      </w:r>
      <w:r w:rsidR="00437D40" w:rsidRPr="007C2C82">
        <w:rPr>
          <w:rFonts w:ascii="Times New Roman" w:hAnsi="Times New Roman" w:cs="Times New Roman"/>
          <w:bCs/>
          <w:iCs/>
          <w:sz w:val="24"/>
          <w:szCs w:val="24"/>
        </w:rPr>
        <w:t>приложением 3 ПОП-П</w:t>
      </w:r>
      <w:r w:rsidR="00437D40" w:rsidRPr="007C2C82">
        <w:rPr>
          <w:rFonts w:ascii="Times New Roman" w:hAnsi="Times New Roman" w:cs="Times New Roman"/>
          <w:bCs/>
          <w:i/>
          <w:iCs/>
          <w:sz w:val="24"/>
          <w:szCs w:val="24"/>
        </w:rPr>
        <w:t>.</w:t>
      </w:r>
    </w:p>
    <w:p w14:paraId="3421183E" w14:textId="77777777" w:rsidR="007C2C82" w:rsidRPr="007C2C82" w:rsidRDefault="007C2C82" w:rsidP="007C2C82">
      <w:pPr>
        <w:suppressAutoHyphens/>
        <w:jc w:val="both"/>
        <w:rPr>
          <w:rFonts w:ascii="Times New Roman" w:hAnsi="Times New Roman" w:cs="Times New Roman"/>
          <w:bCs/>
          <w:i/>
          <w:iCs/>
          <w:sz w:val="24"/>
          <w:szCs w:val="24"/>
        </w:rPr>
      </w:pPr>
    </w:p>
    <w:p w14:paraId="04358B1A" w14:textId="77777777" w:rsidR="00437D40" w:rsidRPr="00E11160" w:rsidRDefault="00437D40" w:rsidP="00437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6281C" w14:textId="77777777" w:rsidR="00437D40" w:rsidRDefault="00437D40" w:rsidP="00437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DD6E78" w14:textId="77777777" w:rsidR="00437D40" w:rsidRDefault="00437D40" w:rsidP="00437D40">
      <w:pPr>
        <w:pStyle w:val="a4"/>
        <w:spacing w:line="276" w:lineRule="auto"/>
        <w:ind w:left="0" w:firstLine="709"/>
        <w:jc w:val="both"/>
        <w:rPr>
          <w:rFonts w:ascii="Times New Roman" w:hAnsi="Times New Roman"/>
          <w:bCs/>
          <w:sz w:val="24"/>
          <w:szCs w:val="24"/>
        </w:rPr>
      </w:pPr>
    </w:p>
    <w:p w14:paraId="10E3E98F" w14:textId="77777777" w:rsidR="00437D40" w:rsidRPr="00E11160" w:rsidRDefault="00437D40" w:rsidP="00437D40">
      <w:pPr>
        <w:pStyle w:val="a4"/>
        <w:spacing w:line="276" w:lineRule="auto"/>
        <w:ind w:left="0" w:firstLine="709"/>
        <w:rPr>
          <w:rFonts w:ascii="Times New Roman" w:hAnsi="Times New Roman" w:cs="Times New Roman"/>
          <w:b/>
          <w:sz w:val="24"/>
          <w:szCs w:val="24"/>
        </w:rPr>
      </w:pPr>
      <w:r w:rsidRPr="007C2C82">
        <w:rPr>
          <w:rFonts w:ascii="Times New Roman" w:hAnsi="Times New Roman" w:cs="Times New Roman"/>
          <w:b/>
          <w:sz w:val="24"/>
          <w:szCs w:val="24"/>
        </w:rPr>
        <w:t>3.2.1. Основные печатные и/или электронные издания</w:t>
      </w:r>
    </w:p>
    <w:p w14:paraId="151FC6A8" w14:textId="77777777" w:rsidR="007C2C82" w:rsidRPr="007C2C82" w:rsidRDefault="007C2C82" w:rsidP="007C2C82">
      <w:pPr>
        <w:pStyle w:val="a4"/>
        <w:numPr>
          <w:ilvl w:val="0"/>
          <w:numId w:val="19"/>
        </w:numPr>
        <w:spacing w:line="276" w:lineRule="auto"/>
        <w:ind w:left="426"/>
        <w:jc w:val="both"/>
        <w:rPr>
          <w:rFonts w:ascii="Times New Roman" w:hAnsi="Times New Roman" w:cs="Times New Roman"/>
          <w:bCs/>
          <w:iCs/>
          <w:sz w:val="24"/>
          <w:szCs w:val="24"/>
        </w:rPr>
      </w:pPr>
      <w:r w:rsidRPr="007C2C82">
        <w:rPr>
          <w:rFonts w:ascii="Times New Roman" w:hAnsi="Times New Roman" w:cs="Times New Roman"/>
          <w:bCs/>
          <w:iCs/>
          <w:sz w:val="24"/>
          <w:szCs w:val="24"/>
        </w:rPr>
        <w:t>Коничев, А. С.  Молекулярная биология: учебник для среднего профессионального образования / А. С. Коничев, Г. А. Севастьянова, И. Л. Цветков. — 5-е изд. — Москва: Издательство Юрайт, 2023. — 422 с.</w:t>
      </w:r>
    </w:p>
    <w:p w14:paraId="7F14DDDD" w14:textId="77777777" w:rsidR="007C2C82" w:rsidRPr="007C2C82" w:rsidRDefault="007C2C82" w:rsidP="007C2C82">
      <w:pPr>
        <w:pStyle w:val="a4"/>
        <w:numPr>
          <w:ilvl w:val="0"/>
          <w:numId w:val="19"/>
        </w:numPr>
        <w:spacing w:line="276" w:lineRule="auto"/>
        <w:ind w:left="426"/>
        <w:jc w:val="both"/>
        <w:rPr>
          <w:rFonts w:ascii="Times New Roman" w:hAnsi="Times New Roman" w:cs="Times New Roman"/>
          <w:bCs/>
          <w:iCs/>
          <w:sz w:val="24"/>
          <w:szCs w:val="24"/>
        </w:rPr>
      </w:pPr>
      <w:r w:rsidRPr="007C2C82">
        <w:rPr>
          <w:rFonts w:ascii="Times New Roman" w:hAnsi="Times New Roman" w:cs="Times New Roman"/>
          <w:bCs/>
          <w:iCs/>
          <w:sz w:val="24"/>
          <w:szCs w:val="24"/>
        </w:rPr>
        <w:t xml:space="preserve">Молекулярная биология. Практикум: учебное пособие для среднего профессионального образования / А. С. Коничев [и др.] ; под редакцией А. С. Коничева. — 2-е изд. — Москва: Издательство Юрайт, 2023. — 169 с. </w:t>
      </w:r>
    </w:p>
    <w:p w14:paraId="5E906863" w14:textId="77777777" w:rsidR="007C2C82" w:rsidRPr="007C2C82" w:rsidRDefault="007C2C82" w:rsidP="007C2C82">
      <w:pPr>
        <w:pStyle w:val="a4"/>
        <w:numPr>
          <w:ilvl w:val="0"/>
          <w:numId w:val="19"/>
        </w:numPr>
        <w:spacing w:line="276" w:lineRule="auto"/>
        <w:ind w:left="426"/>
        <w:jc w:val="both"/>
        <w:rPr>
          <w:rFonts w:ascii="Times New Roman" w:hAnsi="Times New Roman" w:cs="Times New Roman"/>
          <w:bCs/>
          <w:iCs/>
          <w:sz w:val="24"/>
          <w:szCs w:val="24"/>
        </w:rPr>
      </w:pPr>
      <w:r w:rsidRPr="007C2C82">
        <w:rPr>
          <w:rFonts w:ascii="Times New Roman" w:hAnsi="Times New Roman" w:cs="Times New Roman"/>
          <w:bCs/>
          <w:iCs/>
          <w:sz w:val="24"/>
          <w:szCs w:val="24"/>
        </w:rPr>
        <w:t>Основы биотехнологии: учебник и практикум для среднего профессионального образования / под редакцией Н. В. Загоскиной, Л. В. Назаренко. — 3-е изд., испр. и доп. — Москва: Издательство Юрайт, 2023. — 381 с.</w:t>
      </w:r>
    </w:p>
    <w:p w14:paraId="6501769A" w14:textId="77777777" w:rsidR="007C2C82" w:rsidRDefault="007C2C82" w:rsidP="007C2C82">
      <w:pPr>
        <w:pStyle w:val="a4"/>
        <w:numPr>
          <w:ilvl w:val="0"/>
          <w:numId w:val="19"/>
        </w:numPr>
        <w:spacing w:line="276" w:lineRule="auto"/>
        <w:ind w:left="426"/>
        <w:jc w:val="both"/>
        <w:rPr>
          <w:rFonts w:ascii="Times New Roman" w:eastAsia="Times New Roman" w:hAnsi="Times New Roman" w:cs="Times New Roman"/>
          <w:sz w:val="24"/>
          <w:szCs w:val="24"/>
          <w:lang w:eastAsia="ru-RU"/>
        </w:rPr>
      </w:pPr>
      <w:r w:rsidRPr="007C2C82">
        <w:rPr>
          <w:rFonts w:ascii="Times New Roman" w:hAnsi="Times New Roman" w:cs="Times New Roman"/>
          <w:bCs/>
          <w:iCs/>
          <w:sz w:val="24"/>
          <w:szCs w:val="24"/>
        </w:rPr>
        <w:t>Процессы и аппараты биотехнологических производств: учебное пособие для среднего профессионального образования / И. А. Евдокимов [и др.]; под редакцией И. А. Евдокимова. — Москва: Издательство Юрайт, 2023. — 206 с.</w:t>
      </w:r>
    </w:p>
    <w:p w14:paraId="754CB686" w14:textId="77777777" w:rsidR="00437D40" w:rsidRPr="00FA680C" w:rsidRDefault="00437D40" w:rsidP="00437D40">
      <w:pPr>
        <w:suppressAutoHyphens/>
        <w:spacing w:line="276" w:lineRule="auto"/>
        <w:ind w:firstLine="709"/>
        <w:contextualSpacing/>
        <w:rPr>
          <w:rFonts w:ascii="Times New Roman" w:hAnsi="Times New Roman" w:cs="Times New Roman"/>
          <w:bCs/>
          <w:i/>
          <w:sz w:val="24"/>
          <w:szCs w:val="24"/>
        </w:rPr>
      </w:pPr>
      <w:r w:rsidRPr="007C2C82">
        <w:rPr>
          <w:rFonts w:ascii="Times New Roman" w:hAnsi="Times New Roman" w:cs="Times New Roman"/>
          <w:b/>
          <w:bCs/>
          <w:sz w:val="24"/>
          <w:szCs w:val="24"/>
        </w:rPr>
        <w:t xml:space="preserve">3.2.2. Дополнительные источники </w:t>
      </w:r>
      <w:r w:rsidRPr="007C2C82">
        <w:rPr>
          <w:rFonts w:ascii="Times New Roman" w:hAnsi="Times New Roman" w:cs="Times New Roman"/>
          <w:bCs/>
          <w:i/>
          <w:sz w:val="24"/>
          <w:szCs w:val="24"/>
        </w:rPr>
        <w:t>(при необходимости)</w:t>
      </w:r>
    </w:p>
    <w:p w14:paraId="0C9049BB" w14:textId="77777777" w:rsidR="007C2C82" w:rsidRDefault="007C2C82" w:rsidP="00437D40">
      <w:pPr>
        <w:pStyle w:val="1f"/>
        <w:rPr>
          <w:rFonts w:ascii="Times New Roman" w:hAnsi="Times New Roman"/>
          <w:highlight w:val="yellow"/>
        </w:rPr>
      </w:pPr>
    </w:p>
    <w:p w14:paraId="787AE4E1" w14:textId="399E64DD" w:rsidR="00437D40" w:rsidRPr="00FA680C" w:rsidRDefault="00437D40" w:rsidP="00437D40">
      <w:pPr>
        <w:pStyle w:val="1f"/>
        <w:rPr>
          <w:rFonts w:ascii="Times New Roman" w:hAnsi="Times New Roman"/>
          <w:b w:val="0"/>
          <w:bCs w:val="0"/>
        </w:rPr>
      </w:pPr>
      <w:r w:rsidRPr="007C2C82">
        <w:rPr>
          <w:rFonts w:ascii="Times New Roman" w:hAnsi="Times New Roman"/>
        </w:rPr>
        <w:t xml:space="preserve">4. Контроль и оценка результатов освоения </w:t>
      </w:r>
      <w:r w:rsidRPr="007C2C8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4700"/>
        <w:gridCol w:w="2178"/>
      </w:tblGrid>
      <w:tr w:rsidR="007C2C82" w:rsidRPr="007C2C82" w14:paraId="24BD0A31" w14:textId="77777777" w:rsidTr="007C2C82">
        <w:trPr>
          <w:trHeight w:val="23"/>
        </w:trPr>
        <w:tc>
          <w:tcPr>
            <w:tcW w:w="1428" w:type="pct"/>
          </w:tcPr>
          <w:p w14:paraId="2D2DF11C" w14:textId="77777777" w:rsidR="00392496" w:rsidRPr="007C2C82" w:rsidRDefault="00392496" w:rsidP="005B3F28">
            <w:pPr>
              <w:suppressAutoHyphens/>
              <w:contextualSpacing/>
              <w:jc w:val="center"/>
              <w:rPr>
                <w:rFonts w:ascii="Times New Roman" w:hAnsi="Times New Roman" w:cs="Times New Roman"/>
                <w:b/>
                <w:iCs/>
                <w:sz w:val="24"/>
                <w:szCs w:val="24"/>
              </w:rPr>
            </w:pPr>
            <w:r w:rsidRPr="007C2C82">
              <w:rPr>
                <w:rFonts w:ascii="Times New Roman" w:hAnsi="Times New Roman" w:cs="Times New Roman"/>
                <w:b/>
                <w:iCs/>
                <w:sz w:val="24"/>
                <w:szCs w:val="24"/>
              </w:rPr>
              <w:t>Код ПК, ОК</w:t>
            </w:r>
          </w:p>
        </w:tc>
        <w:tc>
          <w:tcPr>
            <w:tcW w:w="2441" w:type="pct"/>
            <w:vAlign w:val="center"/>
          </w:tcPr>
          <w:p w14:paraId="56878946" w14:textId="77777777" w:rsidR="00392496" w:rsidRPr="007C2C82" w:rsidRDefault="00392496" w:rsidP="005B3F28">
            <w:pPr>
              <w:suppressAutoHyphens/>
              <w:contextualSpacing/>
              <w:jc w:val="center"/>
              <w:rPr>
                <w:rFonts w:ascii="Times New Roman" w:hAnsi="Times New Roman" w:cs="Times New Roman"/>
                <w:b/>
                <w:sz w:val="24"/>
                <w:szCs w:val="24"/>
              </w:rPr>
            </w:pPr>
            <w:r w:rsidRPr="007C2C82">
              <w:rPr>
                <w:rFonts w:ascii="Times New Roman" w:hAnsi="Times New Roman" w:cs="Times New Roman"/>
                <w:b/>
                <w:iCs/>
                <w:sz w:val="24"/>
                <w:szCs w:val="24"/>
              </w:rPr>
              <w:t xml:space="preserve">Критерии оценки результата </w:t>
            </w:r>
            <w:r w:rsidRPr="007C2C82">
              <w:rPr>
                <w:rFonts w:ascii="Times New Roman" w:hAnsi="Times New Roman" w:cs="Times New Roman"/>
                <w:b/>
                <w:iCs/>
                <w:sz w:val="24"/>
                <w:szCs w:val="24"/>
              </w:rPr>
              <w:br/>
              <w:t>(показатели освоенности компетенций)</w:t>
            </w:r>
          </w:p>
        </w:tc>
        <w:tc>
          <w:tcPr>
            <w:tcW w:w="1131" w:type="pct"/>
            <w:vAlign w:val="center"/>
          </w:tcPr>
          <w:p w14:paraId="28AA34EC" w14:textId="16693D70" w:rsidR="00392496" w:rsidRPr="007C2C82" w:rsidRDefault="00392496" w:rsidP="005B3F28">
            <w:pPr>
              <w:suppressAutoHyphens/>
              <w:contextualSpacing/>
              <w:jc w:val="center"/>
              <w:rPr>
                <w:rFonts w:ascii="Times New Roman" w:hAnsi="Times New Roman" w:cs="Times New Roman"/>
                <w:b/>
                <w:sz w:val="24"/>
                <w:szCs w:val="24"/>
              </w:rPr>
            </w:pPr>
            <w:r w:rsidRPr="007C2C82">
              <w:rPr>
                <w:rFonts w:ascii="Times New Roman" w:hAnsi="Times New Roman" w:cs="Times New Roman"/>
                <w:b/>
                <w:sz w:val="24"/>
                <w:szCs w:val="24"/>
              </w:rPr>
              <w:t>Формы контроля и методы оценки</w:t>
            </w:r>
          </w:p>
        </w:tc>
      </w:tr>
      <w:tr w:rsidR="007C2C82" w:rsidRPr="007C2C82" w14:paraId="36ECE01B" w14:textId="77777777" w:rsidTr="007C2C82">
        <w:trPr>
          <w:trHeight w:val="23"/>
        </w:trPr>
        <w:tc>
          <w:tcPr>
            <w:tcW w:w="1428" w:type="pct"/>
          </w:tcPr>
          <w:p w14:paraId="4D3F6893" w14:textId="77777777" w:rsidR="007C2C82" w:rsidRPr="007C2C82" w:rsidRDefault="007C2C82" w:rsidP="002A77DF">
            <w:pPr>
              <w:suppressAutoHyphens/>
              <w:rPr>
                <w:rFonts w:ascii="Times New Roman" w:hAnsi="Times New Roman" w:cs="Times New Roman"/>
                <w:sz w:val="24"/>
                <w:szCs w:val="24"/>
              </w:rPr>
            </w:pPr>
            <w:r w:rsidRPr="007C2C82">
              <w:rPr>
                <w:rFonts w:ascii="Times New Roman" w:hAnsi="Times New Roman" w:cs="Times New Roman"/>
                <w:sz w:val="24"/>
                <w:szCs w:val="24"/>
              </w:rPr>
              <w:t>ПК 4.1.</w:t>
            </w:r>
            <w:r w:rsidRPr="007C2C82">
              <w:rPr>
                <w:rFonts w:ascii="Times New Roman" w:hAnsi="Times New Roman" w:cs="Times New Roman"/>
                <w:iCs/>
                <w:sz w:val="24"/>
                <w:szCs w:val="24"/>
              </w:rPr>
              <w:t xml:space="preserve"> Проводить подготовительные работы для осуществления биотехнологического процесса.</w:t>
            </w:r>
            <w:r w:rsidRPr="007C2C82">
              <w:rPr>
                <w:rFonts w:ascii="Times New Roman" w:hAnsi="Times New Roman" w:cs="Times New Roman"/>
                <w:sz w:val="24"/>
                <w:szCs w:val="24"/>
              </w:rPr>
              <w:t xml:space="preserve"> </w:t>
            </w:r>
          </w:p>
          <w:p w14:paraId="149BB010"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01-05</w:t>
            </w:r>
          </w:p>
          <w:p w14:paraId="33BE156D"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07.</w:t>
            </w:r>
          </w:p>
          <w:p w14:paraId="033CC615" w14:textId="1E48D89B"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sz w:val="24"/>
                <w:szCs w:val="24"/>
              </w:rPr>
              <w:t>ОК 09.</w:t>
            </w:r>
          </w:p>
        </w:tc>
        <w:tc>
          <w:tcPr>
            <w:tcW w:w="2441" w:type="pct"/>
          </w:tcPr>
          <w:p w14:paraId="066DFAE6"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Выполнение подготовки биологических объектов и материалов для биотехнологического процесса; выполнение входного контроля качества сырья, используемого в биотехнологическом процессе.</w:t>
            </w:r>
          </w:p>
          <w:p w14:paraId="443EF40A"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 xml:space="preserve">Демонстрирует умение подготавливать оборудование, используемое для приготовления питательных сред; </w:t>
            </w:r>
            <w:r w:rsidRPr="007C2C82">
              <w:rPr>
                <w:rFonts w:ascii="Times New Roman" w:hAnsi="Times New Roman" w:cs="Times New Roman"/>
                <w:iCs/>
                <w:sz w:val="24"/>
                <w:szCs w:val="24"/>
              </w:rPr>
              <w:lastRenderedPageBreak/>
              <w:t>производить анализ качества сырья для биотехнологического производства в соответствии с регламентом.</w:t>
            </w:r>
          </w:p>
          <w:p w14:paraId="4D87C3A8" w14:textId="3E24FD19"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iCs/>
                <w:sz w:val="24"/>
                <w:szCs w:val="24"/>
              </w:rPr>
              <w:t>Демонстрирует знание методов приготовления питательных сред; правила работы с автоклавом; требования к стерилизации питательных сред; положения системы менеджмента качества организации.</w:t>
            </w:r>
          </w:p>
        </w:tc>
        <w:tc>
          <w:tcPr>
            <w:tcW w:w="1131" w:type="pct"/>
          </w:tcPr>
          <w:p w14:paraId="792A25F2" w14:textId="77777777" w:rsidR="007C2C82" w:rsidRPr="007C2C82" w:rsidRDefault="007C2C82" w:rsidP="002A77DF">
            <w:pPr>
              <w:suppressAutoHyphens/>
              <w:spacing w:before="120" w:after="120"/>
              <w:contextualSpacing/>
              <w:rPr>
                <w:rFonts w:ascii="Times New Roman" w:hAnsi="Times New Roman" w:cs="Times New Roman"/>
                <w:sz w:val="24"/>
                <w:szCs w:val="24"/>
              </w:rPr>
            </w:pPr>
            <w:r w:rsidRPr="007C2C82">
              <w:rPr>
                <w:rFonts w:ascii="Times New Roman" w:hAnsi="Times New Roman" w:cs="Times New Roman"/>
                <w:sz w:val="24"/>
                <w:szCs w:val="24"/>
              </w:rPr>
              <w:lastRenderedPageBreak/>
              <w:t>Экспертное наблюдение выполнения практических работ</w:t>
            </w:r>
          </w:p>
          <w:p w14:paraId="60FEB8A3"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Оценка решений ситуационных задач</w:t>
            </w:r>
          </w:p>
          <w:p w14:paraId="26FE2BA5"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Тестирование</w:t>
            </w:r>
          </w:p>
          <w:p w14:paraId="7FDD1807"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lastRenderedPageBreak/>
              <w:t>Устный опрос</w:t>
            </w:r>
          </w:p>
          <w:p w14:paraId="5FEFC27F"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Практические занятия</w:t>
            </w:r>
          </w:p>
          <w:p w14:paraId="6C69EE6E" w14:textId="0C056904"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bCs/>
                <w:sz w:val="24"/>
                <w:szCs w:val="24"/>
              </w:rPr>
              <w:t>Зачет</w:t>
            </w:r>
          </w:p>
        </w:tc>
      </w:tr>
      <w:tr w:rsidR="007C2C82" w:rsidRPr="007C2C82" w14:paraId="60A2C976" w14:textId="77777777" w:rsidTr="007C2C82">
        <w:trPr>
          <w:trHeight w:val="23"/>
        </w:trPr>
        <w:tc>
          <w:tcPr>
            <w:tcW w:w="1428" w:type="pct"/>
            <w:shd w:val="clear" w:color="auto" w:fill="auto"/>
          </w:tcPr>
          <w:p w14:paraId="30534F24" w14:textId="77777777" w:rsidR="007C2C82" w:rsidRPr="007C2C82" w:rsidRDefault="007C2C82" w:rsidP="002A77DF">
            <w:pPr>
              <w:suppressAutoHyphens/>
              <w:rPr>
                <w:rFonts w:ascii="Times New Roman" w:hAnsi="Times New Roman" w:cs="Times New Roman"/>
                <w:sz w:val="24"/>
                <w:szCs w:val="24"/>
              </w:rPr>
            </w:pPr>
            <w:r w:rsidRPr="007C2C82">
              <w:rPr>
                <w:rFonts w:ascii="Times New Roman" w:eastAsia="Calibri" w:hAnsi="Times New Roman" w:cs="Times New Roman"/>
                <w:sz w:val="24"/>
                <w:szCs w:val="24"/>
              </w:rPr>
              <w:lastRenderedPageBreak/>
              <w:t xml:space="preserve">ПК 4.2 </w:t>
            </w:r>
            <w:r w:rsidRPr="007C2C82">
              <w:rPr>
                <w:rFonts w:ascii="Times New Roman" w:hAnsi="Times New Roman" w:cs="Times New Roman"/>
                <w:iCs/>
                <w:sz w:val="24"/>
                <w:szCs w:val="24"/>
              </w:rPr>
              <w:t>Проводить биотехнологический процесс с использованием культур микроорганизмов и других клеточных культур.</w:t>
            </w:r>
            <w:r w:rsidRPr="007C2C82">
              <w:rPr>
                <w:rFonts w:ascii="Times New Roman" w:hAnsi="Times New Roman" w:cs="Times New Roman"/>
                <w:sz w:val="24"/>
                <w:szCs w:val="24"/>
              </w:rPr>
              <w:t xml:space="preserve"> </w:t>
            </w:r>
          </w:p>
          <w:p w14:paraId="070FDAC5"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01-05</w:t>
            </w:r>
          </w:p>
          <w:p w14:paraId="06485E02"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07.</w:t>
            </w:r>
          </w:p>
          <w:p w14:paraId="385E463F" w14:textId="214B2D2C" w:rsidR="007C2C82" w:rsidRPr="007C2C82" w:rsidRDefault="007C2C82" w:rsidP="002A77DF">
            <w:pPr>
              <w:suppressAutoHyphens/>
              <w:contextualSpacing/>
              <w:rPr>
                <w:rFonts w:ascii="Times New Roman" w:hAnsi="Times New Roman" w:cs="Times New Roman"/>
                <w:iCs/>
                <w:sz w:val="24"/>
                <w:szCs w:val="24"/>
              </w:rPr>
            </w:pPr>
            <w:r w:rsidRPr="007C2C82">
              <w:rPr>
                <w:rFonts w:ascii="Times New Roman" w:hAnsi="Times New Roman" w:cs="Times New Roman"/>
                <w:sz w:val="24"/>
                <w:szCs w:val="24"/>
              </w:rPr>
              <w:t>ОК 09.</w:t>
            </w:r>
          </w:p>
        </w:tc>
        <w:tc>
          <w:tcPr>
            <w:tcW w:w="2441" w:type="pct"/>
            <w:shd w:val="clear" w:color="auto" w:fill="auto"/>
          </w:tcPr>
          <w:p w14:paraId="096A678A"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Выполнение приготовления питательных сред для культивирования микроорганизмов-продуцентов и других клеточных культур; культивирование микроорганизмов-продуцентов, клеточных культур животных и растений, вирусов; сепарация культуральной жидкости и биомассы для проведения биотехнологического процесса; выделение продукта биосинтеза и проведение очистки и концентрирования.</w:t>
            </w:r>
          </w:p>
          <w:p w14:paraId="5212BD79"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Демонстрирует умение отбирать образцы микроорганизмов, клеток растений и животных, вирусов из природной среды; производить посев биологического материала с целью получения накопительной культуры для проведения биотехнологического процесса; производить работы по размножению и выращиванию посевного материала для биотехнологического процесса получения БАВ; производить отбор образцов культуральной жидкости для биохимического и микробиологического контроля; осуществлять разделение культуральной жидкости и биомассы различными методами; производить работы по разрушению клеточной оболочки и выделению целевого продукта биотехнологического производства.</w:t>
            </w:r>
          </w:p>
          <w:p w14:paraId="13B9C1F2" w14:textId="33FBA878"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iCs/>
                <w:sz w:val="24"/>
                <w:szCs w:val="24"/>
              </w:rPr>
              <w:t>Демонстрирует знание методов получения продукта биотехнологии; технология получения БАВ; правила эксплуатации биотехнологического оборудования; правила работы с культурами микроорганизмов, клетками растений и животных, вирусами; способы культивирования микроорганизмов; правила эксплуатации биотехнологического оборудования; методы фильтрации, сепарации, центрифугирования, отстаивания, флотации или коагуляции.</w:t>
            </w:r>
          </w:p>
        </w:tc>
        <w:tc>
          <w:tcPr>
            <w:tcW w:w="1131" w:type="pct"/>
            <w:shd w:val="clear" w:color="auto" w:fill="auto"/>
          </w:tcPr>
          <w:p w14:paraId="7AC1D1AF" w14:textId="77777777" w:rsidR="007C2C82" w:rsidRPr="007C2C82" w:rsidRDefault="007C2C82" w:rsidP="002A77DF">
            <w:pPr>
              <w:suppressAutoHyphens/>
              <w:spacing w:before="120" w:after="120"/>
              <w:contextualSpacing/>
              <w:rPr>
                <w:rFonts w:ascii="Times New Roman" w:hAnsi="Times New Roman" w:cs="Times New Roman"/>
                <w:sz w:val="24"/>
                <w:szCs w:val="24"/>
              </w:rPr>
            </w:pPr>
            <w:r w:rsidRPr="007C2C82">
              <w:rPr>
                <w:rFonts w:ascii="Times New Roman" w:hAnsi="Times New Roman" w:cs="Times New Roman"/>
                <w:sz w:val="24"/>
                <w:szCs w:val="24"/>
              </w:rPr>
              <w:t>Экспертное наблюдение выполнения практических работ</w:t>
            </w:r>
          </w:p>
          <w:p w14:paraId="78962D84"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Оценка решений ситуационных задач</w:t>
            </w:r>
          </w:p>
          <w:p w14:paraId="345D2667"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Тестирование</w:t>
            </w:r>
          </w:p>
          <w:p w14:paraId="74970439"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Устный опрос</w:t>
            </w:r>
          </w:p>
          <w:p w14:paraId="6089F17F"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Практические занятия</w:t>
            </w:r>
          </w:p>
          <w:p w14:paraId="58521955" w14:textId="27027978" w:rsidR="007C2C82" w:rsidRPr="007C2C82" w:rsidDel="009D5E3A"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bCs/>
                <w:sz w:val="24"/>
                <w:szCs w:val="24"/>
              </w:rPr>
              <w:t>Зачет</w:t>
            </w:r>
          </w:p>
        </w:tc>
      </w:tr>
      <w:tr w:rsidR="007C2C82" w:rsidRPr="007C2C82" w14:paraId="6CCFEA02" w14:textId="77777777" w:rsidTr="007C2C82">
        <w:trPr>
          <w:trHeight w:val="23"/>
        </w:trPr>
        <w:tc>
          <w:tcPr>
            <w:tcW w:w="1428" w:type="pct"/>
            <w:shd w:val="clear" w:color="auto" w:fill="auto"/>
          </w:tcPr>
          <w:p w14:paraId="3FB429DB" w14:textId="77777777" w:rsidR="007C2C82" w:rsidRPr="007C2C82" w:rsidRDefault="007C2C82" w:rsidP="002A77DF">
            <w:pPr>
              <w:rPr>
                <w:rFonts w:ascii="Times New Roman" w:hAnsi="Times New Roman" w:cs="Times New Roman"/>
                <w:iCs/>
                <w:sz w:val="24"/>
                <w:szCs w:val="24"/>
              </w:rPr>
            </w:pPr>
            <w:r w:rsidRPr="007C2C82">
              <w:rPr>
                <w:rFonts w:ascii="Times New Roman" w:eastAsia="Calibri" w:hAnsi="Times New Roman" w:cs="Times New Roman"/>
                <w:sz w:val="24"/>
                <w:szCs w:val="24"/>
              </w:rPr>
              <w:lastRenderedPageBreak/>
              <w:t xml:space="preserve">ПК 4.3 </w:t>
            </w:r>
            <w:r w:rsidRPr="007C2C82">
              <w:rPr>
                <w:rFonts w:ascii="Times New Roman" w:hAnsi="Times New Roman" w:cs="Times New Roman"/>
                <w:iCs/>
                <w:sz w:val="24"/>
                <w:szCs w:val="24"/>
              </w:rPr>
              <w:t>Контролировать качество сырья, промежуточных продуктов и готовых целевых продуктов в соответствии с регламентом с применением методов геномной инженерии.</w:t>
            </w:r>
          </w:p>
          <w:p w14:paraId="7DB692DE"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01-05</w:t>
            </w:r>
          </w:p>
          <w:p w14:paraId="602D4675"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07.</w:t>
            </w:r>
          </w:p>
          <w:p w14:paraId="5E4264AD" w14:textId="43F4E16D" w:rsidR="007C2C82" w:rsidRPr="007C2C82" w:rsidRDefault="007C2C82" w:rsidP="002A77DF">
            <w:pPr>
              <w:suppressAutoHyphens/>
              <w:contextualSpacing/>
              <w:rPr>
                <w:rFonts w:ascii="Times New Roman" w:hAnsi="Times New Roman" w:cs="Times New Roman"/>
                <w:iCs/>
                <w:sz w:val="24"/>
                <w:szCs w:val="24"/>
              </w:rPr>
            </w:pPr>
            <w:r w:rsidRPr="007C2C82">
              <w:rPr>
                <w:rFonts w:ascii="Times New Roman" w:hAnsi="Times New Roman" w:cs="Times New Roman"/>
                <w:sz w:val="24"/>
                <w:szCs w:val="24"/>
              </w:rPr>
              <w:t>ОК 09.</w:t>
            </w:r>
          </w:p>
        </w:tc>
        <w:tc>
          <w:tcPr>
            <w:tcW w:w="2441" w:type="pct"/>
            <w:shd w:val="clear" w:color="auto" w:fill="auto"/>
          </w:tcPr>
          <w:p w14:paraId="2478F428"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Выполнение проведения контроля качества промежуточной и готовой биотехнологической продукции; рассмотрение рекламаций по качеству БАВ; выявление критических (опасных) факторов на отдельных технологических операциях биотехнологического производства.</w:t>
            </w:r>
          </w:p>
          <w:p w14:paraId="4F3B690A"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Демонстрирует умение определять содержание основного вещества в готовых БАВ; определять активность действующего вещества в готовом биотехнологическом препарате; определять содержание клеток продуцента в продуктах, полученных с помощью микроорганизмов.</w:t>
            </w:r>
          </w:p>
          <w:p w14:paraId="341D2FF8" w14:textId="35397B8D"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iCs/>
                <w:sz w:val="24"/>
                <w:szCs w:val="24"/>
              </w:rPr>
              <w:t>Демонстрирует знание методов поддержания чистой культуры штамма микроорганизма-продуцента; методики определения качества биотехнологической продукции; технология и контроль производства БАВ; показатели качества биотехнологической продукции; статистические методы управления качеством продукции; виды брака и его учет в производстве биотехнологической продукции.</w:t>
            </w:r>
          </w:p>
        </w:tc>
        <w:tc>
          <w:tcPr>
            <w:tcW w:w="1131" w:type="pct"/>
            <w:shd w:val="clear" w:color="auto" w:fill="auto"/>
          </w:tcPr>
          <w:p w14:paraId="7EE50D23" w14:textId="77777777" w:rsidR="007C2C82" w:rsidRPr="007C2C82" w:rsidRDefault="007C2C82" w:rsidP="002A77DF">
            <w:pPr>
              <w:suppressAutoHyphens/>
              <w:spacing w:before="120" w:after="120"/>
              <w:contextualSpacing/>
              <w:rPr>
                <w:rFonts w:ascii="Times New Roman" w:hAnsi="Times New Roman" w:cs="Times New Roman"/>
                <w:sz w:val="24"/>
                <w:szCs w:val="24"/>
              </w:rPr>
            </w:pPr>
            <w:r w:rsidRPr="007C2C82">
              <w:rPr>
                <w:rFonts w:ascii="Times New Roman" w:hAnsi="Times New Roman" w:cs="Times New Roman"/>
                <w:sz w:val="24"/>
                <w:szCs w:val="24"/>
              </w:rPr>
              <w:t>Экспертное наблюдение выполнения практических работ</w:t>
            </w:r>
          </w:p>
          <w:p w14:paraId="34360435"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Оценка решений ситуационных задач</w:t>
            </w:r>
          </w:p>
          <w:p w14:paraId="174C2EE9"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Тестирование</w:t>
            </w:r>
          </w:p>
          <w:p w14:paraId="60B06953"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Устный опрос</w:t>
            </w:r>
          </w:p>
          <w:p w14:paraId="6AC57655"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Практические занятия</w:t>
            </w:r>
          </w:p>
          <w:p w14:paraId="5EC5FEE1" w14:textId="34598B46" w:rsidR="007C2C82" w:rsidRPr="007C2C82" w:rsidDel="009D5E3A"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bCs/>
                <w:sz w:val="24"/>
                <w:szCs w:val="24"/>
              </w:rPr>
              <w:t>Зачет</w:t>
            </w:r>
          </w:p>
        </w:tc>
      </w:tr>
      <w:tr w:rsidR="007C2C82" w:rsidRPr="007C2C82" w14:paraId="384A20B3" w14:textId="77777777" w:rsidTr="007C2C82">
        <w:trPr>
          <w:trHeight w:val="23"/>
        </w:trPr>
        <w:tc>
          <w:tcPr>
            <w:tcW w:w="1428" w:type="pct"/>
          </w:tcPr>
          <w:p w14:paraId="514F8A6E" w14:textId="77777777" w:rsidR="007C2C82" w:rsidRPr="007C2C82" w:rsidRDefault="007C2C82" w:rsidP="002A77DF">
            <w:pPr>
              <w:suppressAutoHyphens/>
              <w:rPr>
                <w:rFonts w:ascii="Times New Roman" w:hAnsi="Times New Roman" w:cs="Times New Roman"/>
                <w:sz w:val="24"/>
                <w:szCs w:val="24"/>
              </w:rPr>
            </w:pPr>
            <w:r w:rsidRPr="007C2C82">
              <w:rPr>
                <w:rFonts w:ascii="Times New Roman" w:hAnsi="Times New Roman" w:cs="Times New Roman"/>
                <w:sz w:val="24"/>
                <w:szCs w:val="24"/>
              </w:rPr>
              <w:t>ПК 4.1.</w:t>
            </w:r>
            <w:r w:rsidRPr="007C2C82">
              <w:rPr>
                <w:rFonts w:ascii="Times New Roman" w:hAnsi="Times New Roman" w:cs="Times New Roman"/>
                <w:iCs/>
                <w:sz w:val="24"/>
                <w:szCs w:val="24"/>
              </w:rPr>
              <w:t xml:space="preserve"> Проводить подготовительные работы для осуществления биотехнологического процесса.</w:t>
            </w:r>
            <w:r w:rsidRPr="007C2C82">
              <w:rPr>
                <w:rFonts w:ascii="Times New Roman" w:hAnsi="Times New Roman" w:cs="Times New Roman"/>
                <w:sz w:val="24"/>
                <w:szCs w:val="24"/>
              </w:rPr>
              <w:t xml:space="preserve"> </w:t>
            </w:r>
          </w:p>
          <w:p w14:paraId="737E9039"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01-05</w:t>
            </w:r>
          </w:p>
          <w:p w14:paraId="596FDAFC"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07.</w:t>
            </w:r>
          </w:p>
          <w:p w14:paraId="7FB5D034" w14:textId="3330CE30"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sz w:val="24"/>
                <w:szCs w:val="24"/>
              </w:rPr>
              <w:t>ОК 09.</w:t>
            </w:r>
          </w:p>
        </w:tc>
        <w:tc>
          <w:tcPr>
            <w:tcW w:w="2441" w:type="pct"/>
          </w:tcPr>
          <w:p w14:paraId="55B9DA5A"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Выполнение подготовки биологических объектов и материалов для биотехнологического процесса; выполнение входного контроля качества сырья, используемого в биотехнологическом процессе.</w:t>
            </w:r>
          </w:p>
          <w:p w14:paraId="55FA9D5D"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Демонстрирует умение подготавливать оборудование, используемое для приготовления питательных сред; производить анализ качества сырья для биотехнологического производства в соответствии с регламентом.</w:t>
            </w:r>
          </w:p>
          <w:p w14:paraId="7D014A88" w14:textId="0A73DD7E"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iCs/>
                <w:sz w:val="24"/>
                <w:szCs w:val="24"/>
              </w:rPr>
              <w:t>Демонстрирует знание методов приготовления питательных сред; правила работы с автоклавом; требования к стерилизации питательных сред; положения системы менеджмента качества организации.</w:t>
            </w:r>
          </w:p>
        </w:tc>
        <w:tc>
          <w:tcPr>
            <w:tcW w:w="1131" w:type="pct"/>
          </w:tcPr>
          <w:p w14:paraId="488706A5" w14:textId="77777777" w:rsidR="007C2C82" w:rsidRPr="007C2C82" w:rsidRDefault="007C2C82" w:rsidP="002A77DF">
            <w:pPr>
              <w:suppressAutoHyphens/>
              <w:spacing w:before="120" w:after="120"/>
              <w:contextualSpacing/>
              <w:rPr>
                <w:rFonts w:ascii="Times New Roman" w:hAnsi="Times New Roman" w:cs="Times New Roman"/>
                <w:sz w:val="24"/>
                <w:szCs w:val="24"/>
              </w:rPr>
            </w:pPr>
            <w:r w:rsidRPr="007C2C82">
              <w:rPr>
                <w:rFonts w:ascii="Times New Roman" w:hAnsi="Times New Roman" w:cs="Times New Roman"/>
                <w:sz w:val="24"/>
                <w:szCs w:val="24"/>
              </w:rPr>
              <w:t>Экспертное наблюдение выполнения практических работ</w:t>
            </w:r>
          </w:p>
          <w:p w14:paraId="7F16C61F"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Оценка решений ситуационных задач</w:t>
            </w:r>
          </w:p>
          <w:p w14:paraId="27BB9FD4"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Тестирование</w:t>
            </w:r>
          </w:p>
          <w:p w14:paraId="63EF5890"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Устный опрос</w:t>
            </w:r>
          </w:p>
          <w:p w14:paraId="70257044"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Практические занятия</w:t>
            </w:r>
          </w:p>
          <w:p w14:paraId="3595361F" w14:textId="6750C661" w:rsidR="007C2C82" w:rsidRPr="007C2C82" w:rsidDel="009D5E3A"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bCs/>
                <w:sz w:val="24"/>
                <w:szCs w:val="24"/>
              </w:rPr>
              <w:t>Зачет</w:t>
            </w:r>
          </w:p>
        </w:tc>
      </w:tr>
      <w:tr w:rsidR="007C2C82" w:rsidRPr="007C2C82" w14:paraId="44F3E8A3" w14:textId="77777777" w:rsidTr="007C2C82">
        <w:trPr>
          <w:trHeight w:val="23"/>
        </w:trPr>
        <w:tc>
          <w:tcPr>
            <w:tcW w:w="1428" w:type="pct"/>
            <w:shd w:val="clear" w:color="auto" w:fill="auto"/>
          </w:tcPr>
          <w:p w14:paraId="021CDD9C" w14:textId="77777777" w:rsidR="007C2C82" w:rsidRPr="007C2C82" w:rsidRDefault="007C2C82" w:rsidP="002A77DF">
            <w:pPr>
              <w:suppressAutoHyphens/>
              <w:rPr>
                <w:rFonts w:ascii="Times New Roman" w:hAnsi="Times New Roman" w:cs="Times New Roman"/>
                <w:sz w:val="24"/>
                <w:szCs w:val="24"/>
              </w:rPr>
            </w:pPr>
            <w:r w:rsidRPr="007C2C82">
              <w:rPr>
                <w:rFonts w:ascii="Times New Roman" w:eastAsia="Calibri" w:hAnsi="Times New Roman" w:cs="Times New Roman"/>
                <w:sz w:val="24"/>
                <w:szCs w:val="24"/>
              </w:rPr>
              <w:t xml:space="preserve">ПК 4.2 </w:t>
            </w:r>
            <w:r w:rsidRPr="007C2C82">
              <w:rPr>
                <w:rFonts w:ascii="Times New Roman" w:hAnsi="Times New Roman" w:cs="Times New Roman"/>
                <w:iCs/>
                <w:sz w:val="24"/>
                <w:szCs w:val="24"/>
              </w:rPr>
              <w:t>Проводить биотехнологический процесс с использованием культур микроорганизмов и других клеточных культур.</w:t>
            </w:r>
            <w:r w:rsidRPr="007C2C82">
              <w:rPr>
                <w:rFonts w:ascii="Times New Roman" w:hAnsi="Times New Roman" w:cs="Times New Roman"/>
                <w:sz w:val="24"/>
                <w:szCs w:val="24"/>
              </w:rPr>
              <w:t xml:space="preserve"> </w:t>
            </w:r>
          </w:p>
          <w:p w14:paraId="286E623F"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lastRenderedPageBreak/>
              <w:t>ОК 01-05</w:t>
            </w:r>
          </w:p>
          <w:p w14:paraId="2DBBC3B0"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07.</w:t>
            </w:r>
          </w:p>
          <w:p w14:paraId="0ED539EA" w14:textId="174EF548"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sz w:val="24"/>
                <w:szCs w:val="24"/>
              </w:rPr>
              <w:t>ОК 09.</w:t>
            </w:r>
          </w:p>
        </w:tc>
        <w:tc>
          <w:tcPr>
            <w:tcW w:w="2441" w:type="pct"/>
            <w:shd w:val="clear" w:color="auto" w:fill="auto"/>
          </w:tcPr>
          <w:p w14:paraId="4B24836D"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lastRenderedPageBreak/>
              <w:t xml:space="preserve">Выполнение приготовления питательных сред для культивирования микроорганизмов-продуцентов и других клеточных культур; культивирование микроорганизмов-продуцентов, клеточных культур животных и растений, вирусов; сепарация культуральной жидкости и </w:t>
            </w:r>
            <w:r w:rsidRPr="007C2C82">
              <w:rPr>
                <w:rFonts w:ascii="Times New Roman" w:hAnsi="Times New Roman" w:cs="Times New Roman"/>
                <w:iCs/>
                <w:sz w:val="24"/>
                <w:szCs w:val="24"/>
              </w:rPr>
              <w:lastRenderedPageBreak/>
              <w:t>биомассы для проведения биотехнологического процесса; выделение продукта биосинтеза и проведение очистки и концентрирования.</w:t>
            </w:r>
          </w:p>
          <w:p w14:paraId="52D2D63F"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Демонстрирует умение отбирать образцы микроорганизмов, клеток растений и животных, вирусов из природной среды; производить посев биологического материала с целью получения накопительной культуры для проведения биотехнологического процесса; производить работы по размножению и выращиванию посевного материала для биотехнологического процесса получения БАВ; производить отбор образцов культуральной жидкости для биохимического и микробиологического контроля; осуществлять разделение культуральной жидкости и биомассы различными методами; производить работы по разрушению клеточной оболочки и выделению целевого продукта биотехнологического производства.</w:t>
            </w:r>
          </w:p>
          <w:p w14:paraId="251B730B" w14:textId="7D720D11"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iCs/>
                <w:sz w:val="24"/>
                <w:szCs w:val="24"/>
              </w:rPr>
              <w:t>Демонстрирует знание методов получения продукта биотехнологии; технология получения БАВ; правила эксплуатации биотехнологического оборудования; правила работы с культурами микроорганизмов, клетками растений и животных, вирусами; способы культивирования микроорганизмов; правила эксплуатации биотехнологического оборудования; методы фильтрации, сепарации, центрифугирования, отстаивания, флотации или коагуляции.</w:t>
            </w:r>
          </w:p>
        </w:tc>
        <w:tc>
          <w:tcPr>
            <w:tcW w:w="1131" w:type="pct"/>
            <w:shd w:val="clear" w:color="auto" w:fill="auto"/>
          </w:tcPr>
          <w:p w14:paraId="2588B693" w14:textId="77777777" w:rsidR="007C2C82" w:rsidRPr="007C2C82" w:rsidRDefault="007C2C82" w:rsidP="002A77DF">
            <w:pPr>
              <w:suppressAutoHyphens/>
              <w:spacing w:before="120" w:after="120"/>
              <w:contextualSpacing/>
              <w:rPr>
                <w:rFonts w:ascii="Times New Roman" w:hAnsi="Times New Roman" w:cs="Times New Roman"/>
                <w:sz w:val="24"/>
                <w:szCs w:val="24"/>
              </w:rPr>
            </w:pPr>
            <w:r w:rsidRPr="007C2C82">
              <w:rPr>
                <w:rFonts w:ascii="Times New Roman" w:hAnsi="Times New Roman" w:cs="Times New Roman"/>
                <w:sz w:val="24"/>
                <w:szCs w:val="24"/>
              </w:rPr>
              <w:lastRenderedPageBreak/>
              <w:t>Экспертное наблюдение выполнения практических работ</w:t>
            </w:r>
          </w:p>
          <w:p w14:paraId="08D0E2FF"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lastRenderedPageBreak/>
              <w:t>Оценка решений ситуационных задач</w:t>
            </w:r>
          </w:p>
          <w:p w14:paraId="50A10FF3"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Тестирование</w:t>
            </w:r>
          </w:p>
          <w:p w14:paraId="4DEDC9C6"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Устный опрос</w:t>
            </w:r>
          </w:p>
          <w:p w14:paraId="36628B5E"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Практические занятия</w:t>
            </w:r>
          </w:p>
          <w:p w14:paraId="291926D8" w14:textId="7D897833" w:rsidR="007C2C82" w:rsidRPr="007C2C82" w:rsidDel="009D5E3A"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bCs/>
                <w:sz w:val="24"/>
                <w:szCs w:val="24"/>
              </w:rPr>
              <w:t>Зачет</w:t>
            </w:r>
          </w:p>
        </w:tc>
      </w:tr>
      <w:tr w:rsidR="007C2C82" w:rsidRPr="007C2C82" w14:paraId="32AA1813" w14:textId="77777777" w:rsidTr="007C2C82">
        <w:trPr>
          <w:trHeight w:val="23"/>
        </w:trPr>
        <w:tc>
          <w:tcPr>
            <w:tcW w:w="1428" w:type="pct"/>
            <w:shd w:val="clear" w:color="auto" w:fill="auto"/>
          </w:tcPr>
          <w:p w14:paraId="19455B26" w14:textId="77777777" w:rsidR="007C2C82" w:rsidRPr="007C2C82" w:rsidRDefault="007C2C82" w:rsidP="002A77DF">
            <w:pPr>
              <w:rPr>
                <w:rFonts w:ascii="Times New Roman" w:hAnsi="Times New Roman" w:cs="Times New Roman"/>
                <w:iCs/>
                <w:sz w:val="24"/>
                <w:szCs w:val="24"/>
              </w:rPr>
            </w:pPr>
            <w:r w:rsidRPr="007C2C82">
              <w:rPr>
                <w:rFonts w:ascii="Times New Roman" w:eastAsia="Calibri" w:hAnsi="Times New Roman" w:cs="Times New Roman"/>
                <w:sz w:val="24"/>
                <w:szCs w:val="24"/>
              </w:rPr>
              <w:lastRenderedPageBreak/>
              <w:t xml:space="preserve">ПК 4.3 </w:t>
            </w:r>
            <w:r w:rsidRPr="007C2C82">
              <w:rPr>
                <w:rFonts w:ascii="Times New Roman" w:hAnsi="Times New Roman" w:cs="Times New Roman"/>
                <w:iCs/>
                <w:sz w:val="24"/>
                <w:szCs w:val="24"/>
              </w:rPr>
              <w:t>Контролировать качество сырья, промежуточных продуктов и готовых целевых продуктов в соответствии с регламентом с применением методов геномной инженерии.</w:t>
            </w:r>
          </w:p>
          <w:p w14:paraId="14C6775B"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01-05</w:t>
            </w:r>
          </w:p>
          <w:p w14:paraId="1CDD9A87" w14:textId="77777777" w:rsidR="007C2C82" w:rsidRPr="007C2C82" w:rsidRDefault="007C2C82" w:rsidP="002A77DF">
            <w:pPr>
              <w:rPr>
                <w:rFonts w:ascii="Times New Roman" w:hAnsi="Times New Roman" w:cs="Times New Roman"/>
                <w:sz w:val="24"/>
                <w:szCs w:val="24"/>
              </w:rPr>
            </w:pPr>
            <w:r w:rsidRPr="007C2C82">
              <w:rPr>
                <w:rFonts w:ascii="Times New Roman" w:hAnsi="Times New Roman" w:cs="Times New Roman"/>
                <w:sz w:val="24"/>
                <w:szCs w:val="24"/>
              </w:rPr>
              <w:t>ОК 07.</w:t>
            </w:r>
          </w:p>
          <w:p w14:paraId="5C308995" w14:textId="7C7DF6EB"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sz w:val="24"/>
                <w:szCs w:val="24"/>
              </w:rPr>
              <w:t>ОК 09.</w:t>
            </w:r>
          </w:p>
        </w:tc>
        <w:tc>
          <w:tcPr>
            <w:tcW w:w="2441" w:type="pct"/>
            <w:shd w:val="clear" w:color="auto" w:fill="auto"/>
          </w:tcPr>
          <w:p w14:paraId="07769953"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Выполнение проведения контроля качества промежуточной и готовой биотехнологической продукции; рассмотрение рекламаций по качеству БАВ; выявление критических (опасных) факторов на отдельных технологических операциях биотехнологического производства.</w:t>
            </w:r>
          </w:p>
          <w:p w14:paraId="6BE4B3AE" w14:textId="77777777" w:rsidR="007C2C82" w:rsidRPr="007C2C82" w:rsidRDefault="007C2C82" w:rsidP="002A77DF">
            <w:pPr>
              <w:suppressAutoHyphens/>
              <w:rPr>
                <w:rFonts w:ascii="Times New Roman" w:hAnsi="Times New Roman" w:cs="Times New Roman"/>
                <w:iCs/>
                <w:sz w:val="24"/>
                <w:szCs w:val="24"/>
              </w:rPr>
            </w:pPr>
            <w:r w:rsidRPr="007C2C82">
              <w:rPr>
                <w:rFonts w:ascii="Times New Roman" w:hAnsi="Times New Roman" w:cs="Times New Roman"/>
                <w:iCs/>
                <w:sz w:val="24"/>
                <w:szCs w:val="24"/>
              </w:rPr>
              <w:t>Демонстрирует умение определять содержание основного вещества в готовых БАВ; определять активность действующего вещества в готовом биотехнологическом препарате; определять содержание клеток продуцента в продуктах, полученных с помощью микроорганизмов.</w:t>
            </w:r>
          </w:p>
          <w:p w14:paraId="4D1B0733" w14:textId="3FCE12B2" w:rsidR="007C2C82" w:rsidRPr="007C2C82"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iCs/>
                <w:sz w:val="24"/>
                <w:szCs w:val="24"/>
              </w:rPr>
              <w:lastRenderedPageBreak/>
              <w:t>Демонстрирует знание методов поддержания чистой культуры штамма микроорганизма-продуцента; методики определения качества биотехнологической продукции; технология и контроль производства БАВ; показатели качества биотехнологической продукции; статистические методы управления качеством продукции; виды брака и его учет в производстве биотехнологической продукции.</w:t>
            </w:r>
          </w:p>
        </w:tc>
        <w:tc>
          <w:tcPr>
            <w:tcW w:w="1131" w:type="pct"/>
            <w:shd w:val="clear" w:color="auto" w:fill="auto"/>
          </w:tcPr>
          <w:p w14:paraId="00E8F15E" w14:textId="77777777" w:rsidR="007C2C82" w:rsidRPr="007C2C82" w:rsidRDefault="007C2C82" w:rsidP="002A77DF">
            <w:pPr>
              <w:suppressAutoHyphens/>
              <w:spacing w:before="120" w:after="120"/>
              <w:contextualSpacing/>
              <w:rPr>
                <w:rFonts w:ascii="Times New Roman" w:hAnsi="Times New Roman" w:cs="Times New Roman"/>
                <w:sz w:val="24"/>
                <w:szCs w:val="24"/>
              </w:rPr>
            </w:pPr>
            <w:r w:rsidRPr="007C2C82">
              <w:rPr>
                <w:rFonts w:ascii="Times New Roman" w:hAnsi="Times New Roman" w:cs="Times New Roman"/>
                <w:sz w:val="24"/>
                <w:szCs w:val="24"/>
              </w:rPr>
              <w:lastRenderedPageBreak/>
              <w:t>Экспертное наблюдение выполнения практических работ</w:t>
            </w:r>
          </w:p>
          <w:p w14:paraId="03804ACA"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Оценка решений ситуационных задач</w:t>
            </w:r>
          </w:p>
          <w:p w14:paraId="6BC1DE3B"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Тестирование</w:t>
            </w:r>
          </w:p>
          <w:p w14:paraId="07776146"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Устный опрос</w:t>
            </w:r>
          </w:p>
          <w:p w14:paraId="09DB7AF2" w14:textId="77777777" w:rsidR="007C2C82" w:rsidRPr="007C2C82" w:rsidRDefault="007C2C82" w:rsidP="002A77DF">
            <w:pPr>
              <w:spacing w:before="120" w:after="120"/>
              <w:contextualSpacing/>
              <w:rPr>
                <w:rFonts w:ascii="Times New Roman" w:hAnsi="Times New Roman" w:cs="Times New Roman"/>
                <w:bCs/>
                <w:sz w:val="24"/>
                <w:szCs w:val="24"/>
              </w:rPr>
            </w:pPr>
            <w:r w:rsidRPr="007C2C82">
              <w:rPr>
                <w:rFonts w:ascii="Times New Roman" w:hAnsi="Times New Roman" w:cs="Times New Roman"/>
                <w:bCs/>
                <w:sz w:val="24"/>
                <w:szCs w:val="24"/>
              </w:rPr>
              <w:t>Практические занятия</w:t>
            </w:r>
          </w:p>
          <w:p w14:paraId="20F002DA" w14:textId="44085873" w:rsidR="007C2C82" w:rsidRPr="007C2C82" w:rsidDel="009D5E3A" w:rsidRDefault="007C2C82" w:rsidP="002A77DF">
            <w:pPr>
              <w:suppressAutoHyphens/>
              <w:contextualSpacing/>
              <w:rPr>
                <w:rFonts w:ascii="Times New Roman" w:hAnsi="Times New Roman" w:cs="Times New Roman"/>
                <w:i/>
                <w:sz w:val="24"/>
                <w:szCs w:val="24"/>
              </w:rPr>
            </w:pPr>
            <w:r w:rsidRPr="007C2C82">
              <w:rPr>
                <w:rFonts w:ascii="Times New Roman" w:hAnsi="Times New Roman" w:cs="Times New Roman"/>
                <w:bCs/>
                <w:sz w:val="24"/>
                <w:szCs w:val="24"/>
              </w:rPr>
              <w:t>Зачет</w:t>
            </w:r>
          </w:p>
        </w:tc>
      </w:tr>
    </w:tbl>
    <w:p w14:paraId="1E0B6B2D" w14:textId="77777777" w:rsidR="00437D40" w:rsidRPr="00FB50A0" w:rsidRDefault="00437D40" w:rsidP="00437D40">
      <w:pPr>
        <w:rPr>
          <w:rFonts w:ascii="Times New Roman" w:hAnsi="Times New Roman" w:cs="Times New Roman"/>
          <w:b/>
          <w:bCs/>
          <w:sz w:val="18"/>
          <w:szCs w:val="18"/>
        </w:rPr>
      </w:pPr>
    </w:p>
    <w:p w14:paraId="06C2971C" w14:textId="59143491" w:rsidR="00437D40" w:rsidRDefault="00437D40" w:rsidP="00DC3664">
      <w:pPr>
        <w:rPr>
          <w:rFonts w:ascii="Times New Roman" w:hAnsi="Times New Roman" w:cs="Times New Roman"/>
          <w:b/>
          <w:bCs/>
          <w:sz w:val="20"/>
          <w:szCs w:val="20"/>
        </w:rPr>
      </w:pPr>
    </w:p>
    <w:p w14:paraId="77317703" w14:textId="3FAFB436" w:rsidR="007A30AE" w:rsidRPr="007A30AE" w:rsidRDefault="007A30AE" w:rsidP="007A30AE">
      <w:pPr>
        <w:rPr>
          <w:rFonts w:ascii="Times New Roman" w:hAnsi="Times New Roman" w:cs="Times New Roman"/>
          <w:sz w:val="20"/>
          <w:szCs w:val="20"/>
        </w:rPr>
      </w:pPr>
    </w:p>
    <w:p w14:paraId="52A15ADA" w14:textId="132731DE" w:rsidR="007A30AE" w:rsidRPr="007A30AE" w:rsidRDefault="007A30AE" w:rsidP="007A30AE">
      <w:pPr>
        <w:rPr>
          <w:rFonts w:ascii="Times New Roman" w:hAnsi="Times New Roman" w:cs="Times New Roman"/>
          <w:sz w:val="20"/>
          <w:szCs w:val="20"/>
        </w:rPr>
      </w:pPr>
    </w:p>
    <w:p w14:paraId="61B0CEDD" w14:textId="56FCDD7C" w:rsidR="007A30AE" w:rsidRPr="007A30AE" w:rsidRDefault="007A30AE" w:rsidP="007A30AE">
      <w:pPr>
        <w:rPr>
          <w:rFonts w:ascii="Times New Roman" w:hAnsi="Times New Roman" w:cs="Times New Roman"/>
          <w:sz w:val="20"/>
          <w:szCs w:val="20"/>
        </w:rPr>
      </w:pPr>
    </w:p>
    <w:p w14:paraId="3DC9B8C9" w14:textId="7EC2CF95" w:rsidR="007A30AE" w:rsidRPr="007A30AE" w:rsidRDefault="007A30AE" w:rsidP="007A30AE">
      <w:pPr>
        <w:rPr>
          <w:rFonts w:ascii="Times New Roman" w:hAnsi="Times New Roman" w:cs="Times New Roman"/>
          <w:sz w:val="20"/>
          <w:szCs w:val="20"/>
        </w:rPr>
      </w:pPr>
    </w:p>
    <w:p w14:paraId="12A27BCC" w14:textId="7E73ED8A" w:rsidR="007A30AE" w:rsidRPr="007A30AE" w:rsidRDefault="007A30AE" w:rsidP="007A30AE">
      <w:pPr>
        <w:rPr>
          <w:rFonts w:ascii="Times New Roman" w:hAnsi="Times New Roman" w:cs="Times New Roman"/>
          <w:sz w:val="20"/>
          <w:szCs w:val="20"/>
        </w:rPr>
      </w:pPr>
    </w:p>
    <w:p w14:paraId="406CBC52" w14:textId="268172ED" w:rsidR="007A30AE" w:rsidRPr="007A30AE" w:rsidRDefault="007A30AE" w:rsidP="007A30AE">
      <w:pPr>
        <w:rPr>
          <w:rFonts w:ascii="Times New Roman" w:hAnsi="Times New Roman" w:cs="Times New Roman"/>
          <w:sz w:val="20"/>
          <w:szCs w:val="20"/>
        </w:rPr>
      </w:pPr>
    </w:p>
    <w:p w14:paraId="4F22BF78" w14:textId="0318427A" w:rsidR="007A30AE" w:rsidRPr="007A30AE" w:rsidRDefault="007A30AE" w:rsidP="007A30AE">
      <w:pPr>
        <w:rPr>
          <w:rFonts w:ascii="Times New Roman" w:hAnsi="Times New Roman" w:cs="Times New Roman"/>
          <w:sz w:val="20"/>
          <w:szCs w:val="20"/>
        </w:rPr>
      </w:pPr>
    </w:p>
    <w:p w14:paraId="54BAFAAA" w14:textId="242F3C61" w:rsidR="007A30AE" w:rsidRPr="007A30AE" w:rsidRDefault="007A30AE" w:rsidP="007A30AE">
      <w:pPr>
        <w:rPr>
          <w:rFonts w:ascii="Times New Roman" w:hAnsi="Times New Roman" w:cs="Times New Roman"/>
          <w:sz w:val="20"/>
          <w:szCs w:val="20"/>
        </w:rPr>
      </w:pPr>
    </w:p>
    <w:p w14:paraId="432C1FF1" w14:textId="0ED23E11" w:rsidR="007A30AE" w:rsidRDefault="007A30AE" w:rsidP="007A30AE">
      <w:pPr>
        <w:rPr>
          <w:rFonts w:ascii="Times New Roman" w:hAnsi="Times New Roman" w:cs="Times New Roman"/>
          <w:b/>
          <w:bCs/>
          <w:sz w:val="20"/>
          <w:szCs w:val="20"/>
        </w:rPr>
      </w:pPr>
    </w:p>
    <w:p w14:paraId="32A3B9AA" w14:textId="4E167E08" w:rsidR="007A30AE" w:rsidRDefault="007A30AE" w:rsidP="007A30AE">
      <w:pPr>
        <w:rPr>
          <w:rFonts w:ascii="Times New Roman" w:hAnsi="Times New Roman" w:cs="Times New Roman"/>
          <w:b/>
          <w:bCs/>
          <w:sz w:val="20"/>
          <w:szCs w:val="20"/>
        </w:rPr>
      </w:pPr>
    </w:p>
    <w:p w14:paraId="4FEDD97D" w14:textId="686841FF" w:rsidR="007A30AE" w:rsidRDefault="007A30AE" w:rsidP="007A30AE">
      <w:pPr>
        <w:tabs>
          <w:tab w:val="left" w:pos="971"/>
        </w:tabs>
        <w:rPr>
          <w:rFonts w:ascii="Times New Roman" w:hAnsi="Times New Roman" w:cs="Times New Roman"/>
          <w:sz w:val="20"/>
          <w:szCs w:val="20"/>
        </w:rPr>
      </w:pPr>
      <w:r>
        <w:rPr>
          <w:rFonts w:ascii="Times New Roman" w:hAnsi="Times New Roman" w:cs="Times New Roman"/>
          <w:sz w:val="20"/>
          <w:szCs w:val="20"/>
        </w:rPr>
        <w:tab/>
      </w:r>
    </w:p>
    <w:p w14:paraId="02B8C3A9" w14:textId="0536CCB7" w:rsidR="007A30AE" w:rsidRDefault="007A30AE" w:rsidP="007A30AE">
      <w:pPr>
        <w:tabs>
          <w:tab w:val="left" w:pos="971"/>
        </w:tabs>
        <w:rPr>
          <w:rFonts w:ascii="Times New Roman" w:hAnsi="Times New Roman" w:cs="Times New Roman"/>
          <w:sz w:val="20"/>
          <w:szCs w:val="20"/>
        </w:rPr>
      </w:pPr>
    </w:p>
    <w:p w14:paraId="2258434E" w14:textId="2F1AC1FF" w:rsidR="007A30AE" w:rsidRDefault="007A30AE" w:rsidP="007A30AE">
      <w:pPr>
        <w:tabs>
          <w:tab w:val="left" w:pos="971"/>
        </w:tabs>
        <w:rPr>
          <w:rFonts w:ascii="Times New Roman" w:hAnsi="Times New Roman" w:cs="Times New Roman"/>
          <w:sz w:val="20"/>
          <w:szCs w:val="20"/>
        </w:rPr>
      </w:pPr>
    </w:p>
    <w:p w14:paraId="309126D9" w14:textId="4B8C0E70" w:rsidR="007A30AE" w:rsidRDefault="007A30AE" w:rsidP="007A30AE">
      <w:pPr>
        <w:tabs>
          <w:tab w:val="left" w:pos="971"/>
        </w:tabs>
        <w:rPr>
          <w:rFonts w:ascii="Times New Roman" w:hAnsi="Times New Roman" w:cs="Times New Roman"/>
          <w:sz w:val="20"/>
          <w:szCs w:val="20"/>
        </w:rPr>
      </w:pPr>
    </w:p>
    <w:p w14:paraId="5712B857" w14:textId="0436B514" w:rsidR="007A30AE" w:rsidRDefault="007A30AE" w:rsidP="007A30AE">
      <w:pPr>
        <w:tabs>
          <w:tab w:val="left" w:pos="971"/>
        </w:tabs>
        <w:rPr>
          <w:rFonts w:ascii="Times New Roman" w:hAnsi="Times New Roman" w:cs="Times New Roman"/>
          <w:sz w:val="20"/>
          <w:szCs w:val="20"/>
        </w:rPr>
      </w:pPr>
    </w:p>
    <w:p w14:paraId="41CD8114" w14:textId="03DDBAAE" w:rsidR="007A30AE" w:rsidRDefault="007A30AE" w:rsidP="007A30AE">
      <w:pPr>
        <w:tabs>
          <w:tab w:val="left" w:pos="971"/>
        </w:tabs>
        <w:rPr>
          <w:rFonts w:ascii="Times New Roman" w:hAnsi="Times New Roman" w:cs="Times New Roman"/>
          <w:sz w:val="20"/>
          <w:szCs w:val="20"/>
        </w:rPr>
      </w:pPr>
    </w:p>
    <w:p w14:paraId="6C4F5397" w14:textId="3A46B267" w:rsidR="007A30AE" w:rsidRDefault="007A30AE" w:rsidP="007A30AE">
      <w:pPr>
        <w:tabs>
          <w:tab w:val="left" w:pos="971"/>
        </w:tabs>
        <w:rPr>
          <w:rFonts w:ascii="Times New Roman" w:hAnsi="Times New Roman" w:cs="Times New Roman"/>
          <w:sz w:val="20"/>
          <w:szCs w:val="20"/>
        </w:rPr>
      </w:pPr>
    </w:p>
    <w:p w14:paraId="4536FEA5" w14:textId="69D3E8FD" w:rsidR="007A30AE" w:rsidRDefault="007A30AE" w:rsidP="007A30AE">
      <w:pPr>
        <w:tabs>
          <w:tab w:val="left" w:pos="971"/>
        </w:tabs>
        <w:rPr>
          <w:rFonts w:ascii="Times New Roman" w:hAnsi="Times New Roman" w:cs="Times New Roman"/>
          <w:sz w:val="20"/>
          <w:szCs w:val="20"/>
        </w:rPr>
      </w:pPr>
    </w:p>
    <w:p w14:paraId="019E2514" w14:textId="2B012AB6" w:rsidR="007A30AE" w:rsidRDefault="007A30AE" w:rsidP="007A30AE">
      <w:pPr>
        <w:tabs>
          <w:tab w:val="left" w:pos="971"/>
        </w:tabs>
        <w:rPr>
          <w:rFonts w:ascii="Times New Roman" w:hAnsi="Times New Roman" w:cs="Times New Roman"/>
          <w:sz w:val="20"/>
          <w:szCs w:val="20"/>
        </w:rPr>
      </w:pPr>
    </w:p>
    <w:p w14:paraId="66D055AB" w14:textId="61736663" w:rsidR="007A30AE" w:rsidRDefault="007A30AE" w:rsidP="007A30AE">
      <w:pPr>
        <w:tabs>
          <w:tab w:val="left" w:pos="971"/>
        </w:tabs>
        <w:rPr>
          <w:rFonts w:ascii="Times New Roman" w:hAnsi="Times New Roman" w:cs="Times New Roman"/>
          <w:sz w:val="20"/>
          <w:szCs w:val="20"/>
        </w:rPr>
      </w:pPr>
    </w:p>
    <w:p w14:paraId="232BBD48" w14:textId="60093A69" w:rsidR="007A30AE" w:rsidRDefault="007A30AE" w:rsidP="007A30AE">
      <w:pPr>
        <w:tabs>
          <w:tab w:val="left" w:pos="971"/>
        </w:tabs>
        <w:rPr>
          <w:rFonts w:ascii="Times New Roman" w:hAnsi="Times New Roman" w:cs="Times New Roman"/>
          <w:sz w:val="20"/>
          <w:szCs w:val="20"/>
        </w:rPr>
      </w:pPr>
    </w:p>
    <w:p w14:paraId="5D12C461" w14:textId="3404AF35" w:rsidR="007A30AE" w:rsidRDefault="007A30AE" w:rsidP="007A30AE">
      <w:pPr>
        <w:tabs>
          <w:tab w:val="left" w:pos="971"/>
        </w:tabs>
        <w:rPr>
          <w:rFonts w:ascii="Times New Roman" w:hAnsi="Times New Roman" w:cs="Times New Roman"/>
          <w:sz w:val="20"/>
          <w:szCs w:val="20"/>
        </w:rPr>
      </w:pPr>
    </w:p>
    <w:p w14:paraId="32C2424C" w14:textId="6176205E" w:rsidR="007A30AE" w:rsidRDefault="007A30AE" w:rsidP="007A30AE">
      <w:pPr>
        <w:tabs>
          <w:tab w:val="left" w:pos="971"/>
        </w:tabs>
        <w:rPr>
          <w:rFonts w:ascii="Times New Roman" w:hAnsi="Times New Roman" w:cs="Times New Roman"/>
          <w:sz w:val="20"/>
          <w:szCs w:val="20"/>
        </w:rPr>
      </w:pPr>
    </w:p>
    <w:p w14:paraId="0BC4B049" w14:textId="13AB96D8" w:rsidR="007A30AE" w:rsidRDefault="007A30AE" w:rsidP="007A30AE">
      <w:pPr>
        <w:tabs>
          <w:tab w:val="left" w:pos="971"/>
        </w:tabs>
        <w:rPr>
          <w:rFonts w:ascii="Times New Roman" w:hAnsi="Times New Roman" w:cs="Times New Roman"/>
          <w:sz w:val="20"/>
          <w:szCs w:val="20"/>
        </w:rPr>
      </w:pPr>
    </w:p>
    <w:p w14:paraId="38C6AA65" w14:textId="3883BAEF" w:rsidR="007A30AE" w:rsidRDefault="007A30AE" w:rsidP="007A30AE">
      <w:pPr>
        <w:tabs>
          <w:tab w:val="left" w:pos="971"/>
        </w:tabs>
        <w:rPr>
          <w:rFonts w:ascii="Times New Roman" w:hAnsi="Times New Roman" w:cs="Times New Roman"/>
          <w:sz w:val="20"/>
          <w:szCs w:val="20"/>
        </w:rPr>
      </w:pPr>
    </w:p>
    <w:p w14:paraId="30A73F49" w14:textId="1B33B2E8" w:rsidR="007A30AE" w:rsidRDefault="007A30AE" w:rsidP="007A30AE">
      <w:pPr>
        <w:tabs>
          <w:tab w:val="left" w:pos="971"/>
        </w:tabs>
        <w:rPr>
          <w:rFonts w:ascii="Times New Roman" w:hAnsi="Times New Roman" w:cs="Times New Roman"/>
          <w:sz w:val="20"/>
          <w:szCs w:val="20"/>
        </w:rPr>
      </w:pPr>
    </w:p>
    <w:p w14:paraId="29632A86" w14:textId="5C633204" w:rsidR="007A30AE" w:rsidRDefault="007A30AE" w:rsidP="007A30AE">
      <w:pPr>
        <w:tabs>
          <w:tab w:val="left" w:pos="971"/>
        </w:tabs>
        <w:rPr>
          <w:rFonts w:ascii="Times New Roman" w:hAnsi="Times New Roman" w:cs="Times New Roman"/>
          <w:sz w:val="20"/>
          <w:szCs w:val="20"/>
        </w:rPr>
      </w:pPr>
    </w:p>
    <w:p w14:paraId="6482AD66" w14:textId="04431C1E" w:rsidR="007A30AE" w:rsidRDefault="007A30AE" w:rsidP="007A30AE">
      <w:pPr>
        <w:tabs>
          <w:tab w:val="left" w:pos="971"/>
        </w:tabs>
        <w:rPr>
          <w:rFonts w:ascii="Times New Roman" w:hAnsi="Times New Roman" w:cs="Times New Roman"/>
          <w:sz w:val="20"/>
          <w:szCs w:val="20"/>
        </w:rPr>
      </w:pPr>
    </w:p>
    <w:p w14:paraId="1D9A5A41" w14:textId="458541A9" w:rsidR="007A30AE" w:rsidRDefault="007A30AE" w:rsidP="007A30AE">
      <w:pPr>
        <w:tabs>
          <w:tab w:val="left" w:pos="971"/>
        </w:tabs>
        <w:rPr>
          <w:rFonts w:ascii="Times New Roman" w:hAnsi="Times New Roman" w:cs="Times New Roman"/>
          <w:sz w:val="20"/>
          <w:szCs w:val="20"/>
        </w:rPr>
      </w:pPr>
    </w:p>
    <w:p w14:paraId="2434C644" w14:textId="17A6D853" w:rsidR="007A30AE" w:rsidRDefault="007A30AE" w:rsidP="007A30AE">
      <w:pPr>
        <w:tabs>
          <w:tab w:val="left" w:pos="971"/>
        </w:tabs>
        <w:rPr>
          <w:rFonts w:ascii="Times New Roman" w:hAnsi="Times New Roman" w:cs="Times New Roman"/>
          <w:sz w:val="20"/>
          <w:szCs w:val="20"/>
        </w:rPr>
      </w:pPr>
    </w:p>
    <w:p w14:paraId="76C5B5C6" w14:textId="19DB7407" w:rsidR="007A30AE" w:rsidRDefault="007A30AE" w:rsidP="007A30AE">
      <w:pPr>
        <w:tabs>
          <w:tab w:val="left" w:pos="971"/>
        </w:tabs>
        <w:rPr>
          <w:rFonts w:ascii="Times New Roman" w:hAnsi="Times New Roman" w:cs="Times New Roman"/>
          <w:sz w:val="20"/>
          <w:szCs w:val="20"/>
        </w:rPr>
      </w:pPr>
    </w:p>
    <w:p w14:paraId="12FEF734" w14:textId="5A5E4461" w:rsidR="007A30AE" w:rsidRDefault="007A30AE" w:rsidP="007A30AE">
      <w:pPr>
        <w:tabs>
          <w:tab w:val="left" w:pos="971"/>
        </w:tabs>
        <w:rPr>
          <w:rFonts w:ascii="Times New Roman" w:hAnsi="Times New Roman" w:cs="Times New Roman"/>
          <w:sz w:val="20"/>
          <w:szCs w:val="20"/>
        </w:rPr>
      </w:pPr>
    </w:p>
    <w:p w14:paraId="6D7229CF" w14:textId="4FBACB9B" w:rsidR="007A30AE" w:rsidRDefault="007A30AE" w:rsidP="007A30AE">
      <w:pPr>
        <w:tabs>
          <w:tab w:val="left" w:pos="971"/>
        </w:tabs>
        <w:rPr>
          <w:rFonts w:ascii="Times New Roman" w:hAnsi="Times New Roman" w:cs="Times New Roman"/>
          <w:sz w:val="20"/>
          <w:szCs w:val="20"/>
        </w:rPr>
      </w:pPr>
    </w:p>
    <w:p w14:paraId="4C21D83E" w14:textId="4971A1AF" w:rsidR="007A30AE" w:rsidRDefault="007A30AE" w:rsidP="007A30AE">
      <w:pPr>
        <w:tabs>
          <w:tab w:val="left" w:pos="971"/>
        </w:tabs>
        <w:rPr>
          <w:rFonts w:ascii="Times New Roman" w:hAnsi="Times New Roman" w:cs="Times New Roman"/>
          <w:sz w:val="20"/>
          <w:szCs w:val="20"/>
        </w:rPr>
      </w:pPr>
    </w:p>
    <w:p w14:paraId="27548447" w14:textId="70635921" w:rsidR="007A30AE" w:rsidRDefault="007A30AE" w:rsidP="007A30AE">
      <w:pPr>
        <w:tabs>
          <w:tab w:val="left" w:pos="971"/>
        </w:tabs>
        <w:rPr>
          <w:rFonts w:ascii="Times New Roman" w:hAnsi="Times New Roman" w:cs="Times New Roman"/>
          <w:sz w:val="20"/>
          <w:szCs w:val="20"/>
        </w:rPr>
      </w:pPr>
    </w:p>
    <w:p w14:paraId="2E5F2FD0" w14:textId="14BA1CE6" w:rsidR="007A30AE" w:rsidRDefault="007A30AE" w:rsidP="007A30AE">
      <w:pPr>
        <w:tabs>
          <w:tab w:val="left" w:pos="971"/>
        </w:tabs>
        <w:rPr>
          <w:rFonts w:ascii="Times New Roman" w:hAnsi="Times New Roman" w:cs="Times New Roman"/>
          <w:sz w:val="20"/>
          <w:szCs w:val="20"/>
        </w:rPr>
      </w:pPr>
    </w:p>
    <w:p w14:paraId="42F37155" w14:textId="104F9230" w:rsidR="007A30AE" w:rsidRDefault="007A30AE" w:rsidP="007A30AE">
      <w:pPr>
        <w:tabs>
          <w:tab w:val="left" w:pos="971"/>
        </w:tabs>
        <w:rPr>
          <w:rFonts w:ascii="Times New Roman" w:hAnsi="Times New Roman" w:cs="Times New Roman"/>
          <w:sz w:val="20"/>
          <w:szCs w:val="20"/>
        </w:rPr>
      </w:pPr>
    </w:p>
    <w:p w14:paraId="57A7F9C7" w14:textId="622625ED" w:rsidR="007A30AE" w:rsidRDefault="007A30AE" w:rsidP="007A30AE">
      <w:pPr>
        <w:tabs>
          <w:tab w:val="left" w:pos="971"/>
        </w:tabs>
        <w:rPr>
          <w:rFonts w:ascii="Times New Roman" w:hAnsi="Times New Roman" w:cs="Times New Roman"/>
          <w:sz w:val="20"/>
          <w:szCs w:val="20"/>
        </w:rPr>
      </w:pPr>
    </w:p>
    <w:p w14:paraId="6C89DEBF" w14:textId="00332393" w:rsidR="007A30AE" w:rsidRDefault="007A30AE" w:rsidP="007A30AE">
      <w:pPr>
        <w:tabs>
          <w:tab w:val="left" w:pos="971"/>
        </w:tabs>
        <w:rPr>
          <w:rFonts w:ascii="Times New Roman" w:hAnsi="Times New Roman" w:cs="Times New Roman"/>
          <w:sz w:val="20"/>
          <w:szCs w:val="20"/>
        </w:rPr>
      </w:pPr>
    </w:p>
    <w:p w14:paraId="44E87E51" w14:textId="2642C0F2" w:rsidR="007A30AE" w:rsidRDefault="007A30AE" w:rsidP="007A30AE">
      <w:pPr>
        <w:tabs>
          <w:tab w:val="left" w:pos="971"/>
        </w:tabs>
        <w:rPr>
          <w:rFonts w:ascii="Times New Roman" w:hAnsi="Times New Roman" w:cs="Times New Roman"/>
          <w:sz w:val="20"/>
          <w:szCs w:val="20"/>
        </w:rPr>
      </w:pPr>
    </w:p>
    <w:p w14:paraId="69F0CBC5" w14:textId="55C625D3" w:rsidR="007A30AE" w:rsidRDefault="007A30AE" w:rsidP="007A30AE">
      <w:pPr>
        <w:tabs>
          <w:tab w:val="left" w:pos="971"/>
        </w:tabs>
        <w:rPr>
          <w:rFonts w:ascii="Times New Roman" w:hAnsi="Times New Roman" w:cs="Times New Roman"/>
          <w:sz w:val="20"/>
          <w:szCs w:val="20"/>
        </w:rPr>
      </w:pPr>
    </w:p>
    <w:p w14:paraId="2DA5E0A7" w14:textId="4FA827B5" w:rsidR="007A30AE" w:rsidRDefault="007A30AE" w:rsidP="007A30AE">
      <w:pPr>
        <w:tabs>
          <w:tab w:val="left" w:pos="971"/>
        </w:tabs>
        <w:rPr>
          <w:rFonts w:ascii="Times New Roman" w:hAnsi="Times New Roman" w:cs="Times New Roman"/>
          <w:sz w:val="20"/>
          <w:szCs w:val="20"/>
        </w:rPr>
      </w:pPr>
    </w:p>
    <w:p w14:paraId="010817B6" w14:textId="2E824323" w:rsidR="007A30AE" w:rsidRDefault="007A30AE" w:rsidP="007A30AE">
      <w:pPr>
        <w:tabs>
          <w:tab w:val="left" w:pos="971"/>
        </w:tabs>
        <w:rPr>
          <w:rFonts w:ascii="Times New Roman" w:hAnsi="Times New Roman" w:cs="Times New Roman"/>
          <w:sz w:val="20"/>
          <w:szCs w:val="20"/>
        </w:rPr>
      </w:pPr>
    </w:p>
    <w:p w14:paraId="56565B06" w14:textId="49EEDB32" w:rsidR="007A30AE" w:rsidRDefault="007A30AE" w:rsidP="007A30AE">
      <w:pPr>
        <w:tabs>
          <w:tab w:val="left" w:pos="971"/>
        </w:tabs>
        <w:rPr>
          <w:rFonts w:ascii="Times New Roman" w:hAnsi="Times New Roman" w:cs="Times New Roman"/>
          <w:sz w:val="20"/>
          <w:szCs w:val="20"/>
        </w:rPr>
      </w:pPr>
    </w:p>
    <w:p w14:paraId="6B5BDF6F" w14:textId="3E979019" w:rsidR="007A30AE" w:rsidRDefault="007A30AE" w:rsidP="007A30AE">
      <w:pPr>
        <w:tabs>
          <w:tab w:val="left" w:pos="971"/>
        </w:tabs>
        <w:rPr>
          <w:rFonts w:ascii="Times New Roman" w:hAnsi="Times New Roman" w:cs="Times New Roman"/>
          <w:sz w:val="20"/>
          <w:szCs w:val="20"/>
        </w:rPr>
      </w:pPr>
    </w:p>
    <w:p w14:paraId="577FE2C7" w14:textId="602BC202" w:rsidR="007A30AE" w:rsidRDefault="007A30AE" w:rsidP="007A30AE">
      <w:pPr>
        <w:tabs>
          <w:tab w:val="left" w:pos="971"/>
        </w:tabs>
        <w:rPr>
          <w:rFonts w:ascii="Times New Roman" w:hAnsi="Times New Roman" w:cs="Times New Roman"/>
          <w:sz w:val="20"/>
          <w:szCs w:val="20"/>
        </w:rPr>
      </w:pPr>
    </w:p>
    <w:p w14:paraId="09BEBF24" w14:textId="75B77794" w:rsidR="007A30AE" w:rsidRDefault="007A30AE" w:rsidP="007A30AE">
      <w:pPr>
        <w:tabs>
          <w:tab w:val="left" w:pos="971"/>
        </w:tabs>
        <w:rPr>
          <w:rFonts w:ascii="Times New Roman" w:hAnsi="Times New Roman" w:cs="Times New Roman"/>
          <w:sz w:val="20"/>
          <w:szCs w:val="20"/>
        </w:rPr>
      </w:pPr>
    </w:p>
    <w:p w14:paraId="1A736F1D" w14:textId="597A793C" w:rsidR="007A30AE" w:rsidRDefault="007A30AE" w:rsidP="007A30AE">
      <w:pPr>
        <w:tabs>
          <w:tab w:val="left" w:pos="971"/>
        </w:tabs>
        <w:rPr>
          <w:rFonts w:ascii="Times New Roman" w:hAnsi="Times New Roman" w:cs="Times New Roman"/>
          <w:sz w:val="20"/>
          <w:szCs w:val="20"/>
        </w:rPr>
      </w:pPr>
    </w:p>
    <w:p w14:paraId="4A89DA7F" w14:textId="259022F7" w:rsidR="007A30AE" w:rsidRDefault="007A30AE" w:rsidP="007A30AE">
      <w:pPr>
        <w:tabs>
          <w:tab w:val="left" w:pos="971"/>
        </w:tabs>
        <w:rPr>
          <w:rFonts w:ascii="Times New Roman" w:hAnsi="Times New Roman" w:cs="Times New Roman"/>
          <w:sz w:val="20"/>
          <w:szCs w:val="20"/>
        </w:rPr>
      </w:pPr>
    </w:p>
    <w:p w14:paraId="259A15A1" w14:textId="233C884C" w:rsidR="007A30AE" w:rsidRDefault="007A30AE" w:rsidP="007A30AE">
      <w:pPr>
        <w:tabs>
          <w:tab w:val="left" w:pos="971"/>
        </w:tabs>
        <w:rPr>
          <w:rFonts w:ascii="Times New Roman" w:hAnsi="Times New Roman" w:cs="Times New Roman"/>
          <w:sz w:val="20"/>
          <w:szCs w:val="20"/>
        </w:rPr>
      </w:pPr>
    </w:p>
    <w:p w14:paraId="146F6477" w14:textId="6B31BCD9" w:rsidR="007A30AE" w:rsidRDefault="007A30AE" w:rsidP="007A30AE">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Pr>
          <w:rFonts w:ascii="Times New Roman" w:hAnsi="Times New Roman" w:cs="Times New Roman"/>
          <w:b/>
          <w:bCs/>
          <w:sz w:val="24"/>
          <w:szCs w:val="24"/>
        </w:rPr>
        <w:t>5</w:t>
      </w:r>
    </w:p>
    <w:p w14:paraId="106DEDA5" w14:textId="77777777" w:rsidR="007A30AE" w:rsidRPr="00013904" w:rsidRDefault="007A30AE" w:rsidP="007A30AE">
      <w:pPr>
        <w:jc w:val="right"/>
        <w:rPr>
          <w:rFonts w:ascii="Times New Roman" w:hAnsi="Times New Roman" w:cs="Times New Roman"/>
          <w:b/>
          <w:bCs/>
          <w:sz w:val="24"/>
          <w:szCs w:val="24"/>
        </w:rPr>
      </w:pPr>
      <w:r w:rsidRPr="00013904">
        <w:rPr>
          <w:rFonts w:ascii="Times New Roman" w:hAnsi="Times New Roman" w:cs="Times New Roman"/>
          <w:b/>
          <w:bCs/>
          <w:sz w:val="24"/>
          <w:szCs w:val="24"/>
        </w:rPr>
        <w:t>к ПОП-П по специальности</w:t>
      </w:r>
    </w:p>
    <w:p w14:paraId="64428032" w14:textId="77777777" w:rsidR="007A30AE" w:rsidRDefault="007A30AE" w:rsidP="007A30AE">
      <w:pPr>
        <w:jc w:val="right"/>
        <w:rPr>
          <w:rFonts w:ascii="Times New Roman" w:hAnsi="Times New Roman" w:cs="Times New Roman"/>
          <w:b/>
          <w:bCs/>
          <w:color w:val="0070C0"/>
          <w:sz w:val="24"/>
          <w:szCs w:val="24"/>
        </w:rPr>
      </w:pPr>
      <w:r w:rsidRPr="00013904">
        <w:rPr>
          <w:rFonts w:ascii="Times New Roman" w:hAnsi="Times New Roman" w:cs="Times New Roman"/>
          <w:b/>
          <w:bCs/>
          <w:sz w:val="24"/>
          <w:szCs w:val="24"/>
        </w:rPr>
        <w:t xml:space="preserve">         18.02.15 Биохимическое производство</w:t>
      </w:r>
    </w:p>
    <w:p w14:paraId="663CF346" w14:textId="77777777" w:rsidR="007A30AE" w:rsidRDefault="007A30AE" w:rsidP="007A30AE">
      <w:pPr>
        <w:jc w:val="right"/>
        <w:rPr>
          <w:rFonts w:ascii="Times New Roman" w:hAnsi="Times New Roman" w:cs="Times New Roman"/>
          <w:b/>
          <w:bCs/>
          <w:color w:val="0070C0"/>
          <w:sz w:val="24"/>
          <w:szCs w:val="24"/>
        </w:rPr>
      </w:pPr>
    </w:p>
    <w:p w14:paraId="4B4DC0F6" w14:textId="77777777" w:rsidR="007A30AE" w:rsidRDefault="007A30AE" w:rsidP="007A30AE">
      <w:pPr>
        <w:jc w:val="right"/>
        <w:rPr>
          <w:rFonts w:ascii="Times New Roman" w:hAnsi="Times New Roman" w:cs="Times New Roman"/>
          <w:b/>
          <w:bCs/>
          <w:color w:val="0070C0"/>
          <w:sz w:val="24"/>
          <w:szCs w:val="24"/>
        </w:rPr>
      </w:pPr>
    </w:p>
    <w:p w14:paraId="00F072DD" w14:textId="77777777" w:rsidR="007A30AE" w:rsidRDefault="007A30AE" w:rsidP="007A30AE">
      <w:pPr>
        <w:jc w:val="right"/>
        <w:rPr>
          <w:rFonts w:ascii="Times New Roman" w:hAnsi="Times New Roman" w:cs="Times New Roman"/>
          <w:b/>
          <w:bCs/>
          <w:color w:val="0070C0"/>
          <w:sz w:val="24"/>
          <w:szCs w:val="24"/>
        </w:rPr>
      </w:pPr>
    </w:p>
    <w:p w14:paraId="2373456E" w14:textId="77777777" w:rsidR="007A30AE" w:rsidRDefault="007A30AE" w:rsidP="007A30AE">
      <w:pPr>
        <w:jc w:val="right"/>
        <w:rPr>
          <w:rFonts w:ascii="Times New Roman" w:hAnsi="Times New Roman" w:cs="Times New Roman"/>
          <w:b/>
          <w:bCs/>
          <w:color w:val="0070C0"/>
          <w:sz w:val="24"/>
          <w:szCs w:val="24"/>
        </w:rPr>
      </w:pPr>
    </w:p>
    <w:p w14:paraId="183B48D5" w14:textId="77777777" w:rsidR="007A30AE" w:rsidRDefault="007A30AE" w:rsidP="007A30AE">
      <w:pPr>
        <w:jc w:val="right"/>
        <w:rPr>
          <w:rFonts w:ascii="Times New Roman" w:hAnsi="Times New Roman" w:cs="Times New Roman"/>
          <w:b/>
          <w:bCs/>
          <w:color w:val="0070C0"/>
          <w:sz w:val="24"/>
          <w:szCs w:val="24"/>
        </w:rPr>
      </w:pPr>
    </w:p>
    <w:p w14:paraId="3565D761" w14:textId="77777777" w:rsidR="007A30AE" w:rsidRDefault="007A30AE" w:rsidP="007A30AE">
      <w:pPr>
        <w:jc w:val="right"/>
        <w:rPr>
          <w:rFonts w:ascii="Times New Roman" w:hAnsi="Times New Roman" w:cs="Times New Roman"/>
          <w:b/>
          <w:bCs/>
          <w:color w:val="0070C0"/>
          <w:sz w:val="24"/>
          <w:szCs w:val="24"/>
        </w:rPr>
      </w:pPr>
    </w:p>
    <w:p w14:paraId="1F0464B7" w14:textId="77777777" w:rsidR="007A30AE" w:rsidRDefault="007A30AE" w:rsidP="007A30AE">
      <w:pPr>
        <w:jc w:val="right"/>
        <w:rPr>
          <w:rFonts w:ascii="Times New Roman" w:hAnsi="Times New Roman" w:cs="Times New Roman"/>
          <w:b/>
          <w:bCs/>
          <w:color w:val="0070C0"/>
          <w:sz w:val="24"/>
          <w:szCs w:val="24"/>
        </w:rPr>
      </w:pPr>
    </w:p>
    <w:p w14:paraId="069892C1" w14:textId="77777777" w:rsidR="007A30AE" w:rsidRDefault="007A30AE" w:rsidP="007A30AE">
      <w:pPr>
        <w:jc w:val="right"/>
        <w:rPr>
          <w:rFonts w:ascii="Times New Roman" w:hAnsi="Times New Roman" w:cs="Times New Roman"/>
          <w:b/>
          <w:bCs/>
          <w:color w:val="0070C0"/>
          <w:sz w:val="24"/>
          <w:szCs w:val="24"/>
        </w:rPr>
      </w:pPr>
    </w:p>
    <w:p w14:paraId="2642BA86" w14:textId="77777777" w:rsidR="007A30AE" w:rsidRDefault="007A30AE" w:rsidP="007A30AE">
      <w:pPr>
        <w:jc w:val="right"/>
        <w:rPr>
          <w:rFonts w:ascii="Times New Roman" w:hAnsi="Times New Roman" w:cs="Times New Roman"/>
          <w:b/>
          <w:bCs/>
          <w:color w:val="0070C0"/>
          <w:sz w:val="24"/>
          <w:szCs w:val="24"/>
        </w:rPr>
      </w:pPr>
    </w:p>
    <w:p w14:paraId="68FA7A4C" w14:textId="77777777" w:rsidR="007A30AE" w:rsidRDefault="007A30AE" w:rsidP="007A30AE">
      <w:pPr>
        <w:jc w:val="right"/>
        <w:rPr>
          <w:rFonts w:ascii="Times New Roman" w:hAnsi="Times New Roman" w:cs="Times New Roman"/>
          <w:b/>
          <w:bCs/>
          <w:color w:val="0070C0"/>
          <w:sz w:val="24"/>
          <w:szCs w:val="24"/>
        </w:rPr>
      </w:pPr>
    </w:p>
    <w:p w14:paraId="6C32AAB8" w14:textId="77777777" w:rsidR="007A30AE" w:rsidRDefault="007A30AE" w:rsidP="007A30AE">
      <w:pPr>
        <w:jc w:val="right"/>
        <w:rPr>
          <w:rFonts w:ascii="Times New Roman" w:hAnsi="Times New Roman" w:cs="Times New Roman"/>
          <w:b/>
          <w:bCs/>
          <w:color w:val="0070C0"/>
          <w:sz w:val="24"/>
          <w:szCs w:val="24"/>
        </w:rPr>
      </w:pPr>
    </w:p>
    <w:p w14:paraId="6ECC515F" w14:textId="77777777" w:rsidR="007A30AE" w:rsidRDefault="007A30AE" w:rsidP="007A30AE">
      <w:pPr>
        <w:jc w:val="right"/>
        <w:rPr>
          <w:rFonts w:ascii="Times New Roman" w:hAnsi="Times New Roman" w:cs="Times New Roman"/>
          <w:b/>
          <w:bCs/>
          <w:color w:val="0070C0"/>
          <w:sz w:val="24"/>
          <w:szCs w:val="24"/>
        </w:rPr>
      </w:pPr>
    </w:p>
    <w:p w14:paraId="2F5AA585" w14:textId="77777777" w:rsidR="007A30AE" w:rsidRDefault="007A30AE" w:rsidP="007A30AE">
      <w:pPr>
        <w:jc w:val="right"/>
        <w:rPr>
          <w:rFonts w:ascii="Times New Roman" w:hAnsi="Times New Roman" w:cs="Times New Roman"/>
          <w:b/>
          <w:bCs/>
          <w:color w:val="0070C0"/>
          <w:sz w:val="24"/>
          <w:szCs w:val="24"/>
        </w:rPr>
      </w:pPr>
    </w:p>
    <w:p w14:paraId="438CAA78" w14:textId="77777777" w:rsidR="007A30AE" w:rsidRPr="00502F97" w:rsidRDefault="007A30AE" w:rsidP="007A30AE">
      <w:pPr>
        <w:jc w:val="right"/>
        <w:rPr>
          <w:rFonts w:ascii="Times New Roman" w:hAnsi="Times New Roman" w:cs="Times New Roman"/>
          <w:b/>
          <w:bCs/>
          <w:color w:val="0070C0"/>
          <w:sz w:val="24"/>
          <w:szCs w:val="24"/>
        </w:rPr>
      </w:pPr>
    </w:p>
    <w:p w14:paraId="06749E8E" w14:textId="77777777" w:rsidR="007A30AE" w:rsidRDefault="007A30AE" w:rsidP="007A30A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2F362B6" w14:textId="77777777" w:rsidR="007A30AE" w:rsidRPr="008F578C" w:rsidRDefault="007A30AE" w:rsidP="007A30AE">
      <w:pPr>
        <w:jc w:val="center"/>
        <w:rPr>
          <w:rFonts w:ascii="Times New Roman" w:hAnsi="Times New Roman" w:cs="Times New Roman"/>
          <w:b/>
          <w:bCs/>
          <w:sz w:val="24"/>
          <w:szCs w:val="24"/>
        </w:rPr>
      </w:pPr>
    </w:p>
    <w:p w14:paraId="0E1EB1A4" w14:textId="0968178E" w:rsidR="007A30AE" w:rsidRPr="007A30AE" w:rsidRDefault="007A30AE" w:rsidP="007A30AE">
      <w:pPr>
        <w:spacing w:line="360" w:lineRule="auto"/>
        <w:jc w:val="center"/>
        <w:rPr>
          <w:rFonts w:ascii="Times New Roman" w:hAnsi="Times New Roman" w:cs="Times New Roman"/>
        </w:rPr>
      </w:pPr>
      <w:r w:rsidRPr="002A7E02">
        <w:rPr>
          <w:rFonts w:ascii="Times New Roman" w:eastAsia="Times New Roman" w:hAnsi="Times New Roman" w:cs="Times New Roman"/>
          <w:b/>
          <w:bCs/>
          <w:kern w:val="36"/>
          <w:sz w:val="24"/>
          <w:szCs w:val="24"/>
          <w:lang w:eastAsia="ru-RU"/>
        </w:rPr>
        <w:t>«ПМ.0</w:t>
      </w:r>
      <w:r>
        <w:rPr>
          <w:rFonts w:ascii="Times New Roman" w:eastAsia="Times New Roman" w:hAnsi="Times New Roman" w:cs="Times New Roman"/>
          <w:b/>
          <w:bCs/>
          <w:kern w:val="36"/>
          <w:sz w:val="24"/>
          <w:szCs w:val="24"/>
          <w:lang w:eastAsia="ru-RU"/>
        </w:rPr>
        <w:t>5</w:t>
      </w:r>
      <w:r w:rsidRPr="002A7E02">
        <w:rPr>
          <w:rFonts w:ascii="Times New Roman" w:eastAsia="Times New Roman" w:hAnsi="Times New Roman" w:cs="Times New Roman"/>
          <w:b/>
          <w:bCs/>
          <w:kern w:val="36"/>
          <w:sz w:val="24"/>
          <w:szCs w:val="24"/>
          <w:lang w:eastAsia="ru-RU"/>
        </w:rPr>
        <w:t xml:space="preserve"> </w:t>
      </w:r>
      <w:r w:rsidRPr="007A30AE">
        <w:rPr>
          <w:rFonts w:ascii="Times New Roman" w:eastAsia="Times New Roman" w:hAnsi="Times New Roman" w:cs="Times New Roman"/>
          <w:b/>
          <w:bCs/>
          <w:kern w:val="36"/>
          <w:lang w:eastAsia="ru-RU"/>
        </w:rPr>
        <w:t xml:space="preserve">ВЫПОЛНЕНИЕ РАБОТ ПО ОДНОЙ ИЛИ НЕСКОЛЬКИМ ПРОФЕССИЯМ РАБОЧИХ, ДОЛЖНОСТЯМ СЛУЖАЩИХ» </w:t>
      </w:r>
    </w:p>
    <w:p w14:paraId="4A91AC08" w14:textId="77777777" w:rsidR="007A30AE" w:rsidRPr="00F53FDC" w:rsidRDefault="007A30AE" w:rsidP="007A30AE">
      <w:pPr>
        <w:spacing w:line="360" w:lineRule="auto"/>
        <w:jc w:val="center"/>
        <w:rPr>
          <w:rFonts w:ascii="Times New Roman" w:hAnsi="Times New Roman" w:cs="Times New Roman"/>
          <w:sz w:val="24"/>
          <w:szCs w:val="24"/>
        </w:rPr>
      </w:pPr>
    </w:p>
    <w:p w14:paraId="5181855F" w14:textId="77777777" w:rsidR="007A30AE" w:rsidRPr="00F53FDC" w:rsidRDefault="007A30AE" w:rsidP="007A30AE">
      <w:pPr>
        <w:spacing w:line="360" w:lineRule="auto"/>
        <w:jc w:val="center"/>
        <w:rPr>
          <w:rFonts w:ascii="Times New Roman" w:hAnsi="Times New Roman" w:cs="Times New Roman"/>
          <w:sz w:val="24"/>
          <w:szCs w:val="24"/>
        </w:rPr>
      </w:pPr>
    </w:p>
    <w:p w14:paraId="70E67EE0" w14:textId="77777777" w:rsidR="007A30AE" w:rsidRPr="00F53FDC" w:rsidRDefault="007A30AE" w:rsidP="007A30AE">
      <w:pPr>
        <w:spacing w:line="360" w:lineRule="auto"/>
        <w:jc w:val="center"/>
        <w:rPr>
          <w:rFonts w:ascii="Times New Roman" w:hAnsi="Times New Roman" w:cs="Times New Roman"/>
          <w:sz w:val="24"/>
          <w:szCs w:val="24"/>
        </w:rPr>
      </w:pPr>
    </w:p>
    <w:p w14:paraId="559E50C2" w14:textId="77777777" w:rsidR="007A30AE" w:rsidRPr="00F53FDC" w:rsidRDefault="007A30AE" w:rsidP="007A30AE">
      <w:pPr>
        <w:spacing w:line="360" w:lineRule="auto"/>
        <w:jc w:val="center"/>
        <w:rPr>
          <w:rFonts w:ascii="Times New Roman" w:hAnsi="Times New Roman" w:cs="Times New Roman"/>
          <w:sz w:val="24"/>
          <w:szCs w:val="24"/>
        </w:rPr>
      </w:pPr>
    </w:p>
    <w:p w14:paraId="358D0635" w14:textId="77777777" w:rsidR="007A30AE" w:rsidRPr="00F53FDC" w:rsidRDefault="007A30AE" w:rsidP="007A30AE">
      <w:pPr>
        <w:spacing w:line="360" w:lineRule="auto"/>
        <w:jc w:val="center"/>
        <w:rPr>
          <w:rFonts w:ascii="Times New Roman" w:hAnsi="Times New Roman" w:cs="Times New Roman"/>
          <w:sz w:val="24"/>
          <w:szCs w:val="24"/>
        </w:rPr>
      </w:pPr>
    </w:p>
    <w:p w14:paraId="7E33F006" w14:textId="77777777" w:rsidR="007A30AE" w:rsidRPr="00F53FDC" w:rsidRDefault="007A30AE" w:rsidP="007A30AE">
      <w:pPr>
        <w:spacing w:line="360" w:lineRule="auto"/>
        <w:jc w:val="center"/>
        <w:rPr>
          <w:rFonts w:ascii="Times New Roman" w:hAnsi="Times New Roman" w:cs="Times New Roman"/>
          <w:sz w:val="24"/>
          <w:szCs w:val="24"/>
        </w:rPr>
      </w:pPr>
    </w:p>
    <w:p w14:paraId="298C0F0A" w14:textId="77777777" w:rsidR="007A30AE" w:rsidRPr="00F53FDC" w:rsidRDefault="007A30AE" w:rsidP="007A30AE">
      <w:pPr>
        <w:spacing w:line="360" w:lineRule="auto"/>
        <w:jc w:val="center"/>
        <w:rPr>
          <w:rFonts w:ascii="Times New Roman" w:hAnsi="Times New Roman" w:cs="Times New Roman"/>
          <w:sz w:val="24"/>
          <w:szCs w:val="24"/>
        </w:rPr>
      </w:pPr>
    </w:p>
    <w:p w14:paraId="7D29CC05" w14:textId="77777777" w:rsidR="007A30AE" w:rsidRPr="00F53FDC" w:rsidRDefault="007A30AE" w:rsidP="007A30AE">
      <w:pPr>
        <w:spacing w:line="360" w:lineRule="auto"/>
        <w:jc w:val="center"/>
        <w:rPr>
          <w:rFonts w:ascii="Times New Roman" w:hAnsi="Times New Roman" w:cs="Times New Roman"/>
          <w:sz w:val="24"/>
          <w:szCs w:val="24"/>
        </w:rPr>
      </w:pPr>
    </w:p>
    <w:p w14:paraId="4784D068" w14:textId="77777777" w:rsidR="007A30AE" w:rsidRPr="00F53FDC" w:rsidRDefault="007A30AE" w:rsidP="007A30AE">
      <w:pPr>
        <w:spacing w:line="360" w:lineRule="auto"/>
        <w:jc w:val="center"/>
        <w:rPr>
          <w:rFonts w:ascii="Times New Roman" w:hAnsi="Times New Roman" w:cs="Times New Roman"/>
          <w:sz w:val="24"/>
          <w:szCs w:val="24"/>
        </w:rPr>
      </w:pPr>
    </w:p>
    <w:p w14:paraId="4D3BF189" w14:textId="77777777" w:rsidR="007A30AE" w:rsidRPr="00F53FDC" w:rsidRDefault="007A30AE" w:rsidP="007A30AE">
      <w:pPr>
        <w:spacing w:line="360" w:lineRule="auto"/>
        <w:jc w:val="center"/>
        <w:rPr>
          <w:rFonts w:ascii="Times New Roman" w:hAnsi="Times New Roman" w:cs="Times New Roman"/>
          <w:sz w:val="24"/>
          <w:szCs w:val="24"/>
        </w:rPr>
      </w:pPr>
    </w:p>
    <w:p w14:paraId="0FADE0C0" w14:textId="77777777" w:rsidR="007A30AE" w:rsidRDefault="007A30AE" w:rsidP="007A30AE">
      <w:pPr>
        <w:spacing w:line="360" w:lineRule="auto"/>
        <w:jc w:val="center"/>
        <w:rPr>
          <w:rFonts w:ascii="Times New Roman" w:hAnsi="Times New Roman" w:cs="Times New Roman"/>
          <w:sz w:val="24"/>
          <w:szCs w:val="24"/>
        </w:rPr>
      </w:pPr>
    </w:p>
    <w:p w14:paraId="1C93E046" w14:textId="77777777" w:rsidR="007A30AE" w:rsidRDefault="007A30AE" w:rsidP="007A30AE">
      <w:pPr>
        <w:spacing w:line="360" w:lineRule="auto"/>
        <w:jc w:val="center"/>
        <w:rPr>
          <w:rFonts w:ascii="Times New Roman" w:hAnsi="Times New Roman" w:cs="Times New Roman"/>
          <w:sz w:val="24"/>
          <w:szCs w:val="24"/>
        </w:rPr>
      </w:pPr>
    </w:p>
    <w:p w14:paraId="700F8B95" w14:textId="77777777" w:rsidR="007A30AE" w:rsidRDefault="007A30AE" w:rsidP="007A30AE">
      <w:pPr>
        <w:spacing w:line="360" w:lineRule="auto"/>
        <w:jc w:val="center"/>
        <w:rPr>
          <w:rFonts w:ascii="Times New Roman" w:hAnsi="Times New Roman" w:cs="Times New Roman"/>
          <w:sz w:val="24"/>
          <w:szCs w:val="24"/>
        </w:rPr>
      </w:pPr>
    </w:p>
    <w:p w14:paraId="1F6ACF23" w14:textId="77777777" w:rsidR="007A30AE" w:rsidRDefault="007A30AE" w:rsidP="007A30AE">
      <w:pPr>
        <w:spacing w:line="360" w:lineRule="auto"/>
        <w:jc w:val="center"/>
        <w:rPr>
          <w:rFonts w:ascii="Times New Roman" w:hAnsi="Times New Roman" w:cs="Times New Roman"/>
          <w:sz w:val="24"/>
          <w:szCs w:val="24"/>
        </w:rPr>
      </w:pPr>
    </w:p>
    <w:p w14:paraId="5F993CDE" w14:textId="77777777" w:rsidR="007A30AE" w:rsidRDefault="007A30AE" w:rsidP="007A30AE">
      <w:pPr>
        <w:spacing w:line="360" w:lineRule="auto"/>
        <w:jc w:val="center"/>
        <w:rPr>
          <w:rFonts w:ascii="Times New Roman" w:hAnsi="Times New Roman" w:cs="Times New Roman"/>
          <w:sz w:val="24"/>
          <w:szCs w:val="24"/>
        </w:rPr>
      </w:pPr>
    </w:p>
    <w:p w14:paraId="14C0F19C" w14:textId="77777777" w:rsidR="007A30AE" w:rsidRPr="00F53FDC" w:rsidRDefault="007A30AE" w:rsidP="007A30AE">
      <w:pPr>
        <w:spacing w:line="360" w:lineRule="auto"/>
        <w:jc w:val="center"/>
        <w:rPr>
          <w:rFonts w:ascii="Times New Roman" w:hAnsi="Times New Roman" w:cs="Times New Roman"/>
          <w:sz w:val="24"/>
          <w:szCs w:val="24"/>
        </w:rPr>
      </w:pPr>
    </w:p>
    <w:p w14:paraId="64459809" w14:textId="0AC70C0A" w:rsidR="007A30AE" w:rsidRPr="007A30AE" w:rsidRDefault="007A30AE" w:rsidP="007A30AE">
      <w:pPr>
        <w:rPr>
          <w:rFonts w:ascii="Times New Roman" w:hAnsi="Times New Roman" w:cs="Times New Roman"/>
          <w:b/>
          <w:bCs/>
          <w:sz w:val="24"/>
          <w:szCs w:val="24"/>
        </w:rPr>
      </w:pPr>
      <w:r>
        <w:rPr>
          <w:rFonts w:ascii="Times New Roman" w:hAnsi="Times New Roman" w:cs="Times New Roman"/>
          <w:sz w:val="24"/>
          <w:szCs w:val="24"/>
        </w:rPr>
        <w:t xml:space="preserve">                                                                         </w:t>
      </w: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sectPr w:rsidR="007A30AE" w:rsidRPr="007A30AE"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CFF29" w14:textId="77777777" w:rsidR="001966E2" w:rsidRDefault="001966E2" w:rsidP="00A858FE">
      <w:r>
        <w:separator/>
      </w:r>
    </w:p>
  </w:endnote>
  <w:endnote w:type="continuationSeparator" w:id="0">
    <w:p w14:paraId="42D68D89" w14:textId="77777777" w:rsidR="001966E2" w:rsidRDefault="001966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8C6EB" w14:textId="77777777" w:rsidR="001966E2" w:rsidRDefault="001966E2" w:rsidP="00A858FE">
      <w:r>
        <w:separator/>
      </w:r>
    </w:p>
  </w:footnote>
  <w:footnote w:type="continuationSeparator" w:id="0">
    <w:p w14:paraId="2DACE781" w14:textId="77777777" w:rsidR="001966E2" w:rsidRDefault="001966E2" w:rsidP="00A858FE">
      <w:r>
        <w:continuationSeparator/>
      </w:r>
    </w:p>
  </w:footnote>
  <w:footnote w:id="1">
    <w:p w14:paraId="29B29079" w14:textId="77777777" w:rsidR="00437D40" w:rsidRDefault="00437D40" w:rsidP="00437D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D9D06AE" w14:textId="77777777" w:rsidR="001F2283" w:rsidRPr="00EB5BB1" w:rsidRDefault="001F2283" w:rsidP="001F228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0C7C"/>
    <w:multiLevelType w:val="hybridMultilevel"/>
    <w:tmpl w:val="2DD004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F3DB9"/>
    <w:multiLevelType w:val="hybridMultilevel"/>
    <w:tmpl w:val="4DA4E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1A483B"/>
    <w:multiLevelType w:val="hybridMultilevel"/>
    <w:tmpl w:val="1A86EBA6"/>
    <w:lvl w:ilvl="0" w:tplc="E98086A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BE3841"/>
    <w:multiLevelType w:val="hybridMultilevel"/>
    <w:tmpl w:val="85546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2D339AB"/>
    <w:multiLevelType w:val="hybridMultilevel"/>
    <w:tmpl w:val="111EE7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431859"/>
    <w:multiLevelType w:val="hybridMultilevel"/>
    <w:tmpl w:val="99F611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B3799D"/>
    <w:multiLevelType w:val="hybridMultilevel"/>
    <w:tmpl w:val="86A00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B4E4FB5"/>
    <w:multiLevelType w:val="hybridMultilevel"/>
    <w:tmpl w:val="50843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0A50E9F"/>
    <w:multiLevelType w:val="hybridMultilevel"/>
    <w:tmpl w:val="33E67F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B240CF4"/>
    <w:multiLevelType w:val="hybridMultilevel"/>
    <w:tmpl w:val="71EE4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9"/>
  </w:num>
  <w:num w:numId="3">
    <w:abstractNumId w:val="18"/>
  </w:num>
  <w:num w:numId="4">
    <w:abstractNumId w:val="11"/>
  </w:num>
  <w:num w:numId="5">
    <w:abstractNumId w:val="7"/>
  </w:num>
  <w:num w:numId="6">
    <w:abstractNumId w:val="2"/>
  </w:num>
  <w:num w:numId="7">
    <w:abstractNumId w:val="16"/>
  </w:num>
  <w:num w:numId="8">
    <w:abstractNumId w:val="5"/>
  </w:num>
  <w:num w:numId="9">
    <w:abstractNumId w:val="13"/>
  </w:num>
  <w:num w:numId="10">
    <w:abstractNumId w:val="4"/>
  </w:num>
  <w:num w:numId="11">
    <w:abstractNumId w:val="15"/>
  </w:num>
  <w:num w:numId="12">
    <w:abstractNumId w:val="22"/>
  </w:num>
  <w:num w:numId="13">
    <w:abstractNumId w:val="21"/>
  </w:num>
  <w:num w:numId="14">
    <w:abstractNumId w:val="0"/>
  </w:num>
  <w:num w:numId="15">
    <w:abstractNumId w:val="17"/>
  </w:num>
  <w:num w:numId="16">
    <w:abstractNumId w:val="20"/>
  </w:num>
  <w:num w:numId="17">
    <w:abstractNumId w:val="3"/>
  </w:num>
  <w:num w:numId="18">
    <w:abstractNumId w:val="8"/>
  </w:num>
  <w:num w:numId="19">
    <w:abstractNumId w:val="1"/>
  </w:num>
  <w:num w:numId="20">
    <w:abstractNumId w:val="12"/>
  </w:num>
  <w:num w:numId="21">
    <w:abstractNumId w:val="14"/>
  </w:num>
  <w:num w:numId="22">
    <w:abstractNumId w:val="6"/>
  </w:num>
  <w:num w:numId="2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3904"/>
    <w:rsid w:val="000156CF"/>
    <w:rsid w:val="000179F8"/>
    <w:rsid w:val="00021F15"/>
    <w:rsid w:val="00026D83"/>
    <w:rsid w:val="000274BC"/>
    <w:rsid w:val="000310CB"/>
    <w:rsid w:val="00042069"/>
    <w:rsid w:val="00042356"/>
    <w:rsid w:val="00042C95"/>
    <w:rsid w:val="00045EAC"/>
    <w:rsid w:val="00047112"/>
    <w:rsid w:val="00064407"/>
    <w:rsid w:val="0007128F"/>
    <w:rsid w:val="0007306A"/>
    <w:rsid w:val="00083981"/>
    <w:rsid w:val="00083B9B"/>
    <w:rsid w:val="0008627A"/>
    <w:rsid w:val="0008639E"/>
    <w:rsid w:val="0008772C"/>
    <w:rsid w:val="00087B5D"/>
    <w:rsid w:val="00087CF5"/>
    <w:rsid w:val="000936BD"/>
    <w:rsid w:val="00095B39"/>
    <w:rsid w:val="00095EB2"/>
    <w:rsid w:val="00095EBD"/>
    <w:rsid w:val="00095EC1"/>
    <w:rsid w:val="000A0EFF"/>
    <w:rsid w:val="000A13D5"/>
    <w:rsid w:val="000A16E8"/>
    <w:rsid w:val="000A17B0"/>
    <w:rsid w:val="000A19C6"/>
    <w:rsid w:val="000A3529"/>
    <w:rsid w:val="000A41FA"/>
    <w:rsid w:val="000A4B35"/>
    <w:rsid w:val="000A54E1"/>
    <w:rsid w:val="000A6952"/>
    <w:rsid w:val="000A796E"/>
    <w:rsid w:val="000B06F4"/>
    <w:rsid w:val="000B4F66"/>
    <w:rsid w:val="000B5B5D"/>
    <w:rsid w:val="000B6521"/>
    <w:rsid w:val="000C182E"/>
    <w:rsid w:val="000C3AB8"/>
    <w:rsid w:val="000C5DE0"/>
    <w:rsid w:val="000D323D"/>
    <w:rsid w:val="000D4FB5"/>
    <w:rsid w:val="000D6D2B"/>
    <w:rsid w:val="000E2D3D"/>
    <w:rsid w:val="000E2D5E"/>
    <w:rsid w:val="000E5DF0"/>
    <w:rsid w:val="000E6DD2"/>
    <w:rsid w:val="000E6DE9"/>
    <w:rsid w:val="000F0292"/>
    <w:rsid w:val="000F19BA"/>
    <w:rsid w:val="000F33E9"/>
    <w:rsid w:val="000F419D"/>
    <w:rsid w:val="000F5587"/>
    <w:rsid w:val="00100F1D"/>
    <w:rsid w:val="0010264D"/>
    <w:rsid w:val="001029C2"/>
    <w:rsid w:val="0011295E"/>
    <w:rsid w:val="00115C97"/>
    <w:rsid w:val="00116FCB"/>
    <w:rsid w:val="00117316"/>
    <w:rsid w:val="00117DB9"/>
    <w:rsid w:val="001244C3"/>
    <w:rsid w:val="0013186F"/>
    <w:rsid w:val="00132B46"/>
    <w:rsid w:val="00134858"/>
    <w:rsid w:val="00135CE3"/>
    <w:rsid w:val="00137F0D"/>
    <w:rsid w:val="00141ECE"/>
    <w:rsid w:val="00144EE1"/>
    <w:rsid w:val="00152D91"/>
    <w:rsid w:val="00155BB4"/>
    <w:rsid w:val="001604E7"/>
    <w:rsid w:val="0016297B"/>
    <w:rsid w:val="00163473"/>
    <w:rsid w:val="00164F90"/>
    <w:rsid w:val="00165700"/>
    <w:rsid w:val="00165F31"/>
    <w:rsid w:val="00165F37"/>
    <w:rsid w:val="001718B9"/>
    <w:rsid w:val="00171FB9"/>
    <w:rsid w:val="00173CD4"/>
    <w:rsid w:val="00173DEB"/>
    <w:rsid w:val="001773A8"/>
    <w:rsid w:val="00177C13"/>
    <w:rsid w:val="00180071"/>
    <w:rsid w:val="00181183"/>
    <w:rsid w:val="00183D21"/>
    <w:rsid w:val="0018446A"/>
    <w:rsid w:val="00187560"/>
    <w:rsid w:val="001944D3"/>
    <w:rsid w:val="001966E2"/>
    <w:rsid w:val="00196996"/>
    <w:rsid w:val="00197F9A"/>
    <w:rsid w:val="001A38DD"/>
    <w:rsid w:val="001A5DA5"/>
    <w:rsid w:val="001A6B4D"/>
    <w:rsid w:val="001A723D"/>
    <w:rsid w:val="001B038E"/>
    <w:rsid w:val="001B5804"/>
    <w:rsid w:val="001C3496"/>
    <w:rsid w:val="001C3659"/>
    <w:rsid w:val="001D69E7"/>
    <w:rsid w:val="001F2283"/>
    <w:rsid w:val="001F3287"/>
    <w:rsid w:val="001F38D5"/>
    <w:rsid w:val="001F3E07"/>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324"/>
    <w:rsid w:val="00246043"/>
    <w:rsid w:val="0024748B"/>
    <w:rsid w:val="00247667"/>
    <w:rsid w:val="00250BEC"/>
    <w:rsid w:val="002513D8"/>
    <w:rsid w:val="00252C9A"/>
    <w:rsid w:val="0025322E"/>
    <w:rsid w:val="00253B49"/>
    <w:rsid w:val="0025505C"/>
    <w:rsid w:val="002566E7"/>
    <w:rsid w:val="002608A2"/>
    <w:rsid w:val="0026104A"/>
    <w:rsid w:val="00261A98"/>
    <w:rsid w:val="0026301C"/>
    <w:rsid w:val="002634CE"/>
    <w:rsid w:val="0027003A"/>
    <w:rsid w:val="00270B26"/>
    <w:rsid w:val="00280ABA"/>
    <w:rsid w:val="00284E57"/>
    <w:rsid w:val="00286EA2"/>
    <w:rsid w:val="002879BA"/>
    <w:rsid w:val="00290CA1"/>
    <w:rsid w:val="00291A9A"/>
    <w:rsid w:val="00291E7B"/>
    <w:rsid w:val="002945C8"/>
    <w:rsid w:val="002A19FA"/>
    <w:rsid w:val="002A400A"/>
    <w:rsid w:val="002A538D"/>
    <w:rsid w:val="002A77DF"/>
    <w:rsid w:val="002A7E0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985"/>
    <w:rsid w:val="00343F5D"/>
    <w:rsid w:val="00347160"/>
    <w:rsid w:val="00347551"/>
    <w:rsid w:val="003503E4"/>
    <w:rsid w:val="003520FD"/>
    <w:rsid w:val="00356292"/>
    <w:rsid w:val="0036387B"/>
    <w:rsid w:val="003649A3"/>
    <w:rsid w:val="003664B6"/>
    <w:rsid w:val="00372DD2"/>
    <w:rsid w:val="0037624A"/>
    <w:rsid w:val="00376544"/>
    <w:rsid w:val="00376830"/>
    <w:rsid w:val="003769A5"/>
    <w:rsid w:val="00381F0B"/>
    <w:rsid w:val="003863BC"/>
    <w:rsid w:val="00392496"/>
    <w:rsid w:val="00392EEE"/>
    <w:rsid w:val="00395A9E"/>
    <w:rsid w:val="003A0480"/>
    <w:rsid w:val="003A4C71"/>
    <w:rsid w:val="003A61FF"/>
    <w:rsid w:val="003B060B"/>
    <w:rsid w:val="003B4375"/>
    <w:rsid w:val="003B4577"/>
    <w:rsid w:val="003B46DB"/>
    <w:rsid w:val="003B62BD"/>
    <w:rsid w:val="003B6459"/>
    <w:rsid w:val="003B7149"/>
    <w:rsid w:val="003B7C0D"/>
    <w:rsid w:val="003C3469"/>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D40"/>
    <w:rsid w:val="00437EDC"/>
    <w:rsid w:val="004424D3"/>
    <w:rsid w:val="00443FB5"/>
    <w:rsid w:val="0044451D"/>
    <w:rsid w:val="00453ED1"/>
    <w:rsid w:val="00456D18"/>
    <w:rsid w:val="004575DC"/>
    <w:rsid w:val="0045771E"/>
    <w:rsid w:val="00457DBB"/>
    <w:rsid w:val="004603A3"/>
    <w:rsid w:val="004626BE"/>
    <w:rsid w:val="004722A0"/>
    <w:rsid w:val="004806A0"/>
    <w:rsid w:val="004809D9"/>
    <w:rsid w:val="00494B4A"/>
    <w:rsid w:val="004A1B5A"/>
    <w:rsid w:val="004A2CFE"/>
    <w:rsid w:val="004A3986"/>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48C"/>
    <w:rsid w:val="004F5C5E"/>
    <w:rsid w:val="004F60DA"/>
    <w:rsid w:val="00500294"/>
    <w:rsid w:val="005026C2"/>
    <w:rsid w:val="00502D89"/>
    <w:rsid w:val="00502E27"/>
    <w:rsid w:val="00502F97"/>
    <w:rsid w:val="005038E6"/>
    <w:rsid w:val="005052BF"/>
    <w:rsid w:val="00505834"/>
    <w:rsid w:val="0051713F"/>
    <w:rsid w:val="0052763B"/>
    <w:rsid w:val="00533319"/>
    <w:rsid w:val="00533582"/>
    <w:rsid w:val="00537C30"/>
    <w:rsid w:val="00540598"/>
    <w:rsid w:val="00540DDB"/>
    <w:rsid w:val="005438AD"/>
    <w:rsid w:val="00543932"/>
    <w:rsid w:val="00544995"/>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6A36"/>
    <w:rsid w:val="005A07FC"/>
    <w:rsid w:val="005A2B38"/>
    <w:rsid w:val="005B2AC8"/>
    <w:rsid w:val="005B604E"/>
    <w:rsid w:val="005C3984"/>
    <w:rsid w:val="005C636E"/>
    <w:rsid w:val="005C6504"/>
    <w:rsid w:val="005C6A3A"/>
    <w:rsid w:val="005C7265"/>
    <w:rsid w:val="005D0B9C"/>
    <w:rsid w:val="005D45EB"/>
    <w:rsid w:val="005D7117"/>
    <w:rsid w:val="005E1251"/>
    <w:rsid w:val="005E1562"/>
    <w:rsid w:val="005E2A95"/>
    <w:rsid w:val="005E666F"/>
    <w:rsid w:val="005E767F"/>
    <w:rsid w:val="005F254D"/>
    <w:rsid w:val="005F3BA8"/>
    <w:rsid w:val="005F59C7"/>
    <w:rsid w:val="005F647B"/>
    <w:rsid w:val="00600817"/>
    <w:rsid w:val="0060207D"/>
    <w:rsid w:val="00602549"/>
    <w:rsid w:val="006034DE"/>
    <w:rsid w:val="0061235E"/>
    <w:rsid w:val="00615954"/>
    <w:rsid w:val="00620976"/>
    <w:rsid w:val="006229A4"/>
    <w:rsid w:val="00635015"/>
    <w:rsid w:val="00636315"/>
    <w:rsid w:val="00640C5A"/>
    <w:rsid w:val="00645785"/>
    <w:rsid w:val="00650455"/>
    <w:rsid w:val="00656A72"/>
    <w:rsid w:val="00661BCB"/>
    <w:rsid w:val="006631BC"/>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6BF0"/>
    <w:rsid w:val="0070724D"/>
    <w:rsid w:val="0071057A"/>
    <w:rsid w:val="007112DA"/>
    <w:rsid w:val="007119E0"/>
    <w:rsid w:val="007129CE"/>
    <w:rsid w:val="00713285"/>
    <w:rsid w:val="0072121D"/>
    <w:rsid w:val="007217B1"/>
    <w:rsid w:val="00726D5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2A"/>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30AE"/>
    <w:rsid w:val="007A4B4E"/>
    <w:rsid w:val="007A5964"/>
    <w:rsid w:val="007B0B1F"/>
    <w:rsid w:val="007B0D1E"/>
    <w:rsid w:val="007B344B"/>
    <w:rsid w:val="007B4E02"/>
    <w:rsid w:val="007B5CC1"/>
    <w:rsid w:val="007B619A"/>
    <w:rsid w:val="007B65C6"/>
    <w:rsid w:val="007B6DA2"/>
    <w:rsid w:val="007B7911"/>
    <w:rsid w:val="007C2C82"/>
    <w:rsid w:val="007C63D0"/>
    <w:rsid w:val="007D050C"/>
    <w:rsid w:val="007D095E"/>
    <w:rsid w:val="007D0C4C"/>
    <w:rsid w:val="007D0D8C"/>
    <w:rsid w:val="007D1D16"/>
    <w:rsid w:val="007D2E71"/>
    <w:rsid w:val="007D4E5D"/>
    <w:rsid w:val="007D61D3"/>
    <w:rsid w:val="007E00E1"/>
    <w:rsid w:val="007E1F34"/>
    <w:rsid w:val="007E2ACA"/>
    <w:rsid w:val="007E3D13"/>
    <w:rsid w:val="007E5D87"/>
    <w:rsid w:val="007F1FD0"/>
    <w:rsid w:val="007F4778"/>
    <w:rsid w:val="007F48A6"/>
    <w:rsid w:val="007F50B8"/>
    <w:rsid w:val="008018C7"/>
    <w:rsid w:val="00802A37"/>
    <w:rsid w:val="00811910"/>
    <w:rsid w:val="00815CB5"/>
    <w:rsid w:val="0081775B"/>
    <w:rsid w:val="00820155"/>
    <w:rsid w:val="0082217F"/>
    <w:rsid w:val="008221DB"/>
    <w:rsid w:val="00823343"/>
    <w:rsid w:val="00824A07"/>
    <w:rsid w:val="008276F3"/>
    <w:rsid w:val="008279FC"/>
    <w:rsid w:val="0083014A"/>
    <w:rsid w:val="0083183C"/>
    <w:rsid w:val="008336C6"/>
    <w:rsid w:val="0083567F"/>
    <w:rsid w:val="00851896"/>
    <w:rsid w:val="00857232"/>
    <w:rsid w:val="0086178E"/>
    <w:rsid w:val="0086335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A74"/>
    <w:rsid w:val="00894E1C"/>
    <w:rsid w:val="00894F11"/>
    <w:rsid w:val="00896BB3"/>
    <w:rsid w:val="008A0E73"/>
    <w:rsid w:val="008A14EA"/>
    <w:rsid w:val="008A1F52"/>
    <w:rsid w:val="008A298A"/>
    <w:rsid w:val="008A3434"/>
    <w:rsid w:val="008A492C"/>
    <w:rsid w:val="008A5787"/>
    <w:rsid w:val="008A6342"/>
    <w:rsid w:val="008B7222"/>
    <w:rsid w:val="008C23BE"/>
    <w:rsid w:val="008C3C0E"/>
    <w:rsid w:val="008C605E"/>
    <w:rsid w:val="008C69CA"/>
    <w:rsid w:val="008D00EF"/>
    <w:rsid w:val="008D0F33"/>
    <w:rsid w:val="008D49FB"/>
    <w:rsid w:val="008E19E9"/>
    <w:rsid w:val="008E329E"/>
    <w:rsid w:val="008E444A"/>
    <w:rsid w:val="008E712C"/>
    <w:rsid w:val="008E77AA"/>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484"/>
    <w:rsid w:val="00946EA9"/>
    <w:rsid w:val="00951079"/>
    <w:rsid w:val="0095144E"/>
    <w:rsid w:val="00951D9B"/>
    <w:rsid w:val="00953AD3"/>
    <w:rsid w:val="009559C1"/>
    <w:rsid w:val="0095653B"/>
    <w:rsid w:val="00956668"/>
    <w:rsid w:val="00957653"/>
    <w:rsid w:val="00962AFE"/>
    <w:rsid w:val="009644CA"/>
    <w:rsid w:val="0098203D"/>
    <w:rsid w:val="00985111"/>
    <w:rsid w:val="00985130"/>
    <w:rsid w:val="00986EEC"/>
    <w:rsid w:val="00987700"/>
    <w:rsid w:val="00987994"/>
    <w:rsid w:val="00987E61"/>
    <w:rsid w:val="00990BCD"/>
    <w:rsid w:val="0099613D"/>
    <w:rsid w:val="009A1DFB"/>
    <w:rsid w:val="009A4D9F"/>
    <w:rsid w:val="009B6A77"/>
    <w:rsid w:val="009B7136"/>
    <w:rsid w:val="009B7691"/>
    <w:rsid w:val="009C121E"/>
    <w:rsid w:val="009C25B9"/>
    <w:rsid w:val="009C2C4C"/>
    <w:rsid w:val="009C5AF6"/>
    <w:rsid w:val="009D116C"/>
    <w:rsid w:val="009D709B"/>
    <w:rsid w:val="009E0E11"/>
    <w:rsid w:val="009E3697"/>
    <w:rsid w:val="009E44E8"/>
    <w:rsid w:val="009E57EA"/>
    <w:rsid w:val="009F6FDA"/>
    <w:rsid w:val="00A055DC"/>
    <w:rsid w:val="00A06CD6"/>
    <w:rsid w:val="00A10A11"/>
    <w:rsid w:val="00A10B16"/>
    <w:rsid w:val="00A10FBD"/>
    <w:rsid w:val="00A12848"/>
    <w:rsid w:val="00A12CBE"/>
    <w:rsid w:val="00A20347"/>
    <w:rsid w:val="00A2078A"/>
    <w:rsid w:val="00A21972"/>
    <w:rsid w:val="00A21A63"/>
    <w:rsid w:val="00A324EB"/>
    <w:rsid w:val="00A32AA8"/>
    <w:rsid w:val="00A33D52"/>
    <w:rsid w:val="00A3570A"/>
    <w:rsid w:val="00A37E46"/>
    <w:rsid w:val="00A40E37"/>
    <w:rsid w:val="00A43059"/>
    <w:rsid w:val="00A430FF"/>
    <w:rsid w:val="00A54E6F"/>
    <w:rsid w:val="00A55A51"/>
    <w:rsid w:val="00A63431"/>
    <w:rsid w:val="00A6653D"/>
    <w:rsid w:val="00A679AA"/>
    <w:rsid w:val="00A71768"/>
    <w:rsid w:val="00A73A61"/>
    <w:rsid w:val="00A76095"/>
    <w:rsid w:val="00A77FF8"/>
    <w:rsid w:val="00A8006D"/>
    <w:rsid w:val="00A858FE"/>
    <w:rsid w:val="00A86610"/>
    <w:rsid w:val="00A92CA3"/>
    <w:rsid w:val="00A92DA2"/>
    <w:rsid w:val="00A936C2"/>
    <w:rsid w:val="00A94AF6"/>
    <w:rsid w:val="00A9500D"/>
    <w:rsid w:val="00A97A9D"/>
    <w:rsid w:val="00AA0619"/>
    <w:rsid w:val="00AA1B7A"/>
    <w:rsid w:val="00AA30B8"/>
    <w:rsid w:val="00AA538C"/>
    <w:rsid w:val="00AA5BD1"/>
    <w:rsid w:val="00AA6DDA"/>
    <w:rsid w:val="00AA7F68"/>
    <w:rsid w:val="00AB1C3A"/>
    <w:rsid w:val="00AB3372"/>
    <w:rsid w:val="00AB68C5"/>
    <w:rsid w:val="00AB6F52"/>
    <w:rsid w:val="00AC3668"/>
    <w:rsid w:val="00AC4AB1"/>
    <w:rsid w:val="00AC58B5"/>
    <w:rsid w:val="00AD1AEA"/>
    <w:rsid w:val="00AD32F1"/>
    <w:rsid w:val="00AE4631"/>
    <w:rsid w:val="00AE57D4"/>
    <w:rsid w:val="00AE6F05"/>
    <w:rsid w:val="00AF28AC"/>
    <w:rsid w:val="00AF2BD9"/>
    <w:rsid w:val="00AF6BCB"/>
    <w:rsid w:val="00B00D17"/>
    <w:rsid w:val="00B01238"/>
    <w:rsid w:val="00B04261"/>
    <w:rsid w:val="00B049BF"/>
    <w:rsid w:val="00B0786A"/>
    <w:rsid w:val="00B07A59"/>
    <w:rsid w:val="00B15148"/>
    <w:rsid w:val="00B20A56"/>
    <w:rsid w:val="00B21841"/>
    <w:rsid w:val="00B238F5"/>
    <w:rsid w:val="00B25BC4"/>
    <w:rsid w:val="00B3082B"/>
    <w:rsid w:val="00B4086B"/>
    <w:rsid w:val="00B421C2"/>
    <w:rsid w:val="00B432BF"/>
    <w:rsid w:val="00B43507"/>
    <w:rsid w:val="00B4535B"/>
    <w:rsid w:val="00B456E3"/>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05F1"/>
    <w:rsid w:val="00BA16FD"/>
    <w:rsid w:val="00BA3E55"/>
    <w:rsid w:val="00BB40E8"/>
    <w:rsid w:val="00BB65E2"/>
    <w:rsid w:val="00BC02B0"/>
    <w:rsid w:val="00BC07BC"/>
    <w:rsid w:val="00BC1BE2"/>
    <w:rsid w:val="00BC3058"/>
    <w:rsid w:val="00BC51F6"/>
    <w:rsid w:val="00BC7A2E"/>
    <w:rsid w:val="00BD1C92"/>
    <w:rsid w:val="00BD744C"/>
    <w:rsid w:val="00BE320C"/>
    <w:rsid w:val="00BF00E4"/>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601E"/>
    <w:rsid w:val="00C328C9"/>
    <w:rsid w:val="00C341D6"/>
    <w:rsid w:val="00C35B20"/>
    <w:rsid w:val="00C36BD4"/>
    <w:rsid w:val="00C36DE5"/>
    <w:rsid w:val="00C40043"/>
    <w:rsid w:val="00C41359"/>
    <w:rsid w:val="00C455CE"/>
    <w:rsid w:val="00C456D3"/>
    <w:rsid w:val="00C4573C"/>
    <w:rsid w:val="00C460EE"/>
    <w:rsid w:val="00C471C3"/>
    <w:rsid w:val="00C500FE"/>
    <w:rsid w:val="00C55112"/>
    <w:rsid w:val="00C632F2"/>
    <w:rsid w:val="00C63897"/>
    <w:rsid w:val="00C64571"/>
    <w:rsid w:val="00C7085A"/>
    <w:rsid w:val="00C712C3"/>
    <w:rsid w:val="00C7352F"/>
    <w:rsid w:val="00C743DA"/>
    <w:rsid w:val="00C7536E"/>
    <w:rsid w:val="00C759B7"/>
    <w:rsid w:val="00C809CD"/>
    <w:rsid w:val="00C81E65"/>
    <w:rsid w:val="00C83797"/>
    <w:rsid w:val="00C87179"/>
    <w:rsid w:val="00C878C8"/>
    <w:rsid w:val="00C91882"/>
    <w:rsid w:val="00C95532"/>
    <w:rsid w:val="00CA2C06"/>
    <w:rsid w:val="00CA2C17"/>
    <w:rsid w:val="00CA4094"/>
    <w:rsid w:val="00CA551B"/>
    <w:rsid w:val="00CA7760"/>
    <w:rsid w:val="00CB2490"/>
    <w:rsid w:val="00CB4004"/>
    <w:rsid w:val="00CB4CBE"/>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5991"/>
    <w:rsid w:val="00D16112"/>
    <w:rsid w:val="00D170EC"/>
    <w:rsid w:val="00D21459"/>
    <w:rsid w:val="00D22FDE"/>
    <w:rsid w:val="00D234A7"/>
    <w:rsid w:val="00D23F98"/>
    <w:rsid w:val="00D263A5"/>
    <w:rsid w:val="00D26616"/>
    <w:rsid w:val="00D27ECB"/>
    <w:rsid w:val="00D3146B"/>
    <w:rsid w:val="00D32104"/>
    <w:rsid w:val="00D324ED"/>
    <w:rsid w:val="00D32F37"/>
    <w:rsid w:val="00D34A9C"/>
    <w:rsid w:val="00D34AB2"/>
    <w:rsid w:val="00D34BAC"/>
    <w:rsid w:val="00D34D06"/>
    <w:rsid w:val="00D36405"/>
    <w:rsid w:val="00D3763E"/>
    <w:rsid w:val="00D37EAF"/>
    <w:rsid w:val="00D40AE9"/>
    <w:rsid w:val="00D42432"/>
    <w:rsid w:val="00D43D26"/>
    <w:rsid w:val="00D54A74"/>
    <w:rsid w:val="00D5575F"/>
    <w:rsid w:val="00D62E42"/>
    <w:rsid w:val="00D63987"/>
    <w:rsid w:val="00D640F5"/>
    <w:rsid w:val="00D67E36"/>
    <w:rsid w:val="00D742DE"/>
    <w:rsid w:val="00D778FA"/>
    <w:rsid w:val="00D77A1B"/>
    <w:rsid w:val="00D820D4"/>
    <w:rsid w:val="00D825F9"/>
    <w:rsid w:val="00D84816"/>
    <w:rsid w:val="00D86513"/>
    <w:rsid w:val="00D86789"/>
    <w:rsid w:val="00D902F4"/>
    <w:rsid w:val="00D91ADA"/>
    <w:rsid w:val="00D93919"/>
    <w:rsid w:val="00D94E86"/>
    <w:rsid w:val="00D96AB4"/>
    <w:rsid w:val="00DA0089"/>
    <w:rsid w:val="00DA0AEB"/>
    <w:rsid w:val="00DA2D6C"/>
    <w:rsid w:val="00DA65EE"/>
    <w:rsid w:val="00DA7D58"/>
    <w:rsid w:val="00DB4AE6"/>
    <w:rsid w:val="00DB7055"/>
    <w:rsid w:val="00DC04A7"/>
    <w:rsid w:val="00DC1794"/>
    <w:rsid w:val="00DC33AA"/>
    <w:rsid w:val="00DC3664"/>
    <w:rsid w:val="00DC428B"/>
    <w:rsid w:val="00DC6D32"/>
    <w:rsid w:val="00DD00E4"/>
    <w:rsid w:val="00DD047D"/>
    <w:rsid w:val="00DD0B43"/>
    <w:rsid w:val="00DD0E74"/>
    <w:rsid w:val="00DD2CAB"/>
    <w:rsid w:val="00DD4416"/>
    <w:rsid w:val="00DE1FCA"/>
    <w:rsid w:val="00DE3D24"/>
    <w:rsid w:val="00DE69B6"/>
    <w:rsid w:val="00DE7355"/>
    <w:rsid w:val="00DE7ABE"/>
    <w:rsid w:val="00DF064B"/>
    <w:rsid w:val="00DF0A07"/>
    <w:rsid w:val="00DF0B68"/>
    <w:rsid w:val="00DF1EFC"/>
    <w:rsid w:val="00DF5A57"/>
    <w:rsid w:val="00E04831"/>
    <w:rsid w:val="00E06E2E"/>
    <w:rsid w:val="00E10A30"/>
    <w:rsid w:val="00E10B85"/>
    <w:rsid w:val="00E11C84"/>
    <w:rsid w:val="00E129BC"/>
    <w:rsid w:val="00E17F05"/>
    <w:rsid w:val="00E22BB1"/>
    <w:rsid w:val="00E2393C"/>
    <w:rsid w:val="00E27F8B"/>
    <w:rsid w:val="00E35630"/>
    <w:rsid w:val="00E35BDB"/>
    <w:rsid w:val="00E370AF"/>
    <w:rsid w:val="00E40A99"/>
    <w:rsid w:val="00E40C10"/>
    <w:rsid w:val="00E41C93"/>
    <w:rsid w:val="00E426F9"/>
    <w:rsid w:val="00E45A82"/>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1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0FD5"/>
    <w:rsid w:val="00ED2880"/>
    <w:rsid w:val="00ED6170"/>
    <w:rsid w:val="00EE0DFF"/>
    <w:rsid w:val="00EE625F"/>
    <w:rsid w:val="00EF00AF"/>
    <w:rsid w:val="00EF167F"/>
    <w:rsid w:val="00EF5E14"/>
    <w:rsid w:val="00EF7FF3"/>
    <w:rsid w:val="00F005D6"/>
    <w:rsid w:val="00F00D1F"/>
    <w:rsid w:val="00F0217B"/>
    <w:rsid w:val="00F030D1"/>
    <w:rsid w:val="00F06054"/>
    <w:rsid w:val="00F10B34"/>
    <w:rsid w:val="00F113E5"/>
    <w:rsid w:val="00F1150F"/>
    <w:rsid w:val="00F1278D"/>
    <w:rsid w:val="00F12CC6"/>
    <w:rsid w:val="00F1687F"/>
    <w:rsid w:val="00F1799E"/>
    <w:rsid w:val="00F245D0"/>
    <w:rsid w:val="00F31A64"/>
    <w:rsid w:val="00F323B7"/>
    <w:rsid w:val="00F36E61"/>
    <w:rsid w:val="00F376E2"/>
    <w:rsid w:val="00F40FD5"/>
    <w:rsid w:val="00F42B0D"/>
    <w:rsid w:val="00F44812"/>
    <w:rsid w:val="00F44ED6"/>
    <w:rsid w:val="00F509BC"/>
    <w:rsid w:val="00F51D4D"/>
    <w:rsid w:val="00F53FDC"/>
    <w:rsid w:val="00F54598"/>
    <w:rsid w:val="00F56026"/>
    <w:rsid w:val="00F61F04"/>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6C65"/>
    <w:rsid w:val="00FA53BF"/>
    <w:rsid w:val="00FA67F6"/>
    <w:rsid w:val="00FA77B1"/>
    <w:rsid w:val="00FB2082"/>
    <w:rsid w:val="00FB371B"/>
    <w:rsid w:val="00FB50A0"/>
    <w:rsid w:val="00FC1BE0"/>
    <w:rsid w:val="00FC6123"/>
    <w:rsid w:val="00FD01E7"/>
    <w:rsid w:val="00FD0E3A"/>
    <w:rsid w:val="00FD2187"/>
    <w:rsid w:val="00FD39D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3B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62E42"/>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A7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608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06393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857163">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25989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06400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08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66</Pages>
  <Words>17305</Words>
  <Characters>98644</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40</cp:revision>
  <cp:lastPrinted>2023-04-28T08:44:00Z</cp:lastPrinted>
  <dcterms:created xsi:type="dcterms:W3CDTF">2024-03-04T11:30:00Z</dcterms:created>
  <dcterms:modified xsi:type="dcterms:W3CDTF">2024-11-28T09:55:00Z</dcterms:modified>
</cp:coreProperties>
</file>